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E9E" w:rsidRPr="00CA435D" w:rsidRDefault="00EE1E9E" w:rsidP="00CA435D">
      <w:pPr>
        <w:pStyle w:val="ac"/>
        <w:ind w:firstLine="567"/>
        <w:jc w:val="center"/>
        <w:rPr>
          <w:rFonts w:ascii="Times New Roman" w:hAnsi="Times New Roman" w:cs="Times New Roman"/>
          <w:b/>
          <w:sz w:val="28"/>
          <w:szCs w:val="28"/>
          <w:lang w:eastAsia="ru-RU"/>
        </w:rPr>
      </w:pPr>
      <w:r w:rsidRPr="00CA435D">
        <w:rPr>
          <w:rFonts w:ascii="Times New Roman" w:hAnsi="Times New Roman" w:cs="Times New Roman"/>
          <w:b/>
          <w:sz w:val="28"/>
          <w:szCs w:val="28"/>
          <w:lang w:eastAsia="ru-RU"/>
        </w:rPr>
        <w:t xml:space="preserve">ЭЛЕКТРОПРОВОДКА </w:t>
      </w:r>
      <w:r w:rsidRPr="00CA435D">
        <w:rPr>
          <w:rFonts w:ascii="Times New Roman" w:hAnsi="Times New Roman" w:cs="Times New Roman"/>
          <w:b/>
          <w:caps/>
          <w:sz w:val="28"/>
          <w:szCs w:val="28"/>
          <w:lang w:eastAsia="ru-RU"/>
        </w:rPr>
        <w:t>в трубах</w:t>
      </w:r>
    </w:p>
    <w:p w:rsidR="00CA435D" w:rsidRPr="00CA435D" w:rsidRDefault="00CA435D" w:rsidP="00CA435D">
      <w:pPr>
        <w:pStyle w:val="ac"/>
        <w:ind w:firstLine="567"/>
        <w:jc w:val="both"/>
        <w:rPr>
          <w:rFonts w:ascii="Times New Roman" w:hAnsi="Times New Roman" w:cs="Times New Roman"/>
          <w:sz w:val="28"/>
          <w:szCs w:val="28"/>
          <w:lang w:eastAsia="ru-RU"/>
        </w:rPr>
      </w:pP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Разводка и прокладка электропроводки представляет собой довольно трудоемкий и изнурительный процесс. Самым сложным этапом прокладки кабеля является соблюдение условий соблюдения норм противопожарной безопасности, тем более, когда речь идет о деревянном доме, где риск возгорания из-за короткого замыкания повышается в разы. Для того чтобы обеспечить надежную защиту от возможного ЧП, как правило, используются металлические трубы для электропроводки. Кроме того, необходимо определиться с тем, из какого именно материала будет изготовлена труба. Сразу стоит отметить, что далеко не всегда к использованию пригодны пластиковые трубки или гофрированный аналог.</w:t>
      </w:r>
      <w:bookmarkStart w:id="0" w:name="_GoBack"/>
      <w:bookmarkEnd w:id="0"/>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Собственно, о том, какой элемент использовать, будь это проводка в металлических трубах или пластиковые системы, в каком случае пригоден тот или иной образец и поговорим в данной статье.</w:t>
      </w:r>
    </w:p>
    <w:p w:rsidR="00EE1E9E" w:rsidRPr="00CA435D" w:rsidRDefault="00EE1E9E" w:rsidP="00CA435D">
      <w:pPr>
        <w:pStyle w:val="ac"/>
        <w:ind w:firstLine="567"/>
        <w:jc w:val="both"/>
        <w:rPr>
          <w:rFonts w:ascii="Times New Roman" w:hAnsi="Times New Roman" w:cs="Times New Roman"/>
          <w:color w:val="444444"/>
          <w:sz w:val="28"/>
          <w:szCs w:val="28"/>
          <w:lang w:eastAsia="ru-RU"/>
        </w:rPr>
      </w:pPr>
      <w:r w:rsidRPr="00CA435D">
        <w:rPr>
          <w:rFonts w:ascii="Times New Roman" w:hAnsi="Times New Roman" w:cs="Times New Roman"/>
          <w:noProof/>
          <w:color w:val="444444"/>
          <w:sz w:val="28"/>
          <w:szCs w:val="28"/>
          <w:lang w:eastAsia="ru-RU"/>
        </w:rPr>
        <w:drawing>
          <wp:inline distT="0" distB="0" distL="0" distR="0" wp14:anchorId="74BAEFFB" wp14:editId="4295643F">
            <wp:extent cx="4457700" cy="2857500"/>
            <wp:effectExtent l="0" t="0" r="0" b="0"/>
            <wp:docPr id="8" name="Рисунок 8" descr="Трубы для провод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Трубы для проводк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7700" cy="2857500"/>
                    </a:xfrm>
                    <a:prstGeom prst="rect">
                      <a:avLst/>
                    </a:prstGeom>
                    <a:noFill/>
                    <a:ln>
                      <a:noFill/>
                    </a:ln>
                  </pic:spPr>
                </pic:pic>
              </a:graphicData>
            </a:graphic>
          </wp:inline>
        </w:drawing>
      </w:r>
    </w:p>
    <w:p w:rsidR="00EE1E9E" w:rsidRPr="00CA435D" w:rsidRDefault="00EE1E9E" w:rsidP="00CA435D">
      <w:pPr>
        <w:pStyle w:val="ac"/>
        <w:ind w:firstLine="567"/>
        <w:jc w:val="both"/>
        <w:rPr>
          <w:rFonts w:ascii="Times New Roman" w:hAnsi="Times New Roman" w:cs="Times New Roman"/>
          <w:i/>
          <w:iCs/>
          <w:sz w:val="28"/>
          <w:szCs w:val="28"/>
          <w:lang w:eastAsia="ru-RU"/>
        </w:rPr>
      </w:pPr>
      <w:r w:rsidRPr="00CA435D">
        <w:rPr>
          <w:rFonts w:ascii="Times New Roman" w:hAnsi="Times New Roman" w:cs="Times New Roman"/>
          <w:i/>
          <w:iCs/>
          <w:sz w:val="28"/>
          <w:szCs w:val="28"/>
          <w:lang w:eastAsia="ru-RU"/>
        </w:rPr>
        <w:t>Самым сложным этапом прокладки кабеля является соблюдение условий и норм противопожарной безопасности.</w:t>
      </w:r>
    </w:p>
    <w:p w:rsidR="00EE1E9E" w:rsidRPr="00CA435D" w:rsidRDefault="00EE1E9E" w:rsidP="00CA435D">
      <w:pPr>
        <w:pStyle w:val="ac"/>
        <w:ind w:firstLine="567"/>
        <w:jc w:val="both"/>
        <w:rPr>
          <w:rFonts w:ascii="Times New Roman" w:hAnsi="Times New Roman" w:cs="Times New Roman"/>
          <w:bCs/>
          <w:color w:val="FFFFFF"/>
          <w:sz w:val="28"/>
          <w:szCs w:val="28"/>
          <w:lang w:eastAsia="ru-RU"/>
        </w:rPr>
      </w:pPr>
      <w:r w:rsidRPr="00CA435D">
        <w:rPr>
          <w:rFonts w:ascii="Times New Roman" w:hAnsi="Times New Roman" w:cs="Times New Roman"/>
          <w:bCs/>
          <w:color w:val="FFFFFF"/>
          <w:sz w:val="28"/>
          <w:szCs w:val="28"/>
          <w:lang w:eastAsia="ru-RU"/>
        </w:rPr>
        <w:t>ПРЕИМУЩЕСТВА ПРИМЕНЕНИЯ</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Наиболее значимым преимуществом прокладки кабеля в трубе является возможность надежно защитить провод от механических повреждений. Помимо того, правильно подобранная труба может надежно укрыть провода на улице, тем самым защитив их от агрессивной внешней среды.</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Но как уже было отмечено, необходимо правильно подобрать материал, из которого будет изготовлен своего рода кожух для кабеля, ну и, конечно же, реализовать монтаж. Что касается материала трубы, то он зависит от того, о каком помещении идет речь.</w:t>
      </w:r>
    </w:p>
    <w:p w:rsidR="00EE1E9E" w:rsidRPr="00CA435D" w:rsidRDefault="00EE1E9E" w:rsidP="00CA435D">
      <w:pPr>
        <w:pStyle w:val="ac"/>
        <w:ind w:firstLine="567"/>
        <w:jc w:val="both"/>
        <w:rPr>
          <w:rFonts w:ascii="Times New Roman" w:hAnsi="Times New Roman" w:cs="Times New Roman"/>
          <w:bCs/>
          <w:color w:val="FFFFFF"/>
          <w:sz w:val="28"/>
          <w:szCs w:val="28"/>
          <w:lang w:eastAsia="ru-RU"/>
        </w:rPr>
      </w:pPr>
      <w:r w:rsidRPr="00CA435D">
        <w:rPr>
          <w:rFonts w:ascii="Times New Roman" w:hAnsi="Times New Roman" w:cs="Times New Roman"/>
          <w:bCs/>
          <w:color w:val="FFFFFF"/>
          <w:sz w:val="28"/>
          <w:szCs w:val="28"/>
          <w:lang w:eastAsia="ru-RU"/>
        </w:rPr>
        <w:t>ВИДЫ СУЩЕСТВУЮЩИХ ТРУБ</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Как уже сказали выше, от того, в каком помещении осуществляется прокладка кабеля, его основных особенностей и условий, будет зависеть и выбор материала трубки.</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Пластиковые трубы представляют собой довольно известные и всем нам знакомые элементы - поливинилхлориды.</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 xml:space="preserve">Главным преимуществом пластиковых материалов является превосходная стойкость к коррозии, предельно малый вес, высокий уровень гибкости и довольно низкая цена. Если о цене говорить пока рано, то прекрасная стойкость к коррозии и </w:t>
      </w:r>
      <w:r w:rsidRPr="00CA435D">
        <w:rPr>
          <w:rFonts w:ascii="Times New Roman" w:hAnsi="Times New Roman" w:cs="Times New Roman"/>
          <w:sz w:val="28"/>
          <w:szCs w:val="28"/>
          <w:lang w:eastAsia="ru-RU"/>
        </w:rPr>
        <w:lastRenderedPageBreak/>
        <w:t>высочайший уровень пластичности в отношении прокладки кабеля - это показатели, на которые нужно обратить особое внимание.</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Учитывайте так же и то, что монтажные работы с таким материалом, как пластиковые трубы, довольно просты и не требуют специального оборудования и особых навыков.</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Сварку элементов можно производить обычными горелками, тем более</w:t>
      </w:r>
      <w:proofErr w:type="gramStart"/>
      <w:r w:rsidRPr="00CA435D">
        <w:rPr>
          <w:rFonts w:ascii="Times New Roman" w:hAnsi="Times New Roman" w:cs="Times New Roman"/>
          <w:sz w:val="28"/>
          <w:szCs w:val="28"/>
          <w:lang w:eastAsia="ru-RU"/>
        </w:rPr>
        <w:t>,</w:t>
      </w:r>
      <w:proofErr w:type="gramEnd"/>
      <w:r w:rsidRPr="00CA435D">
        <w:rPr>
          <w:rFonts w:ascii="Times New Roman" w:hAnsi="Times New Roman" w:cs="Times New Roman"/>
          <w:sz w:val="28"/>
          <w:szCs w:val="28"/>
          <w:lang w:eastAsia="ru-RU"/>
        </w:rPr>
        <w:t xml:space="preserve"> что здесь, в отличие от водопровода, не столь важна герметичность.</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Сталь</w:t>
      </w:r>
    </w:p>
    <w:p w:rsidR="00EE1E9E" w:rsidRPr="00CA435D" w:rsidRDefault="00EE1E9E" w:rsidP="00CA435D">
      <w:pPr>
        <w:pStyle w:val="ac"/>
        <w:ind w:firstLine="567"/>
        <w:jc w:val="both"/>
        <w:rPr>
          <w:rFonts w:ascii="Times New Roman" w:hAnsi="Times New Roman" w:cs="Times New Roman"/>
          <w:i/>
          <w:iCs/>
          <w:sz w:val="28"/>
          <w:szCs w:val="28"/>
          <w:lang w:eastAsia="ru-RU"/>
        </w:rPr>
      </w:pPr>
      <w:r w:rsidRPr="00CA435D">
        <w:rPr>
          <w:rFonts w:ascii="Times New Roman" w:hAnsi="Times New Roman" w:cs="Times New Roman"/>
          <w:i/>
          <w:iCs/>
          <w:sz w:val="28"/>
          <w:szCs w:val="28"/>
          <w:lang w:eastAsia="ru-RU"/>
        </w:rPr>
        <w:t>В сухих помещениях, которым не характерна высокая влажность и проникновение оной извне, можно использовать более доступный вариант трассы для прокладки кабеля - стальные трубы.</w:t>
      </w:r>
    </w:p>
    <w:p w:rsidR="00EE1E9E" w:rsidRPr="00CA435D" w:rsidRDefault="00EE1E9E" w:rsidP="00CA435D">
      <w:pPr>
        <w:pStyle w:val="ac"/>
        <w:ind w:firstLine="567"/>
        <w:jc w:val="both"/>
        <w:rPr>
          <w:rFonts w:ascii="Times New Roman" w:hAnsi="Times New Roman" w:cs="Times New Roman"/>
          <w:color w:val="444444"/>
          <w:sz w:val="28"/>
          <w:szCs w:val="28"/>
          <w:lang w:eastAsia="ru-RU"/>
        </w:rPr>
      </w:pPr>
      <w:r w:rsidRPr="00CA435D">
        <w:rPr>
          <w:rFonts w:ascii="Times New Roman" w:hAnsi="Times New Roman" w:cs="Times New Roman"/>
          <w:noProof/>
          <w:sz w:val="28"/>
          <w:szCs w:val="28"/>
          <w:lang w:eastAsia="ru-RU"/>
        </w:rPr>
        <w:drawing>
          <wp:inline distT="0" distB="0" distL="0" distR="0" wp14:anchorId="7833ACA9" wp14:editId="7173BF2F">
            <wp:extent cx="4596366" cy="3162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96366" cy="3162300"/>
                    </a:xfrm>
                    <a:prstGeom prst="rect">
                      <a:avLst/>
                    </a:prstGeom>
                    <a:noFill/>
                    <a:ln>
                      <a:noFill/>
                    </a:ln>
                  </pic:spPr>
                </pic:pic>
              </a:graphicData>
            </a:graphic>
          </wp:inline>
        </w:drawing>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В сухих помещениях, которым не характерна высокая влажность и проникновение оной извне, можно использовать более доступный вариант трассы для прокладки кабеля - стальные трубы. Как правило, используется тонкостенный образец материала, сечение которого равно примерно 15-20 мм. Стальные трубы требуют от мастера наличия специального оборудования для сварки.</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 xml:space="preserve">Так же можно использовать </w:t>
      </w:r>
      <w:proofErr w:type="spellStart"/>
      <w:r w:rsidRPr="00CA435D">
        <w:rPr>
          <w:rFonts w:ascii="Times New Roman" w:hAnsi="Times New Roman" w:cs="Times New Roman"/>
          <w:sz w:val="28"/>
          <w:szCs w:val="28"/>
          <w:lang w:eastAsia="ru-RU"/>
        </w:rPr>
        <w:t>безрезьбовые</w:t>
      </w:r>
      <w:proofErr w:type="spellEnd"/>
      <w:r w:rsidRPr="00CA435D">
        <w:rPr>
          <w:rFonts w:ascii="Times New Roman" w:hAnsi="Times New Roman" w:cs="Times New Roman"/>
          <w:sz w:val="28"/>
          <w:szCs w:val="28"/>
          <w:lang w:eastAsia="ru-RU"/>
        </w:rPr>
        <w:t xml:space="preserve"> муфты для соединений отдельных участков.</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Если стальные трубы для прокладки кабелей выходят наружу, их лучше окрасить, ведь неокрашенная труба подвержена коррозии.</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При монтаже стальной трубы необходимо соблюдать следующие правила:</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зачистка и последующая покраска;</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изгибы не более 90С;</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в случае</w:t>
      </w:r>
      <w:proofErr w:type="gramStart"/>
      <w:r w:rsidRPr="00CA435D">
        <w:rPr>
          <w:rFonts w:ascii="Times New Roman" w:hAnsi="Times New Roman" w:cs="Times New Roman"/>
          <w:sz w:val="28"/>
          <w:szCs w:val="28"/>
          <w:lang w:eastAsia="ru-RU"/>
        </w:rPr>
        <w:t>,</w:t>
      </w:r>
      <w:proofErr w:type="gramEnd"/>
      <w:r w:rsidRPr="00CA435D">
        <w:rPr>
          <w:rFonts w:ascii="Times New Roman" w:hAnsi="Times New Roman" w:cs="Times New Roman"/>
          <w:sz w:val="28"/>
          <w:szCs w:val="28"/>
          <w:lang w:eastAsia="ru-RU"/>
        </w:rPr>
        <w:t xml:space="preserve"> если предполагается несколько изгибов на участке, то его длина не должна превышать 5 метров, а при изгибе необходимо избежать смятия или разлома трубы;</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полная герметичность - ни в коем случае нельзя допускать открытых участков и трещин, так как даже воздух, попавший вовнутрь трассы, может привести к окислению контактов;</w:t>
      </w:r>
    </w:p>
    <w:p w:rsidR="00EE1E9E" w:rsidRPr="00CA435D" w:rsidRDefault="00EE1E9E" w:rsidP="00CA435D">
      <w:pPr>
        <w:pStyle w:val="ac"/>
        <w:ind w:firstLine="567"/>
        <w:jc w:val="both"/>
        <w:rPr>
          <w:rFonts w:ascii="Times New Roman" w:hAnsi="Times New Roman" w:cs="Times New Roman"/>
          <w:sz w:val="28"/>
          <w:szCs w:val="28"/>
          <w:lang w:eastAsia="ru-RU"/>
        </w:rPr>
      </w:pPr>
      <w:r w:rsidRPr="00CA435D">
        <w:rPr>
          <w:rFonts w:ascii="Times New Roman" w:hAnsi="Times New Roman" w:cs="Times New Roman"/>
          <w:sz w:val="28"/>
          <w:szCs w:val="28"/>
          <w:lang w:eastAsia="ru-RU"/>
        </w:rPr>
        <w:t>в случае прокладки параллельных трасс обе трубы должны быть равноудалены примерно на 10см друг от друга.</w:t>
      </w:r>
    </w:p>
    <w:p w:rsidR="00EE1E9E" w:rsidRPr="00CA435D" w:rsidRDefault="00EE1E9E" w:rsidP="00CA435D">
      <w:pPr>
        <w:pStyle w:val="ac"/>
        <w:ind w:firstLine="567"/>
        <w:jc w:val="both"/>
        <w:rPr>
          <w:rFonts w:ascii="Times New Roman" w:hAnsi="Times New Roman" w:cs="Times New Roman"/>
          <w:sz w:val="28"/>
          <w:szCs w:val="28"/>
        </w:rPr>
      </w:pPr>
      <w:r w:rsidRPr="00CA435D">
        <w:rPr>
          <w:rFonts w:ascii="Times New Roman" w:hAnsi="Times New Roman" w:cs="Times New Roman"/>
          <w:sz w:val="28"/>
          <w:szCs w:val="28"/>
        </w:rPr>
        <w:t xml:space="preserve">Для того чтобы понять, какой именно материал наиболее подходит для прокладки электрического кабеля в том или ином случае, необходимо знать свойства и специфику </w:t>
      </w:r>
      <w:r w:rsidRPr="00CA435D">
        <w:rPr>
          <w:rFonts w:ascii="Times New Roman" w:hAnsi="Times New Roman" w:cs="Times New Roman"/>
          <w:sz w:val="28"/>
          <w:szCs w:val="28"/>
        </w:rPr>
        <w:lastRenderedPageBreak/>
        <w:t>строения каждого элемента. Будь это пластиковые или алюминиевые трубы, кабеля оголенного типа или с высококачественной обмоткой - зная все основные понятия о физических свойствах материала, можно реализовать прокладку кабеля на самом высоком уровне, обеспечив максимальные безопасность и качество.</w:t>
      </w:r>
    </w:p>
    <w:p w:rsidR="00EE1E9E" w:rsidRPr="00CA435D" w:rsidRDefault="00EE1E9E" w:rsidP="00CA435D">
      <w:pPr>
        <w:pStyle w:val="ac"/>
        <w:ind w:firstLine="567"/>
        <w:jc w:val="both"/>
        <w:rPr>
          <w:rFonts w:ascii="Times New Roman" w:hAnsi="Times New Roman" w:cs="Times New Roman"/>
          <w:sz w:val="28"/>
          <w:szCs w:val="28"/>
        </w:rPr>
      </w:pPr>
      <w:r w:rsidRPr="00CA435D">
        <w:rPr>
          <w:rFonts w:ascii="Times New Roman" w:hAnsi="Times New Roman" w:cs="Times New Roman"/>
          <w:sz w:val="28"/>
          <w:szCs w:val="28"/>
        </w:rPr>
        <w:t>Качество и безопасность, говоря о прокладке электрического кабеля, это, конечно же, составляющие, о которых нужно заботиться в первую очередь. Но в условиях современности также необходимо соблюсти и такие условия, как экономия и эстетика.</w:t>
      </w:r>
    </w:p>
    <w:sectPr w:rsidR="00EE1E9E" w:rsidRPr="00CA435D" w:rsidSect="000E4BE1">
      <w:footerReference w:type="default" r:id="rId10"/>
      <w:pgSz w:w="11909" w:h="16834"/>
      <w:pgMar w:top="397" w:right="397" w:bottom="397" w:left="851" w:header="0" w:footer="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E9E" w:rsidRDefault="00EE1E9E" w:rsidP="00EE1E9E">
      <w:pPr>
        <w:spacing w:after="0" w:line="240" w:lineRule="auto"/>
      </w:pPr>
      <w:r>
        <w:separator/>
      </w:r>
    </w:p>
  </w:endnote>
  <w:endnote w:type="continuationSeparator" w:id="0">
    <w:p w:rsidR="00EE1E9E" w:rsidRDefault="00EE1E9E" w:rsidP="00EE1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150747"/>
      <w:docPartObj>
        <w:docPartGallery w:val="Page Numbers (Bottom of Page)"/>
        <w:docPartUnique/>
      </w:docPartObj>
    </w:sdtPr>
    <w:sdtEndPr/>
    <w:sdtContent>
      <w:p w:rsidR="00EE1E9E" w:rsidRDefault="004177C8">
        <w:pPr>
          <w:pStyle w:val="aa"/>
          <w:jc w:val="center"/>
        </w:pPr>
        <w:r>
          <w:fldChar w:fldCharType="begin"/>
        </w:r>
        <w:r w:rsidR="00EE1E9E">
          <w:instrText>PAGE   \* MERGEFORMAT</w:instrText>
        </w:r>
        <w:r>
          <w:fldChar w:fldCharType="separate"/>
        </w:r>
        <w:r w:rsidR="00CA435D">
          <w:rPr>
            <w:noProof/>
          </w:rPr>
          <w:t>2</w:t>
        </w:r>
        <w:r>
          <w:fldChar w:fldCharType="end"/>
        </w:r>
      </w:p>
    </w:sdtContent>
  </w:sdt>
  <w:p w:rsidR="00EE1E9E" w:rsidRDefault="00EE1E9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E9E" w:rsidRDefault="00EE1E9E" w:rsidP="00EE1E9E">
      <w:pPr>
        <w:spacing w:after="0" w:line="240" w:lineRule="auto"/>
      </w:pPr>
      <w:r>
        <w:separator/>
      </w:r>
    </w:p>
  </w:footnote>
  <w:footnote w:type="continuationSeparator" w:id="0">
    <w:p w:rsidR="00EE1E9E" w:rsidRDefault="00EE1E9E" w:rsidP="00EE1E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7A7F"/>
    <w:multiLevelType w:val="multilevel"/>
    <w:tmpl w:val="3FEA4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DF3A6B"/>
    <w:multiLevelType w:val="multilevel"/>
    <w:tmpl w:val="B9625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313E8B"/>
    <w:multiLevelType w:val="multilevel"/>
    <w:tmpl w:val="173A6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374A83"/>
    <w:multiLevelType w:val="multilevel"/>
    <w:tmpl w:val="7A50C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F130BD"/>
    <w:multiLevelType w:val="multilevel"/>
    <w:tmpl w:val="14D44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BF223DB"/>
    <w:multiLevelType w:val="multilevel"/>
    <w:tmpl w:val="92A67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B072E5"/>
    <w:multiLevelType w:val="multilevel"/>
    <w:tmpl w:val="2A30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6"/>
  </w:num>
  <w:num w:numId="4">
    <w:abstractNumId w:val="3"/>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E1E9E"/>
    <w:rsid w:val="00011BA9"/>
    <w:rsid w:val="000E4BE1"/>
    <w:rsid w:val="004177C8"/>
    <w:rsid w:val="00457832"/>
    <w:rsid w:val="00B1662F"/>
    <w:rsid w:val="00CA435D"/>
    <w:rsid w:val="00CC05FB"/>
    <w:rsid w:val="00EE1E9E"/>
    <w:rsid w:val="00F67A5A"/>
    <w:rsid w:val="00FC71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7C8"/>
  </w:style>
  <w:style w:type="paragraph" w:styleId="1">
    <w:name w:val="heading 1"/>
    <w:basedOn w:val="a"/>
    <w:link w:val="10"/>
    <w:uiPriority w:val="9"/>
    <w:qFormat/>
    <w:rsid w:val="00EE1E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E1E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1E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E1E9E"/>
    <w:rPr>
      <w:rFonts w:ascii="Tahoma" w:hAnsi="Tahoma" w:cs="Tahoma"/>
      <w:sz w:val="16"/>
      <w:szCs w:val="16"/>
    </w:rPr>
  </w:style>
  <w:style w:type="character" w:customStyle="1" w:styleId="10">
    <w:name w:val="Заголовок 1 Знак"/>
    <w:basedOn w:val="a0"/>
    <w:link w:val="1"/>
    <w:uiPriority w:val="9"/>
    <w:rsid w:val="00EE1E9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E1E9E"/>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EE1E9E"/>
  </w:style>
  <w:style w:type="character" w:styleId="a5">
    <w:name w:val="Hyperlink"/>
    <w:basedOn w:val="a0"/>
    <w:uiPriority w:val="99"/>
    <w:semiHidden/>
    <w:unhideWhenUsed/>
    <w:rsid w:val="00EE1E9E"/>
    <w:rPr>
      <w:color w:val="0000FF"/>
      <w:u w:val="single"/>
    </w:rPr>
  </w:style>
  <w:style w:type="paragraph" w:styleId="a6">
    <w:name w:val="Normal (Web)"/>
    <w:basedOn w:val="a"/>
    <w:uiPriority w:val="99"/>
    <w:unhideWhenUsed/>
    <w:rsid w:val="00EE1E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caption-text">
    <w:name w:val="wp-caption-text"/>
    <w:basedOn w:val="a"/>
    <w:rsid w:val="00EE1E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EE1E9E"/>
    <w:rPr>
      <w:b/>
      <w:bCs/>
    </w:rPr>
  </w:style>
  <w:style w:type="paragraph" w:styleId="a8">
    <w:name w:val="header"/>
    <w:basedOn w:val="a"/>
    <w:link w:val="a9"/>
    <w:uiPriority w:val="99"/>
    <w:unhideWhenUsed/>
    <w:rsid w:val="00EE1E9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1E9E"/>
  </w:style>
  <w:style w:type="paragraph" w:styleId="aa">
    <w:name w:val="footer"/>
    <w:basedOn w:val="a"/>
    <w:link w:val="ab"/>
    <w:uiPriority w:val="99"/>
    <w:unhideWhenUsed/>
    <w:rsid w:val="00EE1E9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E1E9E"/>
  </w:style>
  <w:style w:type="paragraph" w:styleId="ac">
    <w:name w:val="No Spacing"/>
    <w:uiPriority w:val="1"/>
    <w:qFormat/>
    <w:rsid w:val="00CA435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E1E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E1E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1E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E1E9E"/>
    <w:rPr>
      <w:rFonts w:ascii="Tahoma" w:hAnsi="Tahoma" w:cs="Tahoma"/>
      <w:sz w:val="16"/>
      <w:szCs w:val="16"/>
    </w:rPr>
  </w:style>
  <w:style w:type="character" w:customStyle="1" w:styleId="10">
    <w:name w:val="Заголовок 1 Знак"/>
    <w:basedOn w:val="a0"/>
    <w:link w:val="1"/>
    <w:uiPriority w:val="9"/>
    <w:rsid w:val="00EE1E9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E1E9E"/>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EE1E9E"/>
  </w:style>
  <w:style w:type="character" w:styleId="a5">
    <w:name w:val="Hyperlink"/>
    <w:basedOn w:val="a0"/>
    <w:uiPriority w:val="99"/>
    <w:semiHidden/>
    <w:unhideWhenUsed/>
    <w:rsid w:val="00EE1E9E"/>
    <w:rPr>
      <w:color w:val="0000FF"/>
      <w:u w:val="single"/>
    </w:rPr>
  </w:style>
  <w:style w:type="paragraph" w:styleId="a6">
    <w:name w:val="Normal (Web)"/>
    <w:basedOn w:val="a"/>
    <w:uiPriority w:val="99"/>
    <w:unhideWhenUsed/>
    <w:rsid w:val="00EE1E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caption-text">
    <w:name w:val="wp-caption-text"/>
    <w:basedOn w:val="a"/>
    <w:rsid w:val="00EE1E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EE1E9E"/>
    <w:rPr>
      <w:b/>
      <w:bCs/>
    </w:rPr>
  </w:style>
  <w:style w:type="paragraph" w:styleId="a8">
    <w:name w:val="header"/>
    <w:basedOn w:val="a"/>
    <w:link w:val="a9"/>
    <w:uiPriority w:val="99"/>
    <w:unhideWhenUsed/>
    <w:rsid w:val="00EE1E9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1E9E"/>
  </w:style>
  <w:style w:type="paragraph" w:styleId="aa">
    <w:name w:val="footer"/>
    <w:basedOn w:val="a"/>
    <w:link w:val="ab"/>
    <w:uiPriority w:val="99"/>
    <w:unhideWhenUsed/>
    <w:rsid w:val="00EE1E9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E1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00122">
      <w:bodyDiv w:val="1"/>
      <w:marLeft w:val="0"/>
      <w:marRight w:val="0"/>
      <w:marTop w:val="0"/>
      <w:marBottom w:val="0"/>
      <w:divBdr>
        <w:top w:val="none" w:sz="0" w:space="0" w:color="auto"/>
        <w:left w:val="none" w:sz="0" w:space="0" w:color="auto"/>
        <w:bottom w:val="none" w:sz="0" w:space="0" w:color="auto"/>
        <w:right w:val="none" w:sz="0" w:space="0" w:color="auto"/>
      </w:divBdr>
    </w:div>
    <w:div w:id="2106799805">
      <w:bodyDiv w:val="1"/>
      <w:marLeft w:val="0"/>
      <w:marRight w:val="0"/>
      <w:marTop w:val="0"/>
      <w:marBottom w:val="0"/>
      <w:divBdr>
        <w:top w:val="none" w:sz="0" w:space="0" w:color="auto"/>
        <w:left w:val="none" w:sz="0" w:space="0" w:color="auto"/>
        <w:bottom w:val="none" w:sz="0" w:space="0" w:color="auto"/>
        <w:right w:val="none" w:sz="0" w:space="0" w:color="auto"/>
      </w:divBdr>
      <w:divsChild>
        <w:div w:id="1508207560">
          <w:marLeft w:val="0"/>
          <w:marRight w:val="150"/>
          <w:marTop w:val="0"/>
          <w:marBottom w:val="150"/>
          <w:divBdr>
            <w:top w:val="single" w:sz="6" w:space="4" w:color="AAAAAA"/>
            <w:left w:val="single" w:sz="6" w:space="4" w:color="AAAAAA"/>
            <w:bottom w:val="single" w:sz="6" w:space="4" w:color="AAAAAA"/>
            <w:right w:val="single" w:sz="6" w:space="4" w:color="AAAAAA"/>
          </w:divBdr>
          <w:divsChild>
            <w:div w:id="1136335109">
              <w:marLeft w:val="0"/>
              <w:marRight w:val="0"/>
              <w:marTop w:val="0"/>
              <w:marBottom w:val="0"/>
              <w:divBdr>
                <w:top w:val="none" w:sz="0" w:space="0" w:color="auto"/>
                <w:left w:val="none" w:sz="0" w:space="0" w:color="auto"/>
                <w:bottom w:val="none" w:sz="0" w:space="0" w:color="auto"/>
                <w:right w:val="none" w:sz="0" w:space="0" w:color="auto"/>
              </w:divBdr>
            </w:div>
          </w:divsChild>
        </w:div>
        <w:div w:id="2115972369">
          <w:marLeft w:val="0"/>
          <w:marRight w:val="0"/>
          <w:marTop w:val="0"/>
          <w:marBottom w:val="300"/>
          <w:divBdr>
            <w:top w:val="single" w:sz="12" w:space="0" w:color="FFFFFF"/>
            <w:left w:val="single" w:sz="12" w:space="0" w:color="FFFFFF"/>
            <w:bottom w:val="single" w:sz="12" w:space="0" w:color="FFFFFF"/>
            <w:right w:val="single" w:sz="12" w:space="0" w:color="FFFFFF"/>
          </w:divBdr>
        </w:div>
        <w:div w:id="91704305">
          <w:marLeft w:val="0"/>
          <w:marRight w:val="0"/>
          <w:marTop w:val="0"/>
          <w:marBottom w:val="150"/>
          <w:divBdr>
            <w:top w:val="none" w:sz="0" w:space="0" w:color="auto"/>
            <w:left w:val="none" w:sz="0" w:space="0" w:color="auto"/>
            <w:bottom w:val="none" w:sz="0" w:space="0" w:color="auto"/>
            <w:right w:val="none" w:sz="0" w:space="0" w:color="auto"/>
          </w:divBdr>
        </w:div>
        <w:div w:id="228157506">
          <w:marLeft w:val="150"/>
          <w:marRight w:val="0"/>
          <w:marTop w:val="0"/>
          <w:marBottom w:val="150"/>
          <w:divBdr>
            <w:top w:val="single" w:sz="12" w:space="0" w:color="FFFFFF"/>
            <w:left w:val="single" w:sz="12" w:space="0" w:color="FFFFFF"/>
            <w:bottom w:val="single" w:sz="12" w:space="0" w:color="FFFFFF"/>
            <w:right w:val="single" w:sz="12" w:space="0" w:color="FFFFFF"/>
          </w:divBdr>
        </w:div>
        <w:div w:id="1076123567">
          <w:marLeft w:val="150"/>
          <w:marRight w:val="0"/>
          <w:marTop w:val="0"/>
          <w:marBottom w:val="150"/>
          <w:divBdr>
            <w:top w:val="single" w:sz="12" w:space="0" w:color="FFFFFF"/>
            <w:left w:val="single" w:sz="12" w:space="0" w:color="FFFFFF"/>
            <w:bottom w:val="single" w:sz="12" w:space="0" w:color="FFFFFF"/>
            <w:right w:val="single" w:sz="12" w:space="0" w:color="FFFFFF"/>
          </w:divBdr>
        </w:div>
        <w:div w:id="1272206234">
          <w:marLeft w:val="0"/>
          <w:marRight w:val="0"/>
          <w:marTop w:val="0"/>
          <w:marBottom w:val="150"/>
          <w:divBdr>
            <w:top w:val="none" w:sz="0" w:space="0" w:color="auto"/>
            <w:left w:val="none" w:sz="0" w:space="0" w:color="auto"/>
            <w:bottom w:val="none" w:sz="0" w:space="0" w:color="auto"/>
            <w:right w:val="none" w:sz="0" w:space="0" w:color="auto"/>
          </w:divBdr>
        </w:div>
        <w:div w:id="1460883039">
          <w:marLeft w:val="150"/>
          <w:marRight w:val="0"/>
          <w:marTop w:val="0"/>
          <w:marBottom w:val="150"/>
          <w:divBdr>
            <w:top w:val="single" w:sz="12" w:space="0" w:color="FFFFFF"/>
            <w:left w:val="single" w:sz="12" w:space="0" w:color="FFFFFF"/>
            <w:bottom w:val="single" w:sz="12" w:space="0" w:color="FFFFFF"/>
            <w:right w:val="single" w:sz="12" w:space="0" w:color="FFFFFF"/>
          </w:divBdr>
        </w:div>
        <w:div w:id="1255046803">
          <w:marLeft w:val="150"/>
          <w:marRight w:val="0"/>
          <w:marTop w:val="0"/>
          <w:marBottom w:val="150"/>
          <w:divBdr>
            <w:top w:val="single" w:sz="12" w:space="0" w:color="FFFFFF"/>
            <w:left w:val="single" w:sz="12" w:space="0" w:color="FFFFFF"/>
            <w:bottom w:val="single" w:sz="12" w:space="0" w:color="FFFFFF"/>
            <w:right w:val="single" w:sz="12" w:space="0" w:color="FFFFFF"/>
          </w:divBdr>
        </w:div>
        <w:div w:id="1209147970">
          <w:marLeft w:val="0"/>
          <w:marRight w:val="0"/>
          <w:marTop w:val="0"/>
          <w:marBottom w:val="150"/>
          <w:divBdr>
            <w:top w:val="none" w:sz="0" w:space="0" w:color="auto"/>
            <w:left w:val="none" w:sz="0" w:space="0" w:color="auto"/>
            <w:bottom w:val="none" w:sz="0" w:space="0" w:color="auto"/>
            <w:right w:val="none" w:sz="0" w:space="0" w:color="auto"/>
          </w:divBdr>
        </w:div>
        <w:div w:id="1631398825">
          <w:marLeft w:val="150"/>
          <w:marRight w:val="0"/>
          <w:marTop w:val="0"/>
          <w:marBottom w:val="150"/>
          <w:divBdr>
            <w:top w:val="single" w:sz="12" w:space="0" w:color="FFFFFF"/>
            <w:left w:val="single" w:sz="12" w:space="0" w:color="FFFFFF"/>
            <w:bottom w:val="single" w:sz="12" w:space="0" w:color="FFFFFF"/>
            <w:right w:val="single" w:sz="12" w:space="0" w:color="FFFFFF"/>
          </w:divBdr>
        </w:div>
        <w:div w:id="1826629668">
          <w:marLeft w:val="150"/>
          <w:marRight w:val="0"/>
          <w:marTop w:val="0"/>
          <w:marBottom w:val="150"/>
          <w:divBdr>
            <w:top w:val="single" w:sz="12" w:space="0" w:color="FFFFFF"/>
            <w:left w:val="single" w:sz="12" w:space="0" w:color="FFFFFF"/>
            <w:bottom w:val="single" w:sz="12" w:space="0" w:color="FFFFFF"/>
            <w:right w:val="single" w:sz="12"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662</Words>
  <Characters>3778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User</cp:lastModifiedBy>
  <cp:revision>3</cp:revision>
  <cp:lastPrinted>2014-11-05T08:04:00Z</cp:lastPrinted>
  <dcterms:created xsi:type="dcterms:W3CDTF">2014-11-04T17:59:00Z</dcterms:created>
  <dcterms:modified xsi:type="dcterms:W3CDTF">2020-11-14T05:15:00Z</dcterms:modified>
</cp:coreProperties>
</file>