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F" w:rsidRDefault="00651B7F" w:rsidP="00651B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7F">
        <w:rPr>
          <w:rFonts w:ascii="Times New Roman" w:hAnsi="Times New Roman" w:cs="Times New Roman"/>
          <w:b/>
          <w:sz w:val="28"/>
          <w:szCs w:val="28"/>
        </w:rPr>
        <w:t>ПЗ№ 13. Количественные и качественные характеристики объекта оценки (административное здание).</w:t>
      </w:r>
    </w:p>
    <w:p w:rsidR="00526AE6" w:rsidRDefault="00526AE6" w:rsidP="00651B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36C" w:rsidRDefault="00526AE6" w:rsidP="00526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таблицу 1, дайте характеристику объекту оценки</w:t>
      </w:r>
    </w:p>
    <w:p w:rsidR="00526AE6" w:rsidRPr="0038336C" w:rsidRDefault="0038336C" w:rsidP="003833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3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38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26AE6" w:rsidRPr="00526AE6" w:rsidRDefault="00526AE6" w:rsidP="00526A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6" w:rsidRPr="00526AE6" w:rsidRDefault="00526AE6" w:rsidP="00526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1 - Описание объектов недвижимого имущества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097"/>
        <w:gridCol w:w="3689"/>
        <w:gridCol w:w="3578"/>
        <w:gridCol w:w="81"/>
      </w:tblGrid>
      <w:tr w:rsidR="00526AE6" w:rsidRPr="00526AE6" w:rsidTr="00526AE6">
        <w:trPr>
          <w:gridAfter w:val="3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AE6" w:rsidRPr="00526AE6" w:rsidRDefault="00526AE6" w:rsidP="00526AE6">
            <w:pPr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описания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объекта недвижимого имущества (сегмент рынка)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Жилая, коммерческая, промышленная, сельскохозяйственная, специальная недвижимость</w:t>
            </w:r>
          </w:p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земельных участков, рынок жилых помещений, рынок коммерческой недвижимости, рынок производственных помещений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(существующее) использование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Магазин; офис; склад; кафе; ресторан; гостиница; банк; производственное здание; индивидуальный жилой дом; квартира; сезонный дом (садовый домик) многоквартирный дом и т.п.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до центра на общественном транспорте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до центра на личном транспорте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до остановок общественного транспорта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Ближайший город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до ближайшего города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Типичное использование окружения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Жильё; </w:t>
            </w: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; коммерческие; промышленные; смешанные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тип застройки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</w:t>
            </w:r>
            <w:proofErr w:type="gramEnd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; плотная с разрывами; отдельно стоящее здание; микрорайон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застройки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25%; 25-75%; свыше 75%;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Этажность застройки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Многоэтажная; малоэтажная; смешанная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инфраструктура (выбор нескольких значений)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рабочих мест; учебные заведения; предприятия торговли; медицинские учреждения; предприятия общественного питания; предприятия бытового обслуживания; зоны отдыха; спортивные сооружения; иное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Зелённые</w:t>
            </w:r>
            <w:proofErr w:type="spellEnd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насаждения; детские площадки; гаражи; автостоянки; освещение; тротуары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описание: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Оцениваемые права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собственности; право аренды или другие права; ограничения оцениваемых прав (сервитуты, сроки аренды)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Неблагоприятные факторы окружающей среды: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опасных материалов и технологий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строений, возведённых без разрешения на строительство, не соответствующих существующим строительным нормам и стандартам. Наличие высоковольтных линий передач вблизи от объекта недвижимости, что может рассматриваться участниками рынка недвижимости как опасность для здоровья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участка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Производственная; зона исторической застройки; селитебная, ландшафтно-рекреационная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Сервитуты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</w:t>
            </w:r>
            <w:proofErr w:type="gramEnd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квадратная; 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неправильная; многоугольная; иное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Ровное место; пологий склон; крутой склон; иное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разработан; расчищен и спланирован; разработан; имеются посадки; иные условия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Неблагоприятные условия окружающей среды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затопление; близость оврагов; низкая несущая способность грунта; близость залегания грунтовых вод; возможны оползни; сейсмичность (баллов); иное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Транспортная доступность участка (выбор нескольких значений)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транспорт; главная автодорога; второстепенная автодорога; пересечение главной дороги; пересечение второстепенной дороги; пересечение главной и второстепенной дороги; ж/д переезд (станция)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дорог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твёрдым покрытием, </w:t>
            </w: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грунтовая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дорог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 (ремонт не требуется); удовлетворительное (требуется ремонт); плохое (требуется капремонт); строятся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26AE6" w:rsidRPr="00526AE6" w:rsidTr="00526AE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инженерные коммуникации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сети; водопровод; сети канализации; газопровод; теплотрасса; телефонная сеть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6AE6" w:rsidRPr="00526AE6" w:rsidRDefault="00526AE6" w:rsidP="00526AE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51B7F" w:rsidRPr="00651B7F" w:rsidRDefault="00651B7F" w:rsidP="00651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51B7F" w:rsidRPr="0065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660B1"/>
    <w:multiLevelType w:val="hybridMultilevel"/>
    <w:tmpl w:val="4DECE5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7A4209B4"/>
    <w:multiLevelType w:val="hybridMultilevel"/>
    <w:tmpl w:val="CB66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32"/>
    <w:rsid w:val="002D3656"/>
    <w:rsid w:val="0038336C"/>
    <w:rsid w:val="00526AE6"/>
    <w:rsid w:val="005E3232"/>
    <w:rsid w:val="00651B7F"/>
    <w:rsid w:val="00C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2020-11-15T12:13:00Z</dcterms:created>
  <dcterms:modified xsi:type="dcterms:W3CDTF">2020-11-15T13:38:00Z</dcterms:modified>
</cp:coreProperties>
</file>