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8C" w:rsidRPr="0097118C" w:rsidRDefault="0097118C" w:rsidP="0097118C">
      <w:pPr>
        <w:spacing w:before="300" w:after="150" w:line="240" w:lineRule="auto"/>
        <w:jc w:val="center"/>
        <w:outlineLvl w:val="0"/>
        <w:rPr>
          <w:rFonts w:ascii="Times New Roman" w:eastAsia="Times New Roman" w:hAnsi="Times New Roman" w:cs="Times New Roman"/>
          <w:kern w:val="36"/>
          <w:sz w:val="28"/>
          <w:szCs w:val="28"/>
          <w:lang w:eastAsia="ru-RU"/>
        </w:rPr>
      </w:pPr>
      <w:proofErr w:type="spellStart"/>
      <w:r w:rsidRPr="0097118C">
        <w:rPr>
          <w:rFonts w:ascii="Times New Roman" w:eastAsia="Times New Roman" w:hAnsi="Times New Roman" w:cs="Times New Roman"/>
          <w:kern w:val="36"/>
          <w:sz w:val="28"/>
          <w:szCs w:val="28"/>
          <w:lang w:eastAsia="ru-RU"/>
        </w:rPr>
        <w:t>Personalcomputer</w:t>
      </w:r>
      <w:proofErr w:type="spellEnd"/>
    </w:p>
    <w:p w:rsidR="0097118C" w:rsidRPr="0097118C" w:rsidRDefault="0097118C" w:rsidP="0097118C">
      <w:pPr>
        <w:spacing w:after="0" w:line="240" w:lineRule="auto"/>
        <w:rPr>
          <w:rFonts w:ascii="Times New Roman" w:eastAsia="Times New Roman" w:hAnsi="Times New Roman" w:cs="Times New Roman"/>
          <w:sz w:val="28"/>
          <w:szCs w:val="28"/>
          <w:lang w:eastAsia="ru-RU"/>
        </w:rPr>
      </w:pPr>
    </w:p>
    <w:tbl>
      <w:tblPr>
        <w:tblW w:w="9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20"/>
      </w:tblGrid>
      <w:tr w:rsidR="0097118C" w:rsidRPr="0097118C" w:rsidTr="0097118C">
        <w:trPr>
          <w:trHeight w:val="2579"/>
        </w:trPr>
        <w:tc>
          <w:tcPr>
            <w:tcW w:w="9720" w:type="dxa"/>
            <w:tcBorders>
              <w:top w:val="outset" w:sz="6" w:space="0" w:color="auto"/>
              <w:left w:val="outset" w:sz="6" w:space="0" w:color="auto"/>
              <w:bottom w:val="outset" w:sz="6" w:space="0" w:color="auto"/>
              <w:right w:val="outset" w:sz="6" w:space="0" w:color="auto"/>
            </w:tcBorders>
            <w:shd w:val="clear" w:color="auto" w:fill="auto"/>
            <w:hideMark/>
          </w:tcPr>
          <w:p w:rsidR="0097118C" w:rsidRPr="0097118C" w:rsidRDefault="0097118C" w:rsidP="0097118C">
            <w:pPr>
              <w:spacing w:after="360" w:line="240" w:lineRule="auto"/>
              <w:rPr>
                <w:rFonts w:ascii="Times New Roman" w:eastAsia="Times New Roman" w:hAnsi="Times New Roman" w:cs="Times New Roman"/>
                <w:sz w:val="28"/>
                <w:szCs w:val="28"/>
                <w:lang w:val="de-DE" w:eastAsia="ru-RU"/>
              </w:rPr>
            </w:pPr>
            <w:r w:rsidRPr="0097118C">
              <w:rPr>
                <w:rFonts w:ascii="Times New Roman" w:eastAsia="Times New Roman" w:hAnsi="Times New Roman" w:cs="Times New Roman"/>
                <w:b/>
                <w:bCs/>
                <w:sz w:val="28"/>
                <w:szCs w:val="28"/>
                <w:lang w:val="de-DE" w:eastAsia="ru-RU"/>
              </w:rPr>
              <w:t> </w:t>
            </w:r>
            <w:r w:rsidRPr="0097118C">
              <w:rPr>
                <w:rFonts w:ascii="Times New Roman" w:eastAsia="Times New Roman" w:hAnsi="Times New Roman" w:cs="Times New Roman"/>
                <w:sz w:val="28"/>
                <w:szCs w:val="28"/>
                <w:lang w:val="de-DE" w:eastAsia="ru-RU"/>
              </w:rPr>
              <w:t xml:space="preserve">Die Informationen und der Informationsaustausch spielen in unserem heutigen Leben die ausschlaggebende Rolle. In der Schule, an der Universität, im Büro etc. bekommen wir ununterbrochen diverse Informationen durch die Kommunikation mit den anderen Menschen und aus allen möglichen Quellen. Zu solchen Quellen gehören beispielsweise Internet und Massenmedien (Rundfunk, Fernsehen, Zeitschriften und Zeitungen). Dabei erwirbt Internet immer </w:t>
            </w:r>
            <w:proofErr w:type="spellStart"/>
            <w:r w:rsidRPr="0097118C">
              <w:rPr>
                <w:rFonts w:ascii="Times New Roman" w:eastAsia="Times New Roman" w:hAnsi="Times New Roman" w:cs="Times New Roman"/>
                <w:sz w:val="28"/>
                <w:szCs w:val="28"/>
                <w:lang w:val="de-DE" w:eastAsia="ru-RU"/>
              </w:rPr>
              <w:t>grössere</w:t>
            </w:r>
            <w:proofErr w:type="spellEnd"/>
            <w:r w:rsidRPr="0097118C">
              <w:rPr>
                <w:rFonts w:ascii="Times New Roman" w:eastAsia="Times New Roman" w:hAnsi="Times New Roman" w:cs="Times New Roman"/>
                <w:sz w:val="28"/>
                <w:szCs w:val="28"/>
                <w:lang w:val="de-DE" w:eastAsia="ru-RU"/>
              </w:rPr>
              <w:t xml:space="preserve"> und wichtigere Bedeutung in unserem alltäglichen Leben.</w:t>
            </w:r>
          </w:p>
        </w:tc>
      </w:tr>
      <w:tr w:rsidR="0097118C" w:rsidRPr="0097118C" w:rsidTr="0097118C">
        <w:trPr>
          <w:trHeight w:val="3324"/>
        </w:trPr>
        <w:tc>
          <w:tcPr>
            <w:tcW w:w="9720" w:type="dxa"/>
            <w:tcBorders>
              <w:top w:val="outset" w:sz="6" w:space="0" w:color="auto"/>
              <w:left w:val="outset" w:sz="6" w:space="0" w:color="auto"/>
              <w:bottom w:val="outset" w:sz="6" w:space="0" w:color="auto"/>
              <w:right w:val="outset" w:sz="6" w:space="0" w:color="auto"/>
            </w:tcBorders>
            <w:shd w:val="clear" w:color="auto" w:fill="auto"/>
            <w:hideMark/>
          </w:tcPr>
          <w:p w:rsidR="0097118C" w:rsidRPr="0097118C" w:rsidRDefault="0097118C" w:rsidP="0097118C">
            <w:pPr>
              <w:spacing w:after="0" w:line="240" w:lineRule="auto"/>
              <w:rPr>
                <w:rFonts w:ascii="Times New Roman" w:eastAsia="Times New Roman" w:hAnsi="Times New Roman" w:cs="Times New Roman"/>
                <w:sz w:val="28"/>
                <w:szCs w:val="28"/>
                <w:lang w:val="de-DE" w:eastAsia="ru-RU"/>
              </w:rPr>
            </w:pPr>
            <w:r w:rsidRPr="0097118C">
              <w:rPr>
                <w:rFonts w:ascii="Times New Roman" w:eastAsia="Times New Roman" w:hAnsi="Times New Roman" w:cs="Times New Roman"/>
                <w:sz w:val="28"/>
                <w:szCs w:val="28"/>
                <w:lang w:val="de-DE" w:eastAsia="ru-RU"/>
              </w:rPr>
              <w:t>Praktisch jede Familie besitzt wenigstens einen oder sogar mehrere Computer. Dabei ist der Anschluss an das Internet heutzutage ganz selbstverständlich geworden. Heutige Schulkinder und Studenten schreiben mit der Hilfe von Computern verschiedene Arbeiten (Berichte, Aufsätze etc.), Erwachsene erstellen diverse Unterlagen und andere Papiere. Und Internet brauchen alle ohne Ausnahme  als eine bodenlose und gleichzeitig damit zugängliche Quelle von allen möglichen Informationen über alles und als ein sehr günstiges Kommunikationsmittel (Email, Skype etc.). Hier muss man auch die bei den Vertretern von allen Generationen populären Computerspiele unbedingt erwähnen.</w:t>
            </w:r>
          </w:p>
          <w:p w:rsidR="0097118C" w:rsidRPr="0097118C" w:rsidRDefault="0097118C" w:rsidP="0097118C">
            <w:pPr>
              <w:spacing w:after="360" w:line="240" w:lineRule="auto"/>
              <w:rPr>
                <w:rFonts w:ascii="Times New Roman" w:eastAsia="Times New Roman" w:hAnsi="Times New Roman" w:cs="Times New Roman"/>
                <w:sz w:val="28"/>
                <w:szCs w:val="28"/>
                <w:lang w:val="de-DE" w:eastAsia="ru-RU"/>
              </w:rPr>
            </w:pPr>
            <w:r w:rsidRPr="0097118C">
              <w:rPr>
                <w:rFonts w:ascii="Times New Roman" w:eastAsia="Times New Roman" w:hAnsi="Times New Roman" w:cs="Times New Roman"/>
                <w:sz w:val="28"/>
                <w:szCs w:val="28"/>
                <w:lang w:val="de-DE" w:eastAsia="ru-RU"/>
              </w:rPr>
              <w:t> </w:t>
            </w:r>
          </w:p>
        </w:tc>
      </w:tr>
      <w:tr w:rsidR="0097118C" w:rsidRPr="0097118C" w:rsidTr="0097118C">
        <w:trPr>
          <w:trHeight w:val="1712"/>
        </w:trPr>
        <w:tc>
          <w:tcPr>
            <w:tcW w:w="9720" w:type="dxa"/>
            <w:tcBorders>
              <w:top w:val="outset" w:sz="6" w:space="0" w:color="auto"/>
              <w:left w:val="outset" w:sz="6" w:space="0" w:color="auto"/>
              <w:bottom w:val="outset" w:sz="6" w:space="0" w:color="auto"/>
              <w:right w:val="outset" w:sz="6" w:space="0" w:color="auto"/>
            </w:tcBorders>
            <w:shd w:val="clear" w:color="auto" w:fill="auto"/>
            <w:hideMark/>
          </w:tcPr>
          <w:p w:rsidR="0097118C" w:rsidRPr="0097118C" w:rsidRDefault="0097118C" w:rsidP="0097118C">
            <w:pPr>
              <w:spacing w:after="0" w:line="240" w:lineRule="auto"/>
              <w:rPr>
                <w:rFonts w:ascii="Times New Roman" w:eastAsia="Times New Roman" w:hAnsi="Times New Roman" w:cs="Times New Roman"/>
                <w:sz w:val="28"/>
                <w:szCs w:val="28"/>
                <w:lang w:val="de-DE" w:eastAsia="ru-RU"/>
              </w:rPr>
            </w:pPr>
            <w:r w:rsidRPr="0097118C">
              <w:rPr>
                <w:rFonts w:ascii="Times New Roman" w:eastAsia="Times New Roman" w:hAnsi="Times New Roman" w:cs="Times New Roman"/>
                <w:sz w:val="28"/>
                <w:szCs w:val="28"/>
                <w:lang w:val="de-DE" w:eastAsia="ru-RU"/>
              </w:rPr>
              <w:t>Heute ist es sehr wichtig geworden, die Computertechnik sicher benutzen zu können und sich im Internet gut zurechtzufinden. Ab zweiter Klasse studieren die heutigen Schüler die Informatik. Und das ist ein sehr wichtiges Fach, weil die Menschen ohne ausreichende Kenntnisse in diesem Bereich praktisch keine qualifizierte Arbeit finden können.</w:t>
            </w:r>
          </w:p>
        </w:tc>
      </w:tr>
      <w:tr w:rsidR="0097118C" w:rsidRPr="0097118C" w:rsidTr="0097118C">
        <w:trPr>
          <w:trHeight w:val="2422"/>
        </w:trPr>
        <w:tc>
          <w:tcPr>
            <w:tcW w:w="9720" w:type="dxa"/>
            <w:tcBorders>
              <w:top w:val="outset" w:sz="6" w:space="0" w:color="auto"/>
              <w:left w:val="outset" w:sz="6" w:space="0" w:color="auto"/>
              <w:bottom w:val="outset" w:sz="6" w:space="0" w:color="auto"/>
              <w:right w:val="outset" w:sz="6" w:space="0" w:color="auto"/>
            </w:tcBorders>
            <w:shd w:val="clear" w:color="auto" w:fill="auto"/>
            <w:hideMark/>
          </w:tcPr>
          <w:p w:rsidR="0097118C" w:rsidRPr="0097118C" w:rsidRDefault="0097118C" w:rsidP="0097118C">
            <w:pPr>
              <w:spacing w:after="0" w:line="240" w:lineRule="auto"/>
              <w:rPr>
                <w:rFonts w:ascii="Times New Roman" w:eastAsia="Times New Roman" w:hAnsi="Times New Roman" w:cs="Times New Roman"/>
                <w:sz w:val="28"/>
                <w:szCs w:val="28"/>
                <w:lang w:val="de-DE" w:eastAsia="ru-RU"/>
              </w:rPr>
            </w:pPr>
            <w:r w:rsidRPr="0097118C">
              <w:rPr>
                <w:rFonts w:ascii="Times New Roman" w:eastAsia="Times New Roman" w:hAnsi="Times New Roman" w:cs="Times New Roman"/>
                <w:sz w:val="28"/>
                <w:szCs w:val="28"/>
                <w:lang w:val="de-DE" w:eastAsia="ru-RU"/>
              </w:rPr>
              <w:t>Moderne Computer können alles. Heute wundert sich keiner, dass ein Personal-Computer gleichzeitig viele unterschiedliche Geräte ersetzen kann. Mit der Hilfe des modernen Multimedia-Computers kann man Faxe schicken, Telefongespräche führen, Daten übergeben, DVD wiedergeben und aufnehmen, sich Life-Sendungen ansehen und Radio anhören und noch viele verschiedene Sachen tun. Also ein Computer kann heute ein Faxgerät, eine Telefonanlage, einen CD und DVD-Player und –Recorder, einen Fernseher, ein Radio u.a. ersetzen.</w:t>
            </w:r>
          </w:p>
          <w:p w:rsidR="0097118C" w:rsidRPr="0097118C" w:rsidRDefault="0097118C" w:rsidP="0097118C">
            <w:pPr>
              <w:spacing w:after="360" w:line="240" w:lineRule="auto"/>
              <w:rPr>
                <w:rFonts w:ascii="Times New Roman" w:eastAsia="Times New Roman" w:hAnsi="Times New Roman" w:cs="Times New Roman"/>
                <w:sz w:val="28"/>
                <w:szCs w:val="28"/>
                <w:lang w:val="de-DE" w:eastAsia="ru-RU"/>
              </w:rPr>
            </w:pPr>
            <w:r w:rsidRPr="0097118C">
              <w:rPr>
                <w:rFonts w:ascii="Times New Roman" w:eastAsia="Times New Roman" w:hAnsi="Times New Roman" w:cs="Times New Roman"/>
                <w:sz w:val="28"/>
                <w:szCs w:val="28"/>
                <w:lang w:val="de-DE" w:eastAsia="ru-RU"/>
              </w:rPr>
              <w:t> </w:t>
            </w:r>
          </w:p>
        </w:tc>
      </w:tr>
    </w:tbl>
    <w:p w:rsidR="0097118C" w:rsidRPr="0097118C" w:rsidRDefault="0097118C" w:rsidP="001B2545">
      <w:pPr>
        <w:rPr>
          <w:rFonts w:ascii="Times New Roman" w:hAnsi="Times New Roman" w:cs="Times New Roman"/>
          <w:b/>
          <w:sz w:val="28"/>
          <w:szCs w:val="28"/>
          <w:u w:val="single"/>
        </w:rPr>
      </w:pPr>
    </w:p>
    <w:p w:rsidR="001B2545" w:rsidRPr="0097118C" w:rsidRDefault="001B2545" w:rsidP="001B2545">
      <w:pPr>
        <w:jc w:val="center"/>
        <w:rPr>
          <w:rFonts w:ascii="Times New Roman" w:hAnsi="Times New Roman" w:cs="Times New Roman"/>
          <w:b/>
          <w:sz w:val="28"/>
          <w:szCs w:val="28"/>
          <w:u w:val="single"/>
        </w:rPr>
      </w:pPr>
      <w:r w:rsidRPr="0097118C">
        <w:rPr>
          <w:rFonts w:ascii="Times New Roman" w:hAnsi="Times New Roman" w:cs="Times New Roman"/>
          <w:b/>
          <w:sz w:val="28"/>
          <w:szCs w:val="28"/>
          <w:u w:val="single"/>
        </w:rPr>
        <w:t>Задание: составить реферат по данному тексту</w:t>
      </w:r>
      <w:r w:rsidR="0097118C">
        <w:rPr>
          <w:rFonts w:ascii="Times New Roman" w:hAnsi="Times New Roman" w:cs="Times New Roman"/>
          <w:b/>
          <w:sz w:val="28"/>
          <w:szCs w:val="28"/>
          <w:u w:val="single"/>
        </w:rPr>
        <w:t xml:space="preserve"> (по-немецки)</w:t>
      </w:r>
      <w:bookmarkStart w:id="0" w:name="_GoBack"/>
      <w:bookmarkEnd w:id="0"/>
    </w:p>
    <w:p w:rsidR="001B2545" w:rsidRPr="0097118C" w:rsidRDefault="001B2545" w:rsidP="001B2545">
      <w:pPr>
        <w:pStyle w:val="p36"/>
        <w:spacing w:before="0" w:beforeAutospacing="0" w:after="0" w:afterAutospacing="0" w:line="240" w:lineRule="atLeast"/>
        <w:ind w:firstLine="285"/>
        <w:jc w:val="both"/>
        <w:rPr>
          <w:color w:val="000000"/>
          <w:sz w:val="28"/>
          <w:szCs w:val="28"/>
        </w:rPr>
      </w:pPr>
      <w:r w:rsidRPr="0097118C">
        <w:rPr>
          <w:color w:val="000000"/>
          <w:sz w:val="28"/>
          <w:szCs w:val="28"/>
        </w:rPr>
        <w:t>Реферат и аннотация — ключевые формы, обеспечивавшие быстрый обмен научно-технической информацией. Именно они существенно сокращают время, затрачиваемое специалистами на обработку информации.</w:t>
      </w:r>
    </w:p>
    <w:p w:rsidR="001B2545" w:rsidRPr="0097118C" w:rsidRDefault="001B2545" w:rsidP="001B2545">
      <w:pPr>
        <w:pStyle w:val="p38"/>
        <w:spacing w:before="0" w:beforeAutospacing="0" w:after="0" w:afterAutospacing="0" w:line="240" w:lineRule="atLeast"/>
        <w:ind w:firstLine="285"/>
        <w:jc w:val="both"/>
        <w:rPr>
          <w:color w:val="000000"/>
          <w:sz w:val="28"/>
          <w:szCs w:val="28"/>
        </w:rPr>
      </w:pPr>
      <w:r w:rsidRPr="0097118C">
        <w:rPr>
          <w:color w:val="000000"/>
          <w:sz w:val="28"/>
          <w:szCs w:val="28"/>
        </w:rPr>
        <w:lastRenderedPageBreak/>
        <w:t xml:space="preserve">Реферирование представляет собой конспективное изложение существенных положений текста оригинала. Реферат раскрывает основные положения статьи, сообщает, к каким конкретным выводам </w:t>
      </w:r>
      <w:proofErr w:type="spellStart"/>
      <w:r w:rsidRPr="0097118C">
        <w:rPr>
          <w:color w:val="000000"/>
          <w:sz w:val="28"/>
          <w:szCs w:val="28"/>
        </w:rPr>
        <w:t>икаким</w:t>
      </w:r>
      <w:proofErr w:type="spellEnd"/>
      <w:r w:rsidRPr="0097118C">
        <w:rPr>
          <w:color w:val="000000"/>
          <w:sz w:val="28"/>
          <w:szCs w:val="28"/>
        </w:rPr>
        <w:t xml:space="preserve"> путем приходит автор. Для подготовки реферата необходимо: 1) хорошо знать содержание работы; 2) составить определенное мнение </w:t>
      </w:r>
      <w:proofErr w:type="spellStart"/>
      <w:r w:rsidRPr="0097118C">
        <w:rPr>
          <w:color w:val="000000"/>
          <w:sz w:val="28"/>
          <w:szCs w:val="28"/>
        </w:rPr>
        <w:t>опрочитанном</w:t>
      </w:r>
      <w:proofErr w:type="spellEnd"/>
      <w:r w:rsidRPr="0097118C">
        <w:rPr>
          <w:color w:val="000000"/>
          <w:sz w:val="28"/>
          <w:szCs w:val="28"/>
        </w:rPr>
        <w:t>; 3) выработать соответствующие формы изложения; 4) соблюдать принятую терминологию; 5) точно передать выводы автора; 6) экономно использовать языковой материал; 7) ясно излагать содержание вопроса.</w:t>
      </w:r>
    </w:p>
    <w:p w:rsidR="001B2545" w:rsidRPr="0097118C" w:rsidRDefault="001B2545" w:rsidP="001B2545">
      <w:pPr>
        <w:pStyle w:val="p56"/>
        <w:spacing w:before="135" w:beforeAutospacing="0" w:after="0" w:afterAutospacing="0" w:line="240" w:lineRule="atLeast"/>
        <w:rPr>
          <w:b/>
          <w:bCs/>
          <w:color w:val="000000"/>
          <w:sz w:val="28"/>
          <w:szCs w:val="28"/>
        </w:rPr>
      </w:pPr>
      <w:r w:rsidRPr="0097118C">
        <w:rPr>
          <w:b/>
          <w:bCs/>
          <w:color w:val="000000"/>
          <w:sz w:val="28"/>
          <w:szCs w:val="28"/>
        </w:rPr>
        <w:t>Основные этапы подготовки к реферированию</w:t>
      </w:r>
    </w:p>
    <w:p w:rsidR="001B2545" w:rsidRPr="0097118C" w:rsidRDefault="001B2545" w:rsidP="001B2545">
      <w:pPr>
        <w:pStyle w:val="p59"/>
        <w:spacing w:before="0" w:beforeAutospacing="0" w:after="0" w:afterAutospacing="0" w:line="270" w:lineRule="atLeast"/>
        <w:rPr>
          <w:color w:val="000000"/>
          <w:sz w:val="28"/>
          <w:szCs w:val="28"/>
        </w:rPr>
      </w:pPr>
      <w:r w:rsidRPr="0097118C">
        <w:rPr>
          <w:color w:val="000000"/>
          <w:sz w:val="28"/>
          <w:szCs w:val="28"/>
        </w:rPr>
        <w:t>После того, как содержание статьи детально и глубоко изучено, мы начинаем готовиться к составлению реферата: пишем его план, намечаем логику изложения, уточняем основные выводы, отбираем фразы и т.д. Подготовленный реферат следует отредактировать.</w:t>
      </w:r>
    </w:p>
    <w:p w:rsidR="001B2545" w:rsidRPr="0097118C" w:rsidRDefault="001B2545" w:rsidP="001B2545">
      <w:pPr>
        <w:pStyle w:val="p46"/>
        <w:spacing w:before="165" w:beforeAutospacing="0" w:after="0" w:afterAutospacing="0" w:line="240" w:lineRule="atLeast"/>
        <w:rPr>
          <w:b/>
          <w:bCs/>
          <w:color w:val="000000"/>
          <w:sz w:val="28"/>
          <w:szCs w:val="28"/>
        </w:rPr>
      </w:pPr>
      <w:r w:rsidRPr="0097118C">
        <w:rPr>
          <w:b/>
          <w:bCs/>
          <w:color w:val="000000"/>
          <w:sz w:val="28"/>
          <w:szCs w:val="28"/>
        </w:rPr>
        <w:t>Алгоритм составления реферата</w:t>
      </w:r>
    </w:p>
    <w:p w:rsidR="001B2545" w:rsidRPr="0097118C" w:rsidRDefault="001B2545" w:rsidP="001B2545">
      <w:pPr>
        <w:pStyle w:val="p44"/>
        <w:spacing w:before="225" w:beforeAutospacing="0" w:after="0" w:afterAutospacing="0" w:line="255" w:lineRule="atLeast"/>
        <w:ind w:firstLine="285"/>
        <w:jc w:val="both"/>
        <w:rPr>
          <w:color w:val="000000"/>
          <w:sz w:val="28"/>
          <w:szCs w:val="28"/>
        </w:rPr>
      </w:pPr>
      <w:r w:rsidRPr="0097118C">
        <w:rPr>
          <w:rStyle w:val="ft2"/>
          <w:color w:val="000000"/>
          <w:sz w:val="28"/>
          <w:szCs w:val="28"/>
        </w:rPr>
        <w:t>1.</w:t>
      </w:r>
      <w:r w:rsidRPr="0097118C">
        <w:rPr>
          <w:rStyle w:val="ft33"/>
          <w:color w:val="000000"/>
          <w:sz w:val="28"/>
          <w:szCs w:val="28"/>
        </w:rPr>
        <w:t>Внимательно прочитайте заглавие текста и скажите, какую информацию вы ожидаете получить.</w:t>
      </w:r>
    </w:p>
    <w:p w:rsidR="001B2545" w:rsidRPr="0097118C" w:rsidRDefault="001B2545" w:rsidP="001B2545">
      <w:pPr>
        <w:pStyle w:val="p45"/>
        <w:spacing w:before="0" w:beforeAutospacing="0" w:after="0" w:afterAutospacing="0" w:line="240" w:lineRule="atLeast"/>
        <w:ind w:firstLine="285"/>
        <w:jc w:val="both"/>
        <w:rPr>
          <w:color w:val="000000"/>
          <w:sz w:val="28"/>
          <w:szCs w:val="28"/>
        </w:rPr>
      </w:pPr>
      <w:r w:rsidRPr="0097118C">
        <w:rPr>
          <w:rStyle w:val="ft2"/>
          <w:color w:val="000000"/>
          <w:sz w:val="28"/>
          <w:szCs w:val="28"/>
        </w:rPr>
        <w:t>2.</w:t>
      </w:r>
      <w:r w:rsidRPr="0097118C">
        <w:rPr>
          <w:rStyle w:val="ft20"/>
          <w:color w:val="000000"/>
          <w:sz w:val="28"/>
          <w:szCs w:val="28"/>
        </w:rPr>
        <w:t>Внимательно прочитайте текст и сделайте </w:t>
      </w:r>
      <w:r w:rsidRPr="0097118C">
        <w:rPr>
          <w:color w:val="000000"/>
          <w:sz w:val="28"/>
          <w:szCs w:val="28"/>
        </w:rPr>
        <w:t>лексико-грамматический анализ тех предложений, которые затрудняют понимание содержания. Выпишите и переведите их.</w:t>
      </w:r>
    </w:p>
    <w:p w:rsidR="001B2545" w:rsidRPr="0097118C" w:rsidRDefault="001B2545" w:rsidP="001B2545">
      <w:pPr>
        <w:pStyle w:val="p48"/>
        <w:spacing w:before="0" w:beforeAutospacing="0" w:after="0" w:afterAutospacing="0" w:line="240" w:lineRule="atLeast"/>
        <w:ind w:firstLine="285"/>
        <w:jc w:val="both"/>
        <w:rPr>
          <w:color w:val="000000"/>
          <w:sz w:val="28"/>
          <w:szCs w:val="28"/>
        </w:rPr>
      </w:pPr>
      <w:r w:rsidRPr="0097118C">
        <w:rPr>
          <w:rStyle w:val="ft2"/>
          <w:color w:val="000000"/>
          <w:sz w:val="28"/>
          <w:szCs w:val="28"/>
        </w:rPr>
        <w:t>3.</w:t>
      </w:r>
      <w:r w:rsidRPr="0097118C">
        <w:rPr>
          <w:rStyle w:val="ft20"/>
          <w:color w:val="000000"/>
          <w:sz w:val="28"/>
          <w:szCs w:val="28"/>
        </w:rPr>
        <w:t>Прочитайте текст снова и разбейте его на смысловые части; укажите номера абзацев, входящих в каждую смысловую часть; озаглавьте каждую часть.</w:t>
      </w:r>
    </w:p>
    <w:p w:rsidR="001B2545" w:rsidRPr="0097118C" w:rsidRDefault="001B2545" w:rsidP="001B2545">
      <w:pPr>
        <w:pStyle w:val="p51"/>
        <w:spacing w:before="0" w:beforeAutospacing="0" w:after="0" w:afterAutospacing="0" w:line="240" w:lineRule="atLeast"/>
        <w:jc w:val="both"/>
        <w:rPr>
          <w:color w:val="000000"/>
          <w:sz w:val="28"/>
          <w:szCs w:val="28"/>
        </w:rPr>
      </w:pPr>
      <w:r w:rsidRPr="0097118C">
        <w:rPr>
          <w:rStyle w:val="ft2"/>
          <w:color w:val="000000"/>
          <w:sz w:val="28"/>
          <w:szCs w:val="28"/>
        </w:rPr>
        <w:t xml:space="preserve">    4.</w:t>
      </w:r>
      <w:r w:rsidRPr="0097118C">
        <w:rPr>
          <w:rStyle w:val="ft20"/>
          <w:color w:val="000000"/>
          <w:sz w:val="28"/>
          <w:szCs w:val="28"/>
        </w:rPr>
        <w:t>Составьте логическую схему текста.</w:t>
      </w:r>
    </w:p>
    <w:p w:rsidR="001B2545" w:rsidRPr="0097118C" w:rsidRDefault="001B2545" w:rsidP="001B2545">
      <w:pPr>
        <w:pStyle w:val="p45"/>
        <w:spacing w:before="0" w:beforeAutospacing="0" w:after="0" w:afterAutospacing="0" w:line="240" w:lineRule="atLeast"/>
        <w:ind w:firstLine="285"/>
        <w:jc w:val="both"/>
        <w:rPr>
          <w:color w:val="000000"/>
          <w:sz w:val="28"/>
          <w:szCs w:val="28"/>
        </w:rPr>
      </w:pPr>
      <w:r w:rsidRPr="0097118C">
        <w:rPr>
          <w:rStyle w:val="ft2"/>
          <w:color w:val="000000"/>
          <w:sz w:val="28"/>
          <w:szCs w:val="28"/>
        </w:rPr>
        <w:t>5.</w:t>
      </w:r>
      <w:r w:rsidRPr="0097118C">
        <w:rPr>
          <w:rStyle w:val="ft20"/>
          <w:color w:val="000000"/>
          <w:sz w:val="28"/>
          <w:szCs w:val="28"/>
        </w:rPr>
        <w:t>В каждой смысловой части найдите </w:t>
      </w:r>
      <w:r w:rsidRPr="0097118C">
        <w:rPr>
          <w:color w:val="000000"/>
          <w:sz w:val="28"/>
          <w:szCs w:val="28"/>
        </w:rPr>
        <w:t>одно-два предложения, передающих основную мысль.</w:t>
      </w:r>
    </w:p>
    <w:p w:rsidR="001B2545" w:rsidRPr="0097118C" w:rsidRDefault="001B2545" w:rsidP="001B2545">
      <w:pPr>
        <w:pStyle w:val="p45"/>
        <w:spacing w:before="0" w:beforeAutospacing="0" w:after="0" w:afterAutospacing="0" w:line="240" w:lineRule="atLeast"/>
        <w:ind w:firstLine="285"/>
        <w:jc w:val="both"/>
        <w:rPr>
          <w:color w:val="000000"/>
          <w:sz w:val="28"/>
          <w:szCs w:val="28"/>
        </w:rPr>
      </w:pPr>
      <w:r w:rsidRPr="0097118C">
        <w:rPr>
          <w:rStyle w:val="ft2"/>
          <w:color w:val="000000"/>
          <w:sz w:val="28"/>
          <w:szCs w:val="28"/>
        </w:rPr>
        <w:t>6.</w:t>
      </w:r>
      <w:r w:rsidRPr="0097118C">
        <w:rPr>
          <w:rStyle w:val="ft20"/>
          <w:color w:val="000000"/>
          <w:sz w:val="28"/>
          <w:szCs w:val="28"/>
        </w:rPr>
        <w:t>Упростите найденные предложения, устранив избыточную информацию так, чтобы они стали пунктами плана. Запишите план.</w:t>
      </w:r>
    </w:p>
    <w:p w:rsidR="001B2545" w:rsidRPr="0097118C" w:rsidRDefault="001B2545" w:rsidP="001B2545">
      <w:pPr>
        <w:pStyle w:val="p48"/>
        <w:spacing w:before="0" w:beforeAutospacing="0" w:after="0" w:afterAutospacing="0" w:line="240" w:lineRule="atLeast"/>
        <w:ind w:firstLine="285"/>
        <w:jc w:val="both"/>
        <w:rPr>
          <w:color w:val="000000"/>
          <w:sz w:val="28"/>
          <w:szCs w:val="28"/>
        </w:rPr>
      </w:pPr>
      <w:r w:rsidRPr="0097118C">
        <w:rPr>
          <w:rStyle w:val="ft2"/>
          <w:color w:val="000000"/>
          <w:sz w:val="28"/>
          <w:szCs w:val="28"/>
        </w:rPr>
        <w:t>7.</w:t>
      </w:r>
      <w:r w:rsidRPr="0097118C">
        <w:rPr>
          <w:rStyle w:val="ft34"/>
          <w:color w:val="000000"/>
          <w:sz w:val="28"/>
          <w:szCs w:val="28"/>
        </w:rPr>
        <w:t xml:space="preserve">Выберите ключевые </w:t>
      </w:r>
      <w:proofErr w:type="gramStart"/>
      <w:r w:rsidRPr="0097118C">
        <w:rPr>
          <w:rStyle w:val="ft34"/>
          <w:color w:val="000000"/>
          <w:sz w:val="28"/>
          <w:szCs w:val="28"/>
        </w:rPr>
        <w:t>слова</w:t>
      </w:r>
      <w:proofErr w:type="gramEnd"/>
      <w:r w:rsidRPr="0097118C">
        <w:rPr>
          <w:rStyle w:val="ft34"/>
          <w:color w:val="000000"/>
          <w:sz w:val="28"/>
          <w:szCs w:val="28"/>
        </w:rPr>
        <w:t xml:space="preserve"> и словосочетания из каждой смысловой части и запишите их.</w:t>
      </w:r>
    </w:p>
    <w:p w:rsidR="001B2545" w:rsidRPr="0097118C" w:rsidRDefault="001B2545" w:rsidP="001B2545">
      <w:pPr>
        <w:pStyle w:val="p51"/>
        <w:spacing w:before="0" w:beforeAutospacing="0" w:after="0" w:afterAutospacing="0" w:line="240" w:lineRule="atLeast"/>
        <w:jc w:val="both"/>
        <w:rPr>
          <w:color w:val="000000"/>
          <w:sz w:val="28"/>
          <w:szCs w:val="28"/>
        </w:rPr>
      </w:pPr>
      <w:r w:rsidRPr="0097118C">
        <w:rPr>
          <w:rStyle w:val="ft2"/>
          <w:color w:val="000000"/>
          <w:sz w:val="28"/>
          <w:szCs w:val="28"/>
        </w:rPr>
        <w:t xml:space="preserve">     8.</w:t>
      </w:r>
      <w:r w:rsidRPr="0097118C">
        <w:rPr>
          <w:rStyle w:val="ft34"/>
          <w:color w:val="000000"/>
          <w:sz w:val="28"/>
          <w:szCs w:val="28"/>
        </w:rPr>
        <w:t>Пользуясь логической схемой, планом, ключевыми словами</w:t>
      </w:r>
    </w:p>
    <w:p w:rsidR="001B2545" w:rsidRPr="0097118C" w:rsidRDefault="001B2545" w:rsidP="001B2545">
      <w:pPr>
        <w:pStyle w:val="p59"/>
        <w:spacing w:before="0" w:beforeAutospacing="0" w:after="0" w:afterAutospacing="0" w:line="270" w:lineRule="atLeast"/>
        <w:rPr>
          <w:color w:val="000000"/>
          <w:sz w:val="28"/>
          <w:szCs w:val="28"/>
        </w:rPr>
      </w:pPr>
      <w:r w:rsidRPr="0097118C">
        <w:rPr>
          <w:color w:val="000000"/>
          <w:sz w:val="28"/>
          <w:szCs w:val="28"/>
        </w:rPr>
        <w:t>и словосочетаниями, передайте основную информацию текста в виде письменного реферата.</w:t>
      </w:r>
    </w:p>
    <w:p w:rsidR="001B2545" w:rsidRPr="0097118C" w:rsidRDefault="001B2545" w:rsidP="001B2545">
      <w:pPr>
        <w:rPr>
          <w:rFonts w:ascii="Times New Roman" w:hAnsi="Times New Roman" w:cs="Times New Roman"/>
          <w:sz w:val="28"/>
          <w:szCs w:val="28"/>
        </w:rPr>
      </w:pPr>
    </w:p>
    <w:p w:rsidR="001B2545" w:rsidRPr="0097118C" w:rsidRDefault="001B2545" w:rsidP="001B2545">
      <w:pPr>
        <w:rPr>
          <w:rFonts w:ascii="Times New Roman" w:hAnsi="Times New Roman" w:cs="Times New Roman"/>
          <w:sz w:val="28"/>
          <w:szCs w:val="28"/>
        </w:rPr>
      </w:pPr>
      <w:r w:rsidRPr="0097118C">
        <w:rPr>
          <w:rFonts w:ascii="Times New Roman" w:hAnsi="Times New Roman" w:cs="Times New Roman"/>
          <w:sz w:val="28"/>
          <w:szCs w:val="28"/>
        </w:rPr>
        <w:t>Срок сдачи по расписанию</w:t>
      </w:r>
    </w:p>
    <w:p w:rsidR="001B2545" w:rsidRPr="0097118C" w:rsidRDefault="001B2545" w:rsidP="001B2545">
      <w:pPr>
        <w:rPr>
          <w:rFonts w:ascii="Times New Roman" w:hAnsi="Times New Roman" w:cs="Times New Roman"/>
          <w:b/>
          <w:sz w:val="28"/>
          <w:szCs w:val="28"/>
          <w:u w:val="single"/>
        </w:rPr>
      </w:pPr>
      <w:r w:rsidRPr="0097118C">
        <w:rPr>
          <w:rFonts w:ascii="Times New Roman" w:hAnsi="Times New Roman" w:cs="Times New Roman"/>
          <w:b/>
          <w:sz w:val="28"/>
          <w:szCs w:val="28"/>
          <w:u w:val="single"/>
        </w:rPr>
        <w:t>Работу выполнить в письменном виде в тетради, выслать на почту</w:t>
      </w:r>
    </w:p>
    <w:p w:rsidR="00D90232" w:rsidRPr="0097118C" w:rsidRDefault="001B2545">
      <w:pPr>
        <w:rPr>
          <w:rFonts w:ascii="Times New Roman" w:hAnsi="Times New Roman" w:cs="Times New Roman"/>
          <w:b/>
          <w:color w:val="0070C0"/>
          <w:sz w:val="28"/>
          <w:szCs w:val="28"/>
          <w:u w:val="single"/>
        </w:rPr>
      </w:pPr>
      <w:r w:rsidRPr="0097118C">
        <w:rPr>
          <w:rFonts w:ascii="Times New Roman" w:hAnsi="Times New Roman" w:cs="Times New Roman"/>
          <w:color w:val="0070C0"/>
          <w:sz w:val="28"/>
          <w:szCs w:val="28"/>
          <w:shd w:val="clear" w:color="auto" w:fill="FFFFFF"/>
        </w:rPr>
        <w:t>n4.1ri@yandex.ru</w:t>
      </w:r>
    </w:p>
    <w:sectPr w:rsidR="00D90232" w:rsidRPr="009711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45"/>
    <w:rsid w:val="001B2545"/>
    <w:rsid w:val="0097118C"/>
    <w:rsid w:val="00D90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545"/>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6">
    <w:name w:val="p36"/>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
    <w:name w:val="ft2"/>
    <w:basedOn w:val="a0"/>
    <w:rsid w:val="001B2545"/>
  </w:style>
  <w:style w:type="character" w:customStyle="1" w:styleId="ft33">
    <w:name w:val="ft33"/>
    <w:basedOn w:val="a0"/>
    <w:rsid w:val="001B2545"/>
  </w:style>
  <w:style w:type="character" w:customStyle="1" w:styleId="ft20">
    <w:name w:val="ft20"/>
    <w:basedOn w:val="a0"/>
    <w:rsid w:val="001B2545"/>
  </w:style>
  <w:style w:type="character" w:customStyle="1" w:styleId="ft34">
    <w:name w:val="ft34"/>
    <w:basedOn w:val="a0"/>
    <w:rsid w:val="001B2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545"/>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6">
    <w:name w:val="p36"/>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1B2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
    <w:name w:val="ft2"/>
    <w:basedOn w:val="a0"/>
    <w:rsid w:val="001B2545"/>
  </w:style>
  <w:style w:type="character" w:customStyle="1" w:styleId="ft33">
    <w:name w:val="ft33"/>
    <w:basedOn w:val="a0"/>
    <w:rsid w:val="001B2545"/>
  </w:style>
  <w:style w:type="character" w:customStyle="1" w:styleId="ft20">
    <w:name w:val="ft20"/>
    <w:basedOn w:val="a0"/>
    <w:rsid w:val="001B2545"/>
  </w:style>
  <w:style w:type="character" w:customStyle="1" w:styleId="ft34">
    <w:name w:val="ft34"/>
    <w:basedOn w:val="a0"/>
    <w:rsid w:val="001B2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864216">
      <w:bodyDiv w:val="1"/>
      <w:marLeft w:val="0"/>
      <w:marRight w:val="0"/>
      <w:marTop w:val="0"/>
      <w:marBottom w:val="0"/>
      <w:divBdr>
        <w:top w:val="none" w:sz="0" w:space="0" w:color="auto"/>
        <w:left w:val="none" w:sz="0" w:space="0" w:color="auto"/>
        <w:bottom w:val="none" w:sz="0" w:space="0" w:color="auto"/>
        <w:right w:val="none" w:sz="0" w:space="0" w:color="auto"/>
      </w:divBdr>
      <w:divsChild>
        <w:div w:id="1516963738">
          <w:marLeft w:val="0"/>
          <w:marRight w:val="0"/>
          <w:marTop w:val="0"/>
          <w:marBottom w:val="0"/>
          <w:divBdr>
            <w:top w:val="none" w:sz="0" w:space="0" w:color="auto"/>
            <w:left w:val="none" w:sz="0" w:space="0" w:color="auto"/>
            <w:bottom w:val="none" w:sz="0" w:space="0" w:color="auto"/>
            <w:right w:val="none" w:sz="0" w:space="0" w:color="auto"/>
          </w:divBdr>
        </w:div>
        <w:div w:id="1274240768">
          <w:marLeft w:val="0"/>
          <w:marRight w:val="0"/>
          <w:marTop w:val="360"/>
          <w:marBottom w:val="0"/>
          <w:divBdr>
            <w:top w:val="none" w:sz="0" w:space="0" w:color="auto"/>
            <w:left w:val="none" w:sz="0" w:space="0" w:color="auto"/>
            <w:bottom w:val="none" w:sz="0" w:space="0" w:color="auto"/>
            <w:right w:val="none" w:sz="0" w:space="0" w:color="auto"/>
          </w:divBdr>
        </w:div>
      </w:divsChild>
    </w:div>
    <w:div w:id="84366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616</Words>
  <Characters>3514</Characters>
  <Application>Microsoft Office Word</Application>
  <DocSecurity>0</DocSecurity>
  <Lines>29</Lines>
  <Paragraphs>8</Paragraphs>
  <ScaleCrop>false</ScaleCrop>
  <Company>Microsoft</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Daniil</dc:creator>
  <cp:lastModifiedBy>Daniil</cp:lastModifiedBy>
  <cp:revision>4</cp:revision>
  <dcterms:created xsi:type="dcterms:W3CDTF">2020-11-11T05:26:00Z</dcterms:created>
  <dcterms:modified xsi:type="dcterms:W3CDTF">2020-11-16T08:52:00Z</dcterms:modified>
</cp:coreProperties>
</file>