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6A" w:rsidRPr="0088464A" w:rsidRDefault="00D5546A" w:rsidP="00884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Тема урока: </w:t>
      </w:r>
      <w:r w:rsidR="0088464A" w:rsidRPr="008846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Социальные ценности и нормы 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Социальные ценности.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Под социальными ценностями и нормами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понимают установленные в обществе правила, образцы, эталоны поведения людей, регулирующие общественную жизнь. Они определяют границы допустимого поведения людей применительно к конкретным условиям их жизнедеятельности.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Социальные ценности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это жизненные идеалы и цели, которых, по мнению большинства в данном обществе следует достигнуть; это идеи, принципы, предметы и их свойства с точки зрения значения для жизни человека и общества.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Виды социальных ценностей.</w:t>
      </w:r>
    </w:p>
    <w:p w:rsidR="0088464A" w:rsidRPr="0088464A" w:rsidRDefault="0088464A" w:rsidP="0088464A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жизненные ценности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представления о добре и зле, счастье, цели и смысле жизни;</w:t>
      </w:r>
    </w:p>
    <w:p w:rsidR="0088464A" w:rsidRPr="0088464A" w:rsidRDefault="0088464A" w:rsidP="0088464A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универсальные ценности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жизнь, здоровье, личная безопасность, благосостояние, семья, образование, квалификация, правопорядок;</w:t>
      </w:r>
      <w:proofErr w:type="gramEnd"/>
    </w:p>
    <w:p w:rsidR="0088464A" w:rsidRPr="0088464A" w:rsidRDefault="0088464A" w:rsidP="0088464A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ценности межличностного общения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честность, бескорыстие, доброжелательность;</w:t>
      </w:r>
    </w:p>
    <w:p w:rsidR="0088464A" w:rsidRPr="0088464A" w:rsidRDefault="0088464A" w:rsidP="0088464A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ценности общественного признания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трудолюбие, социальное положение;</w:t>
      </w:r>
    </w:p>
    <w:p w:rsidR="0088464A" w:rsidRPr="0088464A" w:rsidRDefault="0088464A" w:rsidP="0088464A">
      <w:pPr>
        <w:numPr>
          <w:ilvl w:val="0"/>
          <w:numId w:val="10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демократические ценности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свобода слова, совести, партий, национальный суверенитет.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Уровни социальных ценностей:</w:t>
      </w:r>
    </w:p>
    <w:p w:rsidR="0088464A" w:rsidRPr="0088464A" w:rsidRDefault="0088464A" w:rsidP="0088464A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ценности отдельного человека</w:t>
      </w:r>
    </w:p>
    <w:p w:rsidR="0088464A" w:rsidRPr="0088464A" w:rsidRDefault="0088464A" w:rsidP="0088464A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социальной группы</w:t>
      </w:r>
    </w:p>
    <w:p w:rsidR="0088464A" w:rsidRPr="0088464A" w:rsidRDefault="0088464A" w:rsidP="0088464A">
      <w:pPr>
        <w:numPr>
          <w:ilvl w:val="0"/>
          <w:numId w:val="11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народа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Значение социальных ценностей:</w:t>
      </w:r>
    </w:p>
    <w:p w:rsidR="0088464A" w:rsidRPr="0088464A" w:rsidRDefault="0088464A" w:rsidP="0088464A">
      <w:pPr>
        <w:numPr>
          <w:ilvl w:val="0"/>
          <w:numId w:val="12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ориентирами поведения,</w:t>
      </w:r>
    </w:p>
    <w:p w:rsidR="0088464A" w:rsidRPr="0088464A" w:rsidRDefault="0088464A" w:rsidP="0088464A">
      <w:pPr>
        <w:numPr>
          <w:ilvl w:val="0"/>
          <w:numId w:val="12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 основой критериев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оценки поведения.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Общечеловеческие ценности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– ценности всех народов, независимо от </w:t>
      </w:r>
      <w:proofErr w:type="gramStart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страны, вероисповедания, традиций, являются общими для всего человечества.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Социальные ценности являются основой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социальных норм.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Норма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правило, стандарт, образец поведения, определяющее, как человек должен вести себя в данной ситуации. Именно нормы регулируют социальные взаимодействия, отношения между членами группы, определяют обязанности и права индивидов. Нормы служат образцами, эталонами поведения индивидов в обществе.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lastRenderedPageBreak/>
        <w:t>Социальные нормы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Социальные нормы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установленные в обществе правила поведения, регулирующие отношения между людьми, социальными группами, общественными организациями.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Признаки социальных норм.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 общими правилами для членов общества.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имеют конкретного адресата и действуют непрерывно во времени.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Регулируют общественные отношения.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Возникают в ходе сознательной деятельности людей.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Возникают в процессе исторического развития.</w:t>
      </w:r>
    </w:p>
    <w:p w:rsidR="0088464A" w:rsidRPr="0088464A" w:rsidRDefault="0088464A" w:rsidP="0088464A">
      <w:pPr>
        <w:numPr>
          <w:ilvl w:val="0"/>
          <w:numId w:val="13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 мерой общественно значимого поведения.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Способы регулирования поведения людей социальными нормами.</w:t>
      </w:r>
    </w:p>
    <w:p w:rsidR="0088464A" w:rsidRPr="0088464A" w:rsidRDefault="0088464A" w:rsidP="0088464A">
      <w:pPr>
        <w:numPr>
          <w:ilvl w:val="0"/>
          <w:numId w:val="14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Дозволение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МОЖНО ДЕЛАТЬ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)– указание на варианты поведения, которые желательны, но не обязательны.</w:t>
      </w:r>
    </w:p>
    <w:p w:rsidR="0088464A" w:rsidRPr="0088464A" w:rsidRDefault="0088464A" w:rsidP="0088464A">
      <w:pPr>
        <w:numPr>
          <w:ilvl w:val="0"/>
          <w:numId w:val="14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Предписание (ЧТО НУЖНО ДЕЛАТЬ)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указание на требуемое действие.</w:t>
      </w:r>
    </w:p>
    <w:p w:rsidR="0088464A" w:rsidRPr="0088464A" w:rsidRDefault="0088464A" w:rsidP="0088464A">
      <w:pPr>
        <w:numPr>
          <w:ilvl w:val="0"/>
          <w:numId w:val="14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Запрет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(ЧЕГО НЕЛЬЗЯ ДЕЛАТЬ)–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указание на действия, которые не следует совершать.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Функции социальных норм.</w:t>
      </w:r>
    </w:p>
    <w:p w:rsidR="0088464A" w:rsidRPr="0088464A" w:rsidRDefault="0088464A" w:rsidP="0088464A">
      <w:pPr>
        <w:numPr>
          <w:ilvl w:val="0"/>
          <w:numId w:val="1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Регулятивная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нормы регулируют процесс социализации, освоение социальных ролей и ценностей.</w:t>
      </w:r>
    </w:p>
    <w:p w:rsidR="0088464A" w:rsidRPr="0088464A" w:rsidRDefault="0088464A" w:rsidP="0088464A">
      <w:pPr>
        <w:numPr>
          <w:ilvl w:val="0"/>
          <w:numId w:val="1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Интегрирующая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нормы способствуют введению человека в социальную среду, окружение, объединяют членов общества.</w:t>
      </w:r>
    </w:p>
    <w:p w:rsidR="0088464A" w:rsidRPr="0088464A" w:rsidRDefault="0088464A" w:rsidP="0088464A">
      <w:pPr>
        <w:numPr>
          <w:ilvl w:val="0"/>
          <w:numId w:val="1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Являются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образцами, эталонам поведения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88464A" w:rsidRPr="0088464A" w:rsidRDefault="0088464A" w:rsidP="0088464A">
      <w:pPr>
        <w:numPr>
          <w:ilvl w:val="0"/>
          <w:numId w:val="15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Контролирующая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являются основой для санкций по отношению к тем, кто нарушает нормы.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Виды социальных норм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Обычаи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одобренные обществом массовые образцы действий, которые рекомендует выполнять (обычай встречи Нового года).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Традиции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ценности, нормы, образцы поведения, идеи, общественные установки и т. п.,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унаследованные от предшественнико</w:t>
      </w: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например, встречи выпускников школы).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Нормы морали (этические нормы)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правила поведения, в которых выражаются представления людей о хорошем или плохом, о добре и зле и т. д. Их несоблюдение осуждается обществом (это отношение к старшим, к женщине.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Золотое правило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</w:t>
      </w:r>
      <w:proofErr w:type="gramStart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«Поступай так, как ты хочешь, чтобы потупили по отношению к тебе»).</w:t>
      </w:r>
      <w:proofErr w:type="gramEnd"/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Правовые нормы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 установленные и санкционированные государством правила поведения, выраженные в официальной форме и обязательные для исполнения (все официальные правила, законы).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Корпоративные нормы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правила поведения, установленные общественными организациями.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Политические нормы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правила поведения, которые регулируют политическую деятельность, отношения между гражданами, государством, социальными группами. Находят отражение в законах, различного рода документах.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Религиозные нормы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правила поведения, сформулированные в текстах священных книг либо установленные религиозными организациями. </w:t>
      </w:r>
      <w:proofErr w:type="gramStart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Обязательны</w:t>
      </w:r>
      <w:proofErr w:type="gramEnd"/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верующих, исповедующих ту или иную религию.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Нормы этикета –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формальные правила поведения в заранее определенных ситуациях, нормы общения, сотрудничества. Они проявляются во внешних образцах поведения, например, поведение за столом, отношение к старшим, женщинам в общественных местах и т.д.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Эстетические нормы 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представления о прекрасном и безобразном в художественном творчестве, а также в поведении людей (красиво-некрасиво).</w:t>
      </w:r>
      <w:proofErr w:type="gramEnd"/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Мода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кратковременные нормы, возникающие под влиянием вкусов, господствующих в обществе или в его определённой группе (молодёжная мода, например).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Табу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— абсолютный запрет, накладываемый на какое-либо действие, предмет.</w:t>
      </w:r>
    </w:p>
    <w:p w:rsidR="0088464A" w:rsidRPr="0088464A" w:rsidRDefault="0088464A" w:rsidP="0088464A">
      <w:pPr>
        <w:shd w:val="clear" w:color="auto" w:fill="FFFFFF"/>
        <w:spacing w:before="100" w:beforeAutospacing="1" w:after="450" w:line="240" w:lineRule="auto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Виды социальных норм по степени официальности:</w:t>
      </w:r>
    </w:p>
    <w:p w:rsidR="0088464A" w:rsidRPr="0088464A" w:rsidRDefault="0088464A" w:rsidP="0088464A">
      <w:pPr>
        <w:numPr>
          <w:ilvl w:val="0"/>
          <w:numId w:val="16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формальные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(писаные), например, законы, уставы, приказы.</w:t>
      </w:r>
    </w:p>
    <w:p w:rsidR="0088464A" w:rsidRPr="0088464A" w:rsidRDefault="0088464A" w:rsidP="0088464A">
      <w:pPr>
        <w:numPr>
          <w:ilvl w:val="0"/>
          <w:numId w:val="16"/>
        </w:numPr>
        <w:shd w:val="clear" w:color="auto" w:fill="FFFFFF"/>
        <w:spacing w:after="75" w:line="240" w:lineRule="auto"/>
        <w:ind w:left="99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неформальные</w:t>
      </w:r>
      <w:r w:rsidRPr="0088464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(неписаные), например, приветствие, правила этикета, поздравление с днем рождения и т. п.</w:t>
      </w:r>
    </w:p>
    <w:p w:rsidR="0088464A" w:rsidRPr="007C2432" w:rsidRDefault="0088464A" w:rsidP="0088464A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C243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Задание: составить развернутый (подробный план теоретической части темы), записать в тетрадь. </w:t>
      </w:r>
      <w:r w:rsidRPr="007C2432">
        <w:rPr>
          <w:rFonts w:ascii="Times New Roman" w:hAnsi="Times New Roman" w:cs="Times New Roman"/>
          <w:sz w:val="24"/>
          <w:szCs w:val="24"/>
          <w:highlight w:val="yellow"/>
        </w:rPr>
        <w:t>Работу фотографируем (четко), пишем понятно (будет написано коряво, будете переписывать)</w:t>
      </w:r>
    </w:p>
    <w:p w:rsidR="0088464A" w:rsidRPr="0088464A" w:rsidRDefault="0088464A" w:rsidP="00884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3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Задание: пройти по ссылке, выполнить тест, результаты фотографируем (только результат), высылаем!</w:t>
      </w:r>
      <w:bookmarkStart w:id="0" w:name="_GoBack"/>
      <w:bookmarkEnd w:id="0"/>
    </w:p>
    <w:p w:rsidR="00C668EB" w:rsidRPr="0088464A" w:rsidRDefault="007C2432" w:rsidP="008846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8464A" w:rsidRPr="0088464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https://kupidonia.ru/viktoriny/test-po-obschestvoznaniju-sotsialnye-tsennosti-i-normy</w:t>
        </w:r>
      </w:hyperlink>
    </w:p>
    <w:p w:rsidR="0088464A" w:rsidRPr="0088464A" w:rsidRDefault="0088464A" w:rsidP="00884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4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Оба задания прикрепляем в один файл!</w:t>
      </w:r>
    </w:p>
    <w:p w:rsidR="00F51CF7" w:rsidRPr="0088464A" w:rsidRDefault="007C2432" w:rsidP="0088464A">
      <w:pPr>
        <w:spacing w:line="240" w:lineRule="auto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hyperlink r:id="rId7" w:history="1">
        <w:r w:rsidR="00F51CF7" w:rsidRPr="0088464A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n4.1ri@yandex.ru</w:t>
        </w:r>
      </w:hyperlink>
    </w:p>
    <w:p w:rsidR="00C668EB" w:rsidRPr="0088464A" w:rsidRDefault="00C668EB" w:rsidP="0088464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</w:t>
      </w:r>
      <w:r w:rsidR="00F51CF7"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теме файла указываем </w:t>
      </w:r>
    </w:p>
    <w:p w:rsidR="00C668EB" w:rsidRPr="0088464A" w:rsidRDefault="00C668EB" w:rsidP="0088464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lastRenderedPageBreak/>
        <w:t>Д</w:t>
      </w:r>
      <w:r w:rsidR="00F51CF7"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ату</w:t>
      </w: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урока по расписанию</w:t>
      </w:r>
      <w:r w:rsidR="00F51CF7"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! </w:t>
      </w:r>
    </w:p>
    <w:p w:rsidR="00C668EB" w:rsidRPr="0088464A" w:rsidRDefault="00C668EB" w:rsidP="0088464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ФИ!</w:t>
      </w:r>
    </w:p>
    <w:p w:rsidR="00F51CF7" w:rsidRPr="0088464A" w:rsidRDefault="00C668EB" w:rsidP="0088464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Г</w:t>
      </w:r>
      <w:r w:rsidR="00F51CF7"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руппу! </w:t>
      </w:r>
    </w:p>
    <w:p w:rsidR="00D06C94" w:rsidRPr="0088464A" w:rsidRDefault="00F51CF7" w:rsidP="0088464A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8464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Будет оформлено неправильно, проверять не буду!</w:t>
      </w:r>
    </w:p>
    <w:sectPr w:rsidR="00D06C94" w:rsidRPr="0088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819"/>
    <w:multiLevelType w:val="multilevel"/>
    <w:tmpl w:val="7A7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246F3"/>
    <w:multiLevelType w:val="multilevel"/>
    <w:tmpl w:val="4FB2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33E59"/>
    <w:multiLevelType w:val="multilevel"/>
    <w:tmpl w:val="322A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32505"/>
    <w:multiLevelType w:val="multilevel"/>
    <w:tmpl w:val="CDCA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545F1"/>
    <w:multiLevelType w:val="multilevel"/>
    <w:tmpl w:val="BD22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74352"/>
    <w:multiLevelType w:val="multilevel"/>
    <w:tmpl w:val="C5E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9D37E5"/>
    <w:multiLevelType w:val="multilevel"/>
    <w:tmpl w:val="1AC2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0158C"/>
    <w:multiLevelType w:val="multilevel"/>
    <w:tmpl w:val="8556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F09BD"/>
    <w:multiLevelType w:val="multilevel"/>
    <w:tmpl w:val="9622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D2AE7"/>
    <w:multiLevelType w:val="multilevel"/>
    <w:tmpl w:val="3B9E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24B7F"/>
    <w:multiLevelType w:val="multilevel"/>
    <w:tmpl w:val="FAF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628A3"/>
    <w:multiLevelType w:val="multilevel"/>
    <w:tmpl w:val="5B30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C30B27"/>
    <w:multiLevelType w:val="multilevel"/>
    <w:tmpl w:val="01AE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079FA"/>
    <w:multiLevelType w:val="multilevel"/>
    <w:tmpl w:val="7FC2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0753C"/>
    <w:multiLevelType w:val="multilevel"/>
    <w:tmpl w:val="AA1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C68A2"/>
    <w:multiLevelType w:val="multilevel"/>
    <w:tmpl w:val="A32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13"/>
  </w:num>
  <w:num w:numId="12">
    <w:abstractNumId w:val="15"/>
  </w:num>
  <w:num w:numId="13">
    <w:abstractNumId w:val="7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6A"/>
    <w:rsid w:val="00037A15"/>
    <w:rsid w:val="0038060F"/>
    <w:rsid w:val="006366D4"/>
    <w:rsid w:val="00794625"/>
    <w:rsid w:val="007C2432"/>
    <w:rsid w:val="0088464A"/>
    <w:rsid w:val="008E3632"/>
    <w:rsid w:val="00C668EB"/>
    <w:rsid w:val="00D06C94"/>
    <w:rsid w:val="00D5546A"/>
    <w:rsid w:val="00F51CF7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462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6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462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4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4.1r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pidonia.ru/viktoriny/test-po-obschestvoznaniju-sotsialnye-tsennosti-i-nor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8</cp:revision>
  <dcterms:created xsi:type="dcterms:W3CDTF">2020-10-29T04:57:00Z</dcterms:created>
  <dcterms:modified xsi:type="dcterms:W3CDTF">2020-11-16T07:36:00Z</dcterms:modified>
</cp:coreProperties>
</file>