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61" w:rsidRDefault="00316661" w:rsidP="00316661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21-Э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Экологические основы природопользования.</w:t>
      </w:r>
    </w:p>
    <w:p w:rsidR="00316661" w:rsidRPr="00B15FB7" w:rsidRDefault="00316661" w:rsidP="003166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316661" w:rsidRDefault="00316661" w:rsidP="003166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661">
        <w:rPr>
          <w:rFonts w:ascii="Times New Roman" w:hAnsi="Times New Roman" w:cs="Times New Roman"/>
          <w:b/>
          <w:color w:val="FF0000"/>
          <w:sz w:val="40"/>
          <w:szCs w:val="28"/>
        </w:rPr>
        <w:t>19</w:t>
      </w:r>
      <w:r w:rsidRPr="00316661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.11.20 </w:t>
      </w:r>
    </w:p>
    <w:p w:rsidR="00316661" w:rsidRDefault="00316661" w:rsidP="00316661">
      <w:pPr>
        <w:rPr>
          <w:rFonts w:ascii="Times New Roman" w:hAnsi="Times New Roman" w:cs="Times New Roman"/>
          <w:b/>
          <w:color w:val="FF0000"/>
          <w:sz w:val="40"/>
          <w:szCs w:val="28"/>
        </w:rPr>
      </w:pPr>
      <w:proofErr w:type="gramStart"/>
      <w:r w:rsidRPr="00F527C2">
        <w:rPr>
          <w:rFonts w:ascii="Times New Roman" w:hAnsi="Times New Roman" w:cs="Times New Roman"/>
          <w:b/>
          <w:sz w:val="40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b/>
          <w:sz w:val="40"/>
          <w:szCs w:val="28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40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color w:val="FF0000"/>
          <w:sz w:val="40"/>
          <w:szCs w:val="28"/>
        </w:rPr>
        <w:t xml:space="preserve">Проблемы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28"/>
        </w:rPr>
        <w:t>технотопов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28"/>
        </w:rPr>
        <w:t xml:space="preserve">. </w:t>
      </w:r>
    </w:p>
    <w:p w:rsidR="00316661" w:rsidRPr="00F527C2" w:rsidRDefault="00316661" w:rsidP="00316661">
      <w:pPr>
        <w:rPr>
          <w:rFonts w:ascii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               Рекреационные ресурсы.</w:t>
      </w:r>
    </w:p>
    <w:p w:rsidR="00316661" w:rsidRDefault="00316661" w:rsidP="003166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6661" w:rsidRPr="00654715" w:rsidRDefault="00316661" w:rsidP="00316661">
      <w:pPr>
        <w:pStyle w:val="a3"/>
        <w:ind w:left="142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5471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ВЫПОЛНЕНИЯ ЗАДАНИЙ</w:t>
      </w:r>
    </w:p>
    <w:p w:rsidR="00316661" w:rsidRDefault="00316661" w:rsidP="00316661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6661" w:rsidRPr="00204BCF" w:rsidRDefault="00316661" w:rsidP="00316661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 xml:space="preserve">Задания выполняйте в тетради и отсылайте мне на </w:t>
      </w:r>
      <w:proofErr w:type="spellStart"/>
      <w:r w:rsidRPr="00204BCF">
        <w:rPr>
          <w:rFonts w:ascii="Times New Roman" w:hAnsi="Times New Roman" w:cs="Times New Roman"/>
          <w:b/>
          <w:sz w:val="32"/>
          <w:szCs w:val="28"/>
        </w:rPr>
        <w:t>эл.почту</w:t>
      </w:r>
      <w:proofErr w:type="spellEnd"/>
      <w:r w:rsidRPr="00204BCF">
        <w:rPr>
          <w:rFonts w:ascii="Times New Roman" w:hAnsi="Times New Roman" w:cs="Times New Roman"/>
          <w:b/>
          <w:sz w:val="32"/>
          <w:szCs w:val="28"/>
        </w:rPr>
        <w:t xml:space="preserve"> </w:t>
      </w:r>
      <w:hyperlink r:id="rId5" w:history="1">
        <w:proofErr w:type="gramStart"/>
        <w:r w:rsidRPr="00204BCF">
          <w:rPr>
            <w:rStyle w:val="a4"/>
            <w:rFonts w:ascii="Times New Roman" w:hAnsi="Times New Roman" w:cs="Times New Roman"/>
            <w:b/>
            <w:sz w:val="32"/>
            <w:szCs w:val="28"/>
            <w:shd w:val="clear" w:color="auto" w:fill="FFFFFF"/>
          </w:rPr>
          <w:t>galinochka1975ch@mail.ru</w:t>
        </w:r>
      </w:hyperlink>
      <w:r w:rsidRPr="00204BCF">
        <w:rPr>
          <w:rFonts w:ascii="Times New Roman" w:hAnsi="Times New Roman" w:cs="Times New Roman"/>
          <w:b/>
          <w:color w:val="FF9E00"/>
          <w:sz w:val="32"/>
          <w:szCs w:val="28"/>
          <w:shd w:val="clear" w:color="auto" w:fill="FFFFFF"/>
        </w:rPr>
        <w:t xml:space="preserve"> </w:t>
      </w: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.</w:t>
      </w:r>
      <w:proofErr w:type="gramEnd"/>
    </w:p>
    <w:p w:rsidR="00316661" w:rsidRDefault="00316661" w:rsidP="00316661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>В теме укажите Фамилию и Имя, группу, тему урока.</w:t>
      </w:r>
    </w:p>
    <w:p w:rsidR="00316661" w:rsidRPr="00204BCF" w:rsidRDefault="00316661" w:rsidP="00316661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Огромная просьба пишите грамотно и чётко.</w:t>
      </w:r>
    </w:p>
    <w:p w:rsidR="00316661" w:rsidRPr="004C1E62" w:rsidRDefault="00316661" w:rsidP="00316661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Задание принимаю до следующего занятия.</w:t>
      </w:r>
    </w:p>
    <w:p w:rsidR="00316661" w:rsidRPr="005846A8" w:rsidRDefault="00316661" w:rsidP="00316661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Пронумеровывайте пожалуйста страницы. И фотографируйте горизонтально пожалуйста.</w:t>
      </w:r>
    </w:p>
    <w:p w:rsidR="00316661" w:rsidRPr="005846A8" w:rsidRDefault="00316661" w:rsidP="00316661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Для работы можно использовать учебники по </w:t>
      </w:r>
      <w:proofErr w:type="gramStart"/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природопользованию .</w:t>
      </w:r>
      <w:proofErr w:type="gramEnd"/>
    </w:p>
    <w:p w:rsidR="00316661" w:rsidRDefault="00316661" w:rsidP="00316661">
      <w:pPr>
        <w:pStyle w:val="a3"/>
        <w:ind w:left="567"/>
        <w:rPr>
          <w:rFonts w:ascii="Times New Roman" w:hAnsi="Times New Roman" w:cs="Times New Roman"/>
          <w:b/>
          <w:sz w:val="32"/>
          <w:szCs w:val="28"/>
        </w:rPr>
      </w:pPr>
      <w:hyperlink r:id="rId6" w:history="1">
        <w:r w:rsidRPr="00CD3768">
          <w:rPr>
            <w:rStyle w:val="a4"/>
            <w:rFonts w:ascii="Times New Roman" w:hAnsi="Times New Roman" w:cs="Times New Roman"/>
            <w:b/>
            <w:sz w:val="32"/>
            <w:szCs w:val="28"/>
          </w:rPr>
          <w:t>https://www.book.ru/view5/6216bf1c1af8c9649c8caaf2e337f02f</w:t>
        </w:r>
      </w:hyperlink>
    </w:p>
    <w:p w:rsidR="00316661" w:rsidRDefault="00316661" w:rsidP="00316661">
      <w:pPr>
        <w:pStyle w:val="a3"/>
        <w:ind w:left="567"/>
        <w:rPr>
          <w:rFonts w:ascii="Times New Roman" w:hAnsi="Times New Roman" w:cs="Times New Roman"/>
          <w:b/>
          <w:color w:val="FF0000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А.А.Сухачёв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, </w:t>
      </w:r>
      <w:proofErr w:type="spellStart"/>
      <w:proofErr w:type="gramStart"/>
      <w:r w:rsidRPr="005846A8">
        <w:rPr>
          <w:rFonts w:ascii="Times New Roman" w:hAnsi="Times New Roman" w:cs="Times New Roman"/>
          <w:sz w:val="32"/>
          <w:szCs w:val="28"/>
        </w:rPr>
        <w:t>Кнорус</w:t>
      </w:r>
      <w:proofErr w:type="spellEnd"/>
      <w:r w:rsidRPr="005846A8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5846A8">
        <w:rPr>
          <w:rFonts w:ascii="Times New Roman" w:hAnsi="Times New Roman" w:cs="Times New Roman"/>
          <w:sz w:val="32"/>
          <w:szCs w:val="28"/>
        </w:rPr>
        <w:t xml:space="preserve"> 2021.</w:t>
      </w:r>
      <w:r>
        <w:rPr>
          <w:rFonts w:ascii="Times New Roman" w:hAnsi="Times New Roman" w:cs="Times New Roman"/>
          <w:b/>
          <w:sz w:val="32"/>
          <w:szCs w:val="28"/>
        </w:rPr>
        <w:t xml:space="preserve">  Экологические основы природопользования. </w:t>
      </w:r>
      <w:r w:rsidR="00EB56A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C1FF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(стр. </w:t>
      </w:r>
      <w:r w:rsidR="00EB56A0">
        <w:rPr>
          <w:rFonts w:ascii="Times New Roman" w:hAnsi="Times New Roman" w:cs="Times New Roman"/>
          <w:b/>
          <w:color w:val="FF0000"/>
          <w:sz w:val="32"/>
          <w:szCs w:val="28"/>
        </w:rPr>
        <w:t>78-88</w:t>
      </w:r>
      <w:r w:rsidRPr="004C1FF7">
        <w:rPr>
          <w:rFonts w:ascii="Times New Roman" w:hAnsi="Times New Roman" w:cs="Times New Roman"/>
          <w:b/>
          <w:color w:val="FF0000"/>
          <w:sz w:val="32"/>
          <w:szCs w:val="28"/>
        </w:rPr>
        <w:t>.)</w:t>
      </w:r>
    </w:p>
    <w:p w:rsidR="00EB56A0" w:rsidRPr="00BB37DC" w:rsidRDefault="00EB56A0" w:rsidP="00BB37DC">
      <w:pPr>
        <w:rPr>
          <w:rFonts w:ascii="Times New Roman" w:hAnsi="Times New Roman" w:cs="Times New Roman"/>
          <w:b/>
          <w:sz w:val="32"/>
          <w:szCs w:val="28"/>
        </w:rPr>
      </w:pPr>
    </w:p>
    <w:p w:rsidR="00EB56A0" w:rsidRDefault="00EB56A0" w:rsidP="00EB56A0">
      <w:pPr>
        <w:pStyle w:val="a3"/>
        <w:ind w:left="567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EB56A0">
        <w:rPr>
          <w:rFonts w:ascii="Times New Roman" w:hAnsi="Times New Roman" w:cs="Times New Roman"/>
          <w:b/>
          <w:sz w:val="32"/>
          <w:szCs w:val="28"/>
          <w:u w:val="single"/>
        </w:rPr>
        <w:t>ЗАДАНИЯ</w:t>
      </w:r>
    </w:p>
    <w:p w:rsidR="00EB56A0" w:rsidRPr="00EB56A0" w:rsidRDefault="00EB56A0" w:rsidP="00EB56A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Сделать конспект </w:t>
      </w:r>
    </w:p>
    <w:p w:rsidR="00316661" w:rsidRDefault="00EB56A0" w:rsidP="00EB56A0">
      <w:pPr>
        <w:spacing w:after="0" w:line="240" w:lineRule="auto"/>
        <w:ind w:left="1287"/>
        <w:rPr>
          <w:rFonts w:ascii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>« Особенности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городской среды обитания человека.»</w:t>
      </w:r>
    </w:p>
    <w:p w:rsidR="00EB56A0" w:rsidRDefault="00EB56A0" w:rsidP="00EB56A0">
      <w:pPr>
        <w:spacing w:after="0" w:line="240" w:lineRule="auto"/>
        <w:ind w:left="1287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EB56A0">
        <w:rPr>
          <w:rFonts w:ascii="Times New Roman" w:hAnsi="Times New Roman" w:cs="Times New Roman"/>
          <w:b/>
          <w:sz w:val="32"/>
          <w:szCs w:val="28"/>
        </w:rPr>
        <w:t>А.А.Сухачёв</w:t>
      </w:r>
      <w:proofErr w:type="spellEnd"/>
      <w:r w:rsidRPr="00EB56A0">
        <w:rPr>
          <w:rFonts w:ascii="Times New Roman" w:hAnsi="Times New Roman" w:cs="Times New Roman"/>
          <w:b/>
          <w:sz w:val="32"/>
          <w:szCs w:val="28"/>
        </w:rPr>
        <w:t xml:space="preserve">, </w:t>
      </w:r>
      <w:proofErr w:type="spellStart"/>
      <w:proofErr w:type="gramStart"/>
      <w:r w:rsidRPr="00EB56A0">
        <w:rPr>
          <w:rFonts w:ascii="Times New Roman" w:hAnsi="Times New Roman" w:cs="Times New Roman"/>
          <w:b/>
          <w:sz w:val="32"/>
          <w:szCs w:val="28"/>
        </w:rPr>
        <w:t>Кнорус</w:t>
      </w:r>
      <w:proofErr w:type="spellEnd"/>
      <w:r w:rsidRPr="00EB56A0">
        <w:rPr>
          <w:rFonts w:ascii="Times New Roman" w:hAnsi="Times New Roman" w:cs="Times New Roman"/>
          <w:b/>
          <w:sz w:val="32"/>
          <w:szCs w:val="28"/>
        </w:rPr>
        <w:t xml:space="preserve"> ,</w:t>
      </w:r>
      <w:proofErr w:type="gramEnd"/>
      <w:r w:rsidRPr="00EB56A0">
        <w:rPr>
          <w:rFonts w:ascii="Times New Roman" w:hAnsi="Times New Roman" w:cs="Times New Roman"/>
          <w:b/>
          <w:sz w:val="32"/>
          <w:szCs w:val="28"/>
        </w:rPr>
        <w:t xml:space="preserve"> 2021.  Экологические основы природопользования.  (стр. 78-88.)</w:t>
      </w:r>
    </w:p>
    <w:p w:rsidR="00EB56A0" w:rsidRDefault="00EB56A0" w:rsidP="00BB37DC">
      <w:pPr>
        <w:spacing w:after="0" w:line="240" w:lineRule="auto"/>
        <w:ind w:left="1287" w:hanging="436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2. </w:t>
      </w:r>
      <w:r w:rsidR="00BB37DC" w:rsidRPr="00BB37DC">
        <w:rPr>
          <w:rFonts w:ascii="Times New Roman" w:hAnsi="Times New Roman" w:cs="Times New Roman"/>
          <w:b/>
          <w:sz w:val="32"/>
          <w:szCs w:val="28"/>
        </w:rPr>
        <w:tab/>
        <w:t>Сделать конспект</w:t>
      </w:r>
    </w:p>
    <w:p w:rsidR="00316661" w:rsidRDefault="00BB37DC" w:rsidP="00EB56A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</w:t>
      </w:r>
      <w:r w:rsidR="00316661" w:rsidRPr="00BB37DC">
        <w:rPr>
          <w:rFonts w:ascii="Times New Roman" w:hAnsi="Times New Roman" w:cs="Times New Roman"/>
          <w:b/>
          <w:sz w:val="32"/>
          <w:szCs w:val="28"/>
        </w:rPr>
        <w:t>Рекреационные ресурсы и их виды</w:t>
      </w:r>
    </w:p>
    <w:p w:rsidR="00BB37DC" w:rsidRDefault="00BB37DC" w:rsidP="00EB56A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B37DC" w:rsidRDefault="00BB37DC" w:rsidP="00EB56A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B37DC" w:rsidRDefault="00BB37DC" w:rsidP="00EB56A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B37DC" w:rsidRDefault="00BB37DC" w:rsidP="00EB56A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B37DC" w:rsidRDefault="00BB37DC" w:rsidP="00EB56A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B37DC" w:rsidRDefault="00BB37DC" w:rsidP="00EB56A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B37DC" w:rsidRPr="00BB37DC" w:rsidRDefault="00BB37DC" w:rsidP="00BB37D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  <w:r w:rsidRPr="00BB37DC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lastRenderedPageBreak/>
        <w:t>Рекреационные ресурсы и их виды</w:t>
      </w:r>
      <w:bookmarkStart w:id="0" w:name="_GoBack"/>
      <w:bookmarkEnd w:id="0"/>
    </w:p>
    <w:p w:rsidR="00BB37DC" w:rsidRDefault="00BB37DC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В сфере туризма и отдыха имеют важное значения рекреационные ресурсы, поэтому, для определения возможности использования территории для рекреационных целей, необходимо изучить и оценить туристические ресурсы, которые имеет территория.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7DC">
        <w:rPr>
          <w:rFonts w:ascii="Times New Roman" w:hAnsi="Times New Roman" w:cs="Times New Roman"/>
          <w:b/>
          <w:sz w:val="28"/>
          <w:szCs w:val="28"/>
        </w:rPr>
        <w:t>Рекреационные ресурсы</w:t>
      </w:r>
      <w:r w:rsidRPr="00EB56A0">
        <w:rPr>
          <w:rFonts w:ascii="Times New Roman" w:hAnsi="Times New Roman" w:cs="Times New Roman"/>
          <w:sz w:val="28"/>
          <w:szCs w:val="28"/>
        </w:rPr>
        <w:t xml:space="preserve"> - это все виды любых ресурсов, которые могут быть использованы для удовлетворения потребностей населения в отдыхе и туризме. На основании рекреационных ресурсов могут быть организованы отрасли, специализируясь на рекреационных услугах.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К рекреационным ресурсам относятся: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1) природные ресурсы (климат, вода, растения, животные);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2)культурные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и исторические достопримечательности;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3)экономический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потенциал области, в том числе инфраструктуры, человеческих ресурсов.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Рекреационным ресурсом может быть любое место которое отвечает двум критериям: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1) место отличается от среды обитания, привычной человеку;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2) представлено сочетанием двух или более различных в природном отношении сред;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Рекреационные ресурсы могут быть классифицированы в следующем порядке: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1)по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происхождению;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2)по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типу рекреационного использования;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3)по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скорости истощения;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4)по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возможности экономического пополнения;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5)возможная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замена некоторых других ресурсов;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6)возможно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самовосстановления и культивирования;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Участие в рекреационных ресурсах во время развлекательных мероприятий могут быть различными по своей природе: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1) воспринимается визуально - пейзажи, экскурсионные объекты;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2) использовать без прямых расходов;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3) непосредственно потребляется в процессе отдыха;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По происхождению природные рекреационные ресурсы делятся на физические, биологические, </w:t>
      </w:r>
      <w:proofErr w:type="gramStart"/>
      <w:r w:rsidRPr="00EB56A0">
        <w:rPr>
          <w:rFonts w:ascii="Times New Roman" w:hAnsi="Times New Roman" w:cs="Times New Roman"/>
          <w:sz w:val="28"/>
          <w:szCs w:val="28"/>
        </w:rPr>
        <w:t xml:space="preserve">энергоинформационные </w:t>
      </w:r>
      <w:r w:rsidR="00BB37D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Ресурсами физического отдыха это все компоненты неживой природы, отнесены к физико-географическим ресурсам: геологические, геоморфологические, климатические, гидрологические, термальные.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Энергоинформационные рекреационные ресурсы выглядят как поля </w:t>
      </w:r>
      <w:proofErr w:type="spellStart"/>
      <w:r w:rsidRPr="00EB56A0">
        <w:rPr>
          <w:rFonts w:ascii="Times New Roman" w:hAnsi="Times New Roman" w:cs="Times New Roman"/>
          <w:sz w:val="28"/>
          <w:szCs w:val="28"/>
        </w:rPr>
        <w:t>ноосферной</w:t>
      </w:r>
      <w:proofErr w:type="spellEnd"/>
      <w:r w:rsidRPr="00EB56A0">
        <w:rPr>
          <w:rFonts w:ascii="Times New Roman" w:hAnsi="Times New Roman" w:cs="Times New Roman"/>
          <w:sz w:val="28"/>
          <w:szCs w:val="28"/>
        </w:rPr>
        <w:t xml:space="preserve"> природы, служащие факторами </w:t>
      </w:r>
      <w:proofErr w:type="spellStart"/>
      <w:r w:rsidRPr="00EB56A0">
        <w:rPr>
          <w:rFonts w:ascii="Times New Roman" w:hAnsi="Times New Roman" w:cs="Times New Roman"/>
          <w:sz w:val="28"/>
          <w:szCs w:val="28"/>
        </w:rPr>
        <w:t>аттрактивности</w:t>
      </w:r>
      <w:proofErr w:type="spellEnd"/>
      <w:r w:rsidRPr="00EB56A0">
        <w:rPr>
          <w:rFonts w:ascii="Times New Roman" w:hAnsi="Times New Roman" w:cs="Times New Roman"/>
          <w:sz w:val="28"/>
          <w:szCs w:val="28"/>
        </w:rPr>
        <w:t xml:space="preserve"> местности или ландшафта и положительно влияющие на психофизическое (эмоциональное и духовное) состояние человека.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Под биологическими рекреационными ресурсами имеются в виду все компоненты живой природы, так и почвы, фауны, цветочные.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lastRenderedPageBreak/>
        <w:t>Все природные рекреационные ресурсы - в сочетании друг с другом и неразрывно связаны между собой потоки материи и энергии, образуют сложные рекреационные ресурсы природно-территориальных рекреационных объектов;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На этом фоне выделены типы природных рекреационных ресурсов: геологические, морфологические, климатические и т.д. Каждый тип природных рекреационных ресурсов имеет признаки, на фоне которых существуют виды: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По возможности использование (прямые и косвенные).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1)в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зависимости от степени привлекательности;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2)на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здоровье - полезных свойствах;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3)на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историко-эволюционной уникальности;</w:t>
      </w:r>
    </w:p>
    <w:p w:rsidR="00BB37DC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Туристические ресурсы - слияние компонентов природы, социально - экономических условий и культурных ценностей, которые выступают как условия удовлетворения туристических потребностей человека. </w:t>
      </w:r>
    </w:p>
    <w:p w:rsidR="00316661" w:rsidRPr="00EB56A0" w:rsidRDefault="00BB37DC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6661" w:rsidRPr="00EB56A0">
        <w:rPr>
          <w:rFonts w:ascii="Times New Roman" w:hAnsi="Times New Roman" w:cs="Times New Roman"/>
          <w:sz w:val="28"/>
          <w:szCs w:val="28"/>
        </w:rPr>
        <w:t>Туристические ресурсы можно разделить на группы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1)природные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(климат, водные ресурсы, рельеф, пещеры, растительный и животный мир, национальные парки, живописные пейзажи).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2)культурно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-исторические (культурные, исторические, археологические, </w:t>
      </w:r>
      <w:proofErr w:type="spellStart"/>
      <w:r w:rsidRPr="00EB56A0">
        <w:rPr>
          <w:rFonts w:ascii="Times New Roman" w:hAnsi="Times New Roman" w:cs="Times New Roman"/>
          <w:sz w:val="28"/>
          <w:szCs w:val="28"/>
        </w:rPr>
        <w:t>этнографическиеп</w:t>
      </w:r>
      <w:proofErr w:type="spellEnd"/>
      <w:r w:rsidRPr="00EB56A0">
        <w:rPr>
          <w:rFonts w:ascii="Times New Roman" w:hAnsi="Times New Roman" w:cs="Times New Roman"/>
          <w:sz w:val="28"/>
          <w:szCs w:val="28"/>
        </w:rPr>
        <w:t xml:space="preserve"> объекты;).</w:t>
      </w:r>
    </w:p>
    <w:p w:rsidR="00316661" w:rsidRPr="00EB56A0" w:rsidRDefault="00316661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3)социально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>-экономические условия и ресурсы (экономико-географическое положение территории, ее транспортная доступность, уровень экономического развития</w:t>
      </w:r>
      <w:r w:rsidR="00BB37DC">
        <w:rPr>
          <w:rFonts w:ascii="Times New Roman" w:hAnsi="Times New Roman" w:cs="Times New Roman"/>
          <w:sz w:val="28"/>
          <w:szCs w:val="28"/>
        </w:rPr>
        <w:t>, трудовые ресурсы и т.д</w:t>
      </w:r>
      <w:r w:rsidRPr="00EB56A0">
        <w:rPr>
          <w:rFonts w:ascii="Times New Roman" w:hAnsi="Times New Roman" w:cs="Times New Roman"/>
          <w:sz w:val="28"/>
          <w:szCs w:val="28"/>
        </w:rPr>
        <w:t>.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Можно подчеркнуть, что рекреационные ресурсы более обширное понятие, чем туристические потому что включают в себя компоненты природы, социально - экономические условия и культурные ценности в качестве условия для удовлетворения рекреационных потребностей всех прав, в том числе медицинских.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Ведущая роль в биомедицинских оценках играет климат. Анализ должен определить комфортные условия, определяемые климатическими и медико-биологическими характеристиками, но понятие «комфорт» является относительным, </w:t>
      </w:r>
      <w:proofErr w:type="spellStart"/>
      <w:r w:rsidRPr="00EB56A0">
        <w:rPr>
          <w:rFonts w:ascii="Times New Roman" w:hAnsi="Times New Roman" w:cs="Times New Roman"/>
          <w:sz w:val="28"/>
          <w:szCs w:val="28"/>
        </w:rPr>
        <w:t>т.к</w:t>
      </w:r>
      <w:proofErr w:type="spellEnd"/>
      <w:r w:rsidRPr="00EB56A0">
        <w:rPr>
          <w:rFonts w:ascii="Times New Roman" w:hAnsi="Times New Roman" w:cs="Times New Roman"/>
          <w:sz w:val="28"/>
          <w:szCs w:val="28"/>
        </w:rPr>
        <w:t xml:space="preserve"> для некоторых видов отдыха (например, лыжные прогулки) можно считать комфортные условия типичны для зимнего сезона и для средней полосы переходных сезонов </w:t>
      </w:r>
    </w:p>
    <w:p w:rsidR="00BB37DC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При психологической оценке учитываются, в первую очередь эстетические качества территории - экзотичность и уникальность. Экзотичная территория определяется как степень контрастности. Ученые предложили ряд положений, предназначенных для измерения эстетических территории. Так, наиболее привлекательными являются: вода, земля</w:t>
      </w:r>
      <w:r w:rsidR="00BB37DC">
        <w:rPr>
          <w:rFonts w:ascii="Times New Roman" w:hAnsi="Times New Roman" w:cs="Times New Roman"/>
          <w:sz w:val="28"/>
          <w:szCs w:val="28"/>
        </w:rPr>
        <w:t>, лес, луг, холм-равнина</w:t>
      </w:r>
      <w:r w:rsidRPr="00EB56A0">
        <w:rPr>
          <w:rFonts w:ascii="Times New Roman" w:hAnsi="Times New Roman" w:cs="Times New Roman"/>
          <w:sz w:val="28"/>
          <w:szCs w:val="28"/>
        </w:rPr>
        <w:t>.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Экологическая оценка природных рекреационных ресурсов, необходимых для экономического обоснования инвестиций в воспроизводство, охрану и улучшение использования рекреационных ресурсов. Эта оценка во многом связана с видом ресурса и его качество, расположение относительно областях спроса, технологии использования, экологических качеств. Связь может быть выражена в системе качественных </w:t>
      </w:r>
      <w:r w:rsidRPr="00EB56A0">
        <w:rPr>
          <w:rFonts w:ascii="Times New Roman" w:hAnsi="Times New Roman" w:cs="Times New Roman"/>
          <w:sz w:val="28"/>
          <w:szCs w:val="28"/>
        </w:rPr>
        <w:lastRenderedPageBreak/>
        <w:t>и количественных показателей. К количественным относятся - доступность отдыха и туризма, их потребление пропускной способности медицинских ресурсов на человека в день, уровень комфорта людей в рекреационных зонах и т.д.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Эффективность определяется возможностью отдохнуть сочетание различных видов деятельности, что потребует комплексного подхода к оценке ресурсов.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Существуют различные методы оценки природных рекреационных ресурсов, но более распространенным и наиболее подходящим анализом рекреационного комплекса территории является оценка простоты определенных параметров рекреационного исследования. При рассмотрении природных ресурсов целесообразно применять </w:t>
      </w:r>
      <w:proofErr w:type="spellStart"/>
      <w:r w:rsidRPr="00EB56A0">
        <w:rPr>
          <w:rFonts w:ascii="Times New Roman" w:hAnsi="Times New Roman" w:cs="Times New Roman"/>
          <w:sz w:val="28"/>
          <w:szCs w:val="28"/>
        </w:rPr>
        <w:t>профакторно</w:t>
      </w:r>
      <w:proofErr w:type="spellEnd"/>
      <w:r w:rsidRPr="00EB56A0">
        <w:rPr>
          <w:rFonts w:ascii="Times New Roman" w:hAnsi="Times New Roman" w:cs="Times New Roman"/>
          <w:sz w:val="28"/>
          <w:szCs w:val="28"/>
        </w:rPr>
        <w:t xml:space="preserve">-интегральную оценку ресурса в зависимости от вида отдыха или спорта, в котором </w:t>
      </w:r>
      <w:r w:rsidR="00BB37DC">
        <w:rPr>
          <w:rFonts w:ascii="Times New Roman" w:hAnsi="Times New Roman" w:cs="Times New Roman"/>
          <w:sz w:val="28"/>
          <w:szCs w:val="28"/>
        </w:rPr>
        <w:t>используется этот ресурс</w:t>
      </w:r>
      <w:r w:rsidRPr="00EB56A0">
        <w:rPr>
          <w:rFonts w:ascii="Times New Roman" w:hAnsi="Times New Roman" w:cs="Times New Roman"/>
          <w:sz w:val="28"/>
          <w:szCs w:val="28"/>
        </w:rPr>
        <w:t>.</w:t>
      </w:r>
    </w:p>
    <w:p w:rsidR="00316661" w:rsidRPr="00EB56A0" w:rsidRDefault="00316661" w:rsidP="00BB3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Также для развития индустрии туризма очень важно стандарты бухгалтерского учета антропогенной нагрузки на природные системы. Таким образом, необходимым условием пригодности природно- рекреационных ресурсов является экологическо</w:t>
      </w:r>
      <w:r w:rsidR="00BB37DC">
        <w:rPr>
          <w:rFonts w:ascii="Times New Roman" w:hAnsi="Times New Roman" w:cs="Times New Roman"/>
          <w:sz w:val="28"/>
          <w:szCs w:val="28"/>
        </w:rPr>
        <w:t>е благополучие окружающей среды.</w:t>
      </w:r>
    </w:p>
    <w:p w:rsidR="0079647B" w:rsidRPr="00EB56A0" w:rsidRDefault="0079647B" w:rsidP="00EB5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647B" w:rsidRPr="00EB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3D6E"/>
    <w:multiLevelType w:val="multilevel"/>
    <w:tmpl w:val="E95C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E3DBF"/>
    <w:multiLevelType w:val="multilevel"/>
    <w:tmpl w:val="103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3C13641D"/>
    <w:multiLevelType w:val="multilevel"/>
    <w:tmpl w:val="007E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43922"/>
    <w:multiLevelType w:val="multilevel"/>
    <w:tmpl w:val="1D32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86AB7"/>
    <w:multiLevelType w:val="multilevel"/>
    <w:tmpl w:val="8A90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4750AF"/>
    <w:multiLevelType w:val="multilevel"/>
    <w:tmpl w:val="2502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BD4053"/>
    <w:multiLevelType w:val="hybridMultilevel"/>
    <w:tmpl w:val="C41AA7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61"/>
    <w:rsid w:val="00316661"/>
    <w:rsid w:val="0079647B"/>
    <w:rsid w:val="00BB37DC"/>
    <w:rsid w:val="00E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AEC8C-1606-4A90-9AF0-1AD40304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6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6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view5/6216bf1c1af8c9649c8caaf2e337f02f" TargetMode="Externa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2020-11-18T13:45:00Z</dcterms:created>
  <dcterms:modified xsi:type="dcterms:W3CDTF">2020-11-18T14:21:00Z</dcterms:modified>
</cp:coreProperties>
</file>