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07" w:rsidRPr="00451DBC" w:rsidRDefault="001D2907" w:rsidP="00451DBC">
      <w:pPr>
        <w:jc w:val="center"/>
        <w:rPr>
          <w:sz w:val="28"/>
          <w:szCs w:val="28"/>
        </w:rPr>
      </w:pPr>
      <w:r w:rsidRPr="00451DBC">
        <w:rPr>
          <w:sz w:val="28"/>
          <w:szCs w:val="28"/>
        </w:rPr>
        <w:t xml:space="preserve">МИНИСТЕРСТВО ОБРАЗОВАНИЯ </w:t>
      </w:r>
      <w:r w:rsidR="008A4E4F" w:rsidRPr="00451DBC">
        <w:rPr>
          <w:sz w:val="28"/>
          <w:szCs w:val="28"/>
        </w:rPr>
        <w:t xml:space="preserve">И МОЛОДЕЖНОЙ ПОЛИТИКИ </w:t>
      </w:r>
      <w:r w:rsidRPr="00451DBC">
        <w:rPr>
          <w:sz w:val="28"/>
          <w:szCs w:val="28"/>
        </w:rPr>
        <w:t>СВЕРДЛОВСКОЙ ОБЛАСТИ</w:t>
      </w:r>
    </w:p>
    <w:p w:rsidR="001D2907" w:rsidRPr="00451DBC" w:rsidRDefault="001D2907" w:rsidP="00451DBC">
      <w:pPr>
        <w:jc w:val="center"/>
        <w:rPr>
          <w:sz w:val="28"/>
          <w:szCs w:val="28"/>
        </w:rPr>
      </w:pPr>
    </w:p>
    <w:p w:rsidR="001D2907" w:rsidRPr="00451DBC" w:rsidRDefault="001D2907" w:rsidP="00451DBC">
      <w:pPr>
        <w:jc w:val="center"/>
        <w:rPr>
          <w:sz w:val="28"/>
          <w:szCs w:val="28"/>
        </w:rPr>
      </w:pPr>
      <w:r w:rsidRPr="00451DBC">
        <w:rPr>
          <w:sz w:val="28"/>
          <w:szCs w:val="28"/>
        </w:rPr>
        <w:t xml:space="preserve">Ачитский филиал государственного </w:t>
      </w:r>
      <w:r w:rsidR="0046561A">
        <w:rPr>
          <w:sz w:val="28"/>
          <w:szCs w:val="28"/>
        </w:rPr>
        <w:t>автономного</w:t>
      </w:r>
      <w:r w:rsidRPr="00451DBC">
        <w:rPr>
          <w:sz w:val="28"/>
          <w:szCs w:val="28"/>
        </w:rPr>
        <w:t xml:space="preserve"> профессионального образовательного учреждения Свердловской области </w:t>
      </w:r>
    </w:p>
    <w:p w:rsidR="001D2907" w:rsidRPr="00451DBC" w:rsidRDefault="001D2907" w:rsidP="00451DBC">
      <w:pPr>
        <w:jc w:val="center"/>
        <w:rPr>
          <w:sz w:val="28"/>
          <w:szCs w:val="28"/>
        </w:rPr>
      </w:pPr>
      <w:r w:rsidRPr="00451DBC">
        <w:rPr>
          <w:sz w:val="28"/>
          <w:szCs w:val="28"/>
        </w:rPr>
        <w:t>«Красноуфимский аграрный колледж»</w:t>
      </w:r>
    </w:p>
    <w:p w:rsidR="001D2907" w:rsidRPr="00451DBC" w:rsidRDefault="001D2907" w:rsidP="00451DBC">
      <w:pPr>
        <w:jc w:val="center"/>
        <w:rPr>
          <w:sz w:val="28"/>
          <w:szCs w:val="28"/>
        </w:rPr>
      </w:pPr>
    </w:p>
    <w:p w:rsidR="001D2907" w:rsidRPr="00451DBC" w:rsidRDefault="001D2907" w:rsidP="00451DBC">
      <w:pPr>
        <w:jc w:val="center"/>
        <w:rPr>
          <w:sz w:val="28"/>
          <w:szCs w:val="28"/>
        </w:rPr>
      </w:pPr>
    </w:p>
    <w:p w:rsidR="002F1560" w:rsidRPr="00451DBC" w:rsidRDefault="002F1560" w:rsidP="00451DBC">
      <w:pPr>
        <w:jc w:val="center"/>
        <w:rPr>
          <w:sz w:val="28"/>
          <w:szCs w:val="28"/>
        </w:rPr>
      </w:pPr>
    </w:p>
    <w:p w:rsidR="001D2907" w:rsidRPr="00451DBC" w:rsidRDefault="001D2907" w:rsidP="00451DBC">
      <w:pPr>
        <w:jc w:val="center"/>
        <w:rPr>
          <w:sz w:val="28"/>
          <w:szCs w:val="28"/>
        </w:rPr>
      </w:pPr>
    </w:p>
    <w:p w:rsidR="001D2907" w:rsidRPr="00451DBC" w:rsidRDefault="001D2907" w:rsidP="00451D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eastAsia="Calibri"/>
          <w:sz w:val="28"/>
          <w:szCs w:val="28"/>
        </w:rPr>
        <w:sectPr w:rsidR="001D2907" w:rsidRPr="00451DBC" w:rsidSect="001D2907">
          <w:footerReference w:type="default" r:id="rId8"/>
          <w:pgSz w:w="11906" w:h="16838"/>
          <w:pgMar w:top="1134" w:right="851" w:bottom="1134" w:left="1701" w:header="708" w:footer="708" w:gutter="0"/>
          <w:pgNumType w:start="1"/>
          <w:cols w:space="708"/>
          <w:docGrid w:linePitch="360"/>
        </w:sectPr>
      </w:pPr>
    </w:p>
    <w:p w:rsidR="001D2907" w:rsidRPr="00451DBC" w:rsidRDefault="00BA1D39" w:rsidP="00451DBC">
      <w:pPr>
        <w:jc w:val="center"/>
        <w:rPr>
          <w:sz w:val="28"/>
          <w:szCs w:val="28"/>
        </w:rPr>
        <w:sectPr w:rsidR="001D2907" w:rsidRPr="00451DBC" w:rsidSect="001D2907">
          <w:type w:val="continuous"/>
          <w:pgSz w:w="11906" w:h="16838"/>
          <w:pgMar w:top="1134" w:right="851" w:bottom="1134" w:left="1701" w:header="708" w:footer="708" w:gutter="0"/>
          <w:pgNumType w:start="1"/>
          <w:cols w:num="2" w:space="709"/>
          <w:docGrid w:linePitch="360"/>
        </w:sectPr>
      </w:pPr>
      <w:r w:rsidRPr="00BA1D39">
        <w:rPr>
          <w:rFonts w:eastAsia="Calibri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-535940</wp:posOffset>
            </wp:positionV>
            <wp:extent cx="5212715" cy="2127885"/>
            <wp:effectExtent l="0" t="0" r="6985" b="5715"/>
            <wp:wrapTight wrapText="bothSides">
              <wp:wrapPolygon edited="0">
                <wp:start x="0" y="0"/>
                <wp:lineTo x="0" y="21465"/>
                <wp:lineTo x="21550" y="21465"/>
                <wp:lineTo x="21550" y="0"/>
                <wp:lineTo x="0" y="0"/>
              </wp:wrapPolygon>
            </wp:wrapTight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212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2907" w:rsidRPr="00451DBC" w:rsidRDefault="001D2907" w:rsidP="00451DBC">
      <w:pPr>
        <w:shd w:val="clear" w:color="auto" w:fill="FFFFFF"/>
        <w:rPr>
          <w:sz w:val="28"/>
          <w:szCs w:val="28"/>
        </w:rPr>
      </w:pPr>
    </w:p>
    <w:p w:rsidR="001D2907" w:rsidRPr="00451DBC" w:rsidRDefault="001D2907" w:rsidP="00451DBC">
      <w:pPr>
        <w:shd w:val="clear" w:color="auto" w:fill="FFFFFF"/>
        <w:rPr>
          <w:sz w:val="28"/>
          <w:szCs w:val="28"/>
        </w:rPr>
      </w:pPr>
    </w:p>
    <w:p w:rsidR="001D2907" w:rsidRPr="00451DBC" w:rsidRDefault="001D2907" w:rsidP="00451DBC">
      <w:pPr>
        <w:shd w:val="clear" w:color="auto" w:fill="FFFFFF"/>
        <w:rPr>
          <w:sz w:val="28"/>
          <w:szCs w:val="28"/>
        </w:rPr>
      </w:pPr>
    </w:p>
    <w:p w:rsidR="001D2907" w:rsidRPr="00451DBC" w:rsidRDefault="001D2907" w:rsidP="00451DBC">
      <w:pPr>
        <w:shd w:val="clear" w:color="auto" w:fill="FFFFFF"/>
        <w:rPr>
          <w:sz w:val="28"/>
          <w:szCs w:val="28"/>
        </w:rPr>
      </w:pPr>
    </w:p>
    <w:p w:rsidR="002F1560" w:rsidRPr="00451DBC" w:rsidRDefault="002F1560" w:rsidP="00451DBC">
      <w:pPr>
        <w:shd w:val="clear" w:color="auto" w:fill="FFFFFF"/>
        <w:rPr>
          <w:spacing w:val="-1"/>
          <w:sz w:val="28"/>
          <w:szCs w:val="28"/>
        </w:rPr>
      </w:pPr>
    </w:p>
    <w:p w:rsidR="0005184A" w:rsidRPr="00451DBC" w:rsidRDefault="0005184A" w:rsidP="00451DBC">
      <w:pPr>
        <w:shd w:val="clear" w:color="auto" w:fill="FFFFFF"/>
        <w:jc w:val="center"/>
        <w:rPr>
          <w:b/>
          <w:kern w:val="36"/>
          <w:sz w:val="36"/>
          <w:szCs w:val="28"/>
        </w:rPr>
      </w:pPr>
      <w:r w:rsidRPr="00451DBC">
        <w:rPr>
          <w:b/>
          <w:kern w:val="36"/>
          <w:sz w:val="36"/>
          <w:szCs w:val="28"/>
        </w:rPr>
        <w:t>ОБРАЗОВАТЕЛЬНАЯ ПРОГРАММА ПРОФЕССИОНАЛЬНОГО ОБУЧЕНИЯ</w:t>
      </w:r>
    </w:p>
    <w:p w:rsidR="001D2907" w:rsidRPr="00451DBC" w:rsidRDefault="0005184A" w:rsidP="00451DBC">
      <w:pPr>
        <w:shd w:val="clear" w:color="auto" w:fill="FFFFFF"/>
        <w:jc w:val="center"/>
        <w:rPr>
          <w:b/>
          <w:bCs/>
          <w:spacing w:val="-1"/>
          <w:sz w:val="36"/>
          <w:szCs w:val="28"/>
        </w:rPr>
      </w:pPr>
      <w:r w:rsidRPr="00451DBC">
        <w:rPr>
          <w:b/>
          <w:kern w:val="36"/>
          <w:sz w:val="36"/>
          <w:szCs w:val="28"/>
        </w:rPr>
        <w:t>по профессии 1</w:t>
      </w:r>
      <w:r w:rsidR="00B15DFA" w:rsidRPr="00451DBC">
        <w:rPr>
          <w:b/>
          <w:kern w:val="36"/>
          <w:sz w:val="36"/>
          <w:szCs w:val="28"/>
        </w:rPr>
        <w:t>1442</w:t>
      </w:r>
      <w:r w:rsidRPr="00451DBC">
        <w:rPr>
          <w:b/>
          <w:kern w:val="36"/>
          <w:sz w:val="36"/>
          <w:szCs w:val="28"/>
        </w:rPr>
        <w:t xml:space="preserve"> </w:t>
      </w:r>
      <w:r w:rsidR="00B15DFA" w:rsidRPr="00451DBC">
        <w:rPr>
          <w:b/>
          <w:kern w:val="36"/>
          <w:sz w:val="36"/>
          <w:szCs w:val="28"/>
        </w:rPr>
        <w:t xml:space="preserve">Водитель транспортных средств категории </w:t>
      </w:r>
      <w:r w:rsidR="00B15DFA" w:rsidRPr="00451DBC">
        <w:t xml:space="preserve"> </w:t>
      </w:r>
      <w:r w:rsidR="001D2907" w:rsidRPr="00451DBC">
        <w:rPr>
          <w:b/>
          <w:kern w:val="36"/>
          <w:sz w:val="36"/>
          <w:szCs w:val="28"/>
        </w:rPr>
        <w:t>«В»</w:t>
      </w:r>
    </w:p>
    <w:p w:rsidR="001D2907" w:rsidRPr="00451DBC" w:rsidRDefault="001D2907" w:rsidP="00451DBC">
      <w:pPr>
        <w:shd w:val="clear" w:color="auto" w:fill="FFFFFF"/>
        <w:rPr>
          <w:bCs/>
          <w:spacing w:val="-1"/>
          <w:sz w:val="28"/>
          <w:szCs w:val="28"/>
        </w:rPr>
      </w:pPr>
    </w:p>
    <w:p w:rsidR="002F1560" w:rsidRPr="00451DBC" w:rsidRDefault="002F1560" w:rsidP="00451DBC">
      <w:pPr>
        <w:rPr>
          <w:bCs/>
          <w:iCs/>
          <w:sz w:val="28"/>
          <w:szCs w:val="28"/>
        </w:rPr>
      </w:pPr>
    </w:p>
    <w:p w:rsidR="002F1560" w:rsidRPr="00451DBC" w:rsidRDefault="002F1560" w:rsidP="00451DBC">
      <w:pPr>
        <w:rPr>
          <w:bCs/>
          <w:iCs/>
          <w:sz w:val="28"/>
          <w:szCs w:val="28"/>
        </w:rPr>
      </w:pPr>
    </w:p>
    <w:p w:rsidR="001D2907" w:rsidRPr="00451DBC" w:rsidRDefault="001D2907" w:rsidP="00451DBC">
      <w:pPr>
        <w:rPr>
          <w:rFonts w:eastAsia="Calibri"/>
          <w:sz w:val="28"/>
          <w:szCs w:val="28"/>
          <w:lang w:eastAsia="en-US"/>
        </w:rPr>
      </w:pPr>
      <w:r w:rsidRPr="00451DBC">
        <w:rPr>
          <w:bCs/>
          <w:iCs/>
          <w:sz w:val="28"/>
          <w:szCs w:val="28"/>
        </w:rPr>
        <w:t>Код профессии:</w:t>
      </w:r>
      <w:r w:rsidR="00B15DFA" w:rsidRPr="00451DBC">
        <w:rPr>
          <w:rFonts w:eastAsia="Calibri"/>
          <w:sz w:val="28"/>
          <w:szCs w:val="28"/>
          <w:lang w:eastAsia="en-US"/>
        </w:rPr>
        <w:t>11442</w:t>
      </w:r>
      <w:r w:rsidRPr="00451DBC">
        <w:rPr>
          <w:rFonts w:eastAsia="Calibri"/>
          <w:sz w:val="28"/>
          <w:szCs w:val="28"/>
          <w:lang w:eastAsia="en-US"/>
        </w:rPr>
        <w:t xml:space="preserve"> </w:t>
      </w:r>
      <w:r w:rsidR="00B15DFA" w:rsidRPr="00451DBC">
        <w:rPr>
          <w:sz w:val="28"/>
          <w:szCs w:val="28"/>
        </w:rPr>
        <w:t>Водитель транспортных средств категории «В»</w:t>
      </w:r>
    </w:p>
    <w:p w:rsidR="001D2907" w:rsidRPr="00451DBC" w:rsidRDefault="001D2907" w:rsidP="00451DBC">
      <w:pPr>
        <w:rPr>
          <w:rFonts w:eastAsia="Calibri"/>
          <w:sz w:val="28"/>
          <w:szCs w:val="28"/>
          <w:lang w:eastAsia="en-US"/>
        </w:rPr>
      </w:pPr>
      <w:r w:rsidRPr="00451DBC">
        <w:rPr>
          <w:rFonts w:eastAsia="Calibri"/>
          <w:sz w:val="28"/>
          <w:szCs w:val="28"/>
          <w:lang w:eastAsia="en-US"/>
        </w:rPr>
        <w:t>Срок обучения: 3 месяца</w:t>
      </w:r>
    </w:p>
    <w:p w:rsidR="001D2907" w:rsidRPr="00451DBC" w:rsidRDefault="001D2907" w:rsidP="00451DBC">
      <w:pPr>
        <w:rPr>
          <w:b/>
          <w:bCs/>
          <w:iCs/>
          <w:sz w:val="28"/>
          <w:szCs w:val="28"/>
        </w:rPr>
      </w:pPr>
    </w:p>
    <w:p w:rsidR="001D2907" w:rsidRPr="00451DBC" w:rsidRDefault="001D2907" w:rsidP="00451DBC">
      <w:pPr>
        <w:rPr>
          <w:sz w:val="28"/>
          <w:szCs w:val="28"/>
        </w:rPr>
      </w:pPr>
    </w:p>
    <w:p w:rsidR="001D2907" w:rsidRPr="00451DBC" w:rsidRDefault="001D2907" w:rsidP="00451DBC">
      <w:pPr>
        <w:rPr>
          <w:sz w:val="28"/>
          <w:szCs w:val="28"/>
        </w:rPr>
      </w:pPr>
    </w:p>
    <w:p w:rsidR="001D2907" w:rsidRPr="00451DBC" w:rsidRDefault="001D2907" w:rsidP="00451DBC">
      <w:pPr>
        <w:rPr>
          <w:sz w:val="28"/>
          <w:szCs w:val="28"/>
        </w:rPr>
      </w:pPr>
    </w:p>
    <w:p w:rsidR="001D2907" w:rsidRPr="00451DBC" w:rsidRDefault="001D2907" w:rsidP="00451DBC">
      <w:pPr>
        <w:rPr>
          <w:sz w:val="28"/>
          <w:szCs w:val="28"/>
        </w:rPr>
      </w:pPr>
    </w:p>
    <w:p w:rsidR="001D2907" w:rsidRPr="00451DBC" w:rsidRDefault="001D2907" w:rsidP="00451DBC">
      <w:pPr>
        <w:rPr>
          <w:sz w:val="28"/>
          <w:szCs w:val="28"/>
        </w:rPr>
      </w:pPr>
    </w:p>
    <w:p w:rsidR="001D2907" w:rsidRPr="00451DBC" w:rsidRDefault="001D2907" w:rsidP="00451DBC">
      <w:pPr>
        <w:rPr>
          <w:sz w:val="28"/>
          <w:szCs w:val="28"/>
        </w:rPr>
      </w:pPr>
    </w:p>
    <w:p w:rsidR="001D2907" w:rsidRPr="00451DBC" w:rsidRDefault="001D2907" w:rsidP="00451DBC">
      <w:pPr>
        <w:rPr>
          <w:sz w:val="28"/>
          <w:szCs w:val="28"/>
        </w:rPr>
      </w:pPr>
    </w:p>
    <w:p w:rsidR="001D2907" w:rsidRPr="00451DBC" w:rsidRDefault="001D2907" w:rsidP="00451DBC">
      <w:pPr>
        <w:rPr>
          <w:sz w:val="28"/>
          <w:szCs w:val="28"/>
        </w:rPr>
      </w:pPr>
    </w:p>
    <w:p w:rsidR="002F1560" w:rsidRPr="00451DBC" w:rsidRDefault="002F1560" w:rsidP="00451DBC">
      <w:pPr>
        <w:rPr>
          <w:sz w:val="28"/>
          <w:szCs w:val="28"/>
        </w:rPr>
      </w:pPr>
    </w:p>
    <w:p w:rsidR="00B15DFA" w:rsidRDefault="00B15DFA" w:rsidP="00451DBC">
      <w:pPr>
        <w:rPr>
          <w:sz w:val="28"/>
          <w:szCs w:val="28"/>
        </w:rPr>
      </w:pPr>
    </w:p>
    <w:p w:rsidR="00BA1D39" w:rsidRPr="00451DBC" w:rsidRDefault="00BA1D39" w:rsidP="00451DBC">
      <w:pPr>
        <w:rPr>
          <w:sz w:val="28"/>
          <w:szCs w:val="28"/>
        </w:rPr>
      </w:pPr>
    </w:p>
    <w:p w:rsidR="001D2907" w:rsidRPr="00451DBC" w:rsidRDefault="001D2907" w:rsidP="00451DBC">
      <w:pPr>
        <w:rPr>
          <w:sz w:val="28"/>
          <w:szCs w:val="28"/>
        </w:rPr>
      </w:pPr>
    </w:p>
    <w:p w:rsidR="002F1560" w:rsidRDefault="00BA1D39" w:rsidP="00451DB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Ачит, 2020 </w:t>
      </w:r>
      <w:r w:rsidR="001D2907" w:rsidRPr="00451DBC">
        <w:rPr>
          <w:sz w:val="28"/>
          <w:szCs w:val="28"/>
        </w:rPr>
        <w:t>год</w:t>
      </w:r>
      <w:bookmarkStart w:id="0" w:name="bookmark0"/>
    </w:p>
    <w:p w:rsidR="00BA1D39" w:rsidRDefault="00BA1D39" w:rsidP="00451DBC">
      <w:pPr>
        <w:jc w:val="center"/>
        <w:rPr>
          <w:sz w:val="28"/>
          <w:szCs w:val="28"/>
        </w:rPr>
      </w:pPr>
    </w:p>
    <w:p w:rsidR="00BA1D39" w:rsidRDefault="00BA1D39" w:rsidP="00451DBC">
      <w:pPr>
        <w:jc w:val="center"/>
        <w:rPr>
          <w:sz w:val="28"/>
          <w:szCs w:val="28"/>
        </w:rPr>
      </w:pPr>
    </w:p>
    <w:p w:rsidR="00BA1D39" w:rsidRPr="00451DBC" w:rsidRDefault="00BA1D39" w:rsidP="00451DBC">
      <w:pPr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  <w:id w:val="8161351"/>
      </w:sdtPr>
      <w:sdtContent>
        <w:p w:rsidR="00E25B94" w:rsidRPr="00451DBC" w:rsidRDefault="00E25B94" w:rsidP="00451DBC">
          <w:pPr>
            <w:pStyle w:val="af3"/>
            <w:numPr>
              <w:ilvl w:val="0"/>
              <w:numId w:val="0"/>
            </w:numPr>
            <w:spacing w:before="0" w:line="240" w:lineRule="auto"/>
            <w:ind w:left="432" w:hanging="432"/>
            <w:jc w:val="center"/>
            <w:rPr>
              <w:rFonts w:ascii="Times New Roman" w:hAnsi="Times New Roman" w:cs="Times New Roman"/>
              <w:i w:val="0"/>
            </w:rPr>
          </w:pPr>
          <w:r w:rsidRPr="00451DBC">
            <w:rPr>
              <w:rFonts w:ascii="Times New Roman" w:hAnsi="Times New Roman" w:cs="Times New Roman"/>
              <w:i w:val="0"/>
            </w:rPr>
            <w:t>Оглавление</w:t>
          </w:r>
        </w:p>
        <w:p w:rsidR="00451DBC" w:rsidRPr="00DA7199" w:rsidRDefault="00B82976" w:rsidP="00451DBC">
          <w:pPr>
            <w:pStyle w:val="14"/>
            <w:tabs>
              <w:tab w:val="left" w:pos="44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 w:rsidRPr="00B82976">
            <w:fldChar w:fldCharType="begin"/>
          </w:r>
          <w:r w:rsidR="00E25B94" w:rsidRPr="00451DBC">
            <w:instrText xml:space="preserve"> TOC \o "1-3" \h \z \u </w:instrText>
          </w:r>
          <w:r w:rsidRPr="00B82976">
            <w:fldChar w:fldCharType="separate"/>
          </w:r>
          <w:hyperlink w:anchor="_Toc19093340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Пояснительная записка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_Toc19093340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14"/>
            <w:tabs>
              <w:tab w:val="left" w:pos="44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41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2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Учебный план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_Toc19093341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14"/>
            <w:tabs>
              <w:tab w:val="left" w:pos="44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42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kern w:val="36"/>
                <w:sz w:val="28"/>
                <w:szCs w:val="28"/>
              </w:rPr>
              <w:t>Рабочие программы учебных предметов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_Toc19093342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28"/>
            <w:tabs>
              <w:tab w:val="left" w:pos="88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43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3.1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Базовый цикл образовательной программы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_Toc19093343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31"/>
            <w:tabs>
              <w:tab w:val="left" w:pos="132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44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3.1.1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Рабочая программа по предмету «Основы законодательства в сфере дорожного движения»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_Toc19093344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14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45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Законодательство в сфере дорожного движения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_Toc19093345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14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46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Правила дорожного движения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_Toc19093346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31"/>
            <w:tabs>
              <w:tab w:val="left" w:pos="132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47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3.1.2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Рабочая программа по предмету «Психофизиологические основы деятельности водителя»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_Toc19093347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31"/>
            <w:tabs>
              <w:tab w:val="left" w:pos="132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48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3.1.3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Рабочая программа по предмету «Основы управления транспортными средствами».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_Toc19093348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31"/>
            <w:tabs>
              <w:tab w:val="left" w:pos="132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49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3.1.4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Рабочая программа по предмету «Первая помощь при дорожно-транспортном происшествии»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_Toc19093349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28"/>
            <w:tabs>
              <w:tab w:val="left" w:pos="88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50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3.2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Специальный цикл образовательной программы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_Toc19093350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31"/>
            <w:tabs>
              <w:tab w:val="left" w:pos="132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51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3.2.1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Рабочая программа по предмету «Устройство и техническое обслуживание транспортных средств категории «В» как объектов управления»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_Toc19093351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14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52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Распределение учебных часов по разделам и темам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_Toc19093352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14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53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Устройство транспортных средств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_Toc19093353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14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54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Техническое обслуживание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_Toc19093354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31"/>
            <w:tabs>
              <w:tab w:val="left" w:pos="132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55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3.2.2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Рабочая программа по предмету «Основы управления транспортными средствами категории «В»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_Toc19093355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14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56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Распределение учебных часов по разделам и темам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_Toc19093356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31"/>
            <w:tabs>
              <w:tab w:val="left" w:pos="132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57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3.2.3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Рабочая программа по предмету «Вождение транспортных средств категории «В» (для транспортных средств с механической трансмиссией).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_Toc19093357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27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14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58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Распределение учебных часов по разделам и темам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_Toc19093358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14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59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Первоначальное обучение вождению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_Toc19093359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14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60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Обучение вождению в условиях дорожного движения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_Toc19093360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28"/>
            <w:tabs>
              <w:tab w:val="left" w:pos="88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61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3.3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Профессиональный цикл образовательной программы.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_Toc19093361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31"/>
            <w:tabs>
              <w:tab w:val="left" w:pos="132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62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3.3.1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Рабочая программа по предмету «Организация и выполнение грузовых перевозок автомобильным транспортом».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_Toc19093362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14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63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Распределение учебных часов по разделам и темам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_Toc19093363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30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31"/>
            <w:tabs>
              <w:tab w:val="left" w:pos="132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64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3.3.2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Рабочая программа по предмету «Организация и выполнение пассажирских перевозок автомобильным транспортом».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_Toc19093364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14"/>
            <w:tabs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65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Распределение учебных часов по разделам и темам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_Toc19093365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32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DA7199" w:rsidRDefault="00B82976" w:rsidP="00451DBC">
          <w:pPr>
            <w:pStyle w:val="14"/>
            <w:tabs>
              <w:tab w:val="left" w:pos="440"/>
              <w:tab w:val="right" w:leader="dot" w:pos="9344"/>
            </w:tabs>
            <w:spacing w:after="0" w:line="240" w:lineRule="auto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093366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4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_Toc19093366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51DBC" w:rsidRPr="00451DBC" w:rsidRDefault="00B82976" w:rsidP="00451DBC">
          <w:pPr>
            <w:pStyle w:val="14"/>
            <w:tabs>
              <w:tab w:val="left" w:pos="440"/>
              <w:tab w:val="right" w:leader="dot" w:pos="9344"/>
            </w:tabs>
            <w:spacing w:after="0" w:line="240" w:lineRule="auto"/>
            <w:rPr>
              <w:noProof/>
              <w:lang w:eastAsia="ru-RU"/>
            </w:rPr>
          </w:pPr>
          <w:hyperlink w:anchor="_Toc19093367" w:history="1"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  <w:lang w:bidi="ru-RU"/>
              </w:rPr>
              <w:t>5</w:t>
            </w:r>
            <w:r w:rsidR="00451DBC" w:rsidRPr="00DA719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451DBC" w:rsidRPr="00DA7199">
              <w:rPr>
                <w:rStyle w:val="af8"/>
                <w:rFonts w:ascii="Times New Roman" w:hAnsi="Times New Roman" w:cs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51DBC"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_Toc19093367 \h </w:instrTex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36</w:t>
            </w:r>
            <w:r w:rsidRPr="00DA719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14AB8" w:rsidRPr="00451DBC" w:rsidRDefault="00B82976" w:rsidP="00451DBC">
          <w:r w:rsidRPr="00451DBC">
            <w:fldChar w:fldCharType="end"/>
          </w:r>
        </w:p>
      </w:sdtContent>
    </w:sdt>
    <w:p w:rsidR="00DA7199" w:rsidRDefault="00DA7199" w:rsidP="00DA7199">
      <w:pPr>
        <w:pStyle w:val="1"/>
        <w:numPr>
          <w:ilvl w:val="0"/>
          <w:numId w:val="0"/>
        </w:numPr>
        <w:spacing w:before="0" w:line="240" w:lineRule="auto"/>
        <w:ind w:left="431"/>
        <w:rPr>
          <w:rStyle w:val="13"/>
          <w:rFonts w:eastAsiaTheme="majorEastAsia"/>
          <w:b/>
          <w:bCs/>
          <w:i w:val="0"/>
          <w:color w:val="auto"/>
          <w:sz w:val="28"/>
          <w:szCs w:val="28"/>
          <w:lang w:bidi="ar-SA"/>
        </w:rPr>
      </w:pPr>
      <w:bookmarkStart w:id="1" w:name="_Toc19093340"/>
    </w:p>
    <w:p w:rsidR="00DA7199" w:rsidRDefault="00DA7199" w:rsidP="00DA7199">
      <w:pPr>
        <w:rPr>
          <w:rFonts w:eastAsiaTheme="majorEastAsia"/>
        </w:rPr>
      </w:pPr>
    </w:p>
    <w:p w:rsidR="00DA7199" w:rsidRDefault="00DA7199" w:rsidP="00DA7199">
      <w:pPr>
        <w:pStyle w:val="1"/>
        <w:numPr>
          <w:ilvl w:val="0"/>
          <w:numId w:val="0"/>
        </w:numPr>
        <w:spacing w:before="0" w:line="24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DA7199" w:rsidRPr="00DA7199" w:rsidRDefault="00DA7199" w:rsidP="00DA7199">
      <w:pPr>
        <w:rPr>
          <w:rFonts w:eastAsiaTheme="majorEastAsia"/>
        </w:rPr>
      </w:pPr>
    </w:p>
    <w:p w:rsidR="002F1560" w:rsidRPr="00451DBC" w:rsidRDefault="002F1560" w:rsidP="00451DBC">
      <w:pPr>
        <w:pStyle w:val="1"/>
        <w:spacing w:before="0" w:line="240" w:lineRule="auto"/>
        <w:ind w:left="431" w:hanging="431"/>
        <w:jc w:val="center"/>
        <w:rPr>
          <w:rStyle w:val="13"/>
          <w:rFonts w:eastAsiaTheme="majorEastAsia"/>
          <w:b/>
          <w:bCs/>
          <w:i w:val="0"/>
          <w:color w:val="auto"/>
          <w:sz w:val="28"/>
          <w:szCs w:val="28"/>
          <w:lang w:bidi="ar-SA"/>
        </w:rPr>
      </w:pPr>
      <w:r w:rsidRPr="00451DBC">
        <w:rPr>
          <w:rStyle w:val="13"/>
          <w:rFonts w:eastAsiaTheme="majorEastAsia"/>
          <w:b/>
          <w:i w:val="0"/>
          <w:color w:val="auto"/>
          <w:sz w:val="28"/>
          <w:szCs w:val="28"/>
        </w:rPr>
        <w:t>Пояснительная записка</w:t>
      </w:r>
      <w:bookmarkEnd w:id="0"/>
      <w:bookmarkEnd w:id="1"/>
    </w:p>
    <w:p w:rsidR="002F1560" w:rsidRPr="00451DBC" w:rsidRDefault="002F1560" w:rsidP="00451DBC">
      <w:pPr>
        <w:jc w:val="both"/>
        <w:rPr>
          <w:sz w:val="28"/>
          <w:szCs w:val="28"/>
        </w:rPr>
      </w:pPr>
    </w:p>
    <w:p w:rsidR="00B15DFA" w:rsidRPr="00451DBC" w:rsidRDefault="00A14AB8" w:rsidP="00451DBC">
      <w:pPr>
        <w:ind w:firstLine="709"/>
        <w:jc w:val="both"/>
        <w:rPr>
          <w:sz w:val="28"/>
          <w:szCs w:val="28"/>
          <w:lang w:bidi="ru-RU"/>
        </w:rPr>
      </w:pPr>
      <w:r w:rsidRPr="00451DBC">
        <w:rPr>
          <w:rStyle w:val="26"/>
          <w:rFonts w:eastAsiaTheme="majorEastAsia"/>
          <w:color w:val="auto"/>
          <w:sz w:val="28"/>
          <w:szCs w:val="28"/>
        </w:rPr>
        <w:t>Программа профессионального</w:t>
      </w:r>
      <w:r w:rsidR="002F1560" w:rsidRPr="00451DBC">
        <w:rPr>
          <w:rStyle w:val="26"/>
          <w:rFonts w:eastAsiaTheme="majorEastAsia"/>
          <w:color w:val="auto"/>
          <w:sz w:val="28"/>
          <w:szCs w:val="28"/>
        </w:rPr>
        <w:t xml:space="preserve"> </w:t>
      </w:r>
      <w:r w:rsidRPr="00451DBC">
        <w:rPr>
          <w:rStyle w:val="26"/>
          <w:rFonts w:eastAsiaTheme="majorEastAsia"/>
          <w:color w:val="auto"/>
          <w:sz w:val="28"/>
          <w:szCs w:val="28"/>
        </w:rPr>
        <w:t>обучения</w:t>
      </w:r>
      <w:r w:rsidR="002F1560" w:rsidRPr="00451DBC">
        <w:rPr>
          <w:rStyle w:val="26"/>
          <w:rFonts w:eastAsiaTheme="majorEastAsia"/>
          <w:color w:val="auto"/>
          <w:sz w:val="28"/>
          <w:szCs w:val="28"/>
        </w:rPr>
        <w:t xml:space="preserve"> </w:t>
      </w:r>
      <w:r w:rsidR="00B15DFA" w:rsidRPr="00451DBC">
        <w:rPr>
          <w:sz w:val="28"/>
          <w:szCs w:val="28"/>
        </w:rPr>
        <w:t>водителей транспортных средств категории «В»</w:t>
      </w:r>
      <w:r w:rsidR="002F1560" w:rsidRPr="00451DBC">
        <w:rPr>
          <w:sz w:val="28"/>
          <w:szCs w:val="28"/>
        </w:rPr>
        <w:t xml:space="preserve"> </w:t>
      </w:r>
      <w:r w:rsidR="002F1560" w:rsidRPr="00451DBC">
        <w:rPr>
          <w:sz w:val="28"/>
          <w:szCs w:val="28"/>
          <w:lang w:bidi="ru-RU"/>
        </w:rPr>
        <w:t>(далее – образовательная программа) разр</w:t>
      </w:r>
      <w:r w:rsidR="00B15DFA" w:rsidRPr="00451DBC">
        <w:rPr>
          <w:sz w:val="28"/>
          <w:szCs w:val="28"/>
          <w:lang w:bidi="ru-RU"/>
        </w:rPr>
        <w:t>аботана на основе п</w:t>
      </w:r>
      <w:r w:rsidR="00B15DFA" w:rsidRPr="00451DBC">
        <w:rPr>
          <w:sz w:val="28"/>
          <w:szCs w:val="28"/>
        </w:rPr>
        <w:t xml:space="preserve">римерной программы профессиональной подготовки водителей транспортных средств категории «В», утв. </w:t>
      </w:r>
      <w:r w:rsidR="00B15DFA" w:rsidRPr="00451DBC">
        <w:rPr>
          <w:rStyle w:val="aff"/>
          <w:rFonts w:eastAsiaTheme="majorEastAsia"/>
          <w:b w:val="0"/>
          <w:bCs w:val="0"/>
          <w:color w:val="auto"/>
          <w:sz w:val="28"/>
          <w:szCs w:val="28"/>
        </w:rPr>
        <w:t>приказом</w:t>
      </w:r>
      <w:r w:rsidR="00B15DFA" w:rsidRPr="00451DBC">
        <w:rPr>
          <w:sz w:val="28"/>
          <w:szCs w:val="28"/>
        </w:rPr>
        <w:t xml:space="preserve"> Министерства образования и науки РФ от 26 декабря 2013 года №1408</w:t>
      </w:r>
      <w:r w:rsidR="00B15DFA" w:rsidRPr="00451DBC">
        <w:rPr>
          <w:sz w:val="28"/>
          <w:szCs w:val="28"/>
          <w:lang w:bidi="ru-RU"/>
        </w:rPr>
        <w:t>.</w:t>
      </w:r>
    </w:p>
    <w:p w:rsidR="00317C4E" w:rsidRPr="00451DBC" w:rsidRDefault="002F1560" w:rsidP="00451DBC">
      <w:pPr>
        <w:ind w:firstLine="709"/>
        <w:jc w:val="both"/>
        <w:rPr>
          <w:sz w:val="28"/>
        </w:rPr>
      </w:pPr>
      <w:r w:rsidRPr="00451DBC">
        <w:rPr>
          <w:sz w:val="28"/>
          <w:szCs w:val="28"/>
          <w:lang w:bidi="ru-RU"/>
        </w:rPr>
        <w:t>При разработке образовательной программы учитывались требования:</w:t>
      </w:r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rStyle w:val="27"/>
          <w:rFonts w:eastAsiaTheme="majorEastAsia"/>
          <w:b w:val="0"/>
          <w:color w:val="auto"/>
          <w:sz w:val="28"/>
          <w:szCs w:val="28"/>
        </w:rPr>
        <w:t>Федерального закона</w:t>
      </w:r>
      <w:r w:rsidRPr="00451DBC">
        <w:rPr>
          <w:rStyle w:val="27"/>
          <w:rFonts w:eastAsiaTheme="majorEastAsia"/>
          <w:color w:val="auto"/>
          <w:sz w:val="28"/>
          <w:szCs w:val="28"/>
        </w:rPr>
        <w:t xml:space="preserve"> </w:t>
      </w:r>
      <w:r w:rsidRPr="00451DBC">
        <w:rPr>
          <w:sz w:val="28"/>
          <w:szCs w:val="28"/>
          <w:lang w:bidi="ru-RU"/>
        </w:rPr>
        <w:t xml:space="preserve">от 29 декабря 2012 г. </w:t>
      </w:r>
      <w:r w:rsidRPr="00451DBC">
        <w:rPr>
          <w:sz w:val="28"/>
          <w:szCs w:val="28"/>
          <w:lang w:eastAsia="en-US" w:bidi="en-US"/>
        </w:rPr>
        <w:t>№</w:t>
      </w:r>
      <w:r w:rsidRPr="00451DBC">
        <w:rPr>
          <w:sz w:val="28"/>
          <w:szCs w:val="28"/>
          <w:lang w:bidi="ru-RU"/>
        </w:rPr>
        <w:t>273-ФЗ «Об образовании в Российской Федерации»,</w:t>
      </w:r>
      <w:r w:rsidRPr="00451DBC">
        <w:rPr>
          <w:sz w:val="28"/>
          <w:szCs w:val="28"/>
        </w:rPr>
        <w:t xml:space="preserve"> </w:t>
      </w:r>
      <w:r w:rsidR="00B15DFA" w:rsidRPr="00451DBC">
        <w:rPr>
          <w:rStyle w:val="aff"/>
          <w:rFonts w:eastAsiaTheme="majorEastAsia"/>
          <w:b w:val="0"/>
          <w:color w:val="auto"/>
          <w:sz w:val="28"/>
        </w:rPr>
        <w:t>Федерального закона</w:t>
      </w:r>
      <w:r w:rsidR="00B15DFA" w:rsidRPr="00451DBC">
        <w:rPr>
          <w:sz w:val="28"/>
        </w:rPr>
        <w:t xml:space="preserve"> от 10 декабря 1995 года №196-ФЗ «О безопасности дорожного движения»</w:t>
      </w:r>
      <w:r w:rsidR="00317C4E" w:rsidRPr="00451DBC">
        <w:rPr>
          <w:sz w:val="28"/>
        </w:rPr>
        <w:t xml:space="preserve">, </w:t>
      </w:r>
      <w:hyperlink r:id="rId10" w:history="1">
        <w:r w:rsidR="00317C4E" w:rsidRPr="00451DBC">
          <w:rPr>
            <w:rStyle w:val="aff"/>
            <w:rFonts w:eastAsiaTheme="majorEastAsia"/>
            <w:b w:val="0"/>
            <w:color w:val="auto"/>
            <w:sz w:val="28"/>
          </w:rPr>
          <w:t>Порядка</w:t>
        </w:r>
      </w:hyperlink>
      <w:r w:rsidR="00317C4E" w:rsidRPr="00451DBC">
        <w:rPr>
          <w:sz w:val="28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утвержденного </w:t>
      </w:r>
      <w:r w:rsidR="00317C4E" w:rsidRPr="00451DBC">
        <w:rPr>
          <w:rStyle w:val="aff"/>
          <w:rFonts w:eastAsiaTheme="majorEastAsia"/>
          <w:b w:val="0"/>
          <w:color w:val="auto"/>
          <w:sz w:val="28"/>
        </w:rPr>
        <w:t>приказом</w:t>
      </w:r>
      <w:r w:rsidR="00317C4E" w:rsidRPr="00451DBC">
        <w:rPr>
          <w:sz w:val="28"/>
        </w:rPr>
        <w:t xml:space="preserve"> Министерства образования и науки Российской Федерации от 18 апреля 2013 года №292 (зарегистрирован Министерством юстиции Российской Федерации 15 мая 2013 года, регистрационный</w:t>
      </w:r>
      <w:proofErr w:type="gramEnd"/>
      <w:r w:rsidR="00317C4E" w:rsidRPr="00451DBC">
        <w:rPr>
          <w:sz w:val="28"/>
        </w:rPr>
        <w:t xml:space="preserve"> №</w:t>
      </w:r>
      <w:proofErr w:type="gramStart"/>
      <w:r w:rsidR="00317C4E" w:rsidRPr="00451DBC">
        <w:rPr>
          <w:sz w:val="28"/>
        </w:rPr>
        <w:t xml:space="preserve">28395), с изменением, внесенным </w:t>
      </w:r>
      <w:r w:rsidR="00317C4E" w:rsidRPr="00451DBC">
        <w:rPr>
          <w:rStyle w:val="aff"/>
          <w:rFonts w:eastAsiaTheme="majorEastAsia"/>
          <w:b w:val="0"/>
          <w:color w:val="auto"/>
          <w:sz w:val="28"/>
        </w:rPr>
        <w:t>приказом</w:t>
      </w:r>
      <w:r w:rsidR="00317C4E" w:rsidRPr="00451DBC">
        <w:rPr>
          <w:sz w:val="28"/>
        </w:rPr>
        <w:t xml:space="preserve"> Министерства образования и науки Российской Федерации от 21 августа 2013 года №977 (зарегистрирован Министерством юстиции Российской Федерации 17 сентября 2013 года, регистрационный №29969), </w:t>
      </w:r>
      <w:r w:rsidR="00B15DFA" w:rsidRPr="00451DBC">
        <w:rPr>
          <w:rStyle w:val="aff"/>
          <w:rFonts w:eastAsiaTheme="majorEastAsia"/>
          <w:b w:val="0"/>
          <w:color w:val="auto"/>
          <w:sz w:val="28"/>
        </w:rPr>
        <w:t>Правил</w:t>
      </w:r>
      <w:r w:rsidR="00B15DFA" w:rsidRPr="00451DBC">
        <w:rPr>
          <w:sz w:val="28"/>
        </w:rPr>
        <w:t xml:space="preserve"> разработки примерных программ профессионального обучения водителей транспортных средств соответствующих категорий и подкатегорий, утвержденных </w:t>
      </w:r>
      <w:r w:rsidR="00B15DFA" w:rsidRPr="00451DBC">
        <w:rPr>
          <w:rStyle w:val="aff"/>
          <w:rFonts w:eastAsiaTheme="majorEastAsia"/>
          <w:b w:val="0"/>
          <w:color w:val="auto"/>
          <w:sz w:val="28"/>
        </w:rPr>
        <w:t>постановлением</w:t>
      </w:r>
      <w:r w:rsidR="00B15DFA" w:rsidRPr="00451DBC">
        <w:rPr>
          <w:sz w:val="28"/>
        </w:rPr>
        <w:t xml:space="preserve"> Правительства Россий</w:t>
      </w:r>
      <w:r w:rsidR="00317C4E" w:rsidRPr="00451DBC">
        <w:rPr>
          <w:sz w:val="28"/>
        </w:rPr>
        <w:t>ской Федерации от 1 ноября 2013 года №</w:t>
      </w:r>
      <w:r w:rsidR="00B15DFA" w:rsidRPr="00451DBC">
        <w:rPr>
          <w:sz w:val="28"/>
        </w:rPr>
        <w:t>980 (Собрание законодательств</w:t>
      </w:r>
      <w:r w:rsidR="00317C4E" w:rsidRPr="00451DBC">
        <w:rPr>
          <w:sz w:val="28"/>
        </w:rPr>
        <w:t>а Российской Федерации, 2013 года, №45, ст</w:t>
      </w:r>
      <w:proofErr w:type="gramEnd"/>
      <w:r w:rsidR="00317C4E" w:rsidRPr="00451DBC">
        <w:rPr>
          <w:sz w:val="28"/>
        </w:rPr>
        <w:t xml:space="preserve">. </w:t>
      </w:r>
      <w:r w:rsidR="00B15DFA" w:rsidRPr="00451DBC">
        <w:rPr>
          <w:sz w:val="28"/>
        </w:rPr>
        <w:t>5816)</w:t>
      </w:r>
      <w:r w:rsidR="00317C4E" w:rsidRPr="00451DBC">
        <w:rPr>
          <w:sz w:val="28"/>
        </w:rPr>
        <w:t>.</w:t>
      </w:r>
    </w:p>
    <w:p w:rsidR="002F1560" w:rsidRPr="00451DBC" w:rsidRDefault="002F1560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  <w:lang w:bidi="ru-RU"/>
        </w:rPr>
        <w:t xml:space="preserve">Содержание </w:t>
      </w:r>
      <w:r w:rsidR="00A14AB8" w:rsidRPr="00451DBC">
        <w:rPr>
          <w:sz w:val="28"/>
          <w:szCs w:val="28"/>
          <w:lang w:bidi="ru-RU"/>
        </w:rPr>
        <w:t xml:space="preserve">образовательной </w:t>
      </w:r>
      <w:r w:rsidRPr="00451DBC">
        <w:rPr>
          <w:sz w:val="28"/>
          <w:szCs w:val="28"/>
          <w:lang w:bidi="ru-RU"/>
        </w:rPr>
        <w:t xml:space="preserve">программы представлено </w:t>
      </w:r>
      <w:r w:rsidR="008651FD" w:rsidRPr="00451DBC">
        <w:rPr>
          <w:sz w:val="28"/>
          <w:szCs w:val="28"/>
        </w:rPr>
        <w:t>пояснительной запиской</w:t>
      </w:r>
      <w:r w:rsidR="00A14AB8" w:rsidRPr="00451DBC">
        <w:rPr>
          <w:sz w:val="28"/>
          <w:szCs w:val="28"/>
        </w:rPr>
        <w:t>,</w:t>
      </w:r>
      <w:r w:rsidR="00A14AB8" w:rsidRPr="00451DBC">
        <w:rPr>
          <w:sz w:val="28"/>
          <w:szCs w:val="28"/>
          <w:lang w:bidi="ru-RU"/>
        </w:rPr>
        <w:t xml:space="preserve"> </w:t>
      </w:r>
      <w:r w:rsidRPr="00451DBC">
        <w:rPr>
          <w:sz w:val="28"/>
          <w:szCs w:val="28"/>
          <w:lang w:bidi="ru-RU"/>
        </w:rPr>
        <w:t xml:space="preserve">учебным планом, рабочими программами </w:t>
      </w:r>
      <w:r w:rsidR="00317C4E" w:rsidRPr="00451DBC">
        <w:rPr>
          <w:sz w:val="28"/>
          <w:szCs w:val="28"/>
          <w:lang w:bidi="ru-RU"/>
        </w:rPr>
        <w:t>учебных предметов</w:t>
      </w:r>
      <w:r w:rsidR="004A3B1F" w:rsidRPr="00451DBC">
        <w:rPr>
          <w:sz w:val="28"/>
          <w:szCs w:val="28"/>
          <w:lang w:bidi="ru-RU"/>
        </w:rPr>
        <w:t xml:space="preserve">, </w:t>
      </w:r>
      <w:r w:rsidR="00317C4E" w:rsidRPr="00451DBC">
        <w:rPr>
          <w:rStyle w:val="aff"/>
          <w:rFonts w:eastAsiaTheme="majorEastAsia"/>
          <w:b w:val="0"/>
          <w:color w:val="auto"/>
          <w:sz w:val="28"/>
          <w:szCs w:val="28"/>
        </w:rPr>
        <w:t>планируемыми результатами</w:t>
      </w:r>
      <w:r w:rsidR="00317C4E" w:rsidRPr="00451DBC">
        <w:rPr>
          <w:sz w:val="28"/>
          <w:szCs w:val="28"/>
        </w:rPr>
        <w:t xml:space="preserve"> освоения </w:t>
      </w:r>
      <w:r w:rsidR="008651FD" w:rsidRPr="00451DBC">
        <w:rPr>
          <w:sz w:val="28"/>
          <w:szCs w:val="28"/>
        </w:rPr>
        <w:t>образовательной</w:t>
      </w:r>
      <w:r w:rsidR="00317C4E" w:rsidRPr="00451DBC">
        <w:rPr>
          <w:sz w:val="28"/>
          <w:szCs w:val="28"/>
        </w:rPr>
        <w:t xml:space="preserve"> программы, </w:t>
      </w:r>
      <w:r w:rsidR="004A3B1F" w:rsidRPr="00451DBC">
        <w:rPr>
          <w:rStyle w:val="aff"/>
          <w:rFonts w:eastAsiaTheme="majorEastAsia"/>
          <w:b w:val="0"/>
          <w:color w:val="auto"/>
          <w:sz w:val="28"/>
          <w:szCs w:val="28"/>
        </w:rPr>
        <w:t xml:space="preserve">условиями реализации </w:t>
      </w:r>
      <w:r w:rsidR="008651FD" w:rsidRPr="00451DBC">
        <w:rPr>
          <w:sz w:val="28"/>
          <w:szCs w:val="28"/>
        </w:rPr>
        <w:t>образовательной</w:t>
      </w:r>
      <w:r w:rsidR="00317C4E" w:rsidRPr="00451DBC">
        <w:rPr>
          <w:sz w:val="28"/>
          <w:szCs w:val="28"/>
        </w:rPr>
        <w:t xml:space="preserve"> программ</w:t>
      </w:r>
      <w:r w:rsidR="008651FD" w:rsidRPr="00451DBC">
        <w:rPr>
          <w:sz w:val="28"/>
          <w:szCs w:val="28"/>
        </w:rPr>
        <w:t>ы</w:t>
      </w:r>
      <w:r w:rsidR="00317C4E" w:rsidRPr="00451DBC">
        <w:rPr>
          <w:sz w:val="28"/>
          <w:szCs w:val="28"/>
        </w:rPr>
        <w:t>.</w:t>
      </w:r>
    </w:p>
    <w:p w:rsidR="00317C4E" w:rsidRPr="00451DBC" w:rsidRDefault="00317C4E" w:rsidP="00451DBC">
      <w:pPr>
        <w:ind w:firstLine="709"/>
        <w:jc w:val="both"/>
        <w:rPr>
          <w:sz w:val="28"/>
        </w:rPr>
      </w:pPr>
      <w:r w:rsidRPr="00451DBC">
        <w:rPr>
          <w:sz w:val="28"/>
        </w:rPr>
        <w:t>Учебный план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:rsidR="00317C4E" w:rsidRPr="00451DBC" w:rsidRDefault="00317C4E" w:rsidP="00451DBC">
      <w:pPr>
        <w:ind w:firstLine="709"/>
        <w:jc w:val="both"/>
        <w:rPr>
          <w:sz w:val="28"/>
        </w:rPr>
      </w:pPr>
      <w:r w:rsidRPr="00451DBC">
        <w:rPr>
          <w:sz w:val="28"/>
        </w:rPr>
        <w:t>Базовый ци</w:t>
      </w:r>
      <w:proofErr w:type="gramStart"/>
      <w:r w:rsidRPr="00451DBC">
        <w:rPr>
          <w:sz w:val="28"/>
        </w:rPr>
        <w:t>кл вкл</w:t>
      </w:r>
      <w:proofErr w:type="gramEnd"/>
      <w:r w:rsidRPr="00451DBC">
        <w:rPr>
          <w:sz w:val="28"/>
        </w:rPr>
        <w:t>ючает учебные предметы:</w:t>
      </w:r>
    </w:p>
    <w:p w:rsidR="00317C4E" w:rsidRPr="00451DBC" w:rsidRDefault="00317C4E" w:rsidP="00451DBC">
      <w:pPr>
        <w:ind w:firstLine="709"/>
        <w:jc w:val="both"/>
        <w:rPr>
          <w:sz w:val="28"/>
        </w:rPr>
      </w:pPr>
      <w:r w:rsidRPr="00451DBC">
        <w:rPr>
          <w:sz w:val="28"/>
        </w:rPr>
        <w:t>«Основы законодательства в сфере дорожного движения»;</w:t>
      </w:r>
    </w:p>
    <w:p w:rsidR="00317C4E" w:rsidRPr="00451DBC" w:rsidRDefault="00317C4E" w:rsidP="00451DBC">
      <w:pPr>
        <w:ind w:firstLine="709"/>
        <w:jc w:val="both"/>
        <w:rPr>
          <w:sz w:val="28"/>
        </w:rPr>
      </w:pPr>
      <w:r w:rsidRPr="00451DBC">
        <w:rPr>
          <w:sz w:val="28"/>
        </w:rPr>
        <w:t>«Психофизиологические основы деятельности водителя»;</w:t>
      </w:r>
    </w:p>
    <w:p w:rsidR="00317C4E" w:rsidRPr="00451DBC" w:rsidRDefault="00317C4E" w:rsidP="00451DBC">
      <w:pPr>
        <w:ind w:firstLine="709"/>
        <w:jc w:val="both"/>
        <w:rPr>
          <w:sz w:val="28"/>
        </w:rPr>
      </w:pPr>
      <w:r w:rsidRPr="00451DBC">
        <w:rPr>
          <w:sz w:val="28"/>
        </w:rPr>
        <w:t>«Основы управления транспортными средствами»;</w:t>
      </w:r>
    </w:p>
    <w:p w:rsidR="00317C4E" w:rsidRPr="00451DBC" w:rsidRDefault="00317C4E" w:rsidP="00451DBC">
      <w:pPr>
        <w:ind w:firstLine="709"/>
        <w:jc w:val="both"/>
        <w:rPr>
          <w:sz w:val="28"/>
        </w:rPr>
      </w:pPr>
      <w:r w:rsidRPr="00451DBC">
        <w:rPr>
          <w:sz w:val="28"/>
        </w:rPr>
        <w:t>«Первая помощь при дорожно-транспортном происшествии».</w:t>
      </w:r>
    </w:p>
    <w:p w:rsidR="00317C4E" w:rsidRPr="00451DBC" w:rsidRDefault="00317C4E" w:rsidP="00451DBC">
      <w:pPr>
        <w:ind w:firstLine="709"/>
        <w:jc w:val="both"/>
        <w:rPr>
          <w:sz w:val="28"/>
        </w:rPr>
      </w:pPr>
      <w:r w:rsidRPr="00451DBC">
        <w:rPr>
          <w:sz w:val="28"/>
        </w:rPr>
        <w:t>Специальный ци</w:t>
      </w:r>
      <w:proofErr w:type="gramStart"/>
      <w:r w:rsidRPr="00451DBC">
        <w:rPr>
          <w:sz w:val="28"/>
        </w:rPr>
        <w:t>кл вкл</w:t>
      </w:r>
      <w:proofErr w:type="gramEnd"/>
      <w:r w:rsidRPr="00451DBC">
        <w:rPr>
          <w:sz w:val="28"/>
        </w:rPr>
        <w:t>ючает учебные предметы:</w:t>
      </w:r>
    </w:p>
    <w:p w:rsidR="00317C4E" w:rsidRPr="00451DBC" w:rsidRDefault="00317C4E" w:rsidP="00451DBC">
      <w:pPr>
        <w:ind w:firstLine="709"/>
        <w:jc w:val="both"/>
        <w:rPr>
          <w:sz w:val="28"/>
        </w:rPr>
      </w:pPr>
      <w:r w:rsidRPr="00451DBC">
        <w:rPr>
          <w:sz w:val="28"/>
        </w:rPr>
        <w:t>«Устройство и техническое обслуживание транспортных средств категории «В» как объектов управления»;</w:t>
      </w:r>
    </w:p>
    <w:p w:rsidR="00317C4E" w:rsidRPr="00451DBC" w:rsidRDefault="00317C4E" w:rsidP="00451DBC">
      <w:pPr>
        <w:ind w:firstLine="709"/>
        <w:jc w:val="both"/>
        <w:rPr>
          <w:sz w:val="28"/>
        </w:rPr>
      </w:pPr>
      <w:r w:rsidRPr="00451DBC">
        <w:rPr>
          <w:sz w:val="28"/>
        </w:rPr>
        <w:t>«Основы управления транспортными средствами категории «В»;</w:t>
      </w:r>
    </w:p>
    <w:p w:rsidR="00317C4E" w:rsidRPr="00451DBC" w:rsidRDefault="00317C4E" w:rsidP="00451DBC">
      <w:pPr>
        <w:ind w:firstLine="709"/>
        <w:jc w:val="both"/>
        <w:rPr>
          <w:sz w:val="28"/>
        </w:rPr>
      </w:pPr>
      <w:r w:rsidRPr="00451DBC">
        <w:rPr>
          <w:sz w:val="28"/>
        </w:rPr>
        <w:t>«Вождение транспортных средств категории «В» (с механической трансмиссией)».</w:t>
      </w:r>
    </w:p>
    <w:p w:rsidR="00317C4E" w:rsidRPr="00451DBC" w:rsidRDefault="00317C4E" w:rsidP="00451DBC">
      <w:pPr>
        <w:ind w:firstLine="709"/>
        <w:jc w:val="both"/>
        <w:rPr>
          <w:sz w:val="28"/>
        </w:rPr>
      </w:pPr>
      <w:r w:rsidRPr="00451DBC">
        <w:rPr>
          <w:sz w:val="28"/>
        </w:rPr>
        <w:t>Профессиональный ци</w:t>
      </w:r>
      <w:proofErr w:type="gramStart"/>
      <w:r w:rsidRPr="00451DBC">
        <w:rPr>
          <w:sz w:val="28"/>
        </w:rPr>
        <w:t>кл вкл</w:t>
      </w:r>
      <w:proofErr w:type="gramEnd"/>
      <w:r w:rsidRPr="00451DBC">
        <w:rPr>
          <w:sz w:val="28"/>
        </w:rPr>
        <w:t>ючает учебные предметы:</w:t>
      </w:r>
    </w:p>
    <w:p w:rsidR="00317C4E" w:rsidRPr="00451DBC" w:rsidRDefault="00317C4E" w:rsidP="00451DBC">
      <w:pPr>
        <w:ind w:firstLine="709"/>
        <w:jc w:val="both"/>
        <w:rPr>
          <w:sz w:val="28"/>
        </w:rPr>
      </w:pPr>
      <w:r w:rsidRPr="00451DBC">
        <w:rPr>
          <w:sz w:val="28"/>
        </w:rPr>
        <w:lastRenderedPageBreak/>
        <w:t>«Организация и выполнение грузовых перевозок автомобильным транспортом»;</w:t>
      </w:r>
    </w:p>
    <w:p w:rsidR="00177307" w:rsidRPr="00451DBC" w:rsidRDefault="00317C4E" w:rsidP="00451DBC">
      <w:pPr>
        <w:ind w:firstLine="709"/>
        <w:jc w:val="both"/>
        <w:rPr>
          <w:sz w:val="28"/>
        </w:rPr>
      </w:pPr>
      <w:r w:rsidRPr="00451DBC">
        <w:rPr>
          <w:sz w:val="28"/>
        </w:rPr>
        <w:t>«Организация и выполнение пассажирских перевозок автомобильным транспортом».</w:t>
      </w:r>
    </w:p>
    <w:p w:rsidR="00177307" w:rsidRPr="00451DBC" w:rsidRDefault="00177307" w:rsidP="00451DBC">
      <w:pPr>
        <w:ind w:firstLine="709"/>
        <w:jc w:val="both"/>
        <w:rPr>
          <w:sz w:val="32"/>
        </w:rPr>
      </w:pPr>
      <w:r w:rsidRPr="00451DBC">
        <w:rPr>
          <w:sz w:val="28"/>
        </w:rPr>
        <w:t>Р</w:t>
      </w:r>
      <w:r w:rsidR="00317C4E" w:rsidRPr="00451DBC">
        <w:rPr>
          <w:sz w:val="28"/>
        </w:rPr>
        <w:t>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:rsidR="00177307" w:rsidRPr="00451DBC" w:rsidRDefault="00317C4E" w:rsidP="00451DBC">
      <w:pPr>
        <w:ind w:firstLine="709"/>
        <w:jc w:val="both"/>
        <w:rPr>
          <w:sz w:val="32"/>
        </w:rPr>
      </w:pPr>
      <w:r w:rsidRPr="00451DBC">
        <w:rPr>
          <w:sz w:val="28"/>
        </w:rPr>
        <w:t>Последовательность изучения разделов и тем учебных предметов базового, специального и профессионального циклов определяется организацией, осуществляющей образовательную деятельность.</w:t>
      </w:r>
    </w:p>
    <w:p w:rsidR="00406C9E" w:rsidRPr="00451DBC" w:rsidRDefault="00406C9E" w:rsidP="00451DBC">
      <w:pPr>
        <w:ind w:firstLine="709"/>
        <w:jc w:val="both"/>
        <w:rPr>
          <w:sz w:val="28"/>
        </w:rPr>
      </w:pPr>
      <w:r w:rsidRPr="00451DBC">
        <w:rPr>
          <w:sz w:val="28"/>
        </w:rPr>
        <w:t xml:space="preserve">Успешное освоение учебных предметов базового цикла дает возможность продолжить </w:t>
      </w:r>
      <w:proofErr w:type="gramStart"/>
      <w:r w:rsidRPr="00451DBC">
        <w:rPr>
          <w:sz w:val="28"/>
        </w:rPr>
        <w:t>обучение по</w:t>
      </w:r>
      <w:proofErr w:type="gramEnd"/>
      <w:r w:rsidRPr="00451DBC">
        <w:rPr>
          <w:sz w:val="28"/>
        </w:rPr>
        <w:t xml:space="preserve"> учебным предметам специального и профессионального циклов.</w:t>
      </w:r>
    </w:p>
    <w:p w:rsidR="00317C4E" w:rsidRPr="00451DBC" w:rsidRDefault="00317C4E" w:rsidP="00451DBC">
      <w:pPr>
        <w:ind w:firstLine="709"/>
        <w:jc w:val="both"/>
        <w:rPr>
          <w:sz w:val="32"/>
        </w:rPr>
      </w:pPr>
      <w:r w:rsidRPr="00451DBC">
        <w:rPr>
          <w:sz w:val="28"/>
        </w:rPr>
        <w:t>Учебные предметы базового цикла не изучаются при наличии права на управление транспортным средством любой категории или подкатегории (по желанию обучающегося).</w:t>
      </w:r>
    </w:p>
    <w:p w:rsidR="00177307" w:rsidRPr="00451DBC" w:rsidRDefault="00177307" w:rsidP="00451DBC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 w:rsidRPr="00451DBC">
        <w:rPr>
          <w:sz w:val="28"/>
        </w:rPr>
        <w:t>Образовательная программа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:rsidR="00C1582F" w:rsidRPr="00451DBC" w:rsidRDefault="00C1582F" w:rsidP="00451DBC">
      <w:pPr>
        <w:jc w:val="both"/>
        <w:rPr>
          <w:rStyle w:val="26"/>
          <w:rFonts w:eastAsiaTheme="majorEastAsia"/>
          <w:sz w:val="28"/>
        </w:rPr>
      </w:pPr>
    </w:p>
    <w:p w:rsidR="004A3B1F" w:rsidRPr="00451DBC" w:rsidRDefault="004A3B1F" w:rsidP="00451DBC">
      <w:pPr>
        <w:jc w:val="both"/>
        <w:rPr>
          <w:rStyle w:val="26"/>
          <w:rFonts w:eastAsiaTheme="majorEastAsia"/>
          <w:sz w:val="28"/>
        </w:rPr>
      </w:pPr>
    </w:p>
    <w:p w:rsidR="004A3B1F" w:rsidRPr="00451DBC" w:rsidRDefault="004A3B1F" w:rsidP="00451DBC">
      <w:pPr>
        <w:jc w:val="both"/>
        <w:rPr>
          <w:rStyle w:val="26"/>
          <w:rFonts w:eastAsiaTheme="majorEastAsia"/>
          <w:sz w:val="28"/>
        </w:rPr>
      </w:pPr>
    </w:p>
    <w:p w:rsidR="004A3B1F" w:rsidRPr="00451DBC" w:rsidRDefault="004A3B1F" w:rsidP="00451DBC">
      <w:pPr>
        <w:jc w:val="both"/>
        <w:rPr>
          <w:rStyle w:val="26"/>
          <w:rFonts w:eastAsiaTheme="majorEastAsia"/>
          <w:sz w:val="28"/>
        </w:rPr>
      </w:pPr>
    </w:p>
    <w:p w:rsidR="004A3B1F" w:rsidRPr="00451DBC" w:rsidRDefault="004A3B1F" w:rsidP="00451DBC">
      <w:pPr>
        <w:jc w:val="both"/>
        <w:rPr>
          <w:rStyle w:val="26"/>
          <w:rFonts w:eastAsiaTheme="majorEastAsia"/>
          <w:sz w:val="28"/>
        </w:rPr>
      </w:pPr>
    </w:p>
    <w:p w:rsidR="004A3B1F" w:rsidRPr="00451DBC" w:rsidRDefault="004A3B1F" w:rsidP="00451DBC">
      <w:pPr>
        <w:jc w:val="both"/>
        <w:rPr>
          <w:rStyle w:val="26"/>
          <w:rFonts w:eastAsiaTheme="majorEastAsia"/>
          <w:sz w:val="28"/>
        </w:rPr>
      </w:pPr>
    </w:p>
    <w:p w:rsidR="004A3B1F" w:rsidRPr="00451DBC" w:rsidRDefault="004A3B1F" w:rsidP="00451DBC">
      <w:pPr>
        <w:jc w:val="both"/>
        <w:rPr>
          <w:rStyle w:val="26"/>
          <w:rFonts w:eastAsiaTheme="majorEastAsia"/>
          <w:sz w:val="28"/>
        </w:rPr>
      </w:pPr>
    </w:p>
    <w:p w:rsidR="004A3B1F" w:rsidRPr="00451DBC" w:rsidRDefault="004A3B1F" w:rsidP="00451DBC">
      <w:pPr>
        <w:jc w:val="both"/>
        <w:rPr>
          <w:rStyle w:val="26"/>
          <w:rFonts w:eastAsiaTheme="majorEastAsia"/>
          <w:sz w:val="28"/>
        </w:rPr>
      </w:pPr>
    </w:p>
    <w:p w:rsidR="00C1582F" w:rsidRPr="00451DBC" w:rsidRDefault="00C1582F" w:rsidP="00451DBC">
      <w:pPr>
        <w:jc w:val="both"/>
        <w:rPr>
          <w:rStyle w:val="26"/>
          <w:rFonts w:eastAsiaTheme="majorEastAsia"/>
          <w:sz w:val="28"/>
        </w:rPr>
      </w:pPr>
    </w:p>
    <w:p w:rsidR="00C1582F" w:rsidRPr="00451DBC" w:rsidRDefault="00C1582F" w:rsidP="00451DBC">
      <w:pPr>
        <w:jc w:val="both"/>
        <w:rPr>
          <w:rStyle w:val="26"/>
          <w:rFonts w:eastAsiaTheme="majorEastAsia"/>
          <w:sz w:val="28"/>
        </w:rPr>
      </w:pPr>
    </w:p>
    <w:p w:rsidR="00C1582F" w:rsidRPr="00451DBC" w:rsidRDefault="00C1582F" w:rsidP="00451DBC">
      <w:pPr>
        <w:jc w:val="both"/>
        <w:rPr>
          <w:rStyle w:val="26"/>
          <w:rFonts w:eastAsiaTheme="majorEastAsia"/>
          <w:sz w:val="28"/>
        </w:rPr>
      </w:pPr>
    </w:p>
    <w:p w:rsidR="00C1582F" w:rsidRPr="00451DBC" w:rsidRDefault="00C1582F" w:rsidP="00451DBC">
      <w:pPr>
        <w:jc w:val="both"/>
        <w:rPr>
          <w:rStyle w:val="26"/>
          <w:rFonts w:eastAsiaTheme="majorEastAsia"/>
          <w:sz w:val="28"/>
        </w:rPr>
      </w:pPr>
    </w:p>
    <w:p w:rsidR="00C1582F" w:rsidRPr="00451DBC" w:rsidRDefault="00C1582F" w:rsidP="00451DBC">
      <w:pPr>
        <w:jc w:val="both"/>
        <w:rPr>
          <w:rStyle w:val="26"/>
          <w:rFonts w:eastAsiaTheme="majorEastAsia"/>
          <w:sz w:val="28"/>
        </w:rPr>
      </w:pPr>
    </w:p>
    <w:p w:rsidR="00C1582F" w:rsidRPr="00451DBC" w:rsidRDefault="00C1582F" w:rsidP="00451DBC">
      <w:pPr>
        <w:jc w:val="both"/>
        <w:rPr>
          <w:rStyle w:val="26"/>
          <w:rFonts w:eastAsiaTheme="majorEastAsia"/>
          <w:sz w:val="28"/>
        </w:rPr>
      </w:pPr>
    </w:p>
    <w:p w:rsidR="00C1582F" w:rsidRPr="00451DBC" w:rsidRDefault="00C1582F" w:rsidP="00451DBC">
      <w:pPr>
        <w:jc w:val="both"/>
        <w:rPr>
          <w:rStyle w:val="26"/>
          <w:rFonts w:eastAsiaTheme="majorEastAsia"/>
          <w:sz w:val="28"/>
        </w:rPr>
      </w:pPr>
    </w:p>
    <w:p w:rsidR="00C1582F" w:rsidRPr="00451DBC" w:rsidRDefault="00C1582F" w:rsidP="00451DBC">
      <w:pPr>
        <w:jc w:val="both"/>
        <w:rPr>
          <w:rStyle w:val="26"/>
          <w:rFonts w:eastAsiaTheme="majorEastAsia"/>
          <w:sz w:val="28"/>
        </w:rPr>
      </w:pPr>
    </w:p>
    <w:p w:rsidR="00C1582F" w:rsidRPr="00451DBC" w:rsidRDefault="00C1582F" w:rsidP="00451DBC">
      <w:pPr>
        <w:jc w:val="both"/>
        <w:rPr>
          <w:rStyle w:val="26"/>
          <w:rFonts w:eastAsiaTheme="majorEastAsia"/>
          <w:sz w:val="28"/>
        </w:rPr>
      </w:pPr>
    </w:p>
    <w:p w:rsidR="00C1582F" w:rsidRPr="00451DBC" w:rsidRDefault="00C1582F" w:rsidP="00451DBC">
      <w:pPr>
        <w:jc w:val="both"/>
        <w:rPr>
          <w:rStyle w:val="26"/>
          <w:rFonts w:eastAsiaTheme="majorEastAsia"/>
          <w:sz w:val="28"/>
        </w:rPr>
      </w:pPr>
    </w:p>
    <w:p w:rsidR="00C1582F" w:rsidRPr="00451DBC" w:rsidRDefault="00C1582F" w:rsidP="00451DBC">
      <w:pPr>
        <w:jc w:val="both"/>
        <w:rPr>
          <w:rStyle w:val="26"/>
          <w:rFonts w:eastAsiaTheme="majorEastAsia"/>
          <w:sz w:val="28"/>
        </w:rPr>
      </w:pPr>
    </w:p>
    <w:p w:rsidR="00406C9E" w:rsidRPr="00451DBC" w:rsidRDefault="00406C9E" w:rsidP="00451DBC">
      <w:pPr>
        <w:jc w:val="both"/>
        <w:rPr>
          <w:rStyle w:val="26"/>
          <w:rFonts w:eastAsiaTheme="majorEastAsia"/>
          <w:sz w:val="28"/>
        </w:rPr>
      </w:pPr>
    </w:p>
    <w:p w:rsidR="00406C9E" w:rsidRPr="00451DBC" w:rsidRDefault="00406C9E" w:rsidP="00451DBC">
      <w:pPr>
        <w:jc w:val="both"/>
        <w:rPr>
          <w:rStyle w:val="26"/>
          <w:rFonts w:eastAsiaTheme="majorEastAsia"/>
          <w:sz w:val="28"/>
        </w:rPr>
      </w:pPr>
    </w:p>
    <w:p w:rsidR="00451DBC" w:rsidRDefault="00451DBC" w:rsidP="00451DBC">
      <w:pPr>
        <w:jc w:val="both"/>
        <w:rPr>
          <w:rStyle w:val="26"/>
          <w:rFonts w:eastAsiaTheme="majorEastAsia"/>
          <w:sz w:val="28"/>
        </w:rPr>
      </w:pPr>
    </w:p>
    <w:p w:rsidR="00AC4D46" w:rsidRDefault="00AC4D46" w:rsidP="00451DBC">
      <w:pPr>
        <w:jc w:val="both"/>
        <w:rPr>
          <w:rStyle w:val="26"/>
          <w:rFonts w:eastAsiaTheme="majorEastAsia"/>
          <w:sz w:val="28"/>
        </w:rPr>
      </w:pPr>
    </w:p>
    <w:p w:rsidR="00AC4D46" w:rsidRDefault="00AC4D46" w:rsidP="00451DBC">
      <w:pPr>
        <w:jc w:val="both"/>
        <w:rPr>
          <w:rStyle w:val="26"/>
          <w:rFonts w:eastAsiaTheme="majorEastAsia"/>
          <w:sz w:val="28"/>
        </w:rPr>
      </w:pPr>
    </w:p>
    <w:p w:rsidR="00AC4D46" w:rsidRPr="00451DBC" w:rsidRDefault="00AC4D46" w:rsidP="00451DBC">
      <w:pPr>
        <w:jc w:val="both"/>
        <w:rPr>
          <w:rStyle w:val="26"/>
          <w:rFonts w:eastAsiaTheme="majorEastAsia"/>
          <w:sz w:val="28"/>
        </w:rPr>
      </w:pPr>
    </w:p>
    <w:p w:rsidR="00C1582F" w:rsidRPr="00451DBC" w:rsidRDefault="00C1582F" w:rsidP="00451DBC">
      <w:pPr>
        <w:pStyle w:val="1"/>
        <w:spacing w:before="0" w:line="240" w:lineRule="auto"/>
        <w:jc w:val="center"/>
        <w:rPr>
          <w:rStyle w:val="26"/>
          <w:rFonts w:eastAsiaTheme="majorEastAsia"/>
          <w:i w:val="0"/>
          <w:sz w:val="28"/>
        </w:rPr>
      </w:pPr>
      <w:bookmarkStart w:id="2" w:name="_Toc19093341"/>
      <w:r w:rsidRPr="00451DBC">
        <w:rPr>
          <w:rStyle w:val="26"/>
          <w:rFonts w:eastAsiaTheme="majorEastAsia"/>
          <w:i w:val="0"/>
          <w:sz w:val="28"/>
        </w:rPr>
        <w:lastRenderedPageBreak/>
        <w:t>Учебный план</w:t>
      </w:r>
      <w:bookmarkEnd w:id="2"/>
    </w:p>
    <w:p w:rsidR="00C1582F" w:rsidRPr="00451DBC" w:rsidRDefault="00244304" w:rsidP="00451DBC">
      <w:pPr>
        <w:jc w:val="right"/>
        <w:rPr>
          <w:rStyle w:val="26"/>
          <w:color w:val="auto"/>
          <w:sz w:val="28"/>
          <w:szCs w:val="28"/>
          <w:lang w:bidi="ar-SA"/>
        </w:rPr>
      </w:pPr>
      <w:r w:rsidRPr="00451DBC">
        <w:rPr>
          <w:rStyle w:val="aff2"/>
          <w:rFonts w:eastAsiaTheme="majorEastAsia"/>
          <w:color w:val="auto"/>
          <w:sz w:val="28"/>
          <w:szCs w:val="28"/>
        </w:rPr>
        <w:t>Таблица 1</w:t>
      </w:r>
    </w:p>
    <w:tbl>
      <w:tblPr>
        <w:tblStyle w:val="afe"/>
        <w:tblW w:w="0" w:type="auto"/>
        <w:jc w:val="center"/>
        <w:tblLook w:val="04A0"/>
      </w:tblPr>
      <w:tblGrid>
        <w:gridCol w:w="656"/>
        <w:gridCol w:w="4174"/>
        <w:gridCol w:w="963"/>
        <w:gridCol w:w="1939"/>
        <w:gridCol w:w="1838"/>
      </w:tblGrid>
      <w:tr w:rsidR="00C1582F" w:rsidRPr="00451DBC" w:rsidTr="00617FF1">
        <w:trPr>
          <w:jc w:val="center"/>
        </w:trPr>
        <w:tc>
          <w:tcPr>
            <w:tcW w:w="656" w:type="dxa"/>
            <w:vMerge w:val="restart"/>
            <w:vAlign w:val="center"/>
          </w:tcPr>
          <w:p w:rsidR="00C1582F" w:rsidRPr="00451DBC" w:rsidRDefault="00C1582F" w:rsidP="00451DBC">
            <w:pPr>
              <w:jc w:val="center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№</w:t>
            </w:r>
          </w:p>
          <w:p w:rsidR="00C1582F" w:rsidRPr="00451DBC" w:rsidRDefault="00C1582F" w:rsidP="00451DBC">
            <w:pPr>
              <w:jc w:val="center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п.п.</w:t>
            </w:r>
          </w:p>
        </w:tc>
        <w:tc>
          <w:tcPr>
            <w:tcW w:w="4174" w:type="dxa"/>
            <w:vMerge w:val="restart"/>
            <w:vAlign w:val="center"/>
          </w:tcPr>
          <w:p w:rsidR="00C1582F" w:rsidRPr="00451DBC" w:rsidRDefault="00C1582F" w:rsidP="00451DBC">
            <w:pPr>
              <w:jc w:val="center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4740" w:type="dxa"/>
            <w:gridSpan w:val="3"/>
            <w:vAlign w:val="center"/>
          </w:tcPr>
          <w:p w:rsidR="00C1582F" w:rsidRPr="00451DBC" w:rsidRDefault="00C1582F" w:rsidP="00451DBC">
            <w:pPr>
              <w:jc w:val="center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Количество часов:</w:t>
            </w:r>
          </w:p>
        </w:tc>
      </w:tr>
      <w:tr w:rsidR="00C1582F" w:rsidRPr="00451DBC" w:rsidTr="00617FF1">
        <w:trPr>
          <w:jc w:val="center"/>
        </w:trPr>
        <w:tc>
          <w:tcPr>
            <w:tcW w:w="656" w:type="dxa"/>
            <w:vMerge/>
            <w:vAlign w:val="center"/>
          </w:tcPr>
          <w:p w:rsidR="00C1582F" w:rsidRPr="00451DBC" w:rsidRDefault="00C1582F" w:rsidP="00451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vMerge/>
            <w:vAlign w:val="center"/>
          </w:tcPr>
          <w:p w:rsidR="00C1582F" w:rsidRPr="00451DBC" w:rsidRDefault="00C1582F" w:rsidP="00451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 w:val="restart"/>
            <w:vAlign w:val="center"/>
          </w:tcPr>
          <w:p w:rsidR="00C1582F" w:rsidRPr="00451DBC" w:rsidRDefault="00C1582F" w:rsidP="00451DBC">
            <w:pPr>
              <w:jc w:val="center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всего</w:t>
            </w:r>
          </w:p>
        </w:tc>
        <w:tc>
          <w:tcPr>
            <w:tcW w:w="3777" w:type="dxa"/>
            <w:gridSpan w:val="2"/>
            <w:vAlign w:val="center"/>
          </w:tcPr>
          <w:p w:rsidR="00C1582F" w:rsidRPr="00451DBC" w:rsidRDefault="00C1582F" w:rsidP="00451DBC">
            <w:pPr>
              <w:jc w:val="center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в том числе</w:t>
            </w:r>
          </w:p>
        </w:tc>
      </w:tr>
      <w:tr w:rsidR="00C1582F" w:rsidRPr="00451DBC" w:rsidTr="00617FF1">
        <w:trPr>
          <w:jc w:val="center"/>
        </w:trPr>
        <w:tc>
          <w:tcPr>
            <w:tcW w:w="656" w:type="dxa"/>
            <w:vMerge/>
            <w:vAlign w:val="center"/>
          </w:tcPr>
          <w:p w:rsidR="00C1582F" w:rsidRPr="00451DBC" w:rsidRDefault="00C1582F" w:rsidP="00451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  <w:vMerge/>
            <w:vAlign w:val="center"/>
          </w:tcPr>
          <w:p w:rsidR="00C1582F" w:rsidRPr="00451DBC" w:rsidRDefault="00C1582F" w:rsidP="00451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  <w:vAlign w:val="center"/>
          </w:tcPr>
          <w:p w:rsidR="00C1582F" w:rsidRPr="00451DBC" w:rsidRDefault="00C1582F" w:rsidP="00451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C1582F" w:rsidRPr="00451DBC" w:rsidRDefault="00C1582F" w:rsidP="00451DBC">
            <w:pPr>
              <w:jc w:val="center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1838" w:type="dxa"/>
            <w:vAlign w:val="center"/>
          </w:tcPr>
          <w:p w:rsidR="00C1582F" w:rsidRPr="00451DBC" w:rsidRDefault="00C1582F" w:rsidP="00451DBC">
            <w:pPr>
              <w:jc w:val="center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практические занятия</w:t>
            </w:r>
          </w:p>
        </w:tc>
      </w:tr>
      <w:tr w:rsidR="00C1582F" w:rsidRPr="00451DBC" w:rsidTr="00617FF1">
        <w:trPr>
          <w:jc w:val="center"/>
        </w:trPr>
        <w:tc>
          <w:tcPr>
            <w:tcW w:w="9570" w:type="dxa"/>
            <w:gridSpan w:val="5"/>
          </w:tcPr>
          <w:p w:rsidR="00C1582F" w:rsidRPr="00451DBC" w:rsidRDefault="00C1582F" w:rsidP="00451DBC">
            <w:pPr>
              <w:jc w:val="center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Учебные предметы базового цикла</w:t>
            </w:r>
          </w:p>
        </w:tc>
      </w:tr>
      <w:tr w:rsidR="00177307" w:rsidRPr="00451DBC" w:rsidTr="00617FF1">
        <w:trPr>
          <w:jc w:val="center"/>
        </w:trPr>
        <w:tc>
          <w:tcPr>
            <w:tcW w:w="656" w:type="dxa"/>
          </w:tcPr>
          <w:p w:rsidR="00177307" w:rsidRPr="00451DBC" w:rsidRDefault="00177307" w:rsidP="00451DBC">
            <w:pPr>
              <w:pStyle w:val="ab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</w:tcPr>
          <w:p w:rsidR="00177307" w:rsidRPr="00451DBC" w:rsidRDefault="0017730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 w:rsidRPr="00451DBC">
              <w:rPr>
                <w:rStyle w:val="aff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законодательства</w:t>
            </w: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 xml:space="preserve"> в сфере дорожного движения</w:t>
            </w:r>
          </w:p>
        </w:tc>
        <w:tc>
          <w:tcPr>
            <w:tcW w:w="963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39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38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77307" w:rsidRPr="00451DBC" w:rsidTr="00617FF1">
        <w:trPr>
          <w:jc w:val="center"/>
        </w:trPr>
        <w:tc>
          <w:tcPr>
            <w:tcW w:w="656" w:type="dxa"/>
          </w:tcPr>
          <w:p w:rsidR="00177307" w:rsidRPr="00451DBC" w:rsidRDefault="00177307" w:rsidP="00451DBC">
            <w:pPr>
              <w:pStyle w:val="ab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</w:tcPr>
          <w:p w:rsidR="00177307" w:rsidRPr="00451DBC" w:rsidRDefault="0017730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Психофизиологические основы деятельности водителя</w:t>
            </w:r>
          </w:p>
        </w:tc>
        <w:tc>
          <w:tcPr>
            <w:tcW w:w="963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39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8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7307" w:rsidRPr="00451DBC" w:rsidTr="00617FF1">
        <w:trPr>
          <w:jc w:val="center"/>
        </w:trPr>
        <w:tc>
          <w:tcPr>
            <w:tcW w:w="656" w:type="dxa"/>
          </w:tcPr>
          <w:p w:rsidR="00177307" w:rsidRPr="00451DBC" w:rsidRDefault="00177307" w:rsidP="00451DBC">
            <w:pPr>
              <w:pStyle w:val="ab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</w:tcPr>
          <w:p w:rsidR="00177307" w:rsidRPr="00451DBC" w:rsidRDefault="0017730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Основы управления транспортными средствами</w:t>
            </w:r>
          </w:p>
        </w:tc>
        <w:tc>
          <w:tcPr>
            <w:tcW w:w="963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39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38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7307" w:rsidRPr="00451DBC" w:rsidTr="00617FF1">
        <w:trPr>
          <w:jc w:val="center"/>
        </w:trPr>
        <w:tc>
          <w:tcPr>
            <w:tcW w:w="656" w:type="dxa"/>
          </w:tcPr>
          <w:p w:rsidR="00177307" w:rsidRPr="00451DBC" w:rsidRDefault="00177307" w:rsidP="00451DBC">
            <w:pPr>
              <w:pStyle w:val="ab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</w:tcPr>
          <w:p w:rsidR="00177307" w:rsidRPr="00451DBC" w:rsidRDefault="0017730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Первая помощь при дорожно-транспортном происшествии</w:t>
            </w:r>
          </w:p>
        </w:tc>
        <w:tc>
          <w:tcPr>
            <w:tcW w:w="963" w:type="dxa"/>
          </w:tcPr>
          <w:p w:rsidR="00177307" w:rsidRPr="00451DBC" w:rsidRDefault="002E0719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39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8" w:type="dxa"/>
          </w:tcPr>
          <w:p w:rsidR="00177307" w:rsidRPr="00451DBC" w:rsidRDefault="002E0719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77307" w:rsidRPr="00451DBC" w:rsidTr="00617FF1">
        <w:trPr>
          <w:jc w:val="center"/>
        </w:trPr>
        <w:tc>
          <w:tcPr>
            <w:tcW w:w="9570" w:type="dxa"/>
            <w:gridSpan w:val="5"/>
          </w:tcPr>
          <w:p w:rsidR="00177307" w:rsidRPr="00451DBC" w:rsidRDefault="00177307" w:rsidP="00451DBC">
            <w:pPr>
              <w:jc w:val="center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Учебные предметы специального цикла</w:t>
            </w:r>
          </w:p>
        </w:tc>
      </w:tr>
      <w:tr w:rsidR="00177307" w:rsidRPr="00451DBC" w:rsidTr="00617FF1">
        <w:trPr>
          <w:jc w:val="center"/>
        </w:trPr>
        <w:tc>
          <w:tcPr>
            <w:tcW w:w="656" w:type="dxa"/>
          </w:tcPr>
          <w:p w:rsidR="00177307" w:rsidRPr="00451DBC" w:rsidRDefault="00177307" w:rsidP="00451DBC">
            <w:pPr>
              <w:pStyle w:val="ab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</w:tcPr>
          <w:p w:rsidR="00177307" w:rsidRPr="00451DBC" w:rsidRDefault="0017730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и техническое обслуживание </w:t>
            </w:r>
            <w:r w:rsidR="00617FF1" w:rsidRPr="00451DBC">
              <w:rPr>
                <w:rFonts w:ascii="Times New Roman" w:hAnsi="Times New Roman" w:cs="Times New Roman"/>
                <w:sz w:val="28"/>
                <w:szCs w:val="28"/>
              </w:rPr>
              <w:t>транспортных средств категории «В»</w:t>
            </w: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 xml:space="preserve"> как объектов управления</w:t>
            </w:r>
          </w:p>
        </w:tc>
        <w:tc>
          <w:tcPr>
            <w:tcW w:w="963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39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38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7307" w:rsidRPr="00451DBC" w:rsidTr="00617FF1">
        <w:trPr>
          <w:jc w:val="center"/>
        </w:trPr>
        <w:tc>
          <w:tcPr>
            <w:tcW w:w="656" w:type="dxa"/>
          </w:tcPr>
          <w:p w:rsidR="00177307" w:rsidRPr="00451DBC" w:rsidRDefault="00177307" w:rsidP="00451DBC">
            <w:pPr>
              <w:pStyle w:val="ab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</w:tcPr>
          <w:p w:rsidR="00177307" w:rsidRPr="00451DBC" w:rsidRDefault="0017730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Основы управления тран</w:t>
            </w:r>
            <w:r w:rsidR="00617FF1" w:rsidRPr="00451DBC">
              <w:rPr>
                <w:rFonts w:ascii="Times New Roman" w:hAnsi="Times New Roman" w:cs="Times New Roman"/>
                <w:sz w:val="28"/>
                <w:szCs w:val="28"/>
              </w:rPr>
              <w:t>спортными средствами категории «</w:t>
            </w: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17FF1" w:rsidRPr="00451D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63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39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8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7307" w:rsidRPr="00451DBC" w:rsidTr="00617FF1">
        <w:trPr>
          <w:jc w:val="center"/>
        </w:trPr>
        <w:tc>
          <w:tcPr>
            <w:tcW w:w="656" w:type="dxa"/>
          </w:tcPr>
          <w:p w:rsidR="00177307" w:rsidRPr="00451DBC" w:rsidRDefault="00177307" w:rsidP="00451DBC">
            <w:pPr>
              <w:pStyle w:val="ab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</w:tcPr>
          <w:p w:rsidR="00177307" w:rsidRPr="00451DBC" w:rsidRDefault="0017730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 xml:space="preserve">Вождение </w:t>
            </w:r>
            <w:r w:rsidR="00617FF1" w:rsidRPr="00451DBC">
              <w:rPr>
                <w:rFonts w:ascii="Times New Roman" w:hAnsi="Times New Roman" w:cs="Times New Roman"/>
                <w:sz w:val="28"/>
                <w:szCs w:val="28"/>
              </w:rPr>
              <w:t>транспортных средств категории «В»</w:t>
            </w: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 xml:space="preserve"> (с механической трансмиссией)</w:t>
            </w:r>
            <w:hyperlink w:anchor="sub_2100111" w:history="1">
              <w:r w:rsidR="00617FF1" w:rsidRPr="00451DBC">
                <w:rPr>
                  <w:rStyle w:val="aff"/>
                  <w:rFonts w:ascii="Times New Roman" w:hAnsi="Times New Roman" w:cs="Times New Roman"/>
                  <w:color w:val="auto"/>
                  <w:sz w:val="28"/>
                </w:rPr>
                <w:t>*</w:t>
              </w:r>
            </w:hyperlink>
          </w:p>
        </w:tc>
        <w:tc>
          <w:tcPr>
            <w:tcW w:w="963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0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39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177307" w:rsidRPr="00451DBC" w:rsidRDefault="0017730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071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77307" w:rsidRPr="00451DBC" w:rsidTr="00617FF1">
        <w:trPr>
          <w:jc w:val="center"/>
        </w:trPr>
        <w:tc>
          <w:tcPr>
            <w:tcW w:w="9570" w:type="dxa"/>
            <w:gridSpan w:val="5"/>
          </w:tcPr>
          <w:p w:rsidR="00177307" w:rsidRPr="00451DBC" w:rsidRDefault="00177307" w:rsidP="00451DBC">
            <w:pPr>
              <w:jc w:val="center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Учебные предметы профессионального цикла</w:t>
            </w:r>
          </w:p>
        </w:tc>
      </w:tr>
      <w:tr w:rsidR="00617FF1" w:rsidRPr="00451DBC" w:rsidTr="00617FF1">
        <w:trPr>
          <w:jc w:val="center"/>
        </w:trPr>
        <w:tc>
          <w:tcPr>
            <w:tcW w:w="656" w:type="dxa"/>
          </w:tcPr>
          <w:p w:rsidR="00617FF1" w:rsidRPr="00451DBC" w:rsidRDefault="00617FF1" w:rsidP="00451DBC">
            <w:pPr>
              <w:pStyle w:val="ab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</w:tcPr>
          <w:p w:rsidR="00617FF1" w:rsidRPr="00451DBC" w:rsidRDefault="00617FF1" w:rsidP="00451DBC">
            <w:pPr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963" w:type="dxa"/>
          </w:tcPr>
          <w:p w:rsidR="00617FF1" w:rsidRPr="00451DBC" w:rsidRDefault="00617FF1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9" w:type="dxa"/>
          </w:tcPr>
          <w:p w:rsidR="00617FF1" w:rsidRPr="00451DBC" w:rsidRDefault="00617FF1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8" w:type="dxa"/>
          </w:tcPr>
          <w:p w:rsidR="00617FF1" w:rsidRPr="00451DBC" w:rsidRDefault="00617FF1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7FF1" w:rsidRPr="00451DBC" w:rsidTr="00617FF1">
        <w:trPr>
          <w:jc w:val="center"/>
        </w:trPr>
        <w:tc>
          <w:tcPr>
            <w:tcW w:w="656" w:type="dxa"/>
          </w:tcPr>
          <w:p w:rsidR="00617FF1" w:rsidRPr="00451DBC" w:rsidRDefault="00617FF1" w:rsidP="00451DBC">
            <w:pPr>
              <w:pStyle w:val="ab"/>
              <w:numPr>
                <w:ilvl w:val="0"/>
                <w:numId w:val="2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</w:tcPr>
          <w:p w:rsidR="00617FF1" w:rsidRPr="00451DBC" w:rsidRDefault="00617FF1" w:rsidP="00451DBC">
            <w:pPr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963" w:type="dxa"/>
          </w:tcPr>
          <w:p w:rsidR="00617FF1" w:rsidRPr="00451DBC" w:rsidRDefault="00617FF1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9" w:type="dxa"/>
          </w:tcPr>
          <w:p w:rsidR="00617FF1" w:rsidRPr="00451DBC" w:rsidRDefault="00617FF1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38" w:type="dxa"/>
          </w:tcPr>
          <w:p w:rsidR="00617FF1" w:rsidRPr="00451DBC" w:rsidRDefault="00617FF1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7FF1" w:rsidRPr="00451DBC" w:rsidTr="00617FF1">
        <w:trPr>
          <w:jc w:val="center"/>
        </w:trPr>
        <w:tc>
          <w:tcPr>
            <w:tcW w:w="656" w:type="dxa"/>
          </w:tcPr>
          <w:p w:rsidR="00617FF1" w:rsidRPr="00451DBC" w:rsidRDefault="00617FF1" w:rsidP="00451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</w:tcPr>
          <w:p w:rsidR="00617FF1" w:rsidRPr="00451DBC" w:rsidRDefault="00617FF1" w:rsidP="00451DBC">
            <w:pPr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963" w:type="dxa"/>
          </w:tcPr>
          <w:p w:rsidR="00617FF1" w:rsidRPr="00451DBC" w:rsidRDefault="00617FF1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9" w:type="dxa"/>
          </w:tcPr>
          <w:p w:rsidR="00617FF1" w:rsidRPr="00451DBC" w:rsidRDefault="00617FF1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8" w:type="dxa"/>
          </w:tcPr>
          <w:p w:rsidR="00617FF1" w:rsidRPr="00451DBC" w:rsidRDefault="00617FF1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7FF1" w:rsidRPr="00451DBC" w:rsidTr="00617FF1">
        <w:trPr>
          <w:jc w:val="center"/>
        </w:trPr>
        <w:tc>
          <w:tcPr>
            <w:tcW w:w="656" w:type="dxa"/>
          </w:tcPr>
          <w:p w:rsidR="00617FF1" w:rsidRPr="00451DBC" w:rsidRDefault="00617FF1" w:rsidP="00451D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4" w:type="dxa"/>
          </w:tcPr>
          <w:p w:rsidR="00617FF1" w:rsidRPr="00451DBC" w:rsidRDefault="00617FF1" w:rsidP="00451DBC">
            <w:pPr>
              <w:jc w:val="both"/>
              <w:rPr>
                <w:sz w:val="28"/>
                <w:szCs w:val="28"/>
              </w:rPr>
            </w:pPr>
            <w:r w:rsidRPr="00451DBC">
              <w:rPr>
                <w:sz w:val="28"/>
                <w:szCs w:val="28"/>
              </w:rPr>
              <w:t>Итого</w:t>
            </w:r>
          </w:p>
        </w:tc>
        <w:tc>
          <w:tcPr>
            <w:tcW w:w="963" w:type="dxa"/>
          </w:tcPr>
          <w:p w:rsidR="00617FF1" w:rsidRPr="00451DBC" w:rsidRDefault="00617FF1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939" w:type="dxa"/>
          </w:tcPr>
          <w:p w:rsidR="00617FF1" w:rsidRPr="00451DBC" w:rsidRDefault="00617FF1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38" w:type="dxa"/>
          </w:tcPr>
          <w:p w:rsidR="00617FF1" w:rsidRPr="00451DBC" w:rsidRDefault="00617FF1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</w:tbl>
    <w:p w:rsidR="00C1582F" w:rsidRPr="00451DBC" w:rsidRDefault="00C1582F" w:rsidP="00451DBC">
      <w:pPr>
        <w:jc w:val="both"/>
        <w:rPr>
          <w:rStyle w:val="26"/>
          <w:rFonts w:eastAsiaTheme="majorEastAsia"/>
          <w:sz w:val="32"/>
        </w:rPr>
      </w:pPr>
    </w:p>
    <w:p w:rsidR="00C1582F" w:rsidRPr="00451DBC" w:rsidRDefault="00617FF1" w:rsidP="00451DBC">
      <w:pPr>
        <w:jc w:val="both"/>
        <w:rPr>
          <w:rStyle w:val="26"/>
          <w:rFonts w:eastAsiaTheme="majorEastAsia"/>
          <w:sz w:val="32"/>
        </w:rPr>
      </w:pPr>
      <w:bookmarkStart w:id="3" w:name="sub_2100111"/>
      <w:r w:rsidRPr="00451DBC">
        <w:rPr>
          <w:sz w:val="28"/>
        </w:rPr>
        <w:t xml:space="preserve">* Вождение проводится вне сетки учебного времени. По окончании обучения вождению на транспортном средстве с механической трансмиссией </w:t>
      </w:r>
      <w:proofErr w:type="gramStart"/>
      <w:r w:rsidRPr="00451DBC">
        <w:rPr>
          <w:sz w:val="28"/>
        </w:rPr>
        <w:t>обучающийся</w:t>
      </w:r>
      <w:proofErr w:type="gramEnd"/>
      <w:r w:rsidRPr="00451DBC">
        <w:rPr>
          <w:sz w:val="28"/>
        </w:rPr>
        <w:t xml:space="preserve"> допускается к сдаче квалификационного экзамена на транспортном средстве с механической трансмиссией.</w:t>
      </w:r>
      <w:bookmarkEnd w:id="3"/>
    </w:p>
    <w:p w:rsidR="00D6574D" w:rsidRPr="00451DBC" w:rsidRDefault="00D6574D" w:rsidP="00451DBC">
      <w:pPr>
        <w:jc w:val="both"/>
        <w:rPr>
          <w:rStyle w:val="26"/>
          <w:rFonts w:eastAsiaTheme="majorEastAsia"/>
          <w:sz w:val="28"/>
        </w:rPr>
      </w:pPr>
    </w:p>
    <w:p w:rsidR="00D6574D" w:rsidRPr="00451DBC" w:rsidRDefault="00D6574D" w:rsidP="00451DBC">
      <w:pPr>
        <w:jc w:val="both"/>
        <w:rPr>
          <w:rStyle w:val="26"/>
          <w:rFonts w:eastAsiaTheme="majorEastAsia"/>
          <w:sz w:val="28"/>
        </w:rPr>
      </w:pPr>
    </w:p>
    <w:p w:rsidR="00FD3E2F" w:rsidRPr="00451DBC" w:rsidRDefault="00FD3E2F" w:rsidP="00451DBC">
      <w:pPr>
        <w:jc w:val="both"/>
        <w:rPr>
          <w:rStyle w:val="26"/>
          <w:rFonts w:eastAsiaTheme="majorEastAsia"/>
          <w:sz w:val="28"/>
        </w:rPr>
      </w:pPr>
    </w:p>
    <w:p w:rsidR="00244304" w:rsidRPr="00451DBC" w:rsidRDefault="00244304" w:rsidP="00451DBC">
      <w:pPr>
        <w:jc w:val="both"/>
        <w:rPr>
          <w:rStyle w:val="26"/>
          <w:rFonts w:eastAsiaTheme="majorEastAsia"/>
          <w:sz w:val="28"/>
        </w:rPr>
      </w:pPr>
    </w:p>
    <w:p w:rsidR="00D6574D" w:rsidRPr="00451DBC" w:rsidRDefault="00D6574D" w:rsidP="00451DBC">
      <w:pPr>
        <w:pStyle w:val="1"/>
        <w:spacing w:before="0" w:line="240" w:lineRule="auto"/>
        <w:ind w:left="431" w:hanging="431"/>
        <w:jc w:val="center"/>
        <w:rPr>
          <w:rFonts w:ascii="Times New Roman" w:hAnsi="Times New Roman" w:cs="Times New Roman"/>
          <w:i w:val="0"/>
          <w:color w:val="000000"/>
          <w:szCs w:val="22"/>
          <w:lang w:bidi="ru-RU"/>
        </w:rPr>
      </w:pPr>
      <w:bookmarkStart w:id="4" w:name="_Toc19093342"/>
      <w:r w:rsidRPr="00AC4D46">
        <w:rPr>
          <w:rFonts w:ascii="Times New Roman" w:hAnsi="Times New Roman" w:cs="Times New Roman"/>
          <w:i w:val="0"/>
          <w:kern w:val="36"/>
          <w:sz w:val="28"/>
        </w:rPr>
        <w:lastRenderedPageBreak/>
        <w:t>Рабочие</w:t>
      </w:r>
      <w:r w:rsidRPr="00451DBC">
        <w:rPr>
          <w:rFonts w:ascii="Times New Roman" w:hAnsi="Times New Roman" w:cs="Times New Roman"/>
          <w:i w:val="0"/>
          <w:kern w:val="36"/>
        </w:rPr>
        <w:t xml:space="preserve"> </w:t>
      </w:r>
      <w:r w:rsidRPr="00AC4D46">
        <w:rPr>
          <w:rFonts w:ascii="Times New Roman" w:hAnsi="Times New Roman" w:cs="Times New Roman"/>
          <w:i w:val="0"/>
          <w:kern w:val="36"/>
          <w:sz w:val="28"/>
        </w:rPr>
        <w:t xml:space="preserve">программы учебных </w:t>
      </w:r>
      <w:r w:rsidR="00AC470B" w:rsidRPr="00AC4D46">
        <w:rPr>
          <w:rFonts w:ascii="Times New Roman" w:hAnsi="Times New Roman" w:cs="Times New Roman"/>
          <w:i w:val="0"/>
          <w:kern w:val="36"/>
          <w:sz w:val="28"/>
        </w:rPr>
        <w:t>предметов</w:t>
      </w:r>
      <w:bookmarkEnd w:id="4"/>
    </w:p>
    <w:p w:rsidR="00D6574D" w:rsidRPr="00451DBC" w:rsidRDefault="00D6574D" w:rsidP="00451DBC">
      <w:pPr>
        <w:rPr>
          <w:rFonts w:eastAsiaTheme="majorEastAsia"/>
          <w:color w:val="000000"/>
          <w:sz w:val="28"/>
          <w:szCs w:val="28"/>
          <w:lang w:bidi="ru-RU"/>
        </w:rPr>
      </w:pPr>
    </w:p>
    <w:p w:rsidR="00071CE7" w:rsidRPr="00451DBC" w:rsidRDefault="00071CE7" w:rsidP="00451DBC">
      <w:pPr>
        <w:pStyle w:val="2"/>
        <w:spacing w:before="0" w:line="240" w:lineRule="auto"/>
        <w:jc w:val="both"/>
        <w:rPr>
          <w:rFonts w:cs="Times New Roman"/>
        </w:rPr>
      </w:pPr>
      <w:bookmarkStart w:id="5" w:name="_Toc19093343"/>
      <w:r w:rsidRPr="00451DBC">
        <w:rPr>
          <w:rFonts w:cs="Times New Roman"/>
        </w:rPr>
        <w:t>Базовый цикл образовательной программы</w:t>
      </w:r>
      <w:bookmarkEnd w:id="5"/>
    </w:p>
    <w:p w:rsidR="00E659FD" w:rsidRPr="00451DBC" w:rsidRDefault="00E659FD" w:rsidP="00451DBC">
      <w:pPr>
        <w:jc w:val="both"/>
        <w:rPr>
          <w:rFonts w:eastAsiaTheme="majorEastAsia"/>
          <w:b/>
          <w:sz w:val="28"/>
          <w:szCs w:val="28"/>
          <w:lang w:bidi="ru-RU"/>
        </w:rPr>
      </w:pPr>
    </w:p>
    <w:p w:rsidR="00244304" w:rsidRPr="00451DBC" w:rsidRDefault="00D6574D" w:rsidP="00451DBC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bidi="ru-RU"/>
        </w:rPr>
      </w:pPr>
      <w:bookmarkStart w:id="6" w:name="_Toc19093344"/>
      <w:r w:rsidRPr="00451DBC">
        <w:rPr>
          <w:rFonts w:ascii="Times New Roman" w:hAnsi="Times New Roman" w:cs="Times New Roman"/>
          <w:i w:val="0"/>
          <w:sz w:val="28"/>
          <w:szCs w:val="28"/>
        </w:rPr>
        <w:t xml:space="preserve">Рабочая программа </w:t>
      </w:r>
      <w:r w:rsidR="00AC470B" w:rsidRPr="00451DBC">
        <w:rPr>
          <w:rFonts w:ascii="Times New Roman" w:hAnsi="Times New Roman" w:cs="Times New Roman"/>
          <w:i w:val="0"/>
          <w:sz w:val="28"/>
          <w:szCs w:val="28"/>
        </w:rPr>
        <w:t>по предмету</w:t>
      </w:r>
      <w:r w:rsidRPr="00451DBC">
        <w:rPr>
          <w:rFonts w:ascii="Times New Roman" w:hAnsi="Times New Roman" w:cs="Times New Roman"/>
          <w:i w:val="0"/>
          <w:sz w:val="28"/>
          <w:szCs w:val="28"/>
        </w:rPr>
        <w:t xml:space="preserve"> «</w:t>
      </w:r>
      <w:r w:rsidR="00617FF1" w:rsidRPr="00451DBC">
        <w:rPr>
          <w:rFonts w:ascii="Times New Roman" w:hAnsi="Times New Roman" w:cs="Times New Roman"/>
          <w:i w:val="0"/>
          <w:sz w:val="28"/>
          <w:szCs w:val="28"/>
        </w:rPr>
        <w:t>Основы законодательства в сфере дорожного движения</w:t>
      </w:r>
      <w:r w:rsidRPr="00451DBC">
        <w:rPr>
          <w:rFonts w:ascii="Times New Roman" w:hAnsi="Times New Roman" w:cs="Times New Roman"/>
          <w:i w:val="0"/>
          <w:sz w:val="28"/>
          <w:szCs w:val="28"/>
        </w:rPr>
        <w:t>»</w:t>
      </w:r>
      <w:bookmarkEnd w:id="6"/>
    </w:p>
    <w:p w:rsidR="00071CE7" w:rsidRPr="00CE2D0A" w:rsidRDefault="00071CE7" w:rsidP="00451DBC">
      <w:pPr>
        <w:rPr>
          <w:rFonts w:eastAsiaTheme="majorEastAsia"/>
          <w:b/>
          <w:sz w:val="28"/>
          <w:szCs w:val="28"/>
          <w:lang w:bidi="ru-RU"/>
        </w:rPr>
      </w:pPr>
    </w:p>
    <w:p w:rsidR="00617FF1" w:rsidRPr="00CE2D0A" w:rsidRDefault="00617FF1" w:rsidP="00451DBC">
      <w:pPr>
        <w:pStyle w:val="ab"/>
        <w:ind w:left="0"/>
        <w:jc w:val="center"/>
        <w:rPr>
          <w:rFonts w:eastAsiaTheme="majorEastAsia"/>
          <w:b/>
          <w:sz w:val="28"/>
          <w:szCs w:val="28"/>
          <w:lang w:bidi="ru-RU"/>
        </w:rPr>
      </w:pPr>
      <w:r w:rsidRPr="00CE2D0A">
        <w:rPr>
          <w:b/>
          <w:sz w:val="28"/>
          <w:szCs w:val="28"/>
        </w:rPr>
        <w:t>Распределение учебных часов по разделам и темам</w:t>
      </w:r>
    </w:p>
    <w:p w:rsidR="00244304" w:rsidRPr="00CE2D0A" w:rsidRDefault="00244304" w:rsidP="00451DBC">
      <w:pPr>
        <w:jc w:val="both"/>
        <w:rPr>
          <w:rFonts w:eastAsiaTheme="majorEastAsia"/>
          <w:b/>
          <w:sz w:val="28"/>
          <w:szCs w:val="28"/>
          <w:lang w:bidi="ru-RU"/>
        </w:rPr>
      </w:pPr>
    </w:p>
    <w:p w:rsidR="00244304" w:rsidRPr="00451DBC" w:rsidRDefault="00244304" w:rsidP="00451DBC">
      <w:pPr>
        <w:pStyle w:val="ab"/>
        <w:ind w:left="360"/>
        <w:jc w:val="right"/>
        <w:rPr>
          <w:sz w:val="28"/>
          <w:szCs w:val="28"/>
        </w:rPr>
      </w:pPr>
      <w:bookmarkStart w:id="7" w:name="sub_2200"/>
      <w:r w:rsidRPr="00451DBC">
        <w:rPr>
          <w:rStyle w:val="aff2"/>
          <w:rFonts w:eastAsiaTheme="majorEastAsia"/>
          <w:color w:val="auto"/>
          <w:sz w:val="28"/>
          <w:szCs w:val="28"/>
        </w:rPr>
        <w:t>Таблица 2</w:t>
      </w:r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744"/>
        <w:gridCol w:w="943"/>
        <w:gridCol w:w="1992"/>
        <w:gridCol w:w="1891"/>
      </w:tblGrid>
      <w:tr w:rsidR="00244304" w:rsidRPr="00451DBC" w:rsidTr="00244304">
        <w:tc>
          <w:tcPr>
            <w:tcW w:w="253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44304" w:rsidRPr="00451DBC" w:rsidTr="00244304">
        <w:tc>
          <w:tcPr>
            <w:tcW w:w="253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244304" w:rsidRPr="00451DBC" w:rsidTr="00244304">
        <w:tc>
          <w:tcPr>
            <w:tcW w:w="253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244304" w:rsidRPr="00451DBC" w:rsidTr="00244304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bookmarkStart w:id="8" w:name="sub_2201"/>
            <w:bookmarkStart w:id="9" w:name="_Toc19093345"/>
            <w:r w:rsidRPr="00451DBC">
              <w:rPr>
                <w:rFonts w:ascii="Times New Roman" w:hAnsi="Times New Roman" w:cs="Times New Roman"/>
                <w:i w:val="0"/>
                <w:sz w:val="28"/>
                <w:szCs w:val="28"/>
              </w:rPr>
              <w:t>Законодательство в сфере дорожного движения</w:t>
            </w:r>
            <w:bookmarkEnd w:id="8"/>
            <w:bookmarkEnd w:id="9"/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Style w:val="aff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Законодательство</w:t>
            </w: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Законодательство, устанавливающее ответственность за нарушения в сфере дорожного движения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по </w:t>
            </w:r>
            <w:r w:rsidRPr="00451DBC">
              <w:rPr>
                <w:rStyle w:val="aff"/>
                <w:rFonts w:ascii="Times New Roman" w:hAnsi="Times New Roman" w:cs="Times New Roman"/>
                <w:color w:val="auto"/>
                <w:sz w:val="28"/>
                <w:szCs w:val="28"/>
              </w:rPr>
              <w:t>разделу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304" w:rsidRPr="00451DBC" w:rsidTr="00244304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bookmarkStart w:id="10" w:name="sub_2202"/>
            <w:bookmarkStart w:id="11" w:name="_Toc19093346"/>
            <w:r w:rsidRPr="00451DBC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Правила дорожного движения</w:t>
            </w:r>
            <w:bookmarkEnd w:id="10"/>
            <w:bookmarkEnd w:id="11"/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положения, основные понятия и термины, используемые в </w:t>
            </w:r>
            <w:r w:rsidRPr="00451DBC">
              <w:rPr>
                <w:rStyle w:val="aff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Правилах</w:t>
            </w: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 xml:space="preserve"> дорожного движения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Обязанности участников дорожного движения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Дорожные знаки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Дорожная разметка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Остановка и стоянка транспортных средств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Регулирование дорожного движения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Проезд перекрестков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 xml:space="preserve">Порядок использования внешних </w:t>
            </w:r>
            <w:r w:rsidRPr="00451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световых приборов и звуковых сигналов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Буксировка транспортных средств, перевозка людей и грузов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</w:t>
            </w: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sub_2202" w:history="1">
              <w:r w:rsidRPr="00451DBC">
                <w:rPr>
                  <w:rStyle w:val="aff"/>
                  <w:rFonts w:ascii="Times New Roman" w:hAnsi="Times New Roman" w:cs="Times New Roman"/>
                  <w:color w:val="auto"/>
                  <w:sz w:val="28"/>
                  <w:szCs w:val="28"/>
                </w:rPr>
                <w:t>разделу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44304" w:rsidRPr="00451DBC" w:rsidTr="00244304">
        <w:tc>
          <w:tcPr>
            <w:tcW w:w="25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04" w:rsidRPr="00451DBC" w:rsidRDefault="00244304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244304" w:rsidRPr="00451DBC" w:rsidRDefault="00244304" w:rsidP="00451DBC">
      <w:pPr>
        <w:pStyle w:val="ab"/>
        <w:ind w:left="1224"/>
        <w:jc w:val="both"/>
        <w:rPr>
          <w:rFonts w:eastAsiaTheme="majorEastAsia"/>
          <w:b/>
          <w:sz w:val="32"/>
          <w:szCs w:val="28"/>
          <w:lang w:bidi="ru-RU"/>
        </w:rPr>
      </w:pPr>
    </w:p>
    <w:p w:rsidR="00617FF1" w:rsidRPr="00451DBC" w:rsidRDefault="00617FF1" w:rsidP="00451D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lang w:bidi="ru-RU"/>
        </w:rPr>
      </w:pPr>
      <w:bookmarkStart w:id="12" w:name="sub_23111"/>
      <w:r w:rsidRPr="00451DBC">
        <w:rPr>
          <w:rFonts w:ascii="Times New Roman" w:hAnsi="Times New Roman" w:cs="Times New Roman"/>
          <w:i w:val="0"/>
          <w:sz w:val="28"/>
        </w:rPr>
        <w:t>Законодательство в сфере дорожного движения.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rStyle w:val="aff"/>
          <w:rFonts w:eastAsiaTheme="majorEastAsia"/>
          <w:b w:val="0"/>
          <w:color w:val="auto"/>
          <w:sz w:val="28"/>
          <w:szCs w:val="28"/>
        </w:rPr>
        <w:t>Законодательство</w:t>
      </w:r>
      <w:r w:rsidRPr="00451DBC">
        <w:rPr>
          <w:sz w:val="28"/>
          <w:szCs w:val="28"/>
        </w:rPr>
        <w:t xml:space="preserve">, определяющее правовые основы обеспечения безопасности дорожного движения и регулирующее отношения в сфере взаимодействия общества и природы: общие положения; права и обязанности граждан, общественных и иных организаций в области охраны окружающей среды; ответственность за нарушение </w:t>
      </w:r>
      <w:r w:rsidRPr="00451DBC">
        <w:rPr>
          <w:rStyle w:val="aff"/>
          <w:rFonts w:eastAsiaTheme="majorEastAsia"/>
          <w:b w:val="0"/>
          <w:color w:val="auto"/>
          <w:sz w:val="28"/>
          <w:szCs w:val="28"/>
        </w:rPr>
        <w:t>законодательства</w:t>
      </w:r>
      <w:r w:rsidRPr="00451DBC">
        <w:rPr>
          <w:sz w:val="28"/>
          <w:szCs w:val="28"/>
        </w:rPr>
        <w:t xml:space="preserve"> в области охраны окружающей среды.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Законодательство, устанавливающее ответственность за нарушения в сфере дорожного движения: задачи и принципы </w:t>
      </w:r>
      <w:r w:rsidRPr="00451DBC">
        <w:rPr>
          <w:rStyle w:val="aff"/>
          <w:rFonts w:eastAsiaTheme="majorEastAsia"/>
          <w:b w:val="0"/>
          <w:color w:val="auto"/>
          <w:sz w:val="28"/>
          <w:szCs w:val="28"/>
        </w:rPr>
        <w:t>Уголовного кодекса</w:t>
      </w:r>
      <w:r w:rsidRPr="00451DBC">
        <w:rPr>
          <w:sz w:val="28"/>
          <w:szCs w:val="28"/>
        </w:rPr>
        <w:t xml:space="preserve"> 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принципы </w:t>
      </w:r>
      <w:r w:rsidRPr="00451DBC">
        <w:rPr>
          <w:rStyle w:val="aff"/>
          <w:rFonts w:eastAsiaTheme="majorEastAsia"/>
          <w:b w:val="0"/>
          <w:color w:val="auto"/>
          <w:sz w:val="28"/>
          <w:szCs w:val="28"/>
        </w:rPr>
        <w:t>законодательства</w:t>
      </w:r>
      <w:r w:rsidRPr="00451DBC">
        <w:rPr>
          <w:sz w:val="28"/>
          <w:szCs w:val="28"/>
        </w:rPr>
        <w:t xml:space="preserve"> об административных правонарушениях; административное правонарушение и административная ответственность; </w:t>
      </w:r>
      <w:proofErr w:type="gramStart"/>
      <w:r w:rsidRPr="00451DBC">
        <w:rPr>
          <w:sz w:val="28"/>
          <w:szCs w:val="28"/>
        </w:rPr>
        <w:t xml:space="preserve">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</w:t>
      </w:r>
      <w:hyperlink r:id="rId11" w:history="1">
        <w:r w:rsidRPr="00451DBC">
          <w:rPr>
            <w:rStyle w:val="aff"/>
            <w:rFonts w:eastAsiaTheme="majorEastAsia"/>
            <w:b w:val="0"/>
            <w:color w:val="auto"/>
            <w:sz w:val="28"/>
            <w:szCs w:val="28"/>
          </w:rPr>
          <w:t>гражданское законодательство</w:t>
        </w:r>
      </w:hyperlink>
      <w:r w:rsidRPr="00451DBC">
        <w:rPr>
          <w:sz w:val="28"/>
          <w:szCs w:val="28"/>
        </w:rPr>
        <w:t>; возникновение гражданских прав и обязанностей, осуществление и защита гражданских прав; объекты гражданских прав;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 xml:space="preserve">право собственности и другие вещные права; аренда транспортных средств; страхование;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</w:t>
      </w:r>
      <w:proofErr w:type="spellStart"/>
      <w:r w:rsidRPr="00451DBC">
        <w:rPr>
          <w:sz w:val="28"/>
          <w:szCs w:val="28"/>
        </w:rPr>
        <w:t>причинителя</w:t>
      </w:r>
      <w:proofErr w:type="spellEnd"/>
      <w:r w:rsidRPr="00451DBC">
        <w:rPr>
          <w:sz w:val="28"/>
          <w:szCs w:val="28"/>
        </w:rPr>
        <w:t xml:space="preserve"> вреда; общие положения; условия и порядок осуществления обязательного страхования; компенсационные выплаты.</w:t>
      </w:r>
      <w:proofErr w:type="gramEnd"/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</w:p>
    <w:p w:rsidR="00244304" w:rsidRPr="00451DBC" w:rsidRDefault="00617FF1" w:rsidP="00DA7199">
      <w:pPr>
        <w:pStyle w:val="4"/>
        <w:spacing w:before="0" w:line="240" w:lineRule="auto"/>
        <w:ind w:left="862" w:hanging="862"/>
        <w:jc w:val="both"/>
        <w:rPr>
          <w:rFonts w:ascii="Times New Roman" w:hAnsi="Times New Roman" w:cs="Times New Roman"/>
          <w:b w:val="0"/>
          <w:i w:val="0"/>
          <w:sz w:val="28"/>
          <w:szCs w:val="28"/>
          <w:lang w:bidi="ru-RU"/>
        </w:rPr>
      </w:pPr>
      <w:bookmarkStart w:id="13" w:name="sub_23112"/>
      <w:bookmarkEnd w:id="12"/>
      <w:r w:rsidRPr="00451DBC">
        <w:rPr>
          <w:rStyle w:val="aff"/>
          <w:rFonts w:ascii="Times New Roman" w:hAnsi="Times New Roman" w:cs="Times New Roman"/>
          <w:b/>
          <w:i w:val="0"/>
          <w:color w:val="auto"/>
          <w:sz w:val="28"/>
          <w:szCs w:val="28"/>
        </w:rPr>
        <w:t>Правила</w:t>
      </w:r>
      <w:r w:rsidRPr="00451DBC">
        <w:rPr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 w:rsidRPr="00451DBC">
        <w:rPr>
          <w:rFonts w:ascii="Times New Roman" w:hAnsi="Times New Roman" w:cs="Times New Roman"/>
          <w:i w:val="0"/>
          <w:sz w:val="28"/>
          <w:szCs w:val="28"/>
        </w:rPr>
        <w:t>дорожного движения.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 xml:space="preserve">Общие положения, основные понятия и термины, используемые в </w:t>
      </w:r>
      <w:r w:rsidRPr="00451DBC">
        <w:rPr>
          <w:rStyle w:val="aff"/>
          <w:rFonts w:eastAsiaTheme="majorEastAsia"/>
          <w:b w:val="0"/>
          <w:color w:val="auto"/>
          <w:sz w:val="28"/>
          <w:szCs w:val="28"/>
        </w:rPr>
        <w:t>Правилах</w:t>
      </w:r>
      <w:r w:rsidRPr="00451DBC">
        <w:rPr>
          <w:sz w:val="28"/>
          <w:szCs w:val="28"/>
        </w:rPr>
        <w:t xml:space="preserve"> дорожного движения: значение Правил дорожного движения в </w:t>
      </w:r>
      <w:r w:rsidRPr="00451DBC">
        <w:rPr>
          <w:sz w:val="28"/>
          <w:szCs w:val="28"/>
        </w:rPr>
        <w:lastRenderedPageBreak/>
        <w:t>обеспечении порядка и безопасности дорожного движения; структура Правил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тёмное время суток и в условиях недостаточной видимости; населенный пункт: обозначение населенных пунктов с помощью дорожных знаков;</w:t>
      </w:r>
      <w:proofErr w:type="gramEnd"/>
      <w:r w:rsidRPr="00451DBC">
        <w:rPr>
          <w:sz w:val="28"/>
          <w:szCs w:val="28"/>
        </w:rPr>
        <w:t xml:space="preserve"> различия в порядке движения по населенным пунктам в зависимости от их обозначения.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Обязанности участников дорожного движения: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обязанности водителей, причастных к дорожно-транспортному происшествию;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движения.</w:t>
      </w:r>
      <w:proofErr w:type="gramEnd"/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 xml:space="preserve"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</w:t>
      </w:r>
      <w:r w:rsidRPr="00451DBC">
        <w:rPr>
          <w:sz w:val="28"/>
          <w:szCs w:val="28"/>
        </w:rPr>
        <w:lastRenderedPageBreak/>
        <w:t>обозначенному соответствующим предупреждающим знаком;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</w:t>
      </w:r>
      <w:proofErr w:type="gramEnd"/>
      <w:r w:rsidRPr="00451DBC">
        <w:rPr>
          <w:sz w:val="28"/>
          <w:szCs w:val="28"/>
        </w:rPr>
        <w:t xml:space="preserve">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Дорожная разметка и ее характеристики: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  <w:proofErr w:type="gramEnd"/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Порядок движения и расположение транспортных средств на проезжей части: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</w:t>
      </w:r>
      <w:proofErr w:type="gramEnd"/>
      <w:r w:rsidRPr="00451DBC">
        <w:rPr>
          <w:sz w:val="28"/>
          <w:szCs w:val="28"/>
        </w:rPr>
        <w:t xml:space="preserve">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</w:t>
      </w:r>
      <w:proofErr w:type="gramStart"/>
      <w:r w:rsidRPr="00451DBC">
        <w:rPr>
          <w:sz w:val="28"/>
          <w:szCs w:val="28"/>
        </w:rPr>
        <w:t xml:space="preserve">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</w:t>
      </w:r>
      <w:r w:rsidRPr="00451DBC">
        <w:rPr>
          <w:sz w:val="28"/>
          <w:szCs w:val="28"/>
        </w:rPr>
        <w:lastRenderedPageBreak/>
        <w:t>препятствия и встречный разъезд;</w:t>
      </w:r>
      <w:proofErr w:type="gramEnd"/>
      <w:r w:rsidRPr="00451DBC">
        <w:rPr>
          <w:sz w:val="28"/>
          <w:szCs w:val="28"/>
        </w:rPr>
        <w:t xml:space="preserve"> действия водителей перед началом обгона и при обгоне; места, где обгон запрещен; опережение транспортных сре</w:t>
      </w:r>
      <w:proofErr w:type="gramStart"/>
      <w:r w:rsidRPr="00451DBC">
        <w:rPr>
          <w:sz w:val="28"/>
          <w:szCs w:val="28"/>
        </w:rPr>
        <w:t>дств пр</w:t>
      </w:r>
      <w:proofErr w:type="gramEnd"/>
      <w:r w:rsidRPr="00451DBC">
        <w:rPr>
          <w:sz w:val="28"/>
          <w:szCs w:val="28"/>
        </w:rPr>
        <w:t xml:space="preserve">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</w:t>
      </w:r>
      <w:proofErr w:type="gramStart"/>
      <w:r w:rsidRPr="00451DBC">
        <w:rPr>
          <w:sz w:val="28"/>
          <w:szCs w:val="28"/>
        </w:rPr>
        <w:t>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</w:t>
      </w:r>
      <w:proofErr w:type="gramEnd"/>
      <w:r w:rsidRPr="00451DBC">
        <w:rPr>
          <w:sz w:val="28"/>
          <w:szCs w:val="28"/>
        </w:rPr>
        <w:t xml:space="preserve">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Остановка и стоянка транспортных средств: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</w:t>
      </w:r>
      <w:proofErr w:type="gramEnd"/>
      <w:r w:rsidRPr="00451DBC">
        <w:rPr>
          <w:sz w:val="28"/>
          <w:szCs w:val="28"/>
        </w:rPr>
        <w:t xml:space="preserve">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Регулирование дорожного движения: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пешеходов;</w:t>
      </w:r>
      <w:proofErr w:type="gramEnd"/>
      <w:r w:rsidRPr="00451DBC">
        <w:rPr>
          <w:sz w:val="28"/>
          <w:szCs w:val="28"/>
        </w:rPr>
        <w:t xml:space="preserve">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перекрёстку,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</w:t>
      </w:r>
      <w:r w:rsidRPr="00451DBC">
        <w:rPr>
          <w:sz w:val="28"/>
          <w:szCs w:val="28"/>
        </w:rPr>
        <w:lastRenderedPageBreak/>
        <w:t>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Проезд пешеходных переходов, мест остановок маршрутных транспортных средств и железнодорожных переездов: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</w:t>
      </w:r>
      <w:proofErr w:type="gramStart"/>
      <w:r w:rsidRPr="00451DBC">
        <w:rPr>
          <w:sz w:val="28"/>
          <w:szCs w:val="28"/>
        </w:rPr>
        <w:t>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</w:t>
      </w:r>
      <w:proofErr w:type="gramEnd"/>
      <w:r w:rsidRPr="00451DBC">
        <w:rPr>
          <w:sz w:val="28"/>
          <w:szCs w:val="28"/>
        </w:rPr>
        <w:t xml:space="preserve">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Решение ситуационных задач.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</w:t>
      </w:r>
      <w:proofErr w:type="spellStart"/>
      <w:r w:rsidRPr="00451DBC">
        <w:rPr>
          <w:sz w:val="28"/>
          <w:szCs w:val="28"/>
        </w:rPr>
        <w:t>противотуманных</w:t>
      </w:r>
      <w:proofErr w:type="spellEnd"/>
      <w:r w:rsidRPr="00451DBC">
        <w:rPr>
          <w:sz w:val="28"/>
          <w:szCs w:val="28"/>
        </w:rPr>
        <w:t xml:space="preserve"> фар и задних </w:t>
      </w:r>
      <w:proofErr w:type="spellStart"/>
      <w:r w:rsidRPr="00451DBC">
        <w:rPr>
          <w:sz w:val="28"/>
          <w:szCs w:val="28"/>
        </w:rPr>
        <w:t>противотуманных</w:t>
      </w:r>
      <w:proofErr w:type="spellEnd"/>
      <w:r w:rsidRPr="00451DBC">
        <w:rPr>
          <w:sz w:val="28"/>
          <w:szCs w:val="28"/>
        </w:rPr>
        <w:t xml:space="preserve">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</w:t>
      </w:r>
      <w:proofErr w:type="gramEnd"/>
      <w:r w:rsidRPr="00451DBC">
        <w:rPr>
          <w:sz w:val="28"/>
          <w:szCs w:val="28"/>
        </w:rPr>
        <w:t xml:space="preserve">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</w:t>
      </w:r>
      <w:proofErr w:type="gramStart"/>
      <w:r w:rsidRPr="00451DBC">
        <w:rPr>
          <w:sz w:val="28"/>
          <w:szCs w:val="28"/>
        </w:rPr>
        <w:t>дств с Г</w:t>
      </w:r>
      <w:proofErr w:type="gramEnd"/>
      <w:r w:rsidRPr="00451DBC">
        <w:rPr>
          <w:sz w:val="28"/>
          <w:szCs w:val="28"/>
        </w:rPr>
        <w:t>осударственной инспекцией безопасности дорожного движения Министерства внутренних дел Российской Федерации (далее - Госавтоинспекция).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lastRenderedPageBreak/>
        <w:t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государственных регистрационных знаков на транспортных средствах; опознавательные знаки транспортных средств.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</w:p>
    <w:p w:rsidR="00617FF1" w:rsidRPr="00451DBC" w:rsidRDefault="00E659FD" w:rsidP="00451DBC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bidi="ru-RU"/>
        </w:rPr>
      </w:pPr>
      <w:bookmarkStart w:id="14" w:name="_Toc19093347"/>
      <w:bookmarkStart w:id="15" w:name="sub_2312"/>
      <w:bookmarkEnd w:id="13"/>
      <w:r w:rsidRPr="00451DBC">
        <w:rPr>
          <w:rFonts w:ascii="Times New Roman" w:hAnsi="Times New Roman" w:cs="Times New Roman"/>
          <w:i w:val="0"/>
          <w:sz w:val="28"/>
          <w:szCs w:val="28"/>
        </w:rPr>
        <w:t xml:space="preserve">Рабочая программа по предмету </w:t>
      </w:r>
      <w:r w:rsidR="00244304" w:rsidRPr="00451DBC">
        <w:rPr>
          <w:rFonts w:ascii="Times New Roman" w:hAnsi="Times New Roman" w:cs="Times New Roman"/>
          <w:i w:val="0"/>
          <w:sz w:val="28"/>
          <w:szCs w:val="28"/>
        </w:rPr>
        <w:t>«</w:t>
      </w:r>
      <w:r w:rsidR="00617FF1" w:rsidRPr="00451DBC">
        <w:rPr>
          <w:rFonts w:ascii="Times New Roman" w:hAnsi="Times New Roman" w:cs="Times New Roman"/>
          <w:i w:val="0"/>
          <w:sz w:val="28"/>
          <w:szCs w:val="28"/>
        </w:rPr>
        <w:t>Психофизиологически</w:t>
      </w:r>
      <w:r w:rsidR="00244304" w:rsidRPr="00451DBC">
        <w:rPr>
          <w:rFonts w:ascii="Times New Roman" w:hAnsi="Times New Roman" w:cs="Times New Roman"/>
          <w:i w:val="0"/>
          <w:sz w:val="28"/>
          <w:szCs w:val="28"/>
        </w:rPr>
        <w:t>е основы деятельности водителя»</w:t>
      </w:r>
      <w:bookmarkEnd w:id="14"/>
    </w:p>
    <w:p w:rsidR="00071CE7" w:rsidRPr="00DA7199" w:rsidRDefault="00071CE7" w:rsidP="00DA7199">
      <w:pPr>
        <w:jc w:val="both"/>
        <w:rPr>
          <w:rFonts w:eastAsiaTheme="majorEastAsia"/>
          <w:b/>
          <w:sz w:val="28"/>
          <w:szCs w:val="28"/>
          <w:lang w:bidi="ru-RU"/>
        </w:rPr>
      </w:pPr>
    </w:p>
    <w:bookmarkEnd w:id="15"/>
    <w:p w:rsidR="00617FF1" w:rsidRPr="00451DBC" w:rsidRDefault="00617FF1" w:rsidP="00451DBC">
      <w:pPr>
        <w:jc w:val="center"/>
        <w:rPr>
          <w:rFonts w:eastAsiaTheme="majorEastAsia"/>
          <w:b/>
          <w:sz w:val="28"/>
          <w:szCs w:val="28"/>
          <w:lang w:bidi="ru-RU"/>
        </w:rPr>
      </w:pPr>
      <w:r w:rsidRPr="00451DBC">
        <w:rPr>
          <w:b/>
          <w:sz w:val="28"/>
          <w:szCs w:val="28"/>
        </w:rPr>
        <w:t>Распределение учебных часов по разделам и темам</w:t>
      </w:r>
    </w:p>
    <w:p w:rsidR="00071CE7" w:rsidRPr="00451DBC" w:rsidRDefault="00071CE7" w:rsidP="00451DBC">
      <w:pPr>
        <w:jc w:val="both"/>
        <w:rPr>
          <w:b/>
          <w:sz w:val="28"/>
          <w:szCs w:val="28"/>
        </w:rPr>
      </w:pPr>
    </w:p>
    <w:p w:rsidR="00071CE7" w:rsidRPr="00451DBC" w:rsidRDefault="00071CE7" w:rsidP="00451DBC">
      <w:pPr>
        <w:ind w:firstLine="698"/>
        <w:jc w:val="right"/>
        <w:rPr>
          <w:sz w:val="28"/>
          <w:szCs w:val="28"/>
        </w:rPr>
      </w:pPr>
      <w:bookmarkStart w:id="16" w:name="sub_2300"/>
      <w:r w:rsidRPr="00451DBC">
        <w:rPr>
          <w:rStyle w:val="aff2"/>
          <w:rFonts w:eastAsiaTheme="majorEastAsia"/>
          <w:color w:val="auto"/>
          <w:sz w:val="28"/>
          <w:szCs w:val="28"/>
        </w:rPr>
        <w:t>Таблица 3</w:t>
      </w:r>
      <w:bookmarkEnd w:id="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784"/>
        <w:gridCol w:w="907"/>
        <w:gridCol w:w="1988"/>
        <w:gridCol w:w="1891"/>
      </w:tblGrid>
      <w:tr w:rsidR="00071CE7" w:rsidRPr="00451DBC" w:rsidTr="008651FD">
        <w:tc>
          <w:tcPr>
            <w:tcW w:w="280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71CE7" w:rsidRPr="00451DBC" w:rsidTr="008651FD">
        <w:tc>
          <w:tcPr>
            <w:tcW w:w="280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71CE7" w:rsidRPr="00451DBC" w:rsidTr="008651FD">
        <w:tc>
          <w:tcPr>
            <w:tcW w:w="2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CE7" w:rsidRPr="00451DBC" w:rsidTr="008651FD">
        <w:tc>
          <w:tcPr>
            <w:tcW w:w="2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Этические основы деятельности водителя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CE7" w:rsidRPr="00451DBC" w:rsidTr="008651FD">
        <w:tc>
          <w:tcPr>
            <w:tcW w:w="2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Основы эффективного общения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CE7" w:rsidRPr="00451DBC" w:rsidTr="008651FD">
        <w:tc>
          <w:tcPr>
            <w:tcW w:w="2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Эмоциональные состояния и профилактика конфликтов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CE7" w:rsidRPr="00451DBC" w:rsidTr="008651FD">
        <w:tc>
          <w:tcPr>
            <w:tcW w:w="2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451DBC">
              <w:rPr>
                <w:rFonts w:ascii="Times New Roman" w:hAnsi="Times New Roman" w:cs="Times New Roman"/>
                <w:sz w:val="28"/>
                <w:szCs w:val="28"/>
              </w:rPr>
              <w:t xml:space="preserve"> и профилактика конфликтов</w:t>
            </w:r>
            <w:r w:rsidR="00DA71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(психологический практикум)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71CE7" w:rsidRPr="00451DBC" w:rsidTr="008651FD">
        <w:tc>
          <w:tcPr>
            <w:tcW w:w="28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 xml:space="preserve"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Pr="00451DBC">
        <w:rPr>
          <w:sz w:val="28"/>
          <w:szCs w:val="28"/>
        </w:rPr>
        <w:t>монотония</w:t>
      </w:r>
      <w:proofErr w:type="spellEnd"/>
      <w:r w:rsidRPr="00451DBC">
        <w:rPr>
          <w:sz w:val="28"/>
          <w:szCs w:val="28"/>
        </w:rPr>
        <w:t>; влияние усталости и сонливости на свойства внимания; способы профилактики усталости;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 xml:space="preserve">другие системы восприятия (слуховая система, вестибулярная система, суставно-мышечное чувство, интероцепция) и их значение в деятельности водителя; </w:t>
      </w:r>
      <w:r w:rsidRPr="00451DBC">
        <w:rPr>
          <w:sz w:val="28"/>
          <w:szCs w:val="28"/>
        </w:rPr>
        <w:lastRenderedPageBreak/>
        <w:t>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</w:t>
      </w:r>
      <w:proofErr w:type="gramEnd"/>
      <w:r w:rsidRPr="00451DBC">
        <w:rPr>
          <w:sz w:val="28"/>
          <w:szCs w:val="28"/>
        </w:rPr>
        <w:t xml:space="preserve">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</w:t>
      </w:r>
      <w:proofErr w:type="spellStart"/>
      <w:r w:rsidRPr="00451DBC">
        <w:rPr>
          <w:sz w:val="28"/>
          <w:szCs w:val="28"/>
        </w:rPr>
        <w:t>гендерных</w:t>
      </w:r>
      <w:proofErr w:type="spellEnd"/>
      <w:r w:rsidRPr="00451DBC">
        <w:rPr>
          <w:sz w:val="28"/>
          <w:szCs w:val="28"/>
        </w:rPr>
        <w:t xml:space="preserve">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 xml:space="preserve"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</w:t>
      </w:r>
      <w:proofErr w:type="spellStart"/>
      <w:r w:rsidRPr="00451DBC">
        <w:rPr>
          <w:sz w:val="28"/>
          <w:szCs w:val="28"/>
        </w:rPr>
        <w:t>научение</w:t>
      </w:r>
      <w:proofErr w:type="spellEnd"/>
      <w:r w:rsidRPr="00451DBC">
        <w:rPr>
          <w:sz w:val="28"/>
          <w:szCs w:val="28"/>
        </w:rPr>
        <w:t>; понятие социального давления; влияние рекламы, прессы и киноиндустрии на поведение водителя;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</w:t>
      </w:r>
      <w:proofErr w:type="gramEnd"/>
      <w:r w:rsidRPr="00451DBC">
        <w:rPr>
          <w:sz w:val="28"/>
          <w:szCs w:val="28"/>
        </w:rPr>
        <w:t xml:space="preserve">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 xml:space="preserve"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</w:t>
      </w:r>
      <w:r w:rsidR="00F31056">
        <w:rPr>
          <w:sz w:val="28"/>
          <w:szCs w:val="28"/>
        </w:rPr>
        <w:t>«эффекты»</w:t>
      </w:r>
      <w:r w:rsidRPr="00451DBC">
        <w:rPr>
          <w:sz w:val="28"/>
          <w:szCs w:val="28"/>
        </w:rPr>
        <w:t xml:space="preserve"> в восприятии других людей; виды общения (деловое, личное); качества человека, важные для общения; стили общения;</w:t>
      </w:r>
      <w:proofErr w:type="gramEnd"/>
      <w:r w:rsidRPr="00451DBC">
        <w:rPr>
          <w:sz w:val="28"/>
          <w:szCs w:val="28"/>
        </w:rPr>
        <w:t xml:space="preserve">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 xml:space="preserve"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 w:rsidRPr="00451DBC">
        <w:rPr>
          <w:sz w:val="28"/>
          <w:szCs w:val="28"/>
        </w:rPr>
        <w:t>саморегуляции</w:t>
      </w:r>
      <w:proofErr w:type="spellEnd"/>
      <w:r w:rsidRPr="00451DBC">
        <w:rPr>
          <w:sz w:val="28"/>
          <w:szCs w:val="28"/>
        </w:rPr>
        <w:t xml:space="preserve"> эмоциональных состояний; конфликтные ситуации и конфликты на дороге; </w:t>
      </w:r>
      <w:r w:rsidRPr="00451DBC">
        <w:rPr>
          <w:sz w:val="28"/>
          <w:szCs w:val="28"/>
        </w:rPr>
        <w:lastRenderedPageBreak/>
        <w:t>причины агрессии и враждебности у водителей и других участников дорожного движения;</w:t>
      </w:r>
      <w:proofErr w:type="gramEnd"/>
      <w:r w:rsidRPr="00451DBC">
        <w:rPr>
          <w:sz w:val="28"/>
          <w:szCs w:val="28"/>
        </w:rPr>
        <w:t xml:space="preserve">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proofErr w:type="spellStart"/>
      <w:r w:rsidRPr="00451DBC">
        <w:rPr>
          <w:sz w:val="28"/>
          <w:szCs w:val="28"/>
        </w:rPr>
        <w:t>Саморегуляция</w:t>
      </w:r>
      <w:proofErr w:type="spellEnd"/>
      <w:r w:rsidRPr="00451DBC">
        <w:rPr>
          <w:sz w:val="28"/>
          <w:szCs w:val="28"/>
        </w:rPr>
        <w:t xml:space="preserve"> и профилактика конфликтов: приобретение практического опыта оценки собственного психического состояния и поведения, опыта </w:t>
      </w:r>
      <w:proofErr w:type="spellStart"/>
      <w:r w:rsidRPr="00451DBC">
        <w:rPr>
          <w:sz w:val="28"/>
          <w:szCs w:val="28"/>
        </w:rPr>
        <w:t>саморегуляции</w:t>
      </w:r>
      <w:proofErr w:type="spellEnd"/>
      <w:r w:rsidRPr="00451DBC">
        <w:rPr>
          <w:sz w:val="28"/>
          <w:szCs w:val="28"/>
        </w:rPr>
        <w:t>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:rsidR="00071CE7" w:rsidRPr="00451DBC" w:rsidRDefault="00071CE7" w:rsidP="00451DBC">
      <w:pPr>
        <w:jc w:val="both"/>
        <w:rPr>
          <w:rFonts w:eastAsiaTheme="majorEastAsia"/>
          <w:b/>
          <w:sz w:val="28"/>
          <w:szCs w:val="28"/>
          <w:lang w:bidi="ru-RU"/>
        </w:rPr>
      </w:pPr>
    </w:p>
    <w:p w:rsidR="00617FF1" w:rsidRPr="00451DBC" w:rsidRDefault="00E659FD" w:rsidP="00451DBC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lang w:bidi="ru-RU"/>
        </w:rPr>
      </w:pPr>
      <w:bookmarkStart w:id="17" w:name="_Toc19093348"/>
      <w:bookmarkStart w:id="18" w:name="sub_2313"/>
      <w:r w:rsidRPr="00451DBC">
        <w:rPr>
          <w:rFonts w:ascii="Times New Roman" w:hAnsi="Times New Roman" w:cs="Times New Roman"/>
          <w:i w:val="0"/>
          <w:sz w:val="28"/>
        </w:rPr>
        <w:t xml:space="preserve">Рабочая программа по предмету </w:t>
      </w:r>
      <w:r w:rsidR="00071CE7" w:rsidRPr="00451DBC">
        <w:rPr>
          <w:rFonts w:ascii="Times New Roman" w:hAnsi="Times New Roman" w:cs="Times New Roman"/>
          <w:i w:val="0"/>
          <w:sz w:val="28"/>
        </w:rPr>
        <w:t>«</w:t>
      </w:r>
      <w:r w:rsidR="00617FF1" w:rsidRPr="00451DBC">
        <w:rPr>
          <w:rFonts w:ascii="Times New Roman" w:hAnsi="Times New Roman" w:cs="Times New Roman"/>
          <w:i w:val="0"/>
          <w:sz w:val="28"/>
        </w:rPr>
        <w:t>Основы упра</w:t>
      </w:r>
      <w:r w:rsidR="00071CE7" w:rsidRPr="00451DBC">
        <w:rPr>
          <w:rFonts w:ascii="Times New Roman" w:hAnsi="Times New Roman" w:cs="Times New Roman"/>
          <w:i w:val="0"/>
          <w:sz w:val="28"/>
        </w:rPr>
        <w:t>вления транспортными средствами»</w:t>
      </w:r>
      <w:r w:rsidR="00617FF1" w:rsidRPr="00451DBC">
        <w:rPr>
          <w:rFonts w:ascii="Times New Roman" w:hAnsi="Times New Roman" w:cs="Times New Roman"/>
          <w:i w:val="0"/>
          <w:sz w:val="28"/>
        </w:rPr>
        <w:t>.</w:t>
      </w:r>
      <w:bookmarkEnd w:id="17"/>
    </w:p>
    <w:p w:rsidR="00071CE7" w:rsidRPr="00451DBC" w:rsidRDefault="00071CE7" w:rsidP="00451DBC">
      <w:pPr>
        <w:pStyle w:val="ab"/>
        <w:ind w:left="1224"/>
        <w:jc w:val="both"/>
        <w:rPr>
          <w:rFonts w:eastAsiaTheme="majorEastAsia"/>
          <w:b/>
          <w:sz w:val="28"/>
          <w:szCs w:val="28"/>
          <w:lang w:bidi="ru-RU"/>
        </w:rPr>
      </w:pPr>
    </w:p>
    <w:p w:rsidR="00071CE7" w:rsidRPr="00451DBC" w:rsidRDefault="00071CE7" w:rsidP="00451DBC">
      <w:pPr>
        <w:jc w:val="center"/>
        <w:rPr>
          <w:rFonts w:eastAsiaTheme="majorEastAsia"/>
          <w:b/>
          <w:sz w:val="28"/>
          <w:szCs w:val="28"/>
          <w:lang w:bidi="ru-RU"/>
        </w:rPr>
      </w:pPr>
      <w:r w:rsidRPr="00451DBC">
        <w:rPr>
          <w:b/>
          <w:sz w:val="28"/>
          <w:szCs w:val="28"/>
        </w:rPr>
        <w:t>Распределение учебных часов по разделам и темам</w:t>
      </w:r>
    </w:p>
    <w:p w:rsidR="00071CE7" w:rsidRPr="00451DBC" w:rsidRDefault="00071CE7" w:rsidP="00451DBC">
      <w:pPr>
        <w:rPr>
          <w:sz w:val="28"/>
          <w:szCs w:val="28"/>
        </w:rPr>
      </w:pPr>
    </w:p>
    <w:p w:rsidR="00071CE7" w:rsidRPr="00451DBC" w:rsidRDefault="00071CE7" w:rsidP="00451DBC">
      <w:pPr>
        <w:ind w:firstLine="698"/>
        <w:jc w:val="right"/>
        <w:rPr>
          <w:sz w:val="28"/>
          <w:szCs w:val="28"/>
        </w:rPr>
      </w:pPr>
      <w:bookmarkStart w:id="19" w:name="sub_2400"/>
      <w:r w:rsidRPr="00451DBC">
        <w:rPr>
          <w:rStyle w:val="aff2"/>
          <w:rFonts w:eastAsiaTheme="majorEastAsia"/>
          <w:color w:val="auto"/>
          <w:sz w:val="28"/>
          <w:szCs w:val="28"/>
        </w:rPr>
        <w:t xml:space="preserve">Таблица </w:t>
      </w:r>
      <w:bookmarkEnd w:id="19"/>
      <w:r w:rsidRPr="00451DBC">
        <w:rPr>
          <w:rStyle w:val="aff2"/>
          <w:rFonts w:eastAsiaTheme="majorEastAsia"/>
          <w:color w:val="auto"/>
          <w:sz w:val="28"/>
          <w:szCs w:val="28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4"/>
        <w:gridCol w:w="907"/>
        <w:gridCol w:w="1988"/>
        <w:gridCol w:w="1891"/>
      </w:tblGrid>
      <w:tr w:rsidR="00071CE7" w:rsidRPr="00451DBC" w:rsidTr="00071CE7">
        <w:tc>
          <w:tcPr>
            <w:tcW w:w="2740" w:type="pct"/>
            <w:vMerge w:val="restar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260" w:type="pct"/>
            <w:gridSpan w:val="3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71CE7" w:rsidRPr="00451DBC" w:rsidTr="00071CE7">
        <w:tc>
          <w:tcPr>
            <w:tcW w:w="2740" w:type="pct"/>
            <w:vMerge/>
          </w:tcPr>
          <w:p w:rsidR="00071CE7" w:rsidRPr="00451DBC" w:rsidRDefault="00071CE7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vMerge w:val="restar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49" w:type="pct"/>
            <w:gridSpan w:val="2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071CE7" w:rsidRPr="00451DBC" w:rsidTr="00071CE7">
        <w:tc>
          <w:tcPr>
            <w:tcW w:w="2740" w:type="pct"/>
            <w:vMerge/>
          </w:tcPr>
          <w:p w:rsidR="00071CE7" w:rsidRPr="00451DBC" w:rsidRDefault="00071CE7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vMerge/>
          </w:tcPr>
          <w:p w:rsidR="00071CE7" w:rsidRPr="00451DBC" w:rsidRDefault="00071CE7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890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71CE7" w:rsidRPr="00451DBC" w:rsidTr="00071CE7">
        <w:tc>
          <w:tcPr>
            <w:tcW w:w="2740" w:type="pct"/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Дорожное движение</w:t>
            </w:r>
          </w:p>
        </w:tc>
        <w:tc>
          <w:tcPr>
            <w:tcW w:w="411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CE7" w:rsidRPr="00451DBC" w:rsidTr="00071CE7">
        <w:tc>
          <w:tcPr>
            <w:tcW w:w="2740" w:type="pct"/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Профессиональная надежность водителя</w:t>
            </w:r>
          </w:p>
        </w:tc>
        <w:tc>
          <w:tcPr>
            <w:tcW w:w="411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CE7" w:rsidRPr="00451DBC" w:rsidTr="00071CE7">
        <w:tc>
          <w:tcPr>
            <w:tcW w:w="2740" w:type="pct"/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Влияние свой</w:t>
            </w:r>
            <w:proofErr w:type="gramStart"/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ств тр</w:t>
            </w:r>
            <w:proofErr w:type="gramEnd"/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анспортного средства на эффективность и безопасность управления</w:t>
            </w:r>
          </w:p>
        </w:tc>
        <w:tc>
          <w:tcPr>
            <w:tcW w:w="411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CE7" w:rsidRPr="00451DBC" w:rsidTr="00071CE7">
        <w:tc>
          <w:tcPr>
            <w:tcW w:w="2740" w:type="pct"/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Дорожные условия и безопасность движения</w:t>
            </w:r>
          </w:p>
        </w:tc>
        <w:tc>
          <w:tcPr>
            <w:tcW w:w="411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9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1CE7" w:rsidRPr="00451DBC" w:rsidTr="00071CE7">
        <w:tc>
          <w:tcPr>
            <w:tcW w:w="2740" w:type="pct"/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411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CE7" w:rsidRPr="00451DBC" w:rsidTr="00071CE7">
        <w:tc>
          <w:tcPr>
            <w:tcW w:w="2740" w:type="pct"/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411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CE7" w:rsidRPr="00451DBC" w:rsidTr="00071CE7">
        <w:tc>
          <w:tcPr>
            <w:tcW w:w="2740" w:type="pct"/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11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959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90" w:type="pct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071CE7" w:rsidRPr="00451DBC" w:rsidRDefault="00071CE7" w:rsidP="00451DBC">
      <w:pPr>
        <w:rPr>
          <w:sz w:val="28"/>
          <w:szCs w:val="28"/>
        </w:rPr>
      </w:pP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Дорожное движение: дорожное движение как система управления водитель-автомобиль-дорога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</w:t>
      </w:r>
      <w:r w:rsidRPr="00451DBC">
        <w:rPr>
          <w:sz w:val="28"/>
          <w:szCs w:val="28"/>
        </w:rPr>
        <w:lastRenderedPageBreak/>
        <w:t>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соревнованиях,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потока; соответствующие пропускной способности дороги; причины возникновения заторов.</w:t>
      </w: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значениями;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</w:t>
      </w:r>
      <w:proofErr w:type="gramStart"/>
      <w:r w:rsidRPr="00451DBC">
        <w:rPr>
          <w:sz w:val="28"/>
          <w:szCs w:val="28"/>
        </w:rPr>
        <w:t>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</w:t>
      </w:r>
      <w:proofErr w:type="gramEnd"/>
      <w:r w:rsidRPr="00451DBC">
        <w:rPr>
          <w:sz w:val="28"/>
          <w:szCs w:val="28"/>
        </w:rPr>
        <w:t xml:space="preserve">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 xml:space="preserve">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 w:rsidRPr="00451DBC">
        <w:rPr>
          <w:sz w:val="28"/>
          <w:szCs w:val="28"/>
        </w:rPr>
        <w:t>гидроскольжение</w:t>
      </w:r>
      <w:proofErr w:type="spellEnd"/>
      <w:r w:rsidRPr="00451DBC">
        <w:rPr>
          <w:sz w:val="28"/>
          <w:szCs w:val="28"/>
        </w:rPr>
        <w:t xml:space="preserve"> и </w:t>
      </w:r>
      <w:proofErr w:type="spellStart"/>
      <w:r w:rsidRPr="00451DBC">
        <w:rPr>
          <w:sz w:val="28"/>
          <w:szCs w:val="28"/>
        </w:rPr>
        <w:t>аквапланирование</w:t>
      </w:r>
      <w:proofErr w:type="spellEnd"/>
      <w:r w:rsidRPr="00451DBC">
        <w:rPr>
          <w:sz w:val="28"/>
          <w:szCs w:val="28"/>
        </w:rPr>
        <w:t xml:space="preserve"> шины; силы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 w:rsidRPr="00451DBC">
        <w:rPr>
          <w:sz w:val="28"/>
          <w:szCs w:val="28"/>
        </w:rPr>
        <w:t>поворачиваемость</w:t>
      </w:r>
      <w:proofErr w:type="spellEnd"/>
      <w:r w:rsidRPr="00451DBC">
        <w:rPr>
          <w:sz w:val="28"/>
          <w:szCs w:val="28"/>
        </w:rPr>
        <w:t xml:space="preserve"> транспортного средства; устойчивость продольного и бокового движения транспортного средства;</w:t>
      </w:r>
      <w:proofErr w:type="gramEnd"/>
      <w:r w:rsidRPr="00451DBC">
        <w:rPr>
          <w:sz w:val="28"/>
          <w:szCs w:val="28"/>
        </w:rPr>
        <w:t xml:space="preserve">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</w:t>
      </w:r>
      <w:r w:rsidRPr="00451DBC">
        <w:rPr>
          <w:sz w:val="28"/>
          <w:szCs w:val="28"/>
        </w:rPr>
        <w:lastRenderedPageBreak/>
        <w:t>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</w:t>
      </w:r>
      <w:proofErr w:type="gramStart"/>
      <w:r w:rsidRPr="00451DBC">
        <w:rPr>
          <w:sz w:val="28"/>
          <w:szCs w:val="28"/>
        </w:rPr>
        <w:t>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</w:t>
      </w:r>
      <w:proofErr w:type="gramEnd"/>
      <w:r w:rsidRPr="00451DBC">
        <w:rPr>
          <w:sz w:val="28"/>
          <w:szCs w:val="28"/>
        </w:rPr>
        <w:t xml:space="preserve">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</w:t>
      </w:r>
      <w:proofErr w:type="gramStart"/>
      <w:r w:rsidRPr="00451DBC">
        <w:rPr>
          <w:sz w:val="28"/>
          <w:szCs w:val="28"/>
        </w:rPr>
        <w:t>дств в п</w:t>
      </w:r>
      <w:proofErr w:type="gramEnd"/>
      <w:r w:rsidRPr="00451DBC">
        <w:rPr>
          <w:sz w:val="28"/>
          <w:szCs w:val="28"/>
        </w:rPr>
        <w:t>аре «ведущий – ведомый»;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</w:t>
      </w:r>
      <w:proofErr w:type="gramEnd"/>
      <w:r w:rsidRPr="00451DBC">
        <w:rPr>
          <w:sz w:val="28"/>
          <w:szCs w:val="28"/>
        </w:rPr>
        <w:t xml:space="preserve">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 xml:space="preserve"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</w:t>
      </w:r>
      <w:proofErr w:type="spellStart"/>
      <w:r w:rsidRPr="00451DBC">
        <w:rPr>
          <w:sz w:val="28"/>
          <w:szCs w:val="28"/>
        </w:rPr>
        <w:t>непристегнутых</w:t>
      </w:r>
      <w:proofErr w:type="spellEnd"/>
      <w:r w:rsidRPr="00451DBC">
        <w:rPr>
          <w:sz w:val="28"/>
          <w:szCs w:val="28"/>
        </w:rPr>
        <w:t xml:space="preserve"> водителя и пассажиров </w:t>
      </w:r>
      <w:r w:rsidRPr="00451DBC">
        <w:rPr>
          <w:sz w:val="28"/>
          <w:szCs w:val="28"/>
        </w:rPr>
        <w:lastRenderedPageBreak/>
        <w:t>транспортных средств; использование ремней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устройств при перевозке детей до 12-летнего возраста;</w:t>
      </w:r>
      <w:proofErr w:type="gramEnd"/>
      <w:r w:rsidRPr="00451DBC">
        <w:rPr>
          <w:sz w:val="28"/>
          <w:szCs w:val="28"/>
        </w:rPr>
        <w:t xml:space="preserve"> подушки безопасности для пешеходов и велосипедистов; </w:t>
      </w:r>
      <w:proofErr w:type="spellStart"/>
      <w:r w:rsidRPr="00451DBC">
        <w:rPr>
          <w:sz w:val="28"/>
          <w:szCs w:val="28"/>
        </w:rPr>
        <w:t>световозвращающие</w:t>
      </w:r>
      <w:proofErr w:type="spellEnd"/>
      <w:r w:rsidRPr="00451DBC">
        <w:rPr>
          <w:sz w:val="28"/>
          <w:szCs w:val="28"/>
        </w:rPr>
        <w:t xml:space="preserve"> элементы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:rsidR="00071CE7" w:rsidRPr="00451DBC" w:rsidRDefault="00071CE7" w:rsidP="00451DBC">
      <w:pPr>
        <w:pStyle w:val="ab"/>
        <w:ind w:left="1224"/>
        <w:jc w:val="both"/>
        <w:rPr>
          <w:rFonts w:eastAsiaTheme="majorEastAsia"/>
          <w:b/>
          <w:sz w:val="28"/>
          <w:szCs w:val="28"/>
          <w:lang w:bidi="ru-RU"/>
        </w:rPr>
      </w:pPr>
    </w:p>
    <w:p w:rsidR="00071CE7" w:rsidRPr="00451DBC" w:rsidRDefault="00E659FD" w:rsidP="00451DBC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lang w:bidi="ru-RU"/>
        </w:rPr>
      </w:pPr>
      <w:bookmarkStart w:id="20" w:name="_Toc19093349"/>
      <w:bookmarkStart w:id="21" w:name="sub_2314"/>
      <w:bookmarkEnd w:id="18"/>
      <w:r w:rsidRPr="00451DBC">
        <w:rPr>
          <w:rFonts w:ascii="Times New Roman" w:hAnsi="Times New Roman" w:cs="Times New Roman"/>
          <w:i w:val="0"/>
          <w:sz w:val="28"/>
        </w:rPr>
        <w:t xml:space="preserve">Рабочая программа по предмету </w:t>
      </w:r>
      <w:r w:rsidR="00071CE7" w:rsidRPr="00451DBC">
        <w:rPr>
          <w:rFonts w:ascii="Times New Roman" w:hAnsi="Times New Roman" w:cs="Times New Roman"/>
          <w:i w:val="0"/>
          <w:sz w:val="28"/>
        </w:rPr>
        <w:t>«</w:t>
      </w:r>
      <w:r w:rsidR="00617FF1" w:rsidRPr="00451DBC">
        <w:rPr>
          <w:rFonts w:ascii="Times New Roman" w:hAnsi="Times New Roman" w:cs="Times New Roman"/>
          <w:i w:val="0"/>
          <w:sz w:val="28"/>
        </w:rPr>
        <w:t>Первая помощь при дорожно-транспортном происшествии</w:t>
      </w:r>
      <w:r w:rsidR="00071CE7" w:rsidRPr="00451DBC">
        <w:rPr>
          <w:rFonts w:ascii="Times New Roman" w:hAnsi="Times New Roman" w:cs="Times New Roman"/>
          <w:i w:val="0"/>
          <w:sz w:val="28"/>
        </w:rPr>
        <w:t>»</w:t>
      </w:r>
      <w:bookmarkEnd w:id="20"/>
    </w:p>
    <w:p w:rsidR="00E659FD" w:rsidRPr="00451DBC" w:rsidRDefault="00E659FD" w:rsidP="00451DBC">
      <w:pPr>
        <w:jc w:val="both"/>
        <w:rPr>
          <w:rFonts w:eastAsiaTheme="majorEastAsia"/>
          <w:b/>
          <w:sz w:val="28"/>
          <w:szCs w:val="28"/>
          <w:lang w:bidi="ru-RU"/>
        </w:rPr>
      </w:pPr>
    </w:p>
    <w:p w:rsidR="00071CE7" w:rsidRPr="00451DBC" w:rsidRDefault="00071CE7" w:rsidP="00451DBC">
      <w:pPr>
        <w:jc w:val="center"/>
        <w:rPr>
          <w:rFonts w:eastAsiaTheme="majorEastAsia"/>
          <w:b/>
          <w:sz w:val="28"/>
          <w:szCs w:val="28"/>
          <w:lang w:bidi="ru-RU"/>
        </w:rPr>
      </w:pPr>
      <w:r w:rsidRPr="00451DBC">
        <w:rPr>
          <w:b/>
          <w:sz w:val="28"/>
          <w:szCs w:val="28"/>
        </w:rPr>
        <w:t>Распределение учебных часов по разделам и темам</w:t>
      </w:r>
    </w:p>
    <w:p w:rsidR="00071CE7" w:rsidRPr="00451DBC" w:rsidRDefault="00071CE7" w:rsidP="00451DBC">
      <w:pPr>
        <w:jc w:val="both"/>
        <w:rPr>
          <w:rFonts w:eastAsiaTheme="majorEastAsia"/>
          <w:b/>
          <w:sz w:val="28"/>
          <w:szCs w:val="28"/>
          <w:lang w:bidi="ru-RU"/>
        </w:rPr>
      </w:pPr>
    </w:p>
    <w:p w:rsidR="00071CE7" w:rsidRPr="00451DBC" w:rsidRDefault="00071CE7" w:rsidP="00451DBC">
      <w:pPr>
        <w:ind w:firstLine="698"/>
        <w:jc w:val="right"/>
        <w:rPr>
          <w:sz w:val="28"/>
          <w:szCs w:val="28"/>
        </w:rPr>
      </w:pPr>
      <w:bookmarkStart w:id="22" w:name="sub_2500"/>
      <w:r w:rsidRPr="00451DBC">
        <w:rPr>
          <w:rStyle w:val="aff2"/>
          <w:rFonts w:eastAsiaTheme="majorEastAsia"/>
          <w:color w:val="auto"/>
          <w:sz w:val="28"/>
          <w:szCs w:val="28"/>
        </w:rPr>
        <w:t>Таблица 5</w:t>
      </w:r>
      <w:bookmarkEnd w:id="2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318"/>
        <w:gridCol w:w="1171"/>
        <w:gridCol w:w="1988"/>
        <w:gridCol w:w="2093"/>
      </w:tblGrid>
      <w:tr w:rsidR="00071CE7" w:rsidRPr="00451DBC" w:rsidTr="00071CE7">
        <w:tc>
          <w:tcPr>
            <w:tcW w:w="2260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71CE7" w:rsidRPr="00451DBC" w:rsidTr="00071CE7">
        <w:tc>
          <w:tcPr>
            <w:tcW w:w="2260" w:type="pct"/>
            <w:vMerge/>
            <w:tcBorders>
              <w:top w:val="nil"/>
              <w:bottom w:val="nil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071CE7" w:rsidRPr="00451DBC" w:rsidTr="00071CE7">
        <w:tc>
          <w:tcPr>
            <w:tcW w:w="2260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71CE7" w:rsidRPr="00451DBC" w:rsidTr="00071CE7"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аспекты оказания первой помощи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1CE7" w:rsidRPr="00451DBC" w:rsidTr="00071CE7"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1CE7" w:rsidRPr="00451DBC" w:rsidTr="00071CE7"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наружных кровотечениях и травмах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71CE7" w:rsidRPr="00451DBC" w:rsidTr="00071CE7"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Оказание первой помощи при прочих состояниях, транспортировка пострадавших в дорожно-транспортном происшествии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2E0719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2E0719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71CE7" w:rsidRPr="00451DBC" w:rsidTr="00071CE7">
        <w:tc>
          <w:tcPr>
            <w:tcW w:w="2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2E0719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CE7" w:rsidRPr="00451DBC" w:rsidRDefault="00071CE7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CE7" w:rsidRPr="00451DBC" w:rsidRDefault="002E0719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</w:tbl>
    <w:p w:rsidR="00071CE7" w:rsidRPr="00451DBC" w:rsidRDefault="00071CE7" w:rsidP="00451DBC">
      <w:pPr>
        <w:rPr>
          <w:sz w:val="28"/>
          <w:szCs w:val="28"/>
        </w:rPr>
      </w:pP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нормативно-правовая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"первая помощь"; перечень состояний, при которых оказывается первая помощь; перечень мероприятий по ее оказанию;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 xml:space="preserve">основные правила вызова скорой медицинской помощи, других специальных служб, сотрудники которых обязаны оказывать </w:t>
      </w:r>
      <w:r w:rsidRPr="00451DBC">
        <w:rPr>
          <w:sz w:val="28"/>
          <w:szCs w:val="28"/>
        </w:rPr>
        <w:lastRenderedPageBreak/>
        <w:t>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человека; современные наборы средств и устройств для оказания первой помощи (аптечка первой помощи (автомобильная), аптечка для оказания первой помощи работникам);</w:t>
      </w:r>
      <w:proofErr w:type="gramEnd"/>
      <w:r w:rsidRPr="00451DBC">
        <w:rPr>
          <w:sz w:val="28"/>
          <w:szCs w:val="28"/>
        </w:rPr>
        <w:t xml:space="preserve">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дорожно-транспортном происшествии.</w:t>
      </w: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Оказание первой помощи при отсутствии сознания, остановке дыхания и кровообращения: основные признаки жизни у пострадавшего; причины нарушения дыхания и кровообращения при дорожно-транспортном происшествии; способы проверки сознания, дыхания, кровообращения у пострадавшего в дорожно-транспортном происшествии; особенности сердечно-легочной реанимации (СЛР) у пострадавших в дорожно-транспортном происшествии; современный алгоритм проведения сердечно-легочной реанимации (СЛР); техника проведения искусственного дыхания и закрытого массажа сердца;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сознания; особенности оказания первой помощи тучному пострадавшему, беременной женщине и ребёнку.</w:t>
      </w:r>
      <w:proofErr w:type="gramEnd"/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Практическое занятие: оценка обстановки на месте дорожно-транспортного происшествия;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приёмов восстановления проходимости верхних дыхательных путей; оценка признаков жизни у пострадавшего; отработка приёмов искусственного дыхания «рот ко рту», «рот к носу», с применением устройств для искусственного дыхания;</w:t>
      </w:r>
      <w:proofErr w:type="gramEnd"/>
      <w:r w:rsidRPr="00451DBC">
        <w:rPr>
          <w:sz w:val="28"/>
          <w:szCs w:val="28"/>
        </w:rPr>
        <w:t xml:space="preserve"> отработка приёмов закрытого массажа сердца; выполнение алгоритма сердечно-легочной реанимации; отработка приёма перевода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приёмов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Оказание первой помощи при наружных кровотечениях и травмах: цель и порядок выполнения обзорного осмотра пострадавшего в дорожно-</w:t>
      </w:r>
      <w:r w:rsidRPr="00451DBC">
        <w:rPr>
          <w:sz w:val="28"/>
          <w:szCs w:val="28"/>
        </w:rPr>
        <w:lastRenderedPageBreak/>
        <w:t xml:space="preserve">транспортном происшествии; наиболее часто встречающиеся повреждения при дорожно-транспортном происшествии; особенности состояний пострадавшего в дорожно-транспортном происшествии, признаки кровотечения; понятия «кровотечение», «острая кровопотеря»; признаки различных видов наружного кровотечения (артериального, венозного, капиллярного, смешанного); </w:t>
      </w:r>
      <w:proofErr w:type="gramStart"/>
      <w:r w:rsidRPr="00451DBC">
        <w:rPr>
          <w:sz w:val="28"/>
          <w:szCs w:val="28"/>
        </w:rPr>
        <w:t>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дорожно-транспортном происшествии; мероприятия, предупреждающие развитие травматического шока; цель и последовательность подробного осмотра пострадавшего;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</w:t>
      </w:r>
      <w:proofErr w:type="gramEnd"/>
      <w:r w:rsidRPr="00451DBC">
        <w:rPr>
          <w:sz w:val="28"/>
          <w:szCs w:val="28"/>
        </w:rPr>
        <w:t xml:space="preserve"> травмы груди, оказание первой помощи; основные проявления травмы груди; особенности наложения повязок при травме груди; наложение </w:t>
      </w:r>
      <w:proofErr w:type="spellStart"/>
      <w:r w:rsidRPr="00451DBC">
        <w:rPr>
          <w:sz w:val="28"/>
          <w:szCs w:val="28"/>
        </w:rPr>
        <w:t>окклюзионной</w:t>
      </w:r>
      <w:proofErr w:type="spellEnd"/>
      <w:r w:rsidRPr="00451DBC">
        <w:rPr>
          <w:sz w:val="28"/>
          <w:szCs w:val="28"/>
        </w:rPr>
        <w:t xml:space="preserve">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«иммобилизация»; способы иммобилизации при травме конечностей; травмы позвоночника, оказание первой помощи.</w:t>
      </w: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Практическое занятие: отработка проведения обзорного осмотра пострадавшего в дорожно-транспортном происшествии с травматическими повреждениями; проведение подробного осмотра пострадавшего; 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ремня); максимальное сгибание конечности в суставе, прямое давление на рану, наложение давящей повязки;</w:t>
      </w:r>
      <w:proofErr w:type="gramEnd"/>
      <w:r w:rsidRPr="00451DBC">
        <w:rPr>
          <w:sz w:val="28"/>
          <w:szCs w:val="28"/>
        </w:rPr>
        <w:t xml:space="preserve"> отработка наложения </w:t>
      </w:r>
      <w:proofErr w:type="spellStart"/>
      <w:r w:rsidRPr="00451DBC">
        <w:rPr>
          <w:sz w:val="28"/>
          <w:szCs w:val="28"/>
        </w:rPr>
        <w:t>окклюзионной</w:t>
      </w:r>
      <w:proofErr w:type="spellEnd"/>
      <w:r w:rsidRPr="00451DBC">
        <w:rPr>
          <w:sz w:val="28"/>
          <w:szCs w:val="28"/>
        </w:rPr>
        <w:t xml:space="preserve">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приёмов первой помощи при переломах; иммобилизация (подручными средствами, </w:t>
      </w:r>
      <w:proofErr w:type="spellStart"/>
      <w:r w:rsidRPr="00451DBC">
        <w:rPr>
          <w:sz w:val="28"/>
          <w:szCs w:val="28"/>
        </w:rPr>
        <w:t>аутоиммобилизация</w:t>
      </w:r>
      <w:proofErr w:type="spellEnd"/>
      <w:r w:rsidRPr="00451DBC">
        <w:rPr>
          <w:sz w:val="28"/>
          <w:szCs w:val="28"/>
        </w:rPr>
        <w:t>, с использованием медицинских изделий); отработка приемов фиксации шейного отдела позвоночника.</w:t>
      </w: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lastRenderedPageBreak/>
        <w:t xml:space="preserve">Оказание первой помощи при прочих состояниях, транспортировка пострадавших в дорожно-транспортном происшествии: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приёмы переноски пострадавших на руках одним, двумя и более участниками оказания первой помощи; </w:t>
      </w:r>
      <w:proofErr w:type="gramStart"/>
      <w:r w:rsidRPr="00451DBC">
        <w:rPr>
          <w:sz w:val="28"/>
          <w:szCs w:val="28"/>
        </w:rPr>
        <w:t xml:space="preserve">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</w:t>
      </w:r>
      <w:proofErr w:type="spellStart"/>
      <w:r w:rsidRPr="00451DBC">
        <w:rPr>
          <w:sz w:val="28"/>
          <w:szCs w:val="28"/>
        </w:rPr>
        <w:t>психоэмоциональное</w:t>
      </w:r>
      <w:proofErr w:type="spellEnd"/>
      <w:r w:rsidRPr="00451DBC">
        <w:rPr>
          <w:sz w:val="28"/>
          <w:szCs w:val="28"/>
        </w:rPr>
        <w:t xml:space="preserve">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 xml:space="preserve">виды ожогов при дорожно-транспортном происшествии, их признаки;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</w:t>
      </w:r>
      <w:proofErr w:type="spellStart"/>
      <w:r w:rsidRPr="00451DBC">
        <w:rPr>
          <w:sz w:val="28"/>
          <w:szCs w:val="28"/>
        </w:rPr>
        <w:t>холодовая</w:t>
      </w:r>
      <w:proofErr w:type="spellEnd"/>
      <w:r w:rsidRPr="00451DBC">
        <w:rPr>
          <w:sz w:val="28"/>
          <w:szCs w:val="28"/>
        </w:rPr>
        <w:t xml:space="preserve"> травма, ее виды; основные проявления переохлаждения (гипотермии), отморожения, оказание первой помощи; отравления при дорожно-транспортном происшествии; пути попадания ядов в организм;</w:t>
      </w:r>
      <w:proofErr w:type="gramEnd"/>
      <w:r w:rsidRPr="00451DBC">
        <w:rPr>
          <w:sz w:val="28"/>
          <w:szCs w:val="28"/>
        </w:rPr>
        <w:t xml:space="preserve">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</w:r>
    </w:p>
    <w:p w:rsidR="00071CE7" w:rsidRPr="00451DBC" w:rsidRDefault="00071CE7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Практическое занятие: наложение повязок при ожогах различных областей тела; применение местного охлаждения; наложение </w:t>
      </w:r>
      <w:proofErr w:type="spellStart"/>
      <w:r w:rsidRPr="00451DBC">
        <w:rPr>
          <w:sz w:val="28"/>
          <w:szCs w:val="28"/>
        </w:rPr>
        <w:t>термоизолирующей</w:t>
      </w:r>
      <w:proofErr w:type="spellEnd"/>
      <w:r w:rsidRPr="00451DBC">
        <w:rPr>
          <w:sz w:val="28"/>
          <w:szCs w:val="28"/>
        </w:rPr>
        <w:t xml:space="preserve"> повязки при отморожениях; придание оптимального положения тела пострадавшему в дорожно-транспортном происшествии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дорожно-транспортном происшествии с различными повреждениями (травмами, потерей сознания, отсутствием признаков и жизни и с другими состояниями, требующими оказания первой помощи).</w:t>
      </w:r>
    </w:p>
    <w:p w:rsidR="00071CE7" w:rsidRPr="00451DBC" w:rsidRDefault="00071CE7" w:rsidP="00451DBC">
      <w:pPr>
        <w:jc w:val="both"/>
        <w:rPr>
          <w:rFonts w:eastAsiaTheme="majorEastAsia"/>
          <w:b/>
          <w:sz w:val="28"/>
          <w:szCs w:val="28"/>
          <w:lang w:bidi="ru-RU"/>
        </w:rPr>
      </w:pPr>
    </w:p>
    <w:p w:rsidR="00617FF1" w:rsidRPr="00451DBC" w:rsidRDefault="00617FF1" w:rsidP="00DA7199">
      <w:pPr>
        <w:pStyle w:val="2"/>
        <w:spacing w:before="0" w:line="240" w:lineRule="auto"/>
        <w:jc w:val="both"/>
        <w:rPr>
          <w:lang w:bidi="ru-RU"/>
        </w:rPr>
      </w:pPr>
      <w:bookmarkStart w:id="23" w:name="_Toc19093350"/>
      <w:bookmarkStart w:id="24" w:name="sub_2032"/>
      <w:bookmarkEnd w:id="21"/>
      <w:r w:rsidRPr="00451DBC">
        <w:t xml:space="preserve">Специальный цикл </w:t>
      </w:r>
      <w:r w:rsidR="00E659FD" w:rsidRPr="00451DBC">
        <w:t>образовательной программы</w:t>
      </w:r>
      <w:bookmarkEnd w:id="23"/>
    </w:p>
    <w:p w:rsidR="00E659FD" w:rsidRPr="00451DBC" w:rsidRDefault="00E659FD" w:rsidP="00451DBC">
      <w:pPr>
        <w:rPr>
          <w:rFonts w:eastAsiaTheme="majorEastAsia"/>
          <w:b/>
          <w:sz w:val="28"/>
          <w:szCs w:val="28"/>
          <w:lang w:bidi="ru-RU"/>
        </w:rPr>
      </w:pPr>
    </w:p>
    <w:p w:rsidR="00617FF1" w:rsidRPr="00451DBC" w:rsidRDefault="00E659FD" w:rsidP="00451DBC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lang w:bidi="ru-RU"/>
        </w:rPr>
      </w:pPr>
      <w:bookmarkStart w:id="25" w:name="_Toc19093351"/>
      <w:bookmarkStart w:id="26" w:name="sub_2321"/>
      <w:bookmarkEnd w:id="24"/>
      <w:r w:rsidRPr="00451DBC">
        <w:rPr>
          <w:rFonts w:ascii="Times New Roman" w:hAnsi="Times New Roman" w:cs="Times New Roman"/>
          <w:i w:val="0"/>
          <w:sz w:val="28"/>
        </w:rPr>
        <w:t>Рабочая программа по предмету «</w:t>
      </w:r>
      <w:r w:rsidR="00617FF1" w:rsidRPr="00451DBC">
        <w:rPr>
          <w:rFonts w:ascii="Times New Roman" w:hAnsi="Times New Roman" w:cs="Times New Roman"/>
          <w:i w:val="0"/>
          <w:sz w:val="28"/>
        </w:rPr>
        <w:t>Устройство и техническое обслуживание т</w:t>
      </w:r>
      <w:r w:rsidRPr="00451DBC">
        <w:rPr>
          <w:rFonts w:ascii="Times New Roman" w:hAnsi="Times New Roman" w:cs="Times New Roman"/>
          <w:i w:val="0"/>
          <w:sz w:val="28"/>
        </w:rPr>
        <w:t>ранспортных средств категории «В»</w:t>
      </w:r>
      <w:r w:rsidR="00617FF1" w:rsidRPr="00451DBC">
        <w:rPr>
          <w:rFonts w:ascii="Times New Roman" w:hAnsi="Times New Roman" w:cs="Times New Roman"/>
          <w:i w:val="0"/>
          <w:sz w:val="28"/>
        </w:rPr>
        <w:t xml:space="preserve"> как объектов управления</w:t>
      </w:r>
      <w:r w:rsidRPr="00451DBC">
        <w:rPr>
          <w:rFonts w:ascii="Times New Roman" w:hAnsi="Times New Roman" w:cs="Times New Roman"/>
          <w:i w:val="0"/>
          <w:sz w:val="28"/>
        </w:rPr>
        <w:t>»</w:t>
      </w:r>
      <w:bookmarkEnd w:id="25"/>
    </w:p>
    <w:p w:rsidR="00E659FD" w:rsidRPr="00451DBC" w:rsidRDefault="00E659FD" w:rsidP="00451DBC">
      <w:pPr>
        <w:ind w:left="720"/>
        <w:rPr>
          <w:rFonts w:eastAsiaTheme="majorEastAsia"/>
          <w:b/>
          <w:sz w:val="28"/>
          <w:szCs w:val="28"/>
          <w:lang w:bidi="ru-RU"/>
        </w:rPr>
      </w:pPr>
    </w:p>
    <w:p w:rsidR="00DA7199" w:rsidRDefault="00DA7199" w:rsidP="00451DBC">
      <w:pPr>
        <w:pStyle w:val="1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bookmarkStart w:id="27" w:name="_Toc19093352"/>
    </w:p>
    <w:p w:rsidR="00DA7199" w:rsidRDefault="00DA7199" w:rsidP="00451DBC">
      <w:pPr>
        <w:pStyle w:val="1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DA7199" w:rsidRDefault="00DA7199" w:rsidP="00451DBC">
      <w:pPr>
        <w:pStyle w:val="1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E659FD" w:rsidRPr="00451DBC" w:rsidRDefault="00E659FD" w:rsidP="00451DBC">
      <w:pPr>
        <w:pStyle w:val="1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451DBC">
        <w:rPr>
          <w:rFonts w:ascii="Times New Roman" w:hAnsi="Times New Roman" w:cs="Times New Roman"/>
          <w:i w:val="0"/>
          <w:sz w:val="28"/>
          <w:szCs w:val="28"/>
        </w:rPr>
        <w:lastRenderedPageBreak/>
        <w:t>Распределение учебных часов по разделам и темам</w:t>
      </w:r>
      <w:bookmarkEnd w:id="27"/>
    </w:p>
    <w:p w:rsidR="00DA7199" w:rsidRPr="00451DBC" w:rsidRDefault="00DA7199" w:rsidP="00451DBC">
      <w:pPr>
        <w:rPr>
          <w:sz w:val="28"/>
          <w:szCs w:val="28"/>
        </w:rPr>
      </w:pPr>
    </w:p>
    <w:p w:rsidR="00E659FD" w:rsidRPr="00451DBC" w:rsidRDefault="00E659FD" w:rsidP="00DA7199">
      <w:pPr>
        <w:ind w:firstLine="698"/>
        <w:jc w:val="right"/>
        <w:rPr>
          <w:sz w:val="28"/>
          <w:szCs w:val="28"/>
        </w:rPr>
      </w:pPr>
      <w:bookmarkStart w:id="28" w:name="sub_2600"/>
      <w:r w:rsidRPr="00451DBC">
        <w:rPr>
          <w:rStyle w:val="aff2"/>
          <w:rFonts w:eastAsiaTheme="majorEastAsia"/>
          <w:color w:val="auto"/>
          <w:sz w:val="28"/>
          <w:szCs w:val="28"/>
        </w:rPr>
        <w:t>Таблица 6</w:t>
      </w:r>
      <w:bookmarkEnd w:id="2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784"/>
        <w:gridCol w:w="907"/>
        <w:gridCol w:w="1988"/>
        <w:gridCol w:w="1891"/>
      </w:tblGrid>
      <w:tr w:rsidR="00E659FD" w:rsidRPr="00451DBC" w:rsidTr="008651FD">
        <w:tc>
          <w:tcPr>
            <w:tcW w:w="267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3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659FD" w:rsidRPr="00451DBC" w:rsidTr="008651FD">
        <w:tc>
          <w:tcPr>
            <w:tcW w:w="267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E659FD" w:rsidRPr="00451DBC" w:rsidTr="008651FD">
        <w:tc>
          <w:tcPr>
            <w:tcW w:w="267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E659FD" w:rsidRPr="00451DBC" w:rsidTr="008651FD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bookmarkStart w:id="29" w:name="sub_2601"/>
            <w:bookmarkStart w:id="30" w:name="_Toc19093353"/>
            <w:r w:rsidRPr="00451DBC">
              <w:rPr>
                <w:rFonts w:ascii="Times New Roman" w:hAnsi="Times New Roman" w:cs="Times New Roman"/>
                <w:i w:val="0"/>
                <w:sz w:val="28"/>
                <w:szCs w:val="28"/>
              </w:rPr>
              <w:t>Устройство транспортных средств</w:t>
            </w:r>
            <w:bookmarkEnd w:id="29"/>
            <w:bookmarkEnd w:id="30"/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Общее устройство транспортных средств категории «В»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Кузов автомобиля, рабочее место водителя, системы пассивной безопасности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Общее устройство и работа двигателя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Общее устройство трансмиссии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Назначение и состав ходовой части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тормозных систем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Общее устройство и принцип работы системы рулевого управления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Электронные системы помощи водителю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Источники и потребители электрической энергии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Общее устройство прицепов и тягово-сцепных устройств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</w:t>
            </w: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sub_2601" w:history="1">
              <w:r w:rsidRPr="00451DBC">
                <w:rPr>
                  <w:rStyle w:val="aff"/>
                  <w:rFonts w:ascii="Times New Roman" w:hAnsi="Times New Roman" w:cs="Times New Roman"/>
                  <w:color w:val="auto"/>
                  <w:sz w:val="28"/>
                  <w:szCs w:val="28"/>
                </w:rPr>
                <w:t>разделу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9FD" w:rsidRPr="00451DBC" w:rsidTr="008651FD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bookmarkStart w:id="31" w:name="sub_2602"/>
            <w:bookmarkStart w:id="32" w:name="_Toc19093354"/>
            <w:r w:rsidRPr="00451DBC">
              <w:rPr>
                <w:rFonts w:ascii="Times New Roman" w:hAnsi="Times New Roman" w:cs="Times New Roman"/>
                <w:i w:val="0"/>
                <w:sz w:val="28"/>
                <w:szCs w:val="28"/>
              </w:rPr>
              <w:t>Техническое обслуживание</w:t>
            </w:r>
            <w:bookmarkEnd w:id="31"/>
            <w:bookmarkEnd w:id="32"/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Система технического обслуживания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Устранение неисправностей</w:t>
            </w:r>
            <w:hyperlink w:anchor="sub_2600111" w:history="1">
              <w:r w:rsidRPr="00451DBC">
                <w:rPr>
                  <w:rStyle w:val="aff"/>
                  <w:rFonts w:ascii="Times New Roman" w:hAnsi="Times New Roman" w:cs="Times New Roman"/>
                  <w:color w:val="auto"/>
                  <w:sz w:val="28"/>
                  <w:szCs w:val="28"/>
                </w:rPr>
                <w:t>*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по </w:t>
            </w:r>
            <w:hyperlink w:anchor="sub_2602" w:history="1">
              <w:r w:rsidRPr="00451DBC">
                <w:rPr>
                  <w:rStyle w:val="aff"/>
                  <w:rFonts w:ascii="Times New Roman" w:hAnsi="Times New Roman" w:cs="Times New Roman"/>
                  <w:color w:val="auto"/>
                  <w:sz w:val="28"/>
                  <w:szCs w:val="28"/>
                </w:rPr>
                <w:t>разделу</w:t>
              </w:r>
            </w:hyperlink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59FD" w:rsidRPr="00451DBC" w:rsidTr="008651FD">
        <w:tc>
          <w:tcPr>
            <w:tcW w:w="26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E659FD" w:rsidRPr="00451DBC" w:rsidRDefault="00E659FD" w:rsidP="00451DBC">
      <w:pPr>
        <w:rPr>
          <w:sz w:val="28"/>
          <w:szCs w:val="28"/>
        </w:rPr>
      </w:pPr>
    </w:p>
    <w:p w:rsidR="00E659FD" w:rsidRPr="00451DBC" w:rsidRDefault="00E659FD" w:rsidP="00451DBC">
      <w:pPr>
        <w:rPr>
          <w:sz w:val="28"/>
          <w:szCs w:val="28"/>
        </w:rPr>
      </w:pPr>
      <w:bookmarkStart w:id="33" w:name="sub_2600111"/>
      <w:r w:rsidRPr="00451DBC">
        <w:rPr>
          <w:sz w:val="28"/>
          <w:szCs w:val="28"/>
        </w:rPr>
        <w:t>* Практическое занятие проводится на учебном транспортном средстве.</w:t>
      </w:r>
    </w:p>
    <w:bookmarkEnd w:id="33"/>
    <w:p w:rsidR="00E659FD" w:rsidRPr="00451DBC" w:rsidRDefault="00E659FD" w:rsidP="00451DBC">
      <w:pPr>
        <w:ind w:left="720"/>
        <w:rPr>
          <w:rFonts w:eastAsiaTheme="majorEastAsia"/>
          <w:b/>
          <w:sz w:val="28"/>
          <w:szCs w:val="28"/>
          <w:lang w:bidi="ru-RU"/>
        </w:rPr>
      </w:pPr>
    </w:p>
    <w:p w:rsidR="00E659FD" w:rsidRPr="00451DBC" w:rsidRDefault="00E659FD" w:rsidP="00451DBC">
      <w:pPr>
        <w:ind w:left="720"/>
        <w:rPr>
          <w:rFonts w:eastAsiaTheme="majorEastAsia"/>
          <w:b/>
          <w:sz w:val="28"/>
          <w:szCs w:val="28"/>
          <w:lang w:bidi="ru-RU"/>
        </w:rPr>
      </w:pPr>
    </w:p>
    <w:p w:rsidR="00E659FD" w:rsidRPr="00451DBC" w:rsidRDefault="00617FF1" w:rsidP="00451D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lang w:bidi="ru-RU"/>
        </w:rPr>
      </w:pPr>
      <w:bookmarkStart w:id="34" w:name="sub_23211"/>
      <w:bookmarkEnd w:id="26"/>
      <w:r w:rsidRPr="00451DBC">
        <w:rPr>
          <w:rFonts w:ascii="Times New Roman" w:hAnsi="Times New Roman" w:cs="Times New Roman"/>
          <w:i w:val="0"/>
          <w:sz w:val="28"/>
        </w:rPr>
        <w:t>Устройство транспортных средств.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Общее устройство транспортных средств категории «В»: назначение и общее устройство транспортных средств категории «В»; назначение, расположение и взаимодействие основных агрегатов, узлов, механизмов и систем; краткие технические характеристики транспортных средств </w:t>
      </w:r>
      <w:r w:rsidRPr="00451DBC">
        <w:rPr>
          <w:sz w:val="28"/>
          <w:szCs w:val="28"/>
        </w:rPr>
        <w:lastRenderedPageBreak/>
        <w:t>категории «В»; классификация транспортных средств по типу двигателя, общей компоновке и типу кузова.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 xml:space="preserve">Кузов автомобиля, рабочее место водителя, системы пассивной безопасности: общее устройство кузова; основные типы кузовов; компоненты кузова; </w:t>
      </w:r>
      <w:proofErr w:type="spellStart"/>
      <w:r w:rsidRPr="00451DBC">
        <w:rPr>
          <w:sz w:val="28"/>
          <w:szCs w:val="28"/>
        </w:rPr>
        <w:t>шумоизоляция</w:t>
      </w:r>
      <w:proofErr w:type="spellEnd"/>
      <w:r w:rsidRPr="00451DBC">
        <w:rPr>
          <w:sz w:val="28"/>
          <w:szCs w:val="28"/>
        </w:rPr>
        <w:t xml:space="preserve">; остекление; люки; противосолнечные козырьки; замки дверей; стеклоподъемники; сцепное устройство); системы обеспечения комфортных условий для водителя и пассажиров; системы очистки и обогрева стёкол; очистители и </w:t>
      </w:r>
      <w:proofErr w:type="spellStart"/>
      <w:r w:rsidRPr="00451DBC">
        <w:rPr>
          <w:sz w:val="28"/>
          <w:szCs w:val="28"/>
        </w:rPr>
        <w:t>омыватели</w:t>
      </w:r>
      <w:proofErr w:type="spellEnd"/>
      <w:r w:rsidRPr="00451DBC">
        <w:rPr>
          <w:sz w:val="28"/>
          <w:szCs w:val="28"/>
        </w:rPr>
        <w:t xml:space="preserve"> фар головного света; системы регулировки и обогрева зеркал заднего вида;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низкозамерзающие жидкости;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сигнализаторов, и сигнальных ламп; порядок работы с бортовым компьютером и навигационной системой; системы регулировки взаимного положения сиденья и органов управления автомобилем; системы пассивной безопасности; ремни безопасности (назначение, разновидности и принцип работы); подголовники (назначение и основные виды);</w:t>
      </w:r>
      <w:proofErr w:type="gramEnd"/>
      <w:r w:rsidRPr="00451DBC">
        <w:rPr>
          <w:sz w:val="28"/>
          <w:szCs w:val="28"/>
        </w:rPr>
        <w:t xml:space="preserve"> система подушек безопасности; конструктивные элементы кузова,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 xml:space="preserve">Общее устройство и работа двигателя: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</w:t>
      </w:r>
      <w:proofErr w:type="spellStart"/>
      <w:r w:rsidRPr="00451DBC">
        <w:rPr>
          <w:sz w:val="28"/>
          <w:szCs w:val="28"/>
        </w:rPr>
        <w:t>кривошипношатунного</w:t>
      </w:r>
      <w:proofErr w:type="spellEnd"/>
      <w:r w:rsidRPr="00451DBC">
        <w:rPr>
          <w:sz w:val="28"/>
          <w:szCs w:val="28"/>
        </w:rPr>
        <w:t xml:space="preserve">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</w:t>
      </w:r>
      <w:proofErr w:type="gramEnd"/>
      <w:r w:rsidRPr="00451DBC">
        <w:rPr>
          <w:sz w:val="28"/>
          <w:szCs w:val="28"/>
        </w:rPr>
        <w:t xml:space="preserve">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lastRenderedPageBreak/>
        <w:t>Общее устройство трансмиссии: схемы трансмиссии транспортных средств категории «В» с различными приводами; назначение сцепления; общее устройство и принцип работы сцепления; общее устройство и принцип работы гидравлического и механического приводов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автомобилей с автоматической и автоматизированной (роботизированной) коробками передач;</w:t>
      </w:r>
      <w:proofErr w:type="gramEnd"/>
      <w:r w:rsidRPr="00451DBC">
        <w:rPr>
          <w:sz w:val="28"/>
          <w:szCs w:val="28"/>
        </w:rPr>
        <w:t xml:space="preserve">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передачи и приводов управляемых колес; маркировка и правила применения трансмиссионных масел и пластичных смазок.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Назначение и состав ходовой части: назначение и общее устройство ходовой части автомобиля; основные элементы рамы; тягово-сцепное устройство; лебедка;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автомобиля; конструкции автомобильных шин, их устройство и маркировка; летние и зимние автомобильные шины;</w:t>
      </w:r>
      <w:proofErr w:type="gramEnd"/>
      <w:r w:rsidRPr="00451DBC">
        <w:rPr>
          <w:sz w:val="28"/>
          <w:szCs w:val="28"/>
        </w:rPr>
        <w:t xml:space="preserve">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электромеханический стояночный тормоз; общее устройство тормозной системы с гидравлическим приводом; работа вакуумного усилителя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lastRenderedPageBreak/>
        <w:t>Общее устройство и принцип работы системы рулевого управления: назначение систем рулевого управления, их разновидности и принципиальные схемы; требования, предъявляемые к рулевому управлению; общее устройство рулевых механизмов и их разновидностей;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</w:t>
      </w:r>
      <w:proofErr w:type="gramEnd"/>
      <w:r w:rsidRPr="00451DBC">
        <w:rPr>
          <w:sz w:val="28"/>
          <w:szCs w:val="28"/>
        </w:rPr>
        <w:t xml:space="preserve">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Электронные системы помощи водителю: системы, улучшающие курсовую устойчивость и управляемость автомобиля; система курсовой устойчивости и ее компоненты (</w:t>
      </w:r>
      <w:proofErr w:type="spellStart"/>
      <w:r w:rsidRPr="00451DBC">
        <w:rPr>
          <w:sz w:val="28"/>
          <w:szCs w:val="28"/>
        </w:rPr>
        <w:t>антиблокировочная</w:t>
      </w:r>
      <w:proofErr w:type="spellEnd"/>
      <w:r w:rsidRPr="00451DBC">
        <w:rPr>
          <w:sz w:val="28"/>
          <w:szCs w:val="28"/>
        </w:rPr>
        <w:t xml:space="preserve"> система тормозов (</w:t>
      </w:r>
      <w:proofErr w:type="spellStart"/>
      <w:r w:rsidRPr="00451DBC">
        <w:rPr>
          <w:sz w:val="28"/>
          <w:szCs w:val="28"/>
        </w:rPr>
        <w:t>далее-АБС</w:t>
      </w:r>
      <w:proofErr w:type="spellEnd"/>
      <w:r w:rsidRPr="00451DBC">
        <w:rPr>
          <w:sz w:val="28"/>
          <w:szCs w:val="28"/>
        </w:rPr>
        <w:t xml:space="preserve">), </w:t>
      </w:r>
      <w:proofErr w:type="spellStart"/>
      <w:r w:rsidRPr="00451DBC">
        <w:rPr>
          <w:sz w:val="28"/>
          <w:szCs w:val="28"/>
        </w:rPr>
        <w:t>антипробуксовочная</w:t>
      </w:r>
      <w:proofErr w:type="spellEnd"/>
      <w:r w:rsidRPr="00451DBC">
        <w:rPr>
          <w:sz w:val="28"/>
          <w:szCs w:val="28"/>
        </w:rPr>
        <w:t xml:space="preserve">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</w:t>
      </w:r>
      <w:proofErr w:type="gramEnd"/>
      <w:r w:rsidRPr="00451DBC">
        <w:rPr>
          <w:sz w:val="28"/>
          <w:szCs w:val="28"/>
        </w:rPr>
        <w:t xml:space="preserve"> системы - ассистенты водителя (ассистент движения на спуске, ассистент </w:t>
      </w:r>
      <w:proofErr w:type="spellStart"/>
      <w:r w:rsidRPr="00451DBC">
        <w:rPr>
          <w:sz w:val="28"/>
          <w:szCs w:val="28"/>
        </w:rPr>
        <w:t>трогания</w:t>
      </w:r>
      <w:proofErr w:type="spellEnd"/>
      <w:r w:rsidRPr="00451DBC">
        <w:rPr>
          <w:sz w:val="28"/>
          <w:szCs w:val="28"/>
        </w:rPr>
        <w:t xml:space="preserve"> на подъеме, динамический ассистент </w:t>
      </w:r>
      <w:proofErr w:type="spellStart"/>
      <w:r w:rsidRPr="00451DBC">
        <w:rPr>
          <w:sz w:val="28"/>
          <w:szCs w:val="28"/>
        </w:rPr>
        <w:t>трогания</w:t>
      </w:r>
      <w:proofErr w:type="spellEnd"/>
      <w:r w:rsidRPr="00451DBC">
        <w:rPr>
          <w:sz w:val="28"/>
          <w:szCs w:val="28"/>
        </w:rPr>
        <w:t xml:space="preserve"> с места,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автомобилем, ассистент движения по полосе, ассистент смены полосы движения, системы автоматической парковки).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Источники и потребители электрической энергии: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</w:t>
      </w:r>
      <w:proofErr w:type="gramEnd"/>
      <w:r w:rsidRPr="00451DBC">
        <w:rPr>
          <w:sz w:val="28"/>
          <w:szCs w:val="28"/>
        </w:rPr>
        <w:t xml:space="preserve">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работы,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Общее устройство прицепов и тягово-сцепных устройств: классификация прицепов; краткие технические характеристики прицепов категории 01; общее устройство прицепа; электрооборудование прицепа; назначение и устройство узла сцепки; способы фиксации страховочных </w:t>
      </w:r>
      <w:r w:rsidRPr="00451DBC">
        <w:rPr>
          <w:sz w:val="28"/>
          <w:szCs w:val="28"/>
        </w:rPr>
        <w:lastRenderedPageBreak/>
        <w:t>тросов (цепей); назначение, устройство и разновидности тягово-сцепных устройств тягачей; неисправности, при наличии которых запрещается эксплуатация прицепа.</w:t>
      </w:r>
    </w:p>
    <w:p w:rsidR="00E659FD" w:rsidRPr="00451DBC" w:rsidRDefault="00E659FD" w:rsidP="00451DBC">
      <w:pPr>
        <w:ind w:left="1080"/>
        <w:rPr>
          <w:rFonts w:eastAsiaTheme="majorEastAsia"/>
          <w:b/>
          <w:sz w:val="28"/>
          <w:szCs w:val="28"/>
          <w:lang w:bidi="ru-RU"/>
        </w:rPr>
      </w:pPr>
    </w:p>
    <w:p w:rsidR="00E659FD" w:rsidRPr="00451DBC" w:rsidRDefault="00E659FD" w:rsidP="00451D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lang w:bidi="ru-RU"/>
        </w:rPr>
      </w:pPr>
      <w:r w:rsidRPr="00451DBC">
        <w:rPr>
          <w:rFonts w:ascii="Times New Roman" w:hAnsi="Times New Roman" w:cs="Times New Roman"/>
          <w:i w:val="0"/>
          <w:sz w:val="28"/>
        </w:rPr>
        <w:t>Техническое обслуживание.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автомобилей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автомобиля и прицепа; технический осмотр транспортных средств, его назначение, периодичность и порядок проведения;</w:t>
      </w:r>
      <w:proofErr w:type="gramEnd"/>
      <w:r w:rsidRPr="00451DBC">
        <w:rPr>
          <w:sz w:val="28"/>
          <w:szCs w:val="28"/>
        </w:rPr>
        <w:t xml:space="preserve">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автомобиля;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</w:t>
      </w:r>
      <w:proofErr w:type="gramEnd"/>
      <w:r w:rsidRPr="00451DBC">
        <w:rPr>
          <w:sz w:val="28"/>
          <w:szCs w:val="28"/>
        </w:rPr>
        <w:t xml:space="preserve"> снятие и установка колеса; снятие и установка аккумуляторной батареи; снятие и установка электроламп; снятие и установка плавкого предохранителя.</w:t>
      </w:r>
    </w:p>
    <w:p w:rsidR="00E659FD" w:rsidRPr="00451DBC" w:rsidRDefault="00E659FD" w:rsidP="00451DBC">
      <w:pPr>
        <w:ind w:left="1080"/>
        <w:rPr>
          <w:sz w:val="28"/>
          <w:szCs w:val="28"/>
        </w:rPr>
      </w:pPr>
    </w:p>
    <w:p w:rsidR="00E659FD" w:rsidRPr="00451DBC" w:rsidRDefault="00E659FD" w:rsidP="00451DBC">
      <w:pPr>
        <w:ind w:left="1080"/>
        <w:rPr>
          <w:rFonts w:eastAsiaTheme="majorEastAsia"/>
          <w:b/>
          <w:sz w:val="28"/>
          <w:szCs w:val="28"/>
          <w:lang w:bidi="ru-RU"/>
        </w:rPr>
      </w:pPr>
    </w:p>
    <w:p w:rsidR="00617FF1" w:rsidRPr="00451DBC" w:rsidRDefault="00E659FD" w:rsidP="00451DBC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lang w:bidi="ru-RU"/>
        </w:rPr>
      </w:pPr>
      <w:bookmarkStart w:id="35" w:name="_Toc19093355"/>
      <w:bookmarkStart w:id="36" w:name="sub_2322"/>
      <w:bookmarkEnd w:id="34"/>
      <w:r w:rsidRPr="00451DBC">
        <w:rPr>
          <w:rFonts w:ascii="Times New Roman" w:hAnsi="Times New Roman" w:cs="Times New Roman"/>
          <w:i w:val="0"/>
          <w:sz w:val="28"/>
        </w:rPr>
        <w:t>Рабочая программа по предмету «</w:t>
      </w:r>
      <w:r w:rsidR="00617FF1" w:rsidRPr="00451DBC">
        <w:rPr>
          <w:rFonts w:ascii="Times New Roman" w:hAnsi="Times New Roman" w:cs="Times New Roman"/>
          <w:i w:val="0"/>
          <w:sz w:val="28"/>
        </w:rPr>
        <w:t xml:space="preserve">Основы управления транспортными </w:t>
      </w:r>
      <w:r w:rsidRPr="00451DBC">
        <w:rPr>
          <w:rFonts w:ascii="Times New Roman" w:hAnsi="Times New Roman" w:cs="Times New Roman"/>
          <w:i w:val="0"/>
          <w:sz w:val="28"/>
        </w:rPr>
        <w:t>средствами категории «В»</w:t>
      </w:r>
      <w:bookmarkEnd w:id="35"/>
    </w:p>
    <w:p w:rsidR="00E659FD" w:rsidRPr="00451DBC" w:rsidRDefault="00E659FD" w:rsidP="00451DBC">
      <w:pPr>
        <w:ind w:left="720"/>
        <w:rPr>
          <w:rFonts w:eastAsiaTheme="majorEastAsia"/>
          <w:b/>
          <w:sz w:val="28"/>
          <w:szCs w:val="28"/>
          <w:lang w:bidi="ru-RU"/>
        </w:rPr>
      </w:pPr>
    </w:p>
    <w:p w:rsidR="00E659FD" w:rsidRPr="00451DBC" w:rsidRDefault="00E659FD" w:rsidP="00451DBC">
      <w:pPr>
        <w:pStyle w:val="1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bookmarkStart w:id="37" w:name="_Toc19093356"/>
      <w:r w:rsidRPr="00451DBC">
        <w:rPr>
          <w:rFonts w:ascii="Times New Roman" w:hAnsi="Times New Roman" w:cs="Times New Roman"/>
          <w:i w:val="0"/>
          <w:sz w:val="28"/>
          <w:szCs w:val="28"/>
        </w:rPr>
        <w:t>Распределение учебных часов по разделам и темам</w:t>
      </w:r>
      <w:bookmarkEnd w:id="37"/>
    </w:p>
    <w:p w:rsidR="00E659FD" w:rsidRPr="00451DBC" w:rsidRDefault="00E659FD" w:rsidP="00451DBC">
      <w:pPr>
        <w:rPr>
          <w:sz w:val="28"/>
          <w:szCs w:val="28"/>
        </w:rPr>
      </w:pPr>
    </w:p>
    <w:p w:rsidR="00E659FD" w:rsidRPr="00451DBC" w:rsidRDefault="00E659FD" w:rsidP="00451DBC">
      <w:pPr>
        <w:ind w:firstLine="698"/>
        <w:jc w:val="right"/>
        <w:rPr>
          <w:sz w:val="28"/>
          <w:szCs w:val="28"/>
        </w:rPr>
      </w:pPr>
      <w:bookmarkStart w:id="38" w:name="sub_2700"/>
      <w:r w:rsidRPr="00451DBC">
        <w:rPr>
          <w:rStyle w:val="aff2"/>
          <w:rFonts w:eastAsiaTheme="majorEastAsia"/>
          <w:color w:val="auto"/>
          <w:sz w:val="28"/>
          <w:szCs w:val="28"/>
        </w:rPr>
        <w:t>Таблица 7</w:t>
      </w:r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2"/>
        <w:gridCol w:w="907"/>
        <w:gridCol w:w="1988"/>
        <w:gridCol w:w="2093"/>
      </w:tblGrid>
      <w:tr w:rsidR="00E659FD" w:rsidRPr="00451DBC" w:rsidTr="00D26E8D">
        <w:tc>
          <w:tcPr>
            <w:tcW w:w="2534" w:type="pct"/>
            <w:vMerge w:val="restar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466" w:type="pct"/>
            <w:gridSpan w:val="3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E659FD" w:rsidRPr="00451DBC" w:rsidTr="00D26E8D">
        <w:tc>
          <w:tcPr>
            <w:tcW w:w="2534" w:type="pct"/>
            <w:vMerge/>
          </w:tcPr>
          <w:p w:rsidR="00E659FD" w:rsidRPr="00451DBC" w:rsidRDefault="00E659FD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vMerge w:val="restar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055" w:type="pct"/>
            <w:gridSpan w:val="2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E659FD" w:rsidRPr="00451DBC" w:rsidTr="00D26E8D">
        <w:tc>
          <w:tcPr>
            <w:tcW w:w="2534" w:type="pct"/>
            <w:vMerge/>
          </w:tcPr>
          <w:p w:rsidR="00E659FD" w:rsidRPr="00451DBC" w:rsidRDefault="00E659FD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vMerge/>
          </w:tcPr>
          <w:p w:rsidR="00E659FD" w:rsidRPr="00451DBC" w:rsidRDefault="00E659FD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pc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233" w:type="pc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E659FD" w:rsidRPr="00451DBC" w:rsidTr="00D26E8D">
        <w:tc>
          <w:tcPr>
            <w:tcW w:w="2534" w:type="pct"/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Приемы управления транспортным средством</w:t>
            </w:r>
          </w:p>
        </w:tc>
        <w:tc>
          <w:tcPr>
            <w:tcW w:w="411" w:type="pc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2" w:type="pc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3" w:type="pc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9FD" w:rsidRPr="00451DBC" w:rsidTr="00D26E8D">
        <w:tc>
          <w:tcPr>
            <w:tcW w:w="2534" w:type="pct"/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транспортным средством в штатных ситуациях</w:t>
            </w:r>
          </w:p>
        </w:tc>
        <w:tc>
          <w:tcPr>
            <w:tcW w:w="411" w:type="pc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2" w:type="pc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3" w:type="pc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59FD" w:rsidRPr="00451DBC" w:rsidTr="00D26E8D">
        <w:tc>
          <w:tcPr>
            <w:tcW w:w="2534" w:type="pct"/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Управление транспортным средством в нештатных ситуациях</w:t>
            </w:r>
          </w:p>
        </w:tc>
        <w:tc>
          <w:tcPr>
            <w:tcW w:w="411" w:type="pc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2" w:type="pc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3" w:type="pc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59FD" w:rsidRPr="00451DBC" w:rsidTr="00D26E8D">
        <w:tc>
          <w:tcPr>
            <w:tcW w:w="2534" w:type="pct"/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11" w:type="pc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22" w:type="pc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33" w:type="pct"/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E659FD" w:rsidRPr="00451DBC" w:rsidRDefault="00E659FD" w:rsidP="00451DBC">
      <w:pPr>
        <w:rPr>
          <w:sz w:val="28"/>
          <w:szCs w:val="28"/>
        </w:rPr>
      </w:pP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</w:t>
      </w:r>
      <w:proofErr w:type="spellStart"/>
      <w:r w:rsidRPr="00451DBC">
        <w:rPr>
          <w:sz w:val="28"/>
          <w:szCs w:val="28"/>
        </w:rPr>
        <w:t>трогании</w:t>
      </w:r>
      <w:proofErr w:type="spellEnd"/>
      <w:r w:rsidRPr="00451DBC">
        <w:rPr>
          <w:sz w:val="28"/>
          <w:szCs w:val="28"/>
        </w:rPr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транспортным средством с автоматической трансмиссией.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встречный разъезд; способы выполнения 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</w:t>
      </w:r>
      <w:proofErr w:type="gramEnd"/>
      <w:r w:rsidRPr="00451DBC">
        <w:rPr>
          <w:sz w:val="28"/>
          <w:szCs w:val="28"/>
        </w:rPr>
        <w:t xml:space="preserve"> порядок движения в жилых зонах; особенности </w:t>
      </w:r>
      <w:r w:rsidRPr="00451DBC">
        <w:rPr>
          <w:sz w:val="28"/>
          <w:szCs w:val="28"/>
        </w:rPr>
        <w:lastRenderedPageBreak/>
        <w:t xml:space="preserve">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</w:t>
      </w:r>
      <w:proofErr w:type="gramStart"/>
      <w:r w:rsidRPr="00451DBC">
        <w:rPr>
          <w:sz w:val="28"/>
          <w:szCs w:val="28"/>
        </w:rPr>
        <w:t>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перевозка пассажиров в легковых и грузовых автомобилях; создание условий для безопасной перевозки детей различного возраста; ограничения по перевозке детей в различных транспортных средствах; приспособления для перевозки животных, перевозка грузов в легковых и грузовых автомобилях;</w:t>
      </w:r>
      <w:proofErr w:type="gramEnd"/>
      <w:r w:rsidRPr="00451DBC">
        <w:rPr>
          <w:sz w:val="28"/>
          <w:szCs w:val="28"/>
        </w:rPr>
        <w:t xml:space="preserve"> оптимальное размещение и крепление перевозимого груза; особенности управления транспортным средством в зависимости от характеристик перевозимого груза. Решение ситуационных задач.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торможения, объезд препятствия как средство предотвращения наезда; занос и снос транспортного средства, причины их возникновения;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 xml:space="preserve">действия водителя по предотвращению и прекращению заноса и сноса </w:t>
      </w:r>
      <w:proofErr w:type="spellStart"/>
      <w:r w:rsidRPr="00451DBC">
        <w:rPr>
          <w:sz w:val="28"/>
          <w:szCs w:val="28"/>
        </w:rPr>
        <w:t>переднеприводного</w:t>
      </w:r>
      <w:proofErr w:type="spellEnd"/>
      <w:r w:rsidRPr="00451DBC">
        <w:rPr>
          <w:sz w:val="28"/>
          <w:szCs w:val="28"/>
        </w:rPr>
        <w:t xml:space="preserve">, </w:t>
      </w:r>
      <w:proofErr w:type="spellStart"/>
      <w:r w:rsidRPr="00451DBC">
        <w:rPr>
          <w:sz w:val="28"/>
          <w:szCs w:val="28"/>
        </w:rPr>
        <w:t>заднеприводного</w:t>
      </w:r>
      <w:proofErr w:type="spellEnd"/>
      <w:r w:rsidRPr="00451DBC">
        <w:rPr>
          <w:sz w:val="28"/>
          <w:szCs w:val="28"/>
        </w:rPr>
        <w:t xml:space="preserve"> и </w:t>
      </w:r>
      <w:proofErr w:type="spellStart"/>
      <w:r w:rsidRPr="00451DBC">
        <w:rPr>
          <w:sz w:val="28"/>
          <w:szCs w:val="28"/>
        </w:rPr>
        <w:t>полноприводного</w:t>
      </w:r>
      <w:proofErr w:type="spellEnd"/>
      <w:r w:rsidRPr="00451DBC">
        <w:rPr>
          <w:sz w:val="28"/>
          <w:szCs w:val="28"/>
        </w:rPr>
        <w:t xml:space="preserve">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</w:t>
      </w:r>
      <w:proofErr w:type="gramEnd"/>
      <w:r w:rsidRPr="00451DBC">
        <w:rPr>
          <w:sz w:val="28"/>
          <w:szCs w:val="28"/>
        </w:rPr>
        <w:t xml:space="preserve"> действия водителя при возгорании и падении транспортного средства в воду. Решение ситуационных задач.</w:t>
      </w:r>
    </w:p>
    <w:p w:rsidR="00E659FD" w:rsidRPr="00451DBC" w:rsidRDefault="00E659FD" w:rsidP="00451DBC">
      <w:pPr>
        <w:rPr>
          <w:rFonts w:eastAsiaTheme="majorEastAsia"/>
          <w:b/>
          <w:sz w:val="28"/>
          <w:szCs w:val="28"/>
          <w:lang w:bidi="ru-RU"/>
        </w:rPr>
      </w:pPr>
    </w:p>
    <w:p w:rsidR="00617FF1" w:rsidRPr="00A12164" w:rsidRDefault="00E659FD" w:rsidP="00A12164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lang w:bidi="ru-RU"/>
        </w:rPr>
      </w:pPr>
      <w:bookmarkStart w:id="39" w:name="sub_2323"/>
      <w:bookmarkEnd w:id="36"/>
      <w:r w:rsidRPr="00451DBC">
        <w:rPr>
          <w:i w:val="0"/>
        </w:rPr>
        <w:t xml:space="preserve"> </w:t>
      </w:r>
      <w:bookmarkStart w:id="40" w:name="_Toc19093357"/>
      <w:r w:rsidRPr="00A12164">
        <w:rPr>
          <w:rFonts w:ascii="Times New Roman" w:hAnsi="Times New Roman" w:cs="Times New Roman"/>
          <w:i w:val="0"/>
          <w:sz w:val="28"/>
        </w:rPr>
        <w:t>Рабочая программа по предмету «</w:t>
      </w:r>
      <w:r w:rsidR="00617FF1" w:rsidRPr="00A12164">
        <w:rPr>
          <w:rFonts w:ascii="Times New Roman" w:hAnsi="Times New Roman" w:cs="Times New Roman"/>
          <w:i w:val="0"/>
          <w:sz w:val="28"/>
        </w:rPr>
        <w:t xml:space="preserve">Вождение </w:t>
      </w:r>
      <w:r w:rsidRPr="00A12164">
        <w:rPr>
          <w:rFonts w:ascii="Times New Roman" w:hAnsi="Times New Roman" w:cs="Times New Roman"/>
          <w:i w:val="0"/>
          <w:sz w:val="28"/>
        </w:rPr>
        <w:t>транспортных средств категории «В»</w:t>
      </w:r>
      <w:r w:rsidR="00617FF1" w:rsidRPr="00A12164">
        <w:rPr>
          <w:rFonts w:ascii="Times New Roman" w:hAnsi="Times New Roman" w:cs="Times New Roman"/>
          <w:i w:val="0"/>
          <w:sz w:val="28"/>
        </w:rPr>
        <w:t xml:space="preserve"> (для транспортных средств с механической трансмиссией).</w:t>
      </w:r>
      <w:bookmarkEnd w:id="40"/>
    </w:p>
    <w:p w:rsidR="00E659FD" w:rsidRDefault="00E659FD" w:rsidP="00DA7199">
      <w:pPr>
        <w:rPr>
          <w:sz w:val="28"/>
          <w:szCs w:val="28"/>
        </w:rPr>
      </w:pPr>
    </w:p>
    <w:p w:rsidR="00DA7199" w:rsidRPr="00DA7199" w:rsidRDefault="00DA7199" w:rsidP="00DA7199">
      <w:pPr>
        <w:rPr>
          <w:sz w:val="28"/>
          <w:szCs w:val="28"/>
        </w:rPr>
      </w:pPr>
    </w:p>
    <w:p w:rsidR="00E659FD" w:rsidRPr="00451DBC" w:rsidRDefault="00E659FD" w:rsidP="00451DBC">
      <w:pPr>
        <w:pStyle w:val="1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bookmarkStart w:id="41" w:name="_Toc19093358"/>
      <w:r w:rsidRPr="00451DBC">
        <w:rPr>
          <w:rFonts w:ascii="Times New Roman" w:hAnsi="Times New Roman" w:cs="Times New Roman"/>
          <w:i w:val="0"/>
          <w:sz w:val="28"/>
          <w:szCs w:val="28"/>
        </w:rPr>
        <w:lastRenderedPageBreak/>
        <w:t>Распределение учебных часов по разделам и темам</w:t>
      </w:r>
      <w:bookmarkEnd w:id="41"/>
    </w:p>
    <w:p w:rsidR="00E659FD" w:rsidRPr="00451DBC" w:rsidRDefault="00E659FD" w:rsidP="00451DBC">
      <w:pPr>
        <w:rPr>
          <w:sz w:val="28"/>
          <w:szCs w:val="28"/>
        </w:rPr>
      </w:pPr>
    </w:p>
    <w:p w:rsidR="00E659FD" w:rsidRPr="00451DBC" w:rsidRDefault="00E659FD" w:rsidP="00451DBC">
      <w:pPr>
        <w:ind w:firstLine="698"/>
        <w:jc w:val="right"/>
        <w:rPr>
          <w:sz w:val="28"/>
          <w:szCs w:val="28"/>
        </w:rPr>
      </w:pPr>
      <w:bookmarkStart w:id="42" w:name="sub_2800"/>
      <w:r w:rsidRPr="00451DBC">
        <w:rPr>
          <w:rStyle w:val="aff2"/>
          <w:rFonts w:eastAsiaTheme="majorEastAsia"/>
          <w:color w:val="auto"/>
          <w:sz w:val="28"/>
          <w:szCs w:val="28"/>
        </w:rPr>
        <w:t>Таблица 8</w:t>
      </w:r>
      <w:bookmarkEnd w:id="4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342"/>
        <w:gridCol w:w="2228"/>
      </w:tblGrid>
      <w:tr w:rsidR="00E659FD" w:rsidRPr="00451DBC" w:rsidTr="00D26E8D">
        <w:tc>
          <w:tcPr>
            <w:tcW w:w="3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Количество часов практического обучения</w:t>
            </w:r>
          </w:p>
        </w:tc>
      </w:tr>
      <w:tr w:rsidR="00E659FD" w:rsidRPr="00451DBC" w:rsidTr="00D26E8D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bookmarkStart w:id="43" w:name="sub_2801"/>
            <w:bookmarkStart w:id="44" w:name="_Toc19093359"/>
            <w:r w:rsidRPr="00451DBC">
              <w:rPr>
                <w:rFonts w:ascii="Times New Roman" w:hAnsi="Times New Roman" w:cs="Times New Roman"/>
                <w:i w:val="0"/>
                <w:sz w:val="28"/>
                <w:szCs w:val="28"/>
              </w:rPr>
              <w:t>Первоначальное обучение вождению</w:t>
            </w:r>
            <w:bookmarkEnd w:id="43"/>
            <w:bookmarkEnd w:id="44"/>
          </w:p>
        </w:tc>
      </w:tr>
      <w:tr w:rsidR="00E659FD" w:rsidRPr="00451DBC" w:rsidTr="00D26E8D">
        <w:tc>
          <w:tcPr>
            <w:tcW w:w="3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Посадка, действия органами управления</w:t>
            </w:r>
            <w:hyperlink w:anchor="sub_2800111" w:history="1">
              <w:r w:rsidRPr="00451DBC">
                <w:rPr>
                  <w:rStyle w:val="aff"/>
                  <w:rFonts w:ascii="Times New Roman" w:hAnsi="Times New Roman" w:cs="Times New Roman"/>
                  <w:color w:val="auto"/>
                  <w:sz w:val="28"/>
                  <w:szCs w:val="28"/>
                </w:rPr>
                <w:t>*</w:t>
              </w:r>
            </w:hyperlink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59FD" w:rsidRPr="00451DBC" w:rsidTr="00D26E8D">
        <w:tc>
          <w:tcPr>
            <w:tcW w:w="3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59FD" w:rsidRPr="00451DBC" w:rsidTr="00D26E8D">
        <w:tc>
          <w:tcPr>
            <w:tcW w:w="3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659FD" w:rsidRPr="00451DBC" w:rsidTr="00D26E8D">
        <w:tc>
          <w:tcPr>
            <w:tcW w:w="3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659FD" w:rsidRPr="00451DBC" w:rsidTr="00D26E8D">
        <w:tc>
          <w:tcPr>
            <w:tcW w:w="3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Движение задним ходом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59FD" w:rsidRPr="00451DBC" w:rsidTr="00D26E8D">
        <w:tc>
          <w:tcPr>
            <w:tcW w:w="3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Движение в ограниченных проездах, сложное маневрирование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659FD" w:rsidRPr="00451DBC" w:rsidTr="00D26E8D">
        <w:tc>
          <w:tcPr>
            <w:tcW w:w="3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Движение с прицепом</w:t>
            </w:r>
            <w:hyperlink w:anchor="sub_2800222" w:history="1">
              <w:r w:rsidRPr="00451DBC">
                <w:rPr>
                  <w:rStyle w:val="aff"/>
                  <w:rFonts w:ascii="Times New Roman" w:hAnsi="Times New Roman" w:cs="Times New Roman"/>
                  <w:color w:val="auto"/>
                  <w:sz w:val="28"/>
                  <w:szCs w:val="28"/>
                </w:rPr>
                <w:t>**</w:t>
              </w:r>
            </w:hyperlink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2E0719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659FD" w:rsidRPr="00451DBC" w:rsidTr="00D26E8D">
        <w:tc>
          <w:tcPr>
            <w:tcW w:w="3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</w:t>
            </w: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sub_2801" w:history="1">
              <w:r w:rsidRPr="00451DBC">
                <w:rPr>
                  <w:rStyle w:val="aff"/>
                  <w:rFonts w:ascii="Times New Roman" w:hAnsi="Times New Roman" w:cs="Times New Roman"/>
                  <w:color w:val="auto"/>
                  <w:sz w:val="28"/>
                  <w:szCs w:val="28"/>
                </w:rPr>
                <w:t>разделу</w:t>
              </w:r>
            </w:hyperlink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659FD" w:rsidRPr="00451DBC" w:rsidTr="00D26E8D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1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bookmarkStart w:id="45" w:name="sub_2802"/>
            <w:bookmarkStart w:id="46" w:name="_Toc19093360"/>
            <w:r w:rsidRPr="00451DBC">
              <w:rPr>
                <w:rFonts w:ascii="Times New Roman" w:hAnsi="Times New Roman" w:cs="Times New Roman"/>
                <w:i w:val="0"/>
                <w:sz w:val="28"/>
                <w:szCs w:val="28"/>
              </w:rPr>
              <w:t>Обучение вождению в условиях дорожного движения</w:t>
            </w:r>
            <w:bookmarkEnd w:id="45"/>
            <w:bookmarkEnd w:id="46"/>
          </w:p>
        </w:tc>
      </w:tr>
      <w:tr w:rsidR="00E659FD" w:rsidRPr="00451DBC" w:rsidTr="00D26E8D">
        <w:tc>
          <w:tcPr>
            <w:tcW w:w="3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Вождение по учебным маршрутам</w:t>
            </w:r>
            <w:hyperlink w:anchor="sub_2800333" w:history="1">
              <w:r w:rsidRPr="00451DBC">
                <w:rPr>
                  <w:rStyle w:val="aff"/>
                  <w:rFonts w:ascii="Times New Roman" w:hAnsi="Times New Roman" w:cs="Times New Roman"/>
                  <w:color w:val="auto"/>
                  <w:sz w:val="28"/>
                  <w:szCs w:val="28"/>
                </w:rPr>
                <w:t>***</w:t>
              </w:r>
            </w:hyperlink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659FD" w:rsidRPr="00451DBC" w:rsidTr="00D26E8D">
        <w:tc>
          <w:tcPr>
            <w:tcW w:w="3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</w:t>
            </w: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sub_2802" w:history="1">
              <w:r w:rsidRPr="00451DBC">
                <w:rPr>
                  <w:rStyle w:val="aff"/>
                  <w:rFonts w:ascii="Times New Roman" w:hAnsi="Times New Roman" w:cs="Times New Roman"/>
                  <w:color w:val="auto"/>
                  <w:sz w:val="28"/>
                  <w:szCs w:val="28"/>
                </w:rPr>
                <w:t>разделу</w:t>
              </w:r>
            </w:hyperlink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659FD" w:rsidRPr="00451DBC" w:rsidTr="00D26E8D">
        <w:tc>
          <w:tcPr>
            <w:tcW w:w="38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FD" w:rsidRPr="00451DBC" w:rsidRDefault="00E659FD" w:rsidP="00451DBC">
            <w:pPr>
              <w:pStyle w:val="a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59FD" w:rsidRPr="00451DBC" w:rsidRDefault="00E659FD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E071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659FD" w:rsidRPr="00451DBC" w:rsidRDefault="00E659FD" w:rsidP="00451DBC">
      <w:pPr>
        <w:rPr>
          <w:sz w:val="28"/>
          <w:szCs w:val="28"/>
        </w:rPr>
      </w:pPr>
    </w:p>
    <w:p w:rsidR="00E659FD" w:rsidRPr="00451DBC" w:rsidRDefault="00E659FD" w:rsidP="00451DBC">
      <w:pPr>
        <w:jc w:val="both"/>
        <w:rPr>
          <w:sz w:val="28"/>
          <w:szCs w:val="28"/>
        </w:rPr>
      </w:pPr>
      <w:bookmarkStart w:id="47" w:name="sub_2800111"/>
      <w:r w:rsidRPr="00451DBC">
        <w:rPr>
          <w:sz w:val="28"/>
          <w:szCs w:val="28"/>
        </w:rPr>
        <w:t>* Обучение проводится на учебном транспортном средстве и (или) тренажере.</w:t>
      </w:r>
    </w:p>
    <w:p w:rsidR="00E659FD" w:rsidRPr="00451DBC" w:rsidRDefault="00E659FD" w:rsidP="00451DBC">
      <w:pPr>
        <w:jc w:val="both"/>
        <w:rPr>
          <w:sz w:val="28"/>
          <w:szCs w:val="28"/>
        </w:rPr>
      </w:pPr>
      <w:bookmarkStart w:id="48" w:name="sub_2800222"/>
      <w:bookmarkEnd w:id="47"/>
      <w:r w:rsidRPr="00451DBC">
        <w:rPr>
          <w:sz w:val="28"/>
          <w:szCs w:val="28"/>
        </w:rPr>
        <w:t xml:space="preserve">** Обучение проводится по желанию </w:t>
      </w:r>
      <w:proofErr w:type="gramStart"/>
      <w:r w:rsidRPr="00451DBC">
        <w:rPr>
          <w:sz w:val="28"/>
          <w:szCs w:val="28"/>
        </w:rPr>
        <w:t>обучающегося</w:t>
      </w:r>
      <w:proofErr w:type="gramEnd"/>
      <w:r w:rsidRPr="00451DBC">
        <w:rPr>
          <w:sz w:val="28"/>
          <w:szCs w:val="28"/>
        </w:rPr>
        <w:t xml:space="preserve">. Часы могут распределяться на изучение других тем по </w:t>
      </w:r>
      <w:hyperlink w:anchor="sub_2801" w:history="1">
        <w:r w:rsidRPr="00451DBC">
          <w:rPr>
            <w:rStyle w:val="aff"/>
            <w:rFonts w:eastAsiaTheme="majorEastAsia"/>
            <w:color w:val="auto"/>
            <w:sz w:val="28"/>
            <w:szCs w:val="28"/>
          </w:rPr>
          <w:t>разделу</w:t>
        </w:r>
      </w:hyperlink>
      <w:r w:rsidRPr="00451DBC">
        <w:rPr>
          <w:sz w:val="28"/>
          <w:szCs w:val="28"/>
        </w:rPr>
        <w:t>. Для выполнения задания используется прицеп, разрешенная максимальная масса которого не превышает 750 кг.</w:t>
      </w:r>
    </w:p>
    <w:p w:rsidR="00E659FD" w:rsidRPr="00451DBC" w:rsidRDefault="00E659FD" w:rsidP="00451DBC">
      <w:pPr>
        <w:jc w:val="both"/>
        <w:rPr>
          <w:sz w:val="28"/>
          <w:szCs w:val="28"/>
        </w:rPr>
      </w:pPr>
      <w:bookmarkStart w:id="49" w:name="sub_2800333"/>
      <w:bookmarkEnd w:id="48"/>
      <w:r w:rsidRPr="00451DBC">
        <w:rPr>
          <w:sz w:val="28"/>
          <w:szCs w:val="28"/>
        </w:rPr>
        <w:t>*** 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bookmarkEnd w:id="49"/>
    <w:p w:rsidR="00E659FD" w:rsidRPr="00451DBC" w:rsidRDefault="00E659FD" w:rsidP="00451DBC">
      <w:pPr>
        <w:rPr>
          <w:rFonts w:eastAsiaTheme="majorEastAsia"/>
          <w:b/>
          <w:sz w:val="28"/>
          <w:szCs w:val="28"/>
          <w:lang w:bidi="ru-RU"/>
        </w:rPr>
      </w:pPr>
    </w:p>
    <w:p w:rsidR="00E659FD" w:rsidRPr="00A12164" w:rsidRDefault="00E659FD" w:rsidP="00A1216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lang w:bidi="ru-RU"/>
        </w:rPr>
      </w:pPr>
      <w:bookmarkStart w:id="50" w:name="sub_23231"/>
      <w:r w:rsidRPr="00A12164">
        <w:rPr>
          <w:rFonts w:ascii="Times New Roman" w:hAnsi="Times New Roman" w:cs="Times New Roman"/>
          <w:i w:val="0"/>
          <w:sz w:val="28"/>
        </w:rPr>
        <w:t>Первоначальное обучение вождению.</w:t>
      </w:r>
    </w:p>
    <w:bookmarkEnd w:id="50"/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Посадка, действия органами управления: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</w:t>
      </w:r>
      <w:r w:rsidRPr="00451DBC">
        <w:rPr>
          <w:sz w:val="28"/>
          <w:szCs w:val="28"/>
        </w:rPr>
        <w:lastRenderedPageBreak/>
        <w:t>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  <w:proofErr w:type="gramEnd"/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  <w:proofErr w:type="gramEnd"/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</w:t>
      </w:r>
      <w:proofErr w:type="gramEnd"/>
      <w:r w:rsidRPr="00451DBC">
        <w:rPr>
          <w:sz w:val="28"/>
          <w:szCs w:val="28"/>
        </w:rPr>
        <w:t xml:space="preserve">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</w:t>
      </w:r>
      <w:proofErr w:type="gramEnd"/>
      <w:r w:rsidRPr="00451DBC">
        <w:rPr>
          <w:sz w:val="28"/>
          <w:szCs w:val="28"/>
        </w:rPr>
        <w:t xml:space="preserve"> </w:t>
      </w:r>
      <w:r w:rsidRPr="00451DBC">
        <w:rPr>
          <w:sz w:val="28"/>
          <w:szCs w:val="28"/>
        </w:rPr>
        <w:lastRenderedPageBreak/>
        <w:t>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</w:t>
      </w:r>
      <w:r w:rsidR="00D26E8D" w:rsidRPr="00451DBC">
        <w:rPr>
          <w:sz w:val="28"/>
          <w:szCs w:val="28"/>
        </w:rPr>
        <w:t>алево; проезд по траектории «змейка»</w:t>
      </w:r>
      <w:r w:rsidRPr="00451DBC">
        <w:rPr>
          <w:sz w:val="28"/>
          <w:szCs w:val="28"/>
        </w:rPr>
        <w:t xml:space="preserve"> передним и задним ходом; разворот с применением заднего хода в ограниченном по ширине пространстве;</w:t>
      </w:r>
      <w:proofErr w:type="gramEnd"/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подъёме, начало движения на подъеме, остановка на спуске, начало движения на спуске; постановка на стоянку передним и задним ходом параллельн</w:t>
      </w:r>
      <w:r w:rsidR="00D26E8D" w:rsidRPr="00451DBC">
        <w:rPr>
          <w:sz w:val="28"/>
          <w:szCs w:val="28"/>
        </w:rPr>
        <w:t>о краю проезжей части; въезд в «</w:t>
      </w:r>
      <w:r w:rsidRPr="00451DBC">
        <w:rPr>
          <w:sz w:val="28"/>
          <w:szCs w:val="28"/>
        </w:rPr>
        <w:t>бокс</w:t>
      </w:r>
      <w:r w:rsidR="00D26E8D" w:rsidRPr="00451DBC">
        <w:rPr>
          <w:sz w:val="28"/>
          <w:szCs w:val="28"/>
        </w:rPr>
        <w:t>»</w:t>
      </w:r>
      <w:r w:rsidRPr="00451DBC">
        <w:rPr>
          <w:sz w:val="28"/>
          <w:szCs w:val="28"/>
        </w:rPr>
        <w:t xml:space="preserve"> передним и задним ходом из положения с предварительным поворотом направо (налево).</w:t>
      </w:r>
      <w:proofErr w:type="gramEnd"/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Движение с прицепом: сцепление с прицепом, движение по прямой, расцепление; движение с прицепом передним и задним ходом с поворо</w:t>
      </w:r>
      <w:r w:rsidR="00D26E8D" w:rsidRPr="00451DBC">
        <w:rPr>
          <w:sz w:val="28"/>
          <w:szCs w:val="28"/>
        </w:rPr>
        <w:t>тами направо и налево; въезд в «бокс»</w:t>
      </w:r>
      <w:r w:rsidRPr="00451DBC">
        <w:rPr>
          <w:sz w:val="28"/>
          <w:szCs w:val="28"/>
        </w:rPr>
        <w:t xml:space="preserve"> с прицепом передним и задним ходом из положения с предварительным поворотом направо (налево).</w:t>
      </w:r>
    </w:p>
    <w:p w:rsidR="00E659FD" w:rsidRPr="00451DBC" w:rsidRDefault="00E659FD" w:rsidP="00451DBC">
      <w:pPr>
        <w:pStyle w:val="ab"/>
        <w:ind w:left="1224"/>
        <w:rPr>
          <w:rFonts w:eastAsiaTheme="majorEastAsia"/>
          <w:b/>
          <w:sz w:val="28"/>
          <w:szCs w:val="28"/>
          <w:lang w:bidi="ru-RU"/>
        </w:rPr>
      </w:pPr>
    </w:p>
    <w:p w:rsidR="00E659FD" w:rsidRPr="00A12164" w:rsidRDefault="00E659FD" w:rsidP="00A1216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lang w:bidi="ru-RU"/>
        </w:rPr>
      </w:pPr>
      <w:r w:rsidRPr="00A12164">
        <w:rPr>
          <w:rFonts w:ascii="Times New Roman" w:hAnsi="Times New Roman" w:cs="Times New Roman"/>
          <w:i w:val="0"/>
          <w:sz w:val="28"/>
        </w:rPr>
        <w:t>Обучение в условиях дорожного движения.</w:t>
      </w:r>
    </w:p>
    <w:p w:rsidR="00E659FD" w:rsidRPr="00451DBC" w:rsidRDefault="00E659F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</w:t>
      </w:r>
      <w:proofErr w:type="gramStart"/>
      <w:r w:rsidRPr="00451DBC">
        <w:rPr>
          <w:sz w:val="28"/>
          <w:szCs w:val="28"/>
        </w:rPr>
        <w:t>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</w:t>
      </w:r>
      <w:proofErr w:type="gramEnd"/>
      <w:r w:rsidRPr="00451DBC">
        <w:rPr>
          <w:sz w:val="28"/>
          <w:szCs w:val="28"/>
        </w:rPr>
        <w:t xml:space="preserve"> движение в темное время суток (в условиях недостаточной видимости).</w:t>
      </w:r>
    </w:p>
    <w:p w:rsidR="00E659FD" w:rsidRPr="00451DBC" w:rsidRDefault="00E659FD" w:rsidP="00451DBC">
      <w:pPr>
        <w:ind w:left="1080"/>
        <w:rPr>
          <w:rFonts w:eastAsiaTheme="majorEastAsia"/>
          <w:b/>
          <w:sz w:val="28"/>
          <w:szCs w:val="28"/>
          <w:lang w:bidi="ru-RU"/>
        </w:rPr>
      </w:pPr>
    </w:p>
    <w:p w:rsidR="00244304" w:rsidRPr="00A12164" w:rsidRDefault="00244304" w:rsidP="00A12164">
      <w:pPr>
        <w:pStyle w:val="2"/>
        <w:spacing w:before="0" w:line="240" w:lineRule="auto"/>
        <w:jc w:val="both"/>
        <w:rPr>
          <w:rFonts w:cs="Times New Roman"/>
          <w:lang w:bidi="ru-RU"/>
        </w:rPr>
      </w:pPr>
      <w:bookmarkStart w:id="51" w:name="_Toc19093361"/>
      <w:bookmarkStart w:id="52" w:name="sub_2033"/>
      <w:bookmarkEnd w:id="39"/>
      <w:r w:rsidRPr="00A12164">
        <w:rPr>
          <w:rFonts w:cs="Times New Roman"/>
        </w:rPr>
        <w:t xml:space="preserve">Профессиональный цикл </w:t>
      </w:r>
      <w:r w:rsidR="00E659FD" w:rsidRPr="00A12164">
        <w:rPr>
          <w:rFonts w:cs="Times New Roman"/>
        </w:rPr>
        <w:t>образовательной</w:t>
      </w:r>
      <w:r w:rsidRPr="00A12164">
        <w:rPr>
          <w:rFonts w:cs="Times New Roman"/>
        </w:rPr>
        <w:t xml:space="preserve"> программы.</w:t>
      </w:r>
      <w:bookmarkEnd w:id="51"/>
    </w:p>
    <w:p w:rsidR="00E659FD" w:rsidRPr="00A12164" w:rsidRDefault="00E659FD" w:rsidP="00A12164">
      <w:pPr>
        <w:pStyle w:val="ab"/>
        <w:ind w:left="792"/>
        <w:jc w:val="both"/>
        <w:rPr>
          <w:rFonts w:eastAsiaTheme="majorEastAsia"/>
          <w:b/>
          <w:sz w:val="28"/>
          <w:szCs w:val="28"/>
          <w:lang w:bidi="ru-RU"/>
        </w:rPr>
      </w:pPr>
    </w:p>
    <w:p w:rsidR="00244304" w:rsidRPr="00A12164" w:rsidRDefault="00D26E8D" w:rsidP="00A12164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bidi="ru-RU"/>
        </w:rPr>
      </w:pPr>
      <w:bookmarkStart w:id="53" w:name="_Toc19093362"/>
      <w:bookmarkStart w:id="54" w:name="sub_2331"/>
      <w:bookmarkEnd w:id="52"/>
      <w:r w:rsidRPr="00A12164">
        <w:rPr>
          <w:rFonts w:ascii="Times New Roman" w:hAnsi="Times New Roman" w:cs="Times New Roman"/>
          <w:i w:val="0"/>
          <w:sz w:val="28"/>
          <w:szCs w:val="28"/>
        </w:rPr>
        <w:t>Рабочая программа по предмету</w:t>
      </w:r>
      <w:r w:rsidR="00E659FD" w:rsidRPr="00A12164">
        <w:rPr>
          <w:rFonts w:ascii="Times New Roman" w:hAnsi="Times New Roman" w:cs="Times New Roman"/>
          <w:i w:val="0"/>
          <w:sz w:val="28"/>
          <w:szCs w:val="28"/>
        </w:rPr>
        <w:t xml:space="preserve"> «</w:t>
      </w:r>
      <w:r w:rsidR="00244304" w:rsidRPr="00A12164">
        <w:rPr>
          <w:rFonts w:ascii="Times New Roman" w:hAnsi="Times New Roman" w:cs="Times New Roman"/>
          <w:i w:val="0"/>
          <w:sz w:val="28"/>
          <w:szCs w:val="28"/>
        </w:rPr>
        <w:t>Организация и выполнение грузовых пере</w:t>
      </w:r>
      <w:r w:rsidR="00E659FD" w:rsidRPr="00A12164">
        <w:rPr>
          <w:rFonts w:ascii="Times New Roman" w:hAnsi="Times New Roman" w:cs="Times New Roman"/>
          <w:i w:val="0"/>
          <w:sz w:val="28"/>
          <w:szCs w:val="28"/>
        </w:rPr>
        <w:t>возок автомобильным транспортом»</w:t>
      </w:r>
      <w:r w:rsidR="00244304" w:rsidRPr="00A12164">
        <w:rPr>
          <w:rFonts w:ascii="Times New Roman" w:hAnsi="Times New Roman" w:cs="Times New Roman"/>
          <w:i w:val="0"/>
          <w:sz w:val="28"/>
          <w:szCs w:val="28"/>
        </w:rPr>
        <w:t>.</w:t>
      </w:r>
      <w:bookmarkEnd w:id="53"/>
    </w:p>
    <w:p w:rsidR="00D26E8D" w:rsidRPr="00A12164" w:rsidRDefault="00D26E8D" w:rsidP="00A12164">
      <w:pPr>
        <w:ind w:left="720"/>
        <w:jc w:val="both"/>
        <w:rPr>
          <w:rFonts w:eastAsiaTheme="majorEastAsia"/>
          <w:b/>
          <w:sz w:val="28"/>
          <w:szCs w:val="28"/>
          <w:lang w:bidi="ru-RU"/>
        </w:rPr>
      </w:pPr>
    </w:p>
    <w:p w:rsidR="00D26E8D" w:rsidRPr="00451DBC" w:rsidRDefault="00D26E8D" w:rsidP="00451DBC">
      <w:pPr>
        <w:pStyle w:val="1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bookmarkStart w:id="55" w:name="_Toc19093363"/>
      <w:r w:rsidRPr="00451DBC">
        <w:rPr>
          <w:rFonts w:ascii="Times New Roman" w:hAnsi="Times New Roman" w:cs="Times New Roman"/>
          <w:i w:val="0"/>
          <w:sz w:val="28"/>
          <w:szCs w:val="28"/>
        </w:rPr>
        <w:t>Распределение учебных часов по разделам и темам</w:t>
      </w:r>
      <w:bookmarkEnd w:id="55"/>
    </w:p>
    <w:p w:rsidR="00D26E8D" w:rsidRPr="00451DBC" w:rsidRDefault="00D26E8D" w:rsidP="00451DBC">
      <w:pPr>
        <w:rPr>
          <w:sz w:val="28"/>
          <w:szCs w:val="28"/>
        </w:rPr>
      </w:pPr>
    </w:p>
    <w:p w:rsidR="00D26E8D" w:rsidRPr="00451DBC" w:rsidRDefault="00D26E8D" w:rsidP="00451DBC">
      <w:pPr>
        <w:ind w:firstLine="698"/>
        <w:jc w:val="right"/>
        <w:rPr>
          <w:sz w:val="28"/>
          <w:szCs w:val="28"/>
        </w:rPr>
      </w:pPr>
      <w:bookmarkStart w:id="56" w:name="sub_210000"/>
      <w:r w:rsidRPr="00451DBC">
        <w:rPr>
          <w:rStyle w:val="aff2"/>
          <w:rFonts w:eastAsiaTheme="majorEastAsia"/>
          <w:color w:val="auto"/>
          <w:sz w:val="28"/>
          <w:szCs w:val="28"/>
        </w:rPr>
        <w:t>Таблица 10</w:t>
      </w:r>
      <w:bookmarkEnd w:id="5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4"/>
        <w:gridCol w:w="907"/>
        <w:gridCol w:w="1988"/>
        <w:gridCol w:w="1891"/>
      </w:tblGrid>
      <w:tr w:rsidR="00D26E8D" w:rsidRPr="00451DBC" w:rsidTr="00D26E8D">
        <w:tc>
          <w:tcPr>
            <w:tcW w:w="2808" w:type="pct"/>
            <w:vMerge w:val="restar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192" w:type="pct"/>
            <w:gridSpan w:val="3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26E8D" w:rsidRPr="00451DBC" w:rsidTr="00D26E8D">
        <w:tc>
          <w:tcPr>
            <w:tcW w:w="2808" w:type="pct"/>
            <w:vMerge/>
          </w:tcPr>
          <w:p w:rsidR="00D26E8D" w:rsidRPr="00451DBC" w:rsidRDefault="00D26E8D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vMerge w:val="restar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81" w:type="pct"/>
            <w:gridSpan w:val="2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26E8D" w:rsidRPr="00451DBC" w:rsidTr="00D26E8D">
        <w:tc>
          <w:tcPr>
            <w:tcW w:w="2808" w:type="pct"/>
            <w:vMerge/>
          </w:tcPr>
          <w:p w:rsidR="00D26E8D" w:rsidRPr="00451DBC" w:rsidRDefault="00D26E8D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vMerge/>
          </w:tcPr>
          <w:p w:rsidR="00D26E8D" w:rsidRPr="00451DBC" w:rsidRDefault="00D26E8D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6E8D" w:rsidRPr="00451DBC" w:rsidTr="00D26E8D">
        <w:tc>
          <w:tcPr>
            <w:tcW w:w="2808" w:type="pct"/>
          </w:tcPr>
          <w:p w:rsidR="00D26E8D" w:rsidRPr="00451DBC" w:rsidRDefault="00D26E8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акты, определяющие порядок перевозки грузов автомобильным транспортом</w:t>
            </w:r>
          </w:p>
        </w:tc>
        <w:tc>
          <w:tcPr>
            <w:tcW w:w="411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6E8D" w:rsidRPr="00451DBC" w:rsidTr="00D26E8D">
        <w:tc>
          <w:tcPr>
            <w:tcW w:w="2808" w:type="pct"/>
          </w:tcPr>
          <w:p w:rsidR="00D26E8D" w:rsidRPr="00451DBC" w:rsidRDefault="00D26E8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работы грузовых автомобилей</w:t>
            </w:r>
          </w:p>
        </w:tc>
        <w:tc>
          <w:tcPr>
            <w:tcW w:w="411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6E8D" w:rsidRPr="00451DBC" w:rsidTr="00D26E8D">
        <w:tc>
          <w:tcPr>
            <w:tcW w:w="2808" w:type="pct"/>
          </w:tcPr>
          <w:p w:rsidR="00D26E8D" w:rsidRPr="00451DBC" w:rsidRDefault="00D26E8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Организация грузовых перевозок</w:t>
            </w:r>
          </w:p>
        </w:tc>
        <w:tc>
          <w:tcPr>
            <w:tcW w:w="411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6E8D" w:rsidRPr="00451DBC" w:rsidTr="00D26E8D">
        <w:tc>
          <w:tcPr>
            <w:tcW w:w="2808" w:type="pct"/>
          </w:tcPr>
          <w:p w:rsidR="00D26E8D" w:rsidRPr="00451DBC" w:rsidRDefault="00D26E8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Диспетчерское руководство работой подвижного состава</w:t>
            </w:r>
          </w:p>
        </w:tc>
        <w:tc>
          <w:tcPr>
            <w:tcW w:w="411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6E8D" w:rsidRPr="00451DBC" w:rsidTr="00D26E8D">
        <w:tc>
          <w:tcPr>
            <w:tcW w:w="2808" w:type="pct"/>
          </w:tcPr>
          <w:p w:rsidR="00D26E8D" w:rsidRPr="00451DBC" w:rsidRDefault="00D26E8D" w:rsidP="00451DBC">
            <w:pPr>
              <w:pStyle w:val="a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11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Нормативные правовые акты, определяющие порядок перевозки грузов автомобильным транспортом: заключение договора перевозки грузов; предоставление транспортных средств, контейнеров для перевозки грузов; прием груза для перевозки; погрузка грузов в транспортные средства и выгрузка грузов из них; сроки доставки груза; выдача груза; хранение груза в терминале перевозчика; очистка транспортных средств, контейнеров; заключение договора фрахтования транспортного средства для перевозки груза;</w:t>
      </w:r>
      <w:proofErr w:type="gramEnd"/>
      <w:r w:rsidRPr="00451DBC">
        <w:rPr>
          <w:sz w:val="28"/>
          <w:szCs w:val="28"/>
        </w:rPr>
        <w:t xml:space="preserve"> особенности перевозки отдельных видов грузов; порядок составления актов и оформления претензий; предельно допустимые массы, осевые нагрузки и габариты транспортных средств; формы и порядок заполнения транспортной накладной и заказа-наряда на предоставление транспортного средства.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Основные показатели работы грузовых автомобилей: технико-эксплуатационные показатели работы грузовых автомобилей; повышение грузоподъемности подвижного состава; зависимость производительности труда водителя от грузоподъемности подвижного состава; экономическая эффективность автомобильных перевозок.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Организация грузовых перевозок: централизованные перевозки грузов, эффективность централизованных перевозок; организация перевозок различных видов грузов; принципы организации перевозок массовых навалочных и сыпучих грузов; специализированный подвижной состав; перевозка строительных грузов; способы использования грузовых автомобилей; перевозка грузов по рациональным маршрутам; маятниковый и кольцевой маршруты; челночные перевозки; перевозка грузов по часам графика; сквозное движение, система тяговых плеч;</w:t>
      </w:r>
      <w:proofErr w:type="gramEnd"/>
      <w:r w:rsidRPr="00451DBC">
        <w:rPr>
          <w:sz w:val="28"/>
          <w:szCs w:val="28"/>
        </w:rPr>
        <w:t xml:space="preserve"> перевозка грузов в контейнерах и пакетами; пути снижения себестоимости автомобильных перевозок; междугородные перевозки.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Диспетчерское руководство работой подвижного состава: диспетчерская система руководства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</w:t>
      </w:r>
      <w:r w:rsidRPr="00451DBC">
        <w:rPr>
          <w:sz w:val="28"/>
          <w:szCs w:val="28"/>
        </w:rPr>
        <w:lastRenderedPageBreak/>
        <w:t xml:space="preserve">децентрализованная системы диспетчерского руководства; </w:t>
      </w:r>
      <w:proofErr w:type="gramStart"/>
      <w:r w:rsidRPr="00451DBC">
        <w:rPr>
          <w:sz w:val="28"/>
          <w:szCs w:val="28"/>
        </w:rPr>
        <w:t>контроль за</w:t>
      </w:r>
      <w:proofErr w:type="gramEnd"/>
      <w:r w:rsidRPr="00451DBC">
        <w:rPr>
          <w:sz w:val="28"/>
          <w:szCs w:val="28"/>
        </w:rPr>
        <w:t xml:space="preserve"> работой подвижного состава на линии; диспетчерское руководство работой грузового автомобиля на линии; формы и технические средства контроля и диспетчерской связи с водителями, работающими на линии, и клиентурой; оформление и сдача путевых листов и товарно-транспортных документов при возвращении с линии; обработка путевых листов; оперативный учет работы водителей; порядок оформления документов при несвоевременном возвращении с линии; нормы расхода топлива и смазочных материалов для автомобилей; мероприятия по экономии топлива и смазочных материалов, опыт передовых водителей.</w:t>
      </w:r>
    </w:p>
    <w:p w:rsidR="00D26E8D" w:rsidRPr="00451DBC" w:rsidRDefault="00D26E8D" w:rsidP="00451DBC">
      <w:pPr>
        <w:ind w:left="720"/>
        <w:rPr>
          <w:rFonts w:eastAsiaTheme="majorEastAsia"/>
          <w:b/>
          <w:sz w:val="28"/>
          <w:szCs w:val="28"/>
          <w:lang w:bidi="ru-RU"/>
        </w:rPr>
      </w:pPr>
    </w:p>
    <w:p w:rsidR="00D26E8D" w:rsidRPr="00451DBC" w:rsidRDefault="00D26E8D" w:rsidP="00451DBC">
      <w:pPr>
        <w:ind w:left="720"/>
        <w:rPr>
          <w:rFonts w:eastAsiaTheme="majorEastAsia"/>
          <w:b/>
          <w:sz w:val="28"/>
          <w:szCs w:val="28"/>
          <w:lang w:bidi="ru-RU"/>
        </w:rPr>
      </w:pPr>
    </w:p>
    <w:p w:rsidR="00244304" w:rsidRPr="00A12164" w:rsidRDefault="00D26E8D" w:rsidP="00A12164">
      <w:pPr>
        <w:pStyle w:val="3"/>
        <w:spacing w:before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bidi="ru-RU"/>
        </w:rPr>
      </w:pPr>
      <w:bookmarkStart w:id="57" w:name="_Toc19093364"/>
      <w:bookmarkStart w:id="58" w:name="sub_2332"/>
      <w:bookmarkEnd w:id="54"/>
      <w:r w:rsidRPr="00A12164">
        <w:rPr>
          <w:rFonts w:ascii="Times New Roman" w:hAnsi="Times New Roman" w:cs="Times New Roman"/>
          <w:i w:val="0"/>
          <w:sz w:val="28"/>
          <w:szCs w:val="28"/>
        </w:rPr>
        <w:t>Рабочая программа по предмету «</w:t>
      </w:r>
      <w:r w:rsidR="00244304" w:rsidRPr="00A12164">
        <w:rPr>
          <w:rFonts w:ascii="Times New Roman" w:hAnsi="Times New Roman" w:cs="Times New Roman"/>
          <w:i w:val="0"/>
          <w:sz w:val="28"/>
          <w:szCs w:val="28"/>
        </w:rPr>
        <w:t>Организация и выполнение пассажирских пере</w:t>
      </w:r>
      <w:r w:rsidRPr="00A12164">
        <w:rPr>
          <w:rFonts w:ascii="Times New Roman" w:hAnsi="Times New Roman" w:cs="Times New Roman"/>
          <w:i w:val="0"/>
          <w:sz w:val="28"/>
          <w:szCs w:val="28"/>
        </w:rPr>
        <w:t>возок автомобильным транспортом»</w:t>
      </w:r>
      <w:r w:rsidR="00244304" w:rsidRPr="00A12164">
        <w:rPr>
          <w:rFonts w:ascii="Times New Roman" w:hAnsi="Times New Roman" w:cs="Times New Roman"/>
          <w:i w:val="0"/>
          <w:sz w:val="28"/>
          <w:szCs w:val="28"/>
        </w:rPr>
        <w:t>.</w:t>
      </w:r>
      <w:bookmarkEnd w:id="57"/>
    </w:p>
    <w:p w:rsidR="00D26E8D" w:rsidRPr="00451DBC" w:rsidRDefault="00D26E8D" w:rsidP="00451DBC">
      <w:pPr>
        <w:ind w:left="720"/>
        <w:rPr>
          <w:rFonts w:eastAsiaTheme="majorEastAsia"/>
          <w:b/>
          <w:sz w:val="28"/>
          <w:szCs w:val="28"/>
          <w:lang w:bidi="ru-RU"/>
        </w:rPr>
      </w:pPr>
    </w:p>
    <w:p w:rsidR="00D26E8D" w:rsidRPr="00451DBC" w:rsidRDefault="00D26E8D" w:rsidP="00451DBC">
      <w:pPr>
        <w:pStyle w:val="1"/>
        <w:numPr>
          <w:ilvl w:val="0"/>
          <w:numId w:val="0"/>
        </w:numPr>
        <w:spacing w:before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bookmarkStart w:id="59" w:name="_Toc19093365"/>
      <w:r w:rsidRPr="00451DBC">
        <w:rPr>
          <w:rFonts w:ascii="Times New Roman" w:hAnsi="Times New Roman" w:cs="Times New Roman"/>
          <w:i w:val="0"/>
          <w:sz w:val="28"/>
          <w:szCs w:val="28"/>
        </w:rPr>
        <w:t>Распределение учебных часов по разделам и темам</w:t>
      </w:r>
      <w:bookmarkEnd w:id="59"/>
    </w:p>
    <w:p w:rsidR="00D26E8D" w:rsidRPr="00451DBC" w:rsidRDefault="00D26E8D" w:rsidP="00451DBC">
      <w:pPr>
        <w:rPr>
          <w:sz w:val="28"/>
          <w:szCs w:val="28"/>
        </w:rPr>
      </w:pPr>
    </w:p>
    <w:p w:rsidR="00D26E8D" w:rsidRPr="00451DBC" w:rsidRDefault="00D26E8D" w:rsidP="00451DBC">
      <w:pPr>
        <w:ind w:firstLine="698"/>
        <w:jc w:val="right"/>
        <w:rPr>
          <w:sz w:val="28"/>
          <w:szCs w:val="28"/>
        </w:rPr>
      </w:pPr>
      <w:bookmarkStart w:id="60" w:name="sub_21100"/>
      <w:r w:rsidRPr="00451DBC">
        <w:rPr>
          <w:rStyle w:val="aff2"/>
          <w:rFonts w:eastAsiaTheme="majorEastAsia"/>
          <w:color w:val="auto"/>
          <w:sz w:val="28"/>
          <w:szCs w:val="28"/>
        </w:rPr>
        <w:t>Таблица 11</w:t>
      </w:r>
      <w:bookmarkEnd w:id="6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4"/>
        <w:gridCol w:w="907"/>
        <w:gridCol w:w="1988"/>
        <w:gridCol w:w="1891"/>
      </w:tblGrid>
      <w:tr w:rsidR="00D26E8D" w:rsidRPr="00451DBC" w:rsidTr="00D26E8D">
        <w:tc>
          <w:tcPr>
            <w:tcW w:w="2671" w:type="pct"/>
            <w:vMerge w:val="restar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329" w:type="pct"/>
            <w:gridSpan w:val="3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26E8D" w:rsidRPr="00451DBC" w:rsidTr="00D26E8D">
        <w:tc>
          <w:tcPr>
            <w:tcW w:w="2671" w:type="pct"/>
            <w:vMerge/>
          </w:tcPr>
          <w:p w:rsidR="00D26E8D" w:rsidRPr="00451DBC" w:rsidRDefault="00D26E8D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vMerge w:val="restar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18" w:type="pct"/>
            <w:gridSpan w:val="2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26E8D" w:rsidRPr="00451DBC" w:rsidTr="00D26E8D">
        <w:tc>
          <w:tcPr>
            <w:tcW w:w="2671" w:type="pct"/>
            <w:vMerge/>
          </w:tcPr>
          <w:p w:rsidR="00D26E8D" w:rsidRPr="00451DBC" w:rsidRDefault="00D26E8D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" w:type="pct"/>
            <w:vMerge/>
          </w:tcPr>
          <w:p w:rsidR="00D26E8D" w:rsidRPr="00451DBC" w:rsidRDefault="00D26E8D" w:rsidP="00451DBC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1027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6E8D" w:rsidRPr="00451DBC" w:rsidTr="00D26E8D">
        <w:tc>
          <w:tcPr>
            <w:tcW w:w="2671" w:type="pct"/>
          </w:tcPr>
          <w:p w:rsidR="00D26E8D" w:rsidRPr="00451DBC" w:rsidRDefault="00D26E8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411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7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6E8D" w:rsidRPr="00451DBC" w:rsidTr="00D26E8D">
        <w:tc>
          <w:tcPr>
            <w:tcW w:w="2671" w:type="pct"/>
          </w:tcPr>
          <w:p w:rsidR="00D26E8D" w:rsidRPr="00451DBC" w:rsidRDefault="00D26E8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Технико-эксплуатационные показатели пассажирского автотранспорта</w:t>
            </w:r>
          </w:p>
        </w:tc>
        <w:tc>
          <w:tcPr>
            <w:tcW w:w="411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7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6E8D" w:rsidRPr="00451DBC" w:rsidTr="00D26E8D">
        <w:tc>
          <w:tcPr>
            <w:tcW w:w="2671" w:type="pct"/>
          </w:tcPr>
          <w:p w:rsidR="00D26E8D" w:rsidRPr="00451DBC" w:rsidRDefault="00D26E8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Диспетчерское руководство работой такси на линии</w:t>
            </w:r>
          </w:p>
        </w:tc>
        <w:tc>
          <w:tcPr>
            <w:tcW w:w="411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7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6E8D" w:rsidRPr="00451DBC" w:rsidTr="00D26E8D">
        <w:tc>
          <w:tcPr>
            <w:tcW w:w="2671" w:type="pct"/>
          </w:tcPr>
          <w:p w:rsidR="00D26E8D" w:rsidRPr="00451DBC" w:rsidRDefault="00D26E8D" w:rsidP="00451DBC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Работа такси на линии</w:t>
            </w:r>
          </w:p>
        </w:tc>
        <w:tc>
          <w:tcPr>
            <w:tcW w:w="411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7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6E8D" w:rsidRPr="00451DBC" w:rsidTr="00D26E8D">
        <w:tc>
          <w:tcPr>
            <w:tcW w:w="2671" w:type="pct"/>
          </w:tcPr>
          <w:p w:rsidR="00D26E8D" w:rsidRPr="00451DBC" w:rsidRDefault="00D26E8D" w:rsidP="00451DBC">
            <w:pPr>
              <w:pStyle w:val="aff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411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90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27" w:type="pct"/>
          </w:tcPr>
          <w:p w:rsidR="00D26E8D" w:rsidRPr="00451DBC" w:rsidRDefault="00D26E8D" w:rsidP="00451DBC">
            <w:pPr>
              <w:pStyle w:val="af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DB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D26E8D" w:rsidRPr="00451DBC" w:rsidRDefault="00D26E8D" w:rsidP="00451DBC">
      <w:pPr>
        <w:rPr>
          <w:sz w:val="28"/>
          <w:szCs w:val="28"/>
        </w:rPr>
      </w:pP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Нормативное правовое обеспечение пассажирских перевозок автомобильным транспортом: государственный надзор в области автомобильного транспорта и городского наземного электрического транспорта; виды перевозок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перевозки детей, следующих вместе с пассажиром; </w:t>
      </w:r>
      <w:proofErr w:type="gramStart"/>
      <w:r w:rsidRPr="00451DBC">
        <w:rPr>
          <w:sz w:val="28"/>
          <w:szCs w:val="28"/>
        </w:rPr>
        <w:t xml:space="preserve">перевозка багажа, провоз ручной клади транспортным средством, предоставляемым для перевозки пассажиров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порядок предъявления претензий к </w:t>
      </w:r>
      <w:r w:rsidRPr="00451DBC">
        <w:rPr>
          <w:sz w:val="28"/>
          <w:szCs w:val="28"/>
        </w:rPr>
        <w:lastRenderedPageBreak/>
        <w:t>перевозчикам, фрахтовщикам; договор перевозки пассажира; договор фрахтования; ответственность за нарушение обязательств по перевозке; ответственность перевозчика за задержку отправления пассажира;</w:t>
      </w:r>
      <w:proofErr w:type="gramEnd"/>
      <w:r w:rsidRPr="00451DBC">
        <w:rPr>
          <w:sz w:val="28"/>
          <w:szCs w:val="28"/>
        </w:rPr>
        <w:t xml:space="preserve"> перевозка пассажиров и багажа легковым такси; прием и оформление заказа; порядок определения маршрута перевозки; порядок перевозки пассажиров легковыми такси; порядок перевозки багажа легковыми такси; плата за пользование легковым такси; документы, подтверждающие оплату пользования легковым такси; предметы, запрещенные к перевозке в легковых такси; оборудование легковых такси, порядок размещения информации.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Технико-эксплуатационные показатели пассажирского автотранспорта количественные показатели (объем перевозок, пассажирооборот, машино-часы работы); качественные показатели (коэффициент технической готовности, коэффициент выпуска на линию); мероприятия по увеличению выпуска подвижного состава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</w:t>
      </w:r>
      <w:proofErr w:type="gramEnd"/>
      <w:r w:rsidRPr="00451DBC">
        <w:rPr>
          <w:sz w:val="28"/>
          <w:szCs w:val="28"/>
        </w:rPr>
        <w:t xml:space="preserve"> коэффициент использования пробега; мероприятия по повышению коэффициента использования пробега; среднесуточный пробег; общий пробег; производительность работы пассажирского автотранспорта.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Диспетчерское руководство работой такси на линии: диспетчерская система руководства пассажирскими автомобильными перевозками;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централизованная и децентрализованная системы диспетчерского руководства; средства диспетчерской связи с водителями такси, работающими на линии; организация выпуска подвижного состава на линию;</w:t>
      </w:r>
      <w:proofErr w:type="gramEnd"/>
      <w:r w:rsidRPr="00451DBC">
        <w:rPr>
          <w:sz w:val="28"/>
          <w:szCs w:val="28"/>
        </w:rPr>
        <w:t xml:space="preserve"> порядок приема подвижного состава на линии; порядок оказания технической помощи на линии; </w:t>
      </w:r>
      <w:proofErr w:type="gramStart"/>
      <w:r w:rsidRPr="00451DBC">
        <w:rPr>
          <w:sz w:val="28"/>
          <w:szCs w:val="28"/>
        </w:rPr>
        <w:t>контроль за</w:t>
      </w:r>
      <w:proofErr w:type="gramEnd"/>
      <w:r w:rsidRPr="00451DBC">
        <w:rPr>
          <w:sz w:val="28"/>
          <w:szCs w:val="28"/>
        </w:rPr>
        <w:t xml:space="preserve"> своевременным возвратом автомобилей в таксопарк. </w:t>
      </w:r>
      <w:proofErr w:type="gramStart"/>
      <w:r w:rsidRPr="00451DBC">
        <w:rPr>
          <w:sz w:val="28"/>
          <w:szCs w:val="28"/>
        </w:rPr>
        <w:t>Работа такси на линии: организация таксомоторных перевозок пассажиров; пути повышения эффективности использования подвижного состава; работа такси в часы "пик"; особенности перевозки пассажиров с детьми и лиц с ограниченными возможностями здоровья; назначение, основные типы и порядок использования таксометров; основные формы первичного учета работы автомобиля; путевой (маршрутный) лист; порядок выдачи и заполнения путевых листов;</w:t>
      </w:r>
      <w:proofErr w:type="gramEnd"/>
      <w:r w:rsidRPr="00451DBC">
        <w:rPr>
          <w:sz w:val="28"/>
          <w:szCs w:val="28"/>
        </w:rPr>
        <w:t xml:space="preserve"> оформление и сдача путевых листов при возвращении с линии; обработка путевых листов; порядок оформления документов при несвоевременном возвращении с линии; нормы расхода топлива и смазочных материалов для автомобилей, используемых в качестве легкового такси; мероприятия по экономии топлива и смазочных материалов, опыт передовых водителей.</w:t>
      </w:r>
    </w:p>
    <w:p w:rsidR="00A12164" w:rsidRDefault="00A12164" w:rsidP="00DA7199">
      <w:pPr>
        <w:rPr>
          <w:rFonts w:eastAsiaTheme="majorEastAsia"/>
          <w:b/>
          <w:sz w:val="28"/>
          <w:szCs w:val="28"/>
          <w:lang w:bidi="ru-RU"/>
        </w:rPr>
      </w:pPr>
    </w:p>
    <w:p w:rsidR="00DA7199" w:rsidRDefault="00DA7199" w:rsidP="00DA7199">
      <w:pPr>
        <w:rPr>
          <w:rFonts w:eastAsiaTheme="majorEastAsia"/>
          <w:b/>
          <w:sz w:val="28"/>
          <w:szCs w:val="28"/>
          <w:lang w:bidi="ru-RU"/>
        </w:rPr>
      </w:pPr>
    </w:p>
    <w:p w:rsidR="00A12164" w:rsidRPr="00451DBC" w:rsidRDefault="00A12164" w:rsidP="00451DBC">
      <w:pPr>
        <w:ind w:left="720"/>
        <w:rPr>
          <w:rFonts w:eastAsiaTheme="majorEastAsia"/>
          <w:b/>
          <w:sz w:val="28"/>
          <w:szCs w:val="28"/>
          <w:lang w:bidi="ru-RU"/>
        </w:rPr>
      </w:pPr>
    </w:p>
    <w:p w:rsidR="00244304" w:rsidRPr="00A12164" w:rsidRDefault="00244304" w:rsidP="00A12164">
      <w:pPr>
        <w:pStyle w:val="1"/>
        <w:spacing w:before="0" w:line="240" w:lineRule="auto"/>
        <w:jc w:val="center"/>
        <w:rPr>
          <w:rFonts w:ascii="Times New Roman" w:hAnsi="Times New Roman" w:cs="Times New Roman"/>
          <w:i w:val="0"/>
          <w:sz w:val="28"/>
          <w:lang w:bidi="ru-RU"/>
        </w:rPr>
      </w:pPr>
      <w:bookmarkStart w:id="61" w:name="_Toc19093366"/>
      <w:bookmarkStart w:id="62" w:name="sub_2004"/>
      <w:bookmarkEnd w:id="58"/>
      <w:r w:rsidRPr="00A12164">
        <w:rPr>
          <w:rFonts w:ascii="Times New Roman" w:hAnsi="Times New Roman" w:cs="Times New Roman"/>
          <w:i w:val="0"/>
          <w:sz w:val="28"/>
        </w:rPr>
        <w:t xml:space="preserve">Планируемые результаты освоения </w:t>
      </w:r>
      <w:r w:rsidR="00D26E8D" w:rsidRPr="00A12164">
        <w:rPr>
          <w:rFonts w:ascii="Times New Roman" w:hAnsi="Times New Roman" w:cs="Times New Roman"/>
          <w:i w:val="0"/>
          <w:sz w:val="28"/>
        </w:rPr>
        <w:t>образовательной</w:t>
      </w:r>
      <w:r w:rsidRPr="00A12164">
        <w:rPr>
          <w:rFonts w:ascii="Times New Roman" w:hAnsi="Times New Roman" w:cs="Times New Roman"/>
          <w:i w:val="0"/>
          <w:sz w:val="28"/>
        </w:rPr>
        <w:t xml:space="preserve"> программы</w:t>
      </w:r>
      <w:bookmarkEnd w:id="61"/>
    </w:p>
    <w:p w:rsidR="00D26E8D" w:rsidRPr="00451DBC" w:rsidRDefault="00D26E8D" w:rsidP="00451DBC">
      <w:pPr>
        <w:rPr>
          <w:rFonts w:eastAsiaTheme="majorEastAsia"/>
          <w:b/>
          <w:sz w:val="28"/>
          <w:szCs w:val="28"/>
          <w:lang w:bidi="ru-RU"/>
        </w:rPr>
      </w:pP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В результате освоения </w:t>
      </w:r>
      <w:r w:rsidR="001657BB" w:rsidRPr="00451DBC">
        <w:rPr>
          <w:sz w:val="28"/>
          <w:szCs w:val="28"/>
        </w:rPr>
        <w:t>образовательной</w:t>
      </w:r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программы</w:t>
      </w:r>
      <w:proofErr w:type="gramEnd"/>
      <w:r w:rsidRPr="00451DBC">
        <w:rPr>
          <w:sz w:val="28"/>
          <w:szCs w:val="28"/>
        </w:rPr>
        <w:t xml:space="preserve"> обучающиеся должны знать:</w:t>
      </w:r>
    </w:p>
    <w:p w:rsidR="00D26E8D" w:rsidRPr="00451DBC" w:rsidRDefault="001657BB" w:rsidP="00451DBC">
      <w:pPr>
        <w:ind w:firstLine="709"/>
        <w:jc w:val="both"/>
        <w:rPr>
          <w:sz w:val="28"/>
          <w:szCs w:val="28"/>
        </w:rPr>
      </w:pPr>
      <w:r w:rsidRPr="00451DBC">
        <w:rPr>
          <w:rStyle w:val="aff"/>
          <w:rFonts w:eastAsiaTheme="majorEastAsia"/>
          <w:b w:val="0"/>
          <w:color w:val="auto"/>
          <w:sz w:val="28"/>
          <w:szCs w:val="28"/>
        </w:rPr>
        <w:t>п</w:t>
      </w:r>
      <w:r w:rsidR="00D26E8D" w:rsidRPr="00451DBC">
        <w:rPr>
          <w:rStyle w:val="aff"/>
          <w:rFonts w:eastAsiaTheme="majorEastAsia"/>
          <w:b w:val="0"/>
          <w:color w:val="auto"/>
          <w:sz w:val="28"/>
          <w:szCs w:val="28"/>
        </w:rPr>
        <w:t>равила</w:t>
      </w:r>
      <w:r w:rsidR="00D26E8D" w:rsidRPr="00451DBC">
        <w:rPr>
          <w:sz w:val="28"/>
          <w:szCs w:val="28"/>
        </w:rPr>
        <w:t xml:space="preserve"> дорожного движения, основы </w:t>
      </w:r>
      <w:r w:rsidR="00D26E8D" w:rsidRPr="00451DBC">
        <w:rPr>
          <w:rStyle w:val="aff"/>
          <w:rFonts w:eastAsiaTheme="majorEastAsia"/>
          <w:b w:val="0"/>
          <w:color w:val="auto"/>
          <w:sz w:val="28"/>
          <w:szCs w:val="28"/>
        </w:rPr>
        <w:t>законодательства</w:t>
      </w:r>
      <w:r w:rsidR="00D26E8D" w:rsidRPr="00451DBC">
        <w:rPr>
          <w:sz w:val="28"/>
          <w:szCs w:val="28"/>
        </w:rPr>
        <w:t xml:space="preserve"> в сфере дорожного движения;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правила обязательного страхования гражданской ответственности владельцев транспортных средств;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основы безопасного управления транспортными средствами;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цели</w:t>
      </w:r>
      <w:r w:rsidR="001657BB" w:rsidRPr="00451DBC">
        <w:rPr>
          <w:sz w:val="28"/>
          <w:szCs w:val="28"/>
        </w:rPr>
        <w:t xml:space="preserve"> и задачи управления системами «водитель - автомобиль – дорога» и «водитель – автомобиль»</w:t>
      </w:r>
      <w:r w:rsidRPr="00451DBC">
        <w:rPr>
          <w:sz w:val="28"/>
          <w:szCs w:val="28"/>
        </w:rPr>
        <w:t>;</w:t>
      </w:r>
      <w:proofErr w:type="gramEnd"/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особенности наблюдения за дорожной обстановкой;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способы контроля безопасной дистанции и бокового интервала;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порядок вызова аварийных и спасательных служб;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основы обеспечения безопасности наиболее уязвимых участников дорожного движения: пешеходов, велосипедистов;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основы обеспечения детской пассажирской безопасности;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проблемы, связанные с нарушением </w:t>
      </w:r>
      <w:r w:rsidRPr="00451DBC">
        <w:rPr>
          <w:rStyle w:val="aff"/>
          <w:rFonts w:eastAsiaTheme="majorEastAsia"/>
          <w:b w:val="0"/>
          <w:color w:val="auto"/>
          <w:sz w:val="28"/>
          <w:szCs w:val="28"/>
        </w:rPr>
        <w:t>правил</w:t>
      </w:r>
      <w:r w:rsidRPr="00451DBC">
        <w:rPr>
          <w:sz w:val="28"/>
          <w:szCs w:val="28"/>
        </w:rPr>
        <w:t xml:space="preserve"> дорожного движения водителями транспортных средств и их последствиями;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правовые аспекты (права, обязанности и ответственность) оказания первой помощи;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современные рекомендации по оказанию первой помощи;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методики и последовательность действий по оказанию первой помощи;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состав аптечки первой помощи (автомобильной) и правила использования ее компонентов.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В результате освоения </w:t>
      </w:r>
      <w:r w:rsidR="001657BB" w:rsidRPr="00451DBC">
        <w:rPr>
          <w:sz w:val="28"/>
          <w:szCs w:val="28"/>
        </w:rPr>
        <w:t>образовательной</w:t>
      </w:r>
      <w:r w:rsidRPr="00451DBC">
        <w:rPr>
          <w:sz w:val="28"/>
          <w:szCs w:val="28"/>
        </w:rPr>
        <w:t xml:space="preserve"> </w:t>
      </w:r>
      <w:proofErr w:type="gramStart"/>
      <w:r w:rsidRPr="00451DBC">
        <w:rPr>
          <w:sz w:val="28"/>
          <w:szCs w:val="28"/>
        </w:rPr>
        <w:t>программы</w:t>
      </w:r>
      <w:proofErr w:type="gramEnd"/>
      <w:r w:rsidRPr="00451DBC">
        <w:rPr>
          <w:sz w:val="28"/>
          <w:szCs w:val="28"/>
        </w:rPr>
        <w:t xml:space="preserve"> обучающиеся должны уметь: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безопасно и эффективно управлять транспортным средством (составом транспортных средств) в различных условиях движения;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соблюдать </w:t>
      </w:r>
      <w:r w:rsidRPr="00451DBC">
        <w:rPr>
          <w:rStyle w:val="aff"/>
          <w:rFonts w:eastAsiaTheme="majorEastAsia"/>
          <w:b w:val="0"/>
          <w:color w:val="auto"/>
          <w:sz w:val="28"/>
          <w:szCs w:val="28"/>
        </w:rPr>
        <w:t>Правила</w:t>
      </w:r>
      <w:r w:rsidRPr="00451DBC">
        <w:rPr>
          <w:sz w:val="28"/>
          <w:szCs w:val="28"/>
        </w:rPr>
        <w:t xml:space="preserve"> дорожного движения при управлении транспортным средством (составом транспортных средств);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управлять своим эмоциональным состоянием;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конструктивно разрешать противоречия и конфликты, возникающие в дорожном движении;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выполнять ежедневное техническое обслуживание транспортного средства (состава транспортных средств);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устранять мелкие неисправности в процессе эксплуатации транспортного средства (состава транспортных средств);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обеспечивать безопасную посадку и высадку пассажиров, их перевозку, либо прием, размещение и перевозку грузов;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выбирать безопасные скорость, дистанцию и интервал в различных условиях движения;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lastRenderedPageBreak/>
        <w:t>информировать других участников движения о намерении изменить скорость и траекторию движения транспортного средства, подавать предупредительные сигналы рукой;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использовать зеркала заднего вида при маневрировании;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прогнозировать и предотвращать возникновение опасных дорожно-транспортных ситуаций в процессе управления транспортным средством (составом транспортных средств);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своевременно принимать правильные решения и уверенно действовать в сложных и опасных дорожных ситуациях;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выполнять мероприятия по оказанию первой помощи пострадавшим в дорожно-транспортном происшествии;</w:t>
      </w:r>
    </w:p>
    <w:p w:rsidR="00D26E8D" w:rsidRPr="00451DBC" w:rsidRDefault="00D26E8D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совершенствовать свои навыки управления транспортным средством (составом транспортных средств).</w:t>
      </w:r>
    </w:p>
    <w:p w:rsidR="00D26E8D" w:rsidRPr="00451DBC" w:rsidRDefault="00D26E8D" w:rsidP="00451DBC">
      <w:pPr>
        <w:rPr>
          <w:rFonts w:eastAsiaTheme="majorEastAsia"/>
          <w:sz w:val="28"/>
          <w:szCs w:val="28"/>
          <w:lang w:bidi="ru-RU"/>
        </w:rPr>
      </w:pPr>
    </w:p>
    <w:p w:rsidR="00D26E8D" w:rsidRPr="00451DBC" w:rsidRDefault="00D26E8D" w:rsidP="00451DBC">
      <w:pPr>
        <w:rPr>
          <w:rFonts w:eastAsiaTheme="majorEastAsia"/>
          <w:sz w:val="28"/>
          <w:szCs w:val="28"/>
          <w:lang w:bidi="ru-RU"/>
        </w:rPr>
      </w:pPr>
    </w:p>
    <w:p w:rsidR="00D26E8D" w:rsidRPr="00451DBC" w:rsidRDefault="00D26E8D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1657BB" w:rsidRPr="00451DBC" w:rsidRDefault="001657BB" w:rsidP="00451DBC">
      <w:pPr>
        <w:rPr>
          <w:rFonts w:eastAsiaTheme="majorEastAsia"/>
          <w:sz w:val="28"/>
          <w:szCs w:val="28"/>
          <w:lang w:bidi="ru-RU"/>
        </w:rPr>
      </w:pPr>
    </w:p>
    <w:p w:rsidR="00244304" w:rsidRPr="00A12164" w:rsidRDefault="00244304" w:rsidP="00A12164">
      <w:pPr>
        <w:pStyle w:val="1"/>
        <w:spacing w:before="0" w:line="240" w:lineRule="auto"/>
        <w:jc w:val="center"/>
        <w:rPr>
          <w:rFonts w:ascii="Times New Roman" w:hAnsi="Times New Roman" w:cs="Times New Roman"/>
          <w:i w:val="0"/>
          <w:sz w:val="28"/>
          <w:lang w:bidi="ru-RU"/>
        </w:rPr>
      </w:pPr>
      <w:bookmarkStart w:id="63" w:name="_Toc19093367"/>
      <w:bookmarkStart w:id="64" w:name="sub_2005"/>
      <w:bookmarkEnd w:id="62"/>
      <w:r w:rsidRPr="00A12164">
        <w:rPr>
          <w:rFonts w:ascii="Times New Roman" w:hAnsi="Times New Roman" w:cs="Times New Roman"/>
          <w:i w:val="0"/>
          <w:sz w:val="28"/>
        </w:rPr>
        <w:lastRenderedPageBreak/>
        <w:t>Условия реали</w:t>
      </w:r>
      <w:r w:rsidR="001657BB" w:rsidRPr="00A12164">
        <w:rPr>
          <w:rFonts w:ascii="Times New Roman" w:hAnsi="Times New Roman" w:cs="Times New Roman"/>
          <w:i w:val="0"/>
          <w:sz w:val="28"/>
        </w:rPr>
        <w:t>зации образовательной</w:t>
      </w:r>
      <w:r w:rsidRPr="00A12164">
        <w:rPr>
          <w:rFonts w:ascii="Times New Roman" w:hAnsi="Times New Roman" w:cs="Times New Roman"/>
          <w:i w:val="0"/>
          <w:sz w:val="28"/>
        </w:rPr>
        <w:t xml:space="preserve"> программы</w:t>
      </w:r>
      <w:bookmarkEnd w:id="63"/>
    </w:p>
    <w:p w:rsidR="00244304" w:rsidRPr="00451DBC" w:rsidRDefault="00244304" w:rsidP="00451DBC">
      <w:pPr>
        <w:ind w:firstLine="709"/>
        <w:jc w:val="both"/>
        <w:rPr>
          <w:rFonts w:eastAsiaTheme="majorEastAsia"/>
          <w:b/>
          <w:sz w:val="28"/>
          <w:szCs w:val="28"/>
          <w:lang w:bidi="ru-RU"/>
        </w:rPr>
      </w:pPr>
      <w:bookmarkStart w:id="65" w:name="sub_2051"/>
      <w:bookmarkEnd w:id="64"/>
      <w:r w:rsidRPr="00451DBC">
        <w:rPr>
          <w:sz w:val="28"/>
          <w:szCs w:val="28"/>
        </w:rPr>
        <w:t xml:space="preserve">Организационно-педагогические условия реализации </w:t>
      </w:r>
      <w:r w:rsidR="001657BB" w:rsidRPr="00451DBC">
        <w:rPr>
          <w:sz w:val="28"/>
          <w:szCs w:val="28"/>
        </w:rPr>
        <w:t>образовательной</w:t>
      </w:r>
      <w:r w:rsidRPr="00451DBC">
        <w:rPr>
          <w:sz w:val="28"/>
          <w:szCs w:val="28"/>
        </w:rPr>
        <w:t xml:space="preserve"> программы должны обеспечивать реализацию </w:t>
      </w:r>
      <w:r w:rsidR="001657BB" w:rsidRPr="00451DBC">
        <w:rPr>
          <w:sz w:val="28"/>
          <w:szCs w:val="28"/>
        </w:rPr>
        <w:t xml:space="preserve">образовательной </w:t>
      </w:r>
      <w:r w:rsidRPr="00451DBC">
        <w:rPr>
          <w:sz w:val="28"/>
          <w:szCs w:val="28"/>
        </w:rPr>
        <w:t>программы в полном объеме,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bookmarkEnd w:id="65"/>
    <w:p w:rsidR="001657BB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тестирование обучающихся с помощью соответствующих специалистов или с использованием аппаратно-программного комплекса (АПК) тестирования и развития психофизиологических качеств водителя.</w:t>
      </w:r>
    </w:p>
    <w:p w:rsidR="001657BB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Теоретическое обучение проводится в оборудованных учебных кабинетах с использованием учебно-материальной базы, соответствующей установленным требованиям.</w:t>
      </w:r>
    </w:p>
    <w:p w:rsidR="001657BB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Наполняемость учебной группы не должна превы</w:t>
      </w:r>
      <w:r w:rsidR="001657BB" w:rsidRPr="00451DBC">
        <w:rPr>
          <w:sz w:val="28"/>
          <w:szCs w:val="28"/>
        </w:rPr>
        <w:t>шать 25</w:t>
      </w:r>
      <w:r w:rsidRPr="00451DBC">
        <w:rPr>
          <w:sz w:val="28"/>
          <w:szCs w:val="28"/>
        </w:rPr>
        <w:t xml:space="preserve"> человек.</w:t>
      </w:r>
    </w:p>
    <w:p w:rsidR="001657BB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Расчетная формула для определения общего числа учебных кабинетов для теоретического обучения:</w:t>
      </w:r>
    </w:p>
    <w:p w:rsidR="00244304" w:rsidRPr="00451DBC" w:rsidRDefault="00244304" w:rsidP="00451DBC">
      <w:pPr>
        <w:rPr>
          <w:sz w:val="28"/>
          <w:szCs w:val="28"/>
        </w:rPr>
      </w:pPr>
    </w:p>
    <w:p w:rsidR="00244304" w:rsidRPr="00451DBC" w:rsidRDefault="00244304" w:rsidP="00451DBC">
      <w:pPr>
        <w:ind w:firstLine="698"/>
        <w:jc w:val="center"/>
        <w:rPr>
          <w:sz w:val="28"/>
          <w:szCs w:val="28"/>
        </w:rPr>
      </w:pPr>
      <w:r w:rsidRPr="00451DBC">
        <w:rPr>
          <w:noProof/>
          <w:sz w:val="28"/>
          <w:szCs w:val="28"/>
        </w:rPr>
        <w:drawing>
          <wp:inline distT="0" distB="0" distL="0" distR="0">
            <wp:extent cx="1200150" cy="561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DBC">
        <w:rPr>
          <w:sz w:val="28"/>
          <w:szCs w:val="28"/>
        </w:rPr>
        <w:t>;</w:t>
      </w:r>
    </w:p>
    <w:p w:rsidR="00244304" w:rsidRPr="00451DBC" w:rsidRDefault="00244304" w:rsidP="00451DBC">
      <w:pPr>
        <w:rPr>
          <w:sz w:val="28"/>
          <w:szCs w:val="28"/>
        </w:rPr>
      </w:pPr>
    </w:p>
    <w:p w:rsidR="00244304" w:rsidRPr="00451DBC" w:rsidRDefault="00244304" w:rsidP="00451DBC">
      <w:pPr>
        <w:rPr>
          <w:sz w:val="28"/>
          <w:szCs w:val="28"/>
        </w:rPr>
      </w:pPr>
      <w:r w:rsidRPr="00451DBC">
        <w:rPr>
          <w:sz w:val="28"/>
          <w:szCs w:val="28"/>
        </w:rPr>
        <w:t xml:space="preserve">где </w:t>
      </w:r>
      <w:proofErr w:type="gramStart"/>
      <w:r w:rsidRPr="00451DBC">
        <w:rPr>
          <w:sz w:val="28"/>
          <w:szCs w:val="28"/>
        </w:rPr>
        <w:t>П</w:t>
      </w:r>
      <w:proofErr w:type="gramEnd"/>
      <w:r w:rsidRPr="00451DBC">
        <w:rPr>
          <w:sz w:val="28"/>
          <w:szCs w:val="28"/>
        </w:rPr>
        <w:t xml:space="preserve"> </w:t>
      </w:r>
      <w:r w:rsidR="001657BB" w:rsidRPr="00451DBC">
        <w:rPr>
          <w:sz w:val="28"/>
          <w:szCs w:val="28"/>
        </w:rPr>
        <w:t>–</w:t>
      </w:r>
      <w:r w:rsidRPr="00451DBC">
        <w:rPr>
          <w:sz w:val="28"/>
          <w:szCs w:val="28"/>
        </w:rPr>
        <w:t xml:space="preserve"> число необходимых помещений;</w:t>
      </w:r>
    </w:p>
    <w:p w:rsidR="00244304" w:rsidRPr="00451DBC" w:rsidRDefault="00244304" w:rsidP="00451DBC">
      <w:pPr>
        <w:rPr>
          <w:sz w:val="28"/>
          <w:szCs w:val="28"/>
        </w:rPr>
      </w:pPr>
      <w:r w:rsidRPr="00451DBC">
        <w:rPr>
          <w:noProof/>
          <w:sz w:val="28"/>
          <w:szCs w:val="28"/>
        </w:rPr>
        <w:drawing>
          <wp:inline distT="0" distB="0" distL="0" distR="0">
            <wp:extent cx="257175" cy="2381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57BB" w:rsidRPr="00451DBC">
        <w:rPr>
          <w:sz w:val="28"/>
          <w:szCs w:val="28"/>
        </w:rPr>
        <w:t xml:space="preserve"> – </w:t>
      </w:r>
      <w:r w:rsidRPr="00451DBC">
        <w:rPr>
          <w:sz w:val="28"/>
          <w:szCs w:val="28"/>
        </w:rPr>
        <w:t>расчетное учебное время полного курса теоретического обучения на одну группу, в часах;</w:t>
      </w:r>
    </w:p>
    <w:p w:rsidR="00244304" w:rsidRPr="00451DBC" w:rsidRDefault="00244304" w:rsidP="00451DBC">
      <w:pPr>
        <w:rPr>
          <w:sz w:val="28"/>
          <w:szCs w:val="28"/>
        </w:rPr>
      </w:pPr>
      <w:proofErr w:type="spellStart"/>
      <w:r w:rsidRPr="00451DBC">
        <w:rPr>
          <w:sz w:val="28"/>
          <w:szCs w:val="28"/>
        </w:rPr>
        <w:t>n</w:t>
      </w:r>
      <w:proofErr w:type="spellEnd"/>
      <w:r w:rsidR="001657BB" w:rsidRPr="00451DBC">
        <w:rPr>
          <w:sz w:val="28"/>
          <w:szCs w:val="28"/>
        </w:rPr>
        <w:t xml:space="preserve"> – </w:t>
      </w:r>
      <w:r w:rsidRPr="00451DBC">
        <w:rPr>
          <w:sz w:val="28"/>
          <w:szCs w:val="28"/>
        </w:rPr>
        <w:t>общее число групп;</w:t>
      </w:r>
    </w:p>
    <w:p w:rsidR="00244304" w:rsidRPr="00451DBC" w:rsidRDefault="00244304" w:rsidP="00451DBC">
      <w:pPr>
        <w:rPr>
          <w:sz w:val="28"/>
          <w:szCs w:val="28"/>
        </w:rPr>
      </w:pPr>
      <w:r w:rsidRPr="00451DBC">
        <w:rPr>
          <w:sz w:val="28"/>
          <w:szCs w:val="28"/>
        </w:rPr>
        <w:t xml:space="preserve">0,75 - постоянный коэффициент (загрузка учебного кабинета принимается </w:t>
      </w:r>
      <w:proofErr w:type="gramStart"/>
      <w:r w:rsidRPr="00451DBC">
        <w:rPr>
          <w:sz w:val="28"/>
          <w:szCs w:val="28"/>
        </w:rPr>
        <w:t>равной</w:t>
      </w:r>
      <w:proofErr w:type="gramEnd"/>
      <w:r w:rsidRPr="00451DBC">
        <w:rPr>
          <w:sz w:val="28"/>
          <w:szCs w:val="28"/>
        </w:rPr>
        <w:t xml:space="preserve"> 75%);</w:t>
      </w:r>
    </w:p>
    <w:p w:rsidR="00244304" w:rsidRPr="00451DBC" w:rsidRDefault="00244304" w:rsidP="00451DBC">
      <w:pPr>
        <w:rPr>
          <w:sz w:val="28"/>
          <w:szCs w:val="28"/>
        </w:rPr>
      </w:pPr>
      <w:r w:rsidRPr="00451DBC">
        <w:rPr>
          <w:noProof/>
          <w:sz w:val="28"/>
          <w:szCs w:val="28"/>
        </w:rPr>
        <w:drawing>
          <wp:inline distT="0" distB="0" distL="0" distR="0">
            <wp:extent cx="352425" cy="238125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57BB" w:rsidRPr="00451DBC">
        <w:rPr>
          <w:sz w:val="28"/>
          <w:szCs w:val="28"/>
        </w:rPr>
        <w:t xml:space="preserve"> – </w:t>
      </w:r>
      <w:r w:rsidRPr="00451DBC">
        <w:rPr>
          <w:sz w:val="28"/>
          <w:szCs w:val="28"/>
        </w:rPr>
        <w:t>фонд времени использования помещения в часах.</w:t>
      </w:r>
    </w:p>
    <w:p w:rsidR="001657BB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Обучение вождению проводится вне сетки учебного времени мастером производственного обучения </w:t>
      </w:r>
      <w:r w:rsidR="001657BB" w:rsidRPr="00451DBC">
        <w:rPr>
          <w:sz w:val="28"/>
          <w:szCs w:val="28"/>
        </w:rPr>
        <w:t xml:space="preserve">(преподавателем) </w:t>
      </w:r>
      <w:r w:rsidRPr="00451DBC">
        <w:rPr>
          <w:sz w:val="28"/>
          <w:szCs w:val="28"/>
        </w:rPr>
        <w:t>индивидуально с каждым обучающимся в соответствии с графиком очередности обучения вождению.</w:t>
      </w:r>
    </w:p>
    <w:p w:rsidR="001657BB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Обучение вождению состоит из первоначального обучения вождению и обучения практическому вождению на учебных маршрутах в условиях дорожного движения.</w:t>
      </w:r>
    </w:p>
    <w:p w:rsidR="001657BB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lastRenderedPageBreak/>
        <w:t>Первоначальное обучение вождению транспортных средств должно проводиться на закрытых площадках или автодромах.</w:t>
      </w:r>
    </w:p>
    <w:p w:rsidR="001657BB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</w:t>
      </w:r>
      <w:r w:rsidRPr="00451DBC">
        <w:rPr>
          <w:rStyle w:val="aff"/>
          <w:rFonts w:eastAsiaTheme="majorEastAsia"/>
          <w:b w:val="0"/>
          <w:color w:val="auto"/>
          <w:sz w:val="28"/>
          <w:szCs w:val="28"/>
        </w:rPr>
        <w:t>Правил</w:t>
      </w:r>
      <w:r w:rsidRPr="00451DBC">
        <w:rPr>
          <w:sz w:val="28"/>
          <w:szCs w:val="28"/>
        </w:rPr>
        <w:t xml:space="preserve"> дорожного движения.</w:t>
      </w:r>
    </w:p>
    <w:p w:rsidR="001657BB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Обучение практическому вождению в условиях дорожного движения проводится на учебных маршрутах, утверждаемых организацией, осуществляющей образовательную деятельность.</w:t>
      </w:r>
    </w:p>
    <w:p w:rsidR="001657BB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На занятии по вождению обучающий (мастер производственного обучения) должен иметь при себе документ на право обучения вождению транспортного средства данной категории, подкатегории, а также удостоверение на право управления транспортным средством соответствующей категории, подкатегории.</w:t>
      </w:r>
    </w:p>
    <w:p w:rsidR="001657BB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Транспортное средство, используемое для обучения вождению, должно соответствовать материально-техническим условиям, предусмотренным </w:t>
      </w:r>
      <w:r w:rsidRPr="00451DBC">
        <w:rPr>
          <w:rStyle w:val="aff"/>
          <w:rFonts w:eastAsiaTheme="majorEastAsia"/>
          <w:b w:val="0"/>
          <w:color w:val="auto"/>
          <w:sz w:val="28"/>
          <w:szCs w:val="28"/>
        </w:rPr>
        <w:t>пунктом 5.4</w:t>
      </w:r>
      <w:r w:rsidRPr="00451DBC">
        <w:rPr>
          <w:sz w:val="28"/>
          <w:szCs w:val="28"/>
        </w:rPr>
        <w:t xml:space="preserve"> Примерной программы.</w:t>
      </w:r>
      <w:bookmarkStart w:id="66" w:name="sub_2052"/>
    </w:p>
    <w:p w:rsidR="001657BB" w:rsidRPr="00451DBC" w:rsidRDefault="00244304" w:rsidP="00451DBC">
      <w:pPr>
        <w:ind w:firstLine="709"/>
        <w:jc w:val="both"/>
        <w:rPr>
          <w:sz w:val="28"/>
          <w:szCs w:val="28"/>
        </w:rPr>
      </w:pPr>
      <w:proofErr w:type="gramStart"/>
      <w:r w:rsidRPr="00451DBC">
        <w:rPr>
          <w:sz w:val="28"/>
          <w:szCs w:val="28"/>
        </w:rPr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должны удовлетворять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  <w:bookmarkStart w:id="67" w:name="sub_2053"/>
      <w:bookmarkEnd w:id="66"/>
      <w:proofErr w:type="gramEnd"/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Информационно-методические условия реализации </w:t>
      </w:r>
      <w:r w:rsidR="001657BB" w:rsidRPr="00451DBC">
        <w:rPr>
          <w:sz w:val="28"/>
          <w:szCs w:val="28"/>
        </w:rPr>
        <w:t>образовательной</w:t>
      </w:r>
      <w:r w:rsidRPr="00451DBC">
        <w:rPr>
          <w:sz w:val="28"/>
          <w:szCs w:val="28"/>
        </w:rPr>
        <w:t xml:space="preserve"> программы включают:</w:t>
      </w:r>
    </w:p>
    <w:bookmarkEnd w:id="67"/>
    <w:p w:rsidR="00244304" w:rsidRPr="00451DBC" w:rsidRDefault="00244304" w:rsidP="00451DBC">
      <w:pPr>
        <w:rPr>
          <w:sz w:val="28"/>
          <w:szCs w:val="28"/>
        </w:rPr>
      </w:pPr>
      <w:r w:rsidRPr="00451DBC">
        <w:rPr>
          <w:sz w:val="28"/>
          <w:szCs w:val="28"/>
        </w:rPr>
        <w:t>учебный план;</w:t>
      </w:r>
    </w:p>
    <w:p w:rsidR="00244304" w:rsidRPr="00451DBC" w:rsidRDefault="00244304" w:rsidP="00451DBC">
      <w:pPr>
        <w:rPr>
          <w:sz w:val="28"/>
          <w:szCs w:val="28"/>
        </w:rPr>
      </w:pPr>
      <w:r w:rsidRPr="00451DBC">
        <w:rPr>
          <w:sz w:val="28"/>
          <w:szCs w:val="28"/>
        </w:rPr>
        <w:t>календарный учебный график;</w:t>
      </w:r>
    </w:p>
    <w:p w:rsidR="00244304" w:rsidRPr="00451DBC" w:rsidRDefault="00244304" w:rsidP="00451DBC">
      <w:pPr>
        <w:rPr>
          <w:sz w:val="28"/>
          <w:szCs w:val="28"/>
        </w:rPr>
      </w:pPr>
      <w:r w:rsidRPr="00451DBC">
        <w:rPr>
          <w:sz w:val="28"/>
          <w:szCs w:val="28"/>
        </w:rPr>
        <w:t>рабочие программы учебных предметов;</w:t>
      </w:r>
    </w:p>
    <w:p w:rsidR="00244304" w:rsidRPr="00451DBC" w:rsidRDefault="00244304" w:rsidP="00451DBC">
      <w:pPr>
        <w:rPr>
          <w:sz w:val="28"/>
          <w:szCs w:val="28"/>
        </w:rPr>
      </w:pPr>
      <w:r w:rsidRPr="00451DBC">
        <w:rPr>
          <w:sz w:val="28"/>
          <w:szCs w:val="28"/>
        </w:rPr>
        <w:t>методические материалы и разработки;</w:t>
      </w:r>
    </w:p>
    <w:p w:rsidR="00244304" w:rsidRPr="00451DBC" w:rsidRDefault="00244304" w:rsidP="00451DBC">
      <w:pPr>
        <w:rPr>
          <w:sz w:val="28"/>
          <w:szCs w:val="28"/>
        </w:rPr>
      </w:pPr>
      <w:r w:rsidRPr="00451DBC">
        <w:rPr>
          <w:sz w:val="28"/>
          <w:szCs w:val="28"/>
        </w:rPr>
        <w:t>расписание занятий.</w:t>
      </w:r>
    </w:p>
    <w:p w:rsidR="004A3B1F" w:rsidRPr="00451DBC" w:rsidRDefault="00244304" w:rsidP="00451DBC">
      <w:pPr>
        <w:ind w:firstLine="709"/>
        <w:jc w:val="both"/>
        <w:rPr>
          <w:sz w:val="28"/>
          <w:szCs w:val="28"/>
        </w:rPr>
      </w:pPr>
      <w:bookmarkStart w:id="68" w:name="sub_2054"/>
      <w:r w:rsidRPr="00451DBC">
        <w:rPr>
          <w:sz w:val="28"/>
          <w:szCs w:val="28"/>
        </w:rPr>
        <w:t xml:space="preserve">Материально-технические условия реализации </w:t>
      </w:r>
      <w:r w:rsidR="004A3B1F" w:rsidRPr="00451DBC">
        <w:rPr>
          <w:sz w:val="28"/>
          <w:szCs w:val="28"/>
        </w:rPr>
        <w:t>образовательной</w:t>
      </w:r>
      <w:r w:rsidRPr="00451DBC">
        <w:rPr>
          <w:sz w:val="28"/>
          <w:szCs w:val="28"/>
        </w:rPr>
        <w:t xml:space="preserve"> программы</w:t>
      </w:r>
      <w:r w:rsidR="004A3B1F" w:rsidRPr="00451DBC">
        <w:rPr>
          <w:sz w:val="28"/>
          <w:szCs w:val="28"/>
        </w:rPr>
        <w:t xml:space="preserve"> включают:</w:t>
      </w:r>
      <w:bookmarkEnd w:id="68"/>
    </w:p>
    <w:p w:rsidR="004A3B1F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Аппаратно-программный комплекс тестирования и развития психофизиологических качеств водителя (далее </w:t>
      </w:r>
      <w:r w:rsidR="004A3B1F" w:rsidRPr="00451DBC">
        <w:rPr>
          <w:sz w:val="28"/>
          <w:szCs w:val="28"/>
        </w:rPr>
        <w:t>–</w:t>
      </w:r>
      <w:r w:rsidRPr="00451DBC">
        <w:rPr>
          <w:sz w:val="28"/>
          <w:szCs w:val="28"/>
        </w:rPr>
        <w:t xml:space="preserve"> АПК) должен обеспечивать оценку и возможность повышать уровень психофизиологических качеств, необходимых для безопасного управления транспортным средством (профессионально важных качеств), а также формировать навыки </w:t>
      </w:r>
      <w:proofErr w:type="spellStart"/>
      <w:r w:rsidRPr="00451DBC">
        <w:rPr>
          <w:sz w:val="28"/>
          <w:szCs w:val="28"/>
        </w:rPr>
        <w:t>саморегуляции</w:t>
      </w:r>
      <w:proofErr w:type="spellEnd"/>
      <w:r w:rsidRPr="00451DBC">
        <w:rPr>
          <w:sz w:val="28"/>
          <w:szCs w:val="28"/>
        </w:rPr>
        <w:t xml:space="preserve"> его </w:t>
      </w:r>
      <w:proofErr w:type="spellStart"/>
      <w:r w:rsidRPr="00451DBC">
        <w:rPr>
          <w:sz w:val="28"/>
          <w:szCs w:val="28"/>
        </w:rPr>
        <w:t>психоэмоционального</w:t>
      </w:r>
      <w:proofErr w:type="spellEnd"/>
      <w:r w:rsidRPr="00451DBC">
        <w:rPr>
          <w:sz w:val="28"/>
          <w:szCs w:val="28"/>
        </w:rPr>
        <w:t xml:space="preserve"> состояния в процессе управления транспортным средством. Оценка уровня развития профессионально важных каче</w:t>
      </w:r>
      <w:proofErr w:type="gramStart"/>
      <w:r w:rsidRPr="00451DBC">
        <w:rPr>
          <w:sz w:val="28"/>
          <w:szCs w:val="28"/>
        </w:rPr>
        <w:t>ств пр</w:t>
      </w:r>
      <w:proofErr w:type="gramEnd"/>
      <w:r w:rsidRPr="00451DBC">
        <w:rPr>
          <w:sz w:val="28"/>
          <w:szCs w:val="28"/>
        </w:rPr>
        <w:t>оизводится при помощи компьютерных психодиагностических методик, реализованных на базе АПК с целью повышения достоверности и снижения субъективности в процессе тестирования.</w:t>
      </w:r>
    </w:p>
    <w:p w:rsidR="004A3B1F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АПК должны обеспечивать тестирование следующих профессионально важных качеств водителя: психофизиологических (оценка готовности к </w:t>
      </w:r>
      <w:r w:rsidRPr="00451DBC">
        <w:rPr>
          <w:sz w:val="28"/>
          <w:szCs w:val="28"/>
        </w:rPr>
        <w:lastRenderedPageBreak/>
        <w:t xml:space="preserve">психофизиологическому тестированию, восприятие пространственных отношений и времени, глазомер, устойчивость, переключаемость и распределение внимания, память, психомоторику, эмоциональную устойчивость, динамику работоспособности, скорость формирования психомоторных навыков, оценка моторной согласованности действий рук); свойств и качеств личности водителя, которые позволят ему безопасно управлять транспортным средством (нервно-психическая устойчивость, свойства темперамента, склонность к риску, конфликтность, </w:t>
      </w:r>
      <w:proofErr w:type="spellStart"/>
      <w:r w:rsidRPr="00451DBC">
        <w:rPr>
          <w:sz w:val="28"/>
          <w:szCs w:val="28"/>
        </w:rPr>
        <w:t>монотоноустойчивость</w:t>
      </w:r>
      <w:proofErr w:type="spellEnd"/>
      <w:r w:rsidRPr="00451DBC">
        <w:rPr>
          <w:sz w:val="28"/>
          <w:szCs w:val="28"/>
        </w:rPr>
        <w:t>).</w:t>
      </w:r>
    </w:p>
    <w:p w:rsidR="004A3B1F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АПК для формирования у водителей навыков </w:t>
      </w:r>
      <w:proofErr w:type="spellStart"/>
      <w:r w:rsidRPr="00451DBC">
        <w:rPr>
          <w:sz w:val="28"/>
          <w:szCs w:val="28"/>
        </w:rPr>
        <w:t>саморегуляции</w:t>
      </w:r>
      <w:proofErr w:type="spellEnd"/>
      <w:r w:rsidRPr="00451DBC">
        <w:rPr>
          <w:sz w:val="28"/>
          <w:szCs w:val="28"/>
        </w:rPr>
        <w:t xml:space="preserve"> </w:t>
      </w:r>
      <w:proofErr w:type="spellStart"/>
      <w:r w:rsidRPr="00451DBC">
        <w:rPr>
          <w:sz w:val="28"/>
          <w:szCs w:val="28"/>
        </w:rPr>
        <w:t>психоэмоционального</w:t>
      </w:r>
      <w:proofErr w:type="spellEnd"/>
      <w:r w:rsidRPr="00451DBC">
        <w:rPr>
          <w:sz w:val="28"/>
          <w:szCs w:val="28"/>
        </w:rPr>
        <w:t xml:space="preserve"> состояния должны предоставлять возможности для обучения </w:t>
      </w:r>
      <w:proofErr w:type="spellStart"/>
      <w:r w:rsidRPr="00451DBC">
        <w:rPr>
          <w:sz w:val="28"/>
          <w:szCs w:val="28"/>
        </w:rPr>
        <w:t>саморегуляции</w:t>
      </w:r>
      <w:proofErr w:type="spellEnd"/>
      <w:r w:rsidRPr="00451DBC">
        <w:rPr>
          <w:sz w:val="28"/>
          <w:szCs w:val="28"/>
        </w:rPr>
        <w:t xml:space="preserve"> при наиболее часто встречающихся состояниях: эмоциональной напряженности, </w:t>
      </w:r>
      <w:proofErr w:type="spellStart"/>
      <w:r w:rsidRPr="00451DBC">
        <w:rPr>
          <w:sz w:val="28"/>
          <w:szCs w:val="28"/>
        </w:rPr>
        <w:t>монотонии</w:t>
      </w:r>
      <w:proofErr w:type="spellEnd"/>
      <w:r w:rsidRPr="00451DBC">
        <w:rPr>
          <w:sz w:val="28"/>
          <w:szCs w:val="28"/>
        </w:rPr>
        <w:t>, утомлении, стрессе и тренировке свойств внимания (концентрации, распределения).</w:t>
      </w:r>
    </w:p>
    <w:p w:rsidR="004A3B1F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Аппаратно-программный комплекс должен обеспечивать защиту персональных данных.</w:t>
      </w:r>
    </w:p>
    <w:p w:rsidR="004A3B1F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Тренажеры, используемые в учебном процессе, должны обеспечивать: 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контрольно-измерительными приборами; отработку приемов управления транспортным средством.</w:t>
      </w:r>
    </w:p>
    <w:p w:rsidR="004A3B1F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Учебные т</w:t>
      </w:r>
      <w:r w:rsidR="004A3B1F" w:rsidRPr="00451DBC">
        <w:rPr>
          <w:sz w:val="28"/>
          <w:szCs w:val="28"/>
        </w:rPr>
        <w:t>ранспортные средства категории «В»</w:t>
      </w:r>
      <w:r w:rsidRPr="00451DBC">
        <w:rPr>
          <w:sz w:val="28"/>
          <w:szCs w:val="28"/>
        </w:rPr>
        <w:t xml:space="preserve"> должны быть представлены механическими транспортными средствами, зарегистрированными в установленном порядке и прицепами (не менее одного), разрешенная максимальная масса которых не превышает 750 кг, зарегистрированными в установленном порядке.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>Расчет количества необходимых механических транспортных средств осуществляется по формуле:</w:t>
      </w:r>
    </w:p>
    <w:p w:rsidR="00244304" w:rsidRPr="00451DBC" w:rsidRDefault="00244304" w:rsidP="00451DBC">
      <w:pPr>
        <w:rPr>
          <w:sz w:val="28"/>
          <w:szCs w:val="28"/>
        </w:rPr>
      </w:pPr>
    </w:p>
    <w:p w:rsidR="00244304" w:rsidRPr="00451DBC" w:rsidRDefault="00244304" w:rsidP="00451DBC">
      <w:pPr>
        <w:ind w:firstLine="698"/>
        <w:jc w:val="center"/>
        <w:rPr>
          <w:sz w:val="28"/>
          <w:szCs w:val="28"/>
        </w:rPr>
      </w:pPr>
      <w:r w:rsidRPr="00451DBC">
        <w:rPr>
          <w:noProof/>
          <w:sz w:val="28"/>
          <w:szCs w:val="28"/>
        </w:rPr>
        <w:drawing>
          <wp:inline distT="0" distB="0" distL="0" distR="0">
            <wp:extent cx="1571625" cy="4667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DBC">
        <w:rPr>
          <w:sz w:val="28"/>
          <w:szCs w:val="28"/>
        </w:rPr>
        <w:t>;</w:t>
      </w:r>
    </w:p>
    <w:p w:rsidR="00244304" w:rsidRPr="00451DBC" w:rsidRDefault="00244304" w:rsidP="00451DBC">
      <w:pPr>
        <w:rPr>
          <w:sz w:val="28"/>
          <w:szCs w:val="28"/>
        </w:rPr>
      </w:pPr>
    </w:p>
    <w:p w:rsidR="00244304" w:rsidRPr="00451DBC" w:rsidRDefault="00244304" w:rsidP="00451DBC">
      <w:pPr>
        <w:rPr>
          <w:sz w:val="28"/>
          <w:szCs w:val="28"/>
        </w:rPr>
      </w:pPr>
      <w:r w:rsidRPr="00451DBC">
        <w:rPr>
          <w:sz w:val="28"/>
          <w:szCs w:val="28"/>
        </w:rPr>
        <w:t xml:space="preserve">где </w:t>
      </w:r>
      <w:proofErr w:type="spellStart"/>
      <w:proofErr w:type="gramStart"/>
      <w:r w:rsidRPr="00451DBC">
        <w:rPr>
          <w:sz w:val="28"/>
          <w:szCs w:val="28"/>
        </w:rPr>
        <w:t>N</w:t>
      </w:r>
      <w:proofErr w:type="gramEnd"/>
      <w:r w:rsidRPr="00451DBC">
        <w:rPr>
          <w:sz w:val="28"/>
          <w:szCs w:val="28"/>
        </w:rPr>
        <w:t>тс</w:t>
      </w:r>
      <w:proofErr w:type="spellEnd"/>
      <w:r w:rsidR="004A3B1F" w:rsidRPr="00451DBC">
        <w:rPr>
          <w:sz w:val="28"/>
          <w:szCs w:val="28"/>
        </w:rPr>
        <w:t xml:space="preserve"> – </w:t>
      </w:r>
      <w:r w:rsidRPr="00451DBC">
        <w:rPr>
          <w:sz w:val="28"/>
          <w:szCs w:val="28"/>
        </w:rPr>
        <w:t>количество автотранспортных средств;</w:t>
      </w:r>
    </w:p>
    <w:p w:rsidR="00244304" w:rsidRPr="00451DBC" w:rsidRDefault="00244304" w:rsidP="00451DBC">
      <w:pPr>
        <w:rPr>
          <w:sz w:val="28"/>
          <w:szCs w:val="28"/>
        </w:rPr>
      </w:pPr>
      <w:r w:rsidRPr="00451DBC">
        <w:rPr>
          <w:sz w:val="28"/>
          <w:szCs w:val="28"/>
        </w:rPr>
        <w:t>Т</w:t>
      </w:r>
      <w:r w:rsidR="004A3B1F" w:rsidRPr="00451DBC">
        <w:rPr>
          <w:sz w:val="28"/>
          <w:szCs w:val="28"/>
        </w:rPr>
        <w:t xml:space="preserve"> – </w:t>
      </w:r>
      <w:r w:rsidRPr="00451DBC">
        <w:rPr>
          <w:sz w:val="28"/>
          <w:szCs w:val="28"/>
        </w:rPr>
        <w:t>количество часов вождения в соответствии с учебным планом;</w:t>
      </w:r>
    </w:p>
    <w:p w:rsidR="00244304" w:rsidRPr="00451DBC" w:rsidRDefault="00244304" w:rsidP="00451DBC">
      <w:pPr>
        <w:rPr>
          <w:sz w:val="28"/>
          <w:szCs w:val="28"/>
        </w:rPr>
      </w:pPr>
      <w:r w:rsidRPr="00451DBC">
        <w:rPr>
          <w:sz w:val="28"/>
          <w:szCs w:val="28"/>
        </w:rPr>
        <w:t xml:space="preserve">К </w:t>
      </w:r>
      <w:r w:rsidR="004A3B1F" w:rsidRPr="00451DBC">
        <w:rPr>
          <w:sz w:val="28"/>
          <w:szCs w:val="28"/>
        </w:rPr>
        <w:t xml:space="preserve">– </w:t>
      </w:r>
      <w:r w:rsidRPr="00451DBC">
        <w:rPr>
          <w:sz w:val="28"/>
          <w:szCs w:val="28"/>
        </w:rPr>
        <w:t xml:space="preserve">количество </w:t>
      </w:r>
      <w:proofErr w:type="gramStart"/>
      <w:r w:rsidRPr="00451DBC">
        <w:rPr>
          <w:sz w:val="28"/>
          <w:szCs w:val="28"/>
        </w:rPr>
        <w:t>обучающихся</w:t>
      </w:r>
      <w:proofErr w:type="gramEnd"/>
      <w:r w:rsidRPr="00451DBC">
        <w:rPr>
          <w:sz w:val="28"/>
          <w:szCs w:val="28"/>
        </w:rPr>
        <w:t xml:space="preserve"> в год;</w:t>
      </w:r>
    </w:p>
    <w:p w:rsidR="00244304" w:rsidRPr="00451DBC" w:rsidRDefault="00244304" w:rsidP="00451DBC">
      <w:pPr>
        <w:rPr>
          <w:sz w:val="28"/>
          <w:szCs w:val="28"/>
        </w:rPr>
      </w:pPr>
      <w:proofErr w:type="spellStart"/>
      <w:r w:rsidRPr="00451DBC">
        <w:rPr>
          <w:sz w:val="28"/>
          <w:szCs w:val="28"/>
        </w:rPr>
        <w:t>t</w:t>
      </w:r>
      <w:proofErr w:type="spellEnd"/>
      <w:r w:rsidRPr="00451DBC">
        <w:rPr>
          <w:sz w:val="28"/>
          <w:szCs w:val="28"/>
        </w:rPr>
        <w:t xml:space="preserve"> </w:t>
      </w:r>
      <w:r w:rsidR="004A3B1F" w:rsidRPr="00451DBC">
        <w:rPr>
          <w:sz w:val="28"/>
          <w:szCs w:val="28"/>
        </w:rPr>
        <w:t xml:space="preserve">– </w:t>
      </w:r>
      <w:r w:rsidRPr="00451DBC">
        <w:rPr>
          <w:sz w:val="28"/>
          <w:szCs w:val="28"/>
        </w:rPr>
        <w:t xml:space="preserve">время работы одного учебного транспортного средства равно: 7,2 часа </w:t>
      </w:r>
      <w:proofErr w:type="gramStart"/>
      <w:r w:rsidRPr="00451DBC">
        <w:rPr>
          <w:sz w:val="28"/>
          <w:szCs w:val="28"/>
        </w:rPr>
        <w:t>-о</w:t>
      </w:r>
      <w:proofErr w:type="gramEnd"/>
      <w:r w:rsidRPr="00451DBC">
        <w:rPr>
          <w:sz w:val="28"/>
          <w:szCs w:val="28"/>
        </w:rPr>
        <w:t>дин мастер производственного обучения на одно учебное транспортное средство, 14,4 часа - два мастера производственного обучения на одно учебное транспортное средство;</w:t>
      </w:r>
    </w:p>
    <w:p w:rsidR="00244304" w:rsidRPr="00451DBC" w:rsidRDefault="00244304" w:rsidP="00451DBC">
      <w:pPr>
        <w:rPr>
          <w:sz w:val="28"/>
          <w:szCs w:val="28"/>
        </w:rPr>
      </w:pPr>
      <w:r w:rsidRPr="00451DBC">
        <w:rPr>
          <w:sz w:val="28"/>
          <w:szCs w:val="28"/>
        </w:rPr>
        <w:t>24,5</w:t>
      </w:r>
      <w:r w:rsidR="004A3B1F" w:rsidRPr="00451DBC">
        <w:rPr>
          <w:sz w:val="28"/>
          <w:szCs w:val="28"/>
        </w:rPr>
        <w:t xml:space="preserve"> – </w:t>
      </w:r>
      <w:r w:rsidRPr="00451DBC">
        <w:rPr>
          <w:sz w:val="28"/>
          <w:szCs w:val="28"/>
        </w:rPr>
        <w:t>среднее количество рабочих дней в месяц;</w:t>
      </w:r>
    </w:p>
    <w:p w:rsidR="00244304" w:rsidRPr="00451DBC" w:rsidRDefault="00244304" w:rsidP="00451DBC">
      <w:pPr>
        <w:rPr>
          <w:sz w:val="28"/>
          <w:szCs w:val="28"/>
        </w:rPr>
      </w:pPr>
      <w:r w:rsidRPr="00451DBC">
        <w:rPr>
          <w:sz w:val="28"/>
          <w:szCs w:val="28"/>
        </w:rPr>
        <w:t>12</w:t>
      </w:r>
      <w:r w:rsidR="004A3B1F" w:rsidRPr="00451DBC">
        <w:rPr>
          <w:sz w:val="28"/>
          <w:szCs w:val="28"/>
        </w:rPr>
        <w:t xml:space="preserve"> – </w:t>
      </w:r>
      <w:r w:rsidRPr="00451DBC">
        <w:rPr>
          <w:sz w:val="28"/>
          <w:szCs w:val="28"/>
        </w:rPr>
        <w:t>количество рабочих месяцев в году;</w:t>
      </w:r>
    </w:p>
    <w:p w:rsidR="00244304" w:rsidRPr="00451DBC" w:rsidRDefault="00244304" w:rsidP="00451DBC">
      <w:pPr>
        <w:rPr>
          <w:sz w:val="28"/>
          <w:szCs w:val="28"/>
        </w:rPr>
      </w:pPr>
      <w:r w:rsidRPr="00451DBC">
        <w:rPr>
          <w:sz w:val="28"/>
          <w:szCs w:val="28"/>
        </w:rPr>
        <w:t>1</w:t>
      </w:r>
      <w:r w:rsidR="004A3B1F" w:rsidRPr="00451DBC">
        <w:rPr>
          <w:sz w:val="28"/>
          <w:szCs w:val="28"/>
        </w:rPr>
        <w:t xml:space="preserve"> – </w:t>
      </w:r>
      <w:r w:rsidRPr="00451DBC">
        <w:rPr>
          <w:sz w:val="28"/>
          <w:szCs w:val="28"/>
        </w:rPr>
        <w:t xml:space="preserve"> количество резервных учебных транспортных средств.</w:t>
      </w:r>
    </w:p>
    <w:p w:rsidR="004A3B1F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Транспортные средства, используемые для обучения вождению лиц с ограниченными возможностями здоровья, должны быть оборудованы </w:t>
      </w:r>
      <w:r w:rsidRPr="00451DBC">
        <w:rPr>
          <w:sz w:val="28"/>
          <w:szCs w:val="28"/>
        </w:rPr>
        <w:lastRenderedPageBreak/>
        <w:t>соответствующим ручным или другим предусмотренным для таких лиц управлением.</w:t>
      </w:r>
    </w:p>
    <w:p w:rsidR="00244304" w:rsidRPr="00451DBC" w:rsidRDefault="00244304" w:rsidP="00451DBC">
      <w:pPr>
        <w:ind w:firstLine="709"/>
        <w:jc w:val="both"/>
        <w:rPr>
          <w:sz w:val="28"/>
          <w:szCs w:val="28"/>
        </w:rPr>
      </w:pPr>
      <w:r w:rsidRPr="00451DBC">
        <w:rPr>
          <w:sz w:val="28"/>
          <w:szCs w:val="28"/>
        </w:rPr>
        <w:t xml:space="preserve">Механическое транспортное средство, используемое для обучения вождению должно быть оборудовано дополнительными педалями привода сцепления (кроме транспортных средств с автоматической трансмиссией) и тормоза; зеркалом заднего вида </w:t>
      </w:r>
      <w:proofErr w:type="gramStart"/>
      <w:r w:rsidRPr="00451DBC">
        <w:rPr>
          <w:sz w:val="28"/>
          <w:szCs w:val="28"/>
        </w:rPr>
        <w:t>для</w:t>
      </w:r>
      <w:proofErr w:type="gramEnd"/>
      <w:r w:rsidRPr="00451DBC">
        <w:rPr>
          <w:sz w:val="28"/>
          <w:szCs w:val="28"/>
        </w:rPr>
        <w:t xml:space="preserve"> обуч</w:t>
      </w:r>
      <w:r w:rsidR="004A3B1F" w:rsidRPr="00451DBC">
        <w:rPr>
          <w:sz w:val="28"/>
          <w:szCs w:val="28"/>
        </w:rPr>
        <w:t xml:space="preserve">ающего; </w:t>
      </w:r>
      <w:proofErr w:type="gramStart"/>
      <w:r w:rsidR="004A3B1F" w:rsidRPr="00451DBC">
        <w:rPr>
          <w:sz w:val="28"/>
          <w:szCs w:val="28"/>
        </w:rPr>
        <w:t>опознавательным знаком «Учебное транспортное средство»</w:t>
      </w:r>
      <w:r w:rsidRPr="00451DBC">
        <w:rPr>
          <w:sz w:val="28"/>
          <w:szCs w:val="28"/>
        </w:rPr>
        <w:t xml:space="preserve"> в соответствии с </w:t>
      </w:r>
      <w:r w:rsidRPr="00451DBC">
        <w:rPr>
          <w:rStyle w:val="aff"/>
          <w:rFonts w:eastAsiaTheme="majorEastAsia"/>
          <w:b w:val="0"/>
          <w:color w:val="auto"/>
          <w:sz w:val="28"/>
          <w:szCs w:val="28"/>
        </w:rPr>
        <w:t>пунктом 8</w:t>
      </w:r>
      <w:r w:rsidRPr="00451DBC">
        <w:rPr>
          <w:sz w:val="28"/>
          <w:szCs w:val="28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</w:t>
      </w:r>
      <w:r w:rsidRPr="00451DBC">
        <w:rPr>
          <w:rStyle w:val="aff"/>
          <w:rFonts w:eastAsiaTheme="majorEastAsia"/>
          <w:b w:val="0"/>
          <w:color w:val="auto"/>
          <w:sz w:val="28"/>
          <w:szCs w:val="28"/>
        </w:rPr>
        <w:t>Постановлением</w:t>
      </w:r>
      <w:r w:rsidRPr="00451DBC">
        <w:rPr>
          <w:sz w:val="28"/>
          <w:szCs w:val="28"/>
        </w:rPr>
        <w:t xml:space="preserve"> Совета Министров-Правительства Российск</w:t>
      </w:r>
      <w:r w:rsidR="004A3B1F" w:rsidRPr="00451DBC">
        <w:rPr>
          <w:sz w:val="28"/>
          <w:szCs w:val="28"/>
        </w:rPr>
        <w:t>ой Федерации от 23 октября 1993 г. №1090 «О Правилах дорожного движения»</w:t>
      </w:r>
      <w:r w:rsidRPr="00451DBC">
        <w:rPr>
          <w:sz w:val="28"/>
          <w:szCs w:val="28"/>
        </w:rPr>
        <w:t xml:space="preserve"> (Собрание актов Президента и Правительств</w:t>
      </w:r>
      <w:r w:rsidR="004A3B1F" w:rsidRPr="00451DBC">
        <w:rPr>
          <w:sz w:val="28"/>
          <w:szCs w:val="28"/>
        </w:rPr>
        <w:t xml:space="preserve">а Российской Федерации, 1993, № 47, ст. </w:t>
      </w:r>
      <w:r w:rsidRPr="00451DBC">
        <w:rPr>
          <w:sz w:val="28"/>
          <w:szCs w:val="28"/>
        </w:rPr>
        <w:t>4531;</w:t>
      </w:r>
      <w:proofErr w:type="gramEnd"/>
      <w:r w:rsidRPr="00451DBC">
        <w:rPr>
          <w:sz w:val="28"/>
          <w:szCs w:val="28"/>
        </w:rPr>
        <w:t xml:space="preserve"> Собрание законодательств</w:t>
      </w:r>
      <w:r w:rsidR="004A3B1F" w:rsidRPr="00451DBC">
        <w:rPr>
          <w:sz w:val="28"/>
          <w:szCs w:val="28"/>
        </w:rPr>
        <w:t xml:space="preserve">а Российской Федерации, 1998, № 45, ст. 5521; 2000, № 18, ст. 1985; 2001, № 11, ст. 1029; 2002, № 9, ст. 931; № 27, ст. 2693; 2003, № 20, ст. 1899; 2003, № 40, ст. 3891; 2005, № 52, ст. 5733; 2006, № 11, ст. 1179; 2008, № 8, ст. 741; № 17, ст. 1882; 2009, № 2, ст. 233; № </w:t>
      </w:r>
      <w:proofErr w:type="gramStart"/>
      <w:r w:rsidR="004A3B1F" w:rsidRPr="00451DBC">
        <w:rPr>
          <w:sz w:val="28"/>
          <w:szCs w:val="28"/>
        </w:rPr>
        <w:t>5, ст. 610; 2010, № 9, ст. 976; № 20, ст. 2471; 2011, № 42, ст. 5922; 2012, № 1, ст. 154; № 15, ст. 1780; № 30, ст. 4289; № 47, ст. 6505; 2013, № 5, ст. 371; № 5, ст. 404; № 24, ст. 2999; № 31, ст. 4218; № 41, ст. 5194)</w:t>
      </w:r>
      <w:proofErr w:type="gramEnd"/>
    </w:p>
    <w:sectPr w:rsidR="00244304" w:rsidRPr="00451DBC" w:rsidSect="00C1582F">
      <w:headerReference w:type="default" r:id="rId16"/>
      <w:type w:val="continuous"/>
      <w:pgSz w:w="11906" w:h="16838"/>
      <w:pgMar w:top="1134" w:right="851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807" w:rsidRDefault="00545807" w:rsidP="00350C3B">
      <w:r>
        <w:separator/>
      </w:r>
    </w:p>
  </w:endnote>
  <w:endnote w:type="continuationSeparator" w:id="0">
    <w:p w:rsidR="00545807" w:rsidRDefault="00545807" w:rsidP="00350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39" w:rsidRDefault="00BA1D39">
    <w:pPr>
      <w:pStyle w:val="af6"/>
      <w:jc w:val="right"/>
    </w:pPr>
    <w:fldSimple w:instr=" PAGE   \* MERGEFORMAT ">
      <w:r w:rsidR="0046561A">
        <w:rPr>
          <w:noProof/>
        </w:rPr>
        <w:t>1</w:t>
      </w:r>
    </w:fldSimple>
  </w:p>
  <w:p w:rsidR="00BA1D39" w:rsidRDefault="00BA1D39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807" w:rsidRDefault="00545807" w:rsidP="00350C3B">
      <w:r>
        <w:separator/>
      </w:r>
    </w:p>
  </w:footnote>
  <w:footnote w:type="continuationSeparator" w:id="0">
    <w:p w:rsidR="00545807" w:rsidRDefault="00545807" w:rsidP="00350C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39" w:rsidRDefault="00BA1D39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431"/>
    <w:multiLevelType w:val="multilevel"/>
    <w:tmpl w:val="D102DDE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0E1249"/>
    <w:multiLevelType w:val="multilevel"/>
    <w:tmpl w:val="AA1685E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/>
        <w:vertAlign w:val="baseline"/>
        <w:em w:val="none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3034080"/>
    <w:multiLevelType w:val="hybridMultilevel"/>
    <w:tmpl w:val="FD1472C0"/>
    <w:lvl w:ilvl="0" w:tplc="98FC870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12C05"/>
    <w:multiLevelType w:val="hybridMultilevel"/>
    <w:tmpl w:val="49CA4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2C6812"/>
    <w:multiLevelType w:val="hybridMultilevel"/>
    <w:tmpl w:val="2AB25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FC7BCF"/>
    <w:multiLevelType w:val="hybridMultilevel"/>
    <w:tmpl w:val="F774A3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6B1D23"/>
    <w:multiLevelType w:val="hybridMultilevel"/>
    <w:tmpl w:val="178CC8A8"/>
    <w:lvl w:ilvl="0" w:tplc="B8064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57B4C21"/>
    <w:multiLevelType w:val="multilevel"/>
    <w:tmpl w:val="BD38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670579"/>
    <w:multiLevelType w:val="hybridMultilevel"/>
    <w:tmpl w:val="5CFEF75C"/>
    <w:lvl w:ilvl="0" w:tplc="5F0E132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08F54B0"/>
    <w:multiLevelType w:val="hybridMultilevel"/>
    <w:tmpl w:val="414EC214"/>
    <w:lvl w:ilvl="0" w:tplc="B8064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0D704E"/>
    <w:multiLevelType w:val="hybridMultilevel"/>
    <w:tmpl w:val="45B6B402"/>
    <w:lvl w:ilvl="0" w:tplc="BFC6B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B1568"/>
    <w:multiLevelType w:val="multilevel"/>
    <w:tmpl w:val="BB50A42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8713A4F"/>
    <w:multiLevelType w:val="hybridMultilevel"/>
    <w:tmpl w:val="783AD4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648F5"/>
    <w:multiLevelType w:val="multilevel"/>
    <w:tmpl w:val="23D03B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C15B9F"/>
    <w:multiLevelType w:val="multilevel"/>
    <w:tmpl w:val="D3748C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31530CD1"/>
    <w:multiLevelType w:val="hybridMultilevel"/>
    <w:tmpl w:val="ABDA4B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4C65BD5"/>
    <w:multiLevelType w:val="multilevel"/>
    <w:tmpl w:val="AD0C4F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A2C60FE"/>
    <w:multiLevelType w:val="hybridMultilevel"/>
    <w:tmpl w:val="60809B22"/>
    <w:lvl w:ilvl="0" w:tplc="B8064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106D9"/>
    <w:multiLevelType w:val="hybridMultilevel"/>
    <w:tmpl w:val="C1BCDBA4"/>
    <w:lvl w:ilvl="0" w:tplc="B8064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6A5A93"/>
    <w:multiLevelType w:val="multilevel"/>
    <w:tmpl w:val="AFCC937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07E5590"/>
    <w:multiLevelType w:val="multilevel"/>
    <w:tmpl w:val="56184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C70394"/>
    <w:multiLevelType w:val="multilevel"/>
    <w:tmpl w:val="0D3E88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B27491F"/>
    <w:multiLevelType w:val="hybridMultilevel"/>
    <w:tmpl w:val="D9FEA6C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4C104A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24E2F68"/>
    <w:multiLevelType w:val="hybridMultilevel"/>
    <w:tmpl w:val="E460BD54"/>
    <w:lvl w:ilvl="0" w:tplc="B80640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53A11C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4127C80"/>
    <w:multiLevelType w:val="multilevel"/>
    <w:tmpl w:val="268407B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686801"/>
    <w:multiLevelType w:val="hybridMultilevel"/>
    <w:tmpl w:val="5FE0816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8B55E70"/>
    <w:multiLevelType w:val="hybridMultilevel"/>
    <w:tmpl w:val="9522A56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A0D7DF5"/>
    <w:multiLevelType w:val="multilevel"/>
    <w:tmpl w:val="1DCA40A8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2">
    <w:nsid w:val="5D3D3813"/>
    <w:multiLevelType w:val="hybridMultilevel"/>
    <w:tmpl w:val="E2789D6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DF6697A"/>
    <w:multiLevelType w:val="hybridMultilevel"/>
    <w:tmpl w:val="559226C0"/>
    <w:lvl w:ilvl="0" w:tplc="B8064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2F45D7"/>
    <w:multiLevelType w:val="hybridMultilevel"/>
    <w:tmpl w:val="F9782A4C"/>
    <w:lvl w:ilvl="0" w:tplc="B8064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141CAA"/>
    <w:multiLevelType w:val="hybridMultilevel"/>
    <w:tmpl w:val="D32AA338"/>
    <w:lvl w:ilvl="0" w:tplc="B8064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376A23"/>
    <w:multiLevelType w:val="hybridMultilevel"/>
    <w:tmpl w:val="FA16E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1542C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080595"/>
    <w:multiLevelType w:val="hybridMultilevel"/>
    <w:tmpl w:val="9026AF82"/>
    <w:lvl w:ilvl="0" w:tplc="BFC6B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3C02D2"/>
    <w:multiLevelType w:val="hybridMultilevel"/>
    <w:tmpl w:val="C018D1B4"/>
    <w:lvl w:ilvl="0" w:tplc="B8064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B60A94"/>
    <w:multiLevelType w:val="multilevel"/>
    <w:tmpl w:val="EC12FD36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B9B59CB"/>
    <w:multiLevelType w:val="hybridMultilevel"/>
    <w:tmpl w:val="883CD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C06936"/>
    <w:multiLevelType w:val="hybridMultilevel"/>
    <w:tmpl w:val="420643B0"/>
    <w:lvl w:ilvl="0" w:tplc="F8769034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43">
    <w:nsid w:val="70400EE0"/>
    <w:multiLevelType w:val="hybridMultilevel"/>
    <w:tmpl w:val="D9927258"/>
    <w:lvl w:ilvl="0" w:tplc="B8064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0430307"/>
    <w:multiLevelType w:val="hybridMultilevel"/>
    <w:tmpl w:val="8E26F514"/>
    <w:lvl w:ilvl="0" w:tplc="B8064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A4466E"/>
    <w:multiLevelType w:val="hybridMultilevel"/>
    <w:tmpl w:val="8B2EED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7F962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83F5D4E"/>
    <w:multiLevelType w:val="hybridMultilevel"/>
    <w:tmpl w:val="964A08F0"/>
    <w:lvl w:ilvl="0" w:tplc="B8064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D83CAA"/>
    <w:multiLevelType w:val="hybridMultilevel"/>
    <w:tmpl w:val="2C5E88F4"/>
    <w:lvl w:ilvl="0" w:tplc="B8064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EE7150"/>
    <w:multiLevelType w:val="hybridMultilevel"/>
    <w:tmpl w:val="B1768C46"/>
    <w:lvl w:ilvl="0" w:tplc="B8064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8"/>
  </w:num>
  <w:num w:numId="3">
    <w:abstractNumId w:val="12"/>
  </w:num>
  <w:num w:numId="4">
    <w:abstractNumId w:val="42"/>
  </w:num>
  <w:num w:numId="5">
    <w:abstractNumId w:val="22"/>
  </w:num>
  <w:num w:numId="6">
    <w:abstractNumId w:val="5"/>
  </w:num>
  <w:num w:numId="7">
    <w:abstractNumId w:val="36"/>
  </w:num>
  <w:num w:numId="8">
    <w:abstractNumId w:val="31"/>
  </w:num>
  <w:num w:numId="9">
    <w:abstractNumId w:val="9"/>
  </w:num>
  <w:num w:numId="10">
    <w:abstractNumId w:val="41"/>
  </w:num>
  <w:num w:numId="11">
    <w:abstractNumId w:val="28"/>
  </w:num>
  <w:num w:numId="12">
    <w:abstractNumId w:val="15"/>
  </w:num>
  <w:num w:numId="13">
    <w:abstractNumId w:val="1"/>
  </w:num>
  <w:num w:numId="14">
    <w:abstractNumId w:val="2"/>
  </w:num>
  <w:num w:numId="15">
    <w:abstractNumId w:val="40"/>
  </w:num>
  <w:num w:numId="16">
    <w:abstractNumId w:val="16"/>
  </w:num>
  <w:num w:numId="17">
    <w:abstractNumId w:val="27"/>
  </w:num>
  <w:num w:numId="18">
    <w:abstractNumId w:val="0"/>
  </w:num>
  <w:num w:numId="19">
    <w:abstractNumId w:val="14"/>
  </w:num>
  <w:num w:numId="20">
    <w:abstractNumId w:val="25"/>
  </w:num>
  <w:num w:numId="21">
    <w:abstractNumId w:val="11"/>
  </w:num>
  <w:num w:numId="22">
    <w:abstractNumId w:val="39"/>
  </w:num>
  <w:num w:numId="23">
    <w:abstractNumId w:val="3"/>
  </w:num>
  <w:num w:numId="24">
    <w:abstractNumId w:val="4"/>
  </w:num>
  <w:num w:numId="25">
    <w:abstractNumId w:val="43"/>
  </w:num>
  <w:num w:numId="26">
    <w:abstractNumId w:val="45"/>
  </w:num>
  <w:num w:numId="27">
    <w:abstractNumId w:val="13"/>
  </w:num>
  <w:num w:numId="28">
    <w:abstractNumId w:val="23"/>
  </w:num>
  <w:num w:numId="29">
    <w:abstractNumId w:val="21"/>
  </w:num>
  <w:num w:numId="30">
    <w:abstractNumId w:val="18"/>
  </w:num>
  <w:num w:numId="31">
    <w:abstractNumId w:val="6"/>
  </w:num>
  <w:num w:numId="32">
    <w:abstractNumId w:val="17"/>
  </w:num>
  <w:num w:numId="33">
    <w:abstractNumId w:val="10"/>
  </w:num>
  <w:num w:numId="34">
    <w:abstractNumId w:val="30"/>
  </w:num>
  <w:num w:numId="35">
    <w:abstractNumId w:val="29"/>
  </w:num>
  <w:num w:numId="36">
    <w:abstractNumId w:val="24"/>
  </w:num>
  <w:num w:numId="37">
    <w:abstractNumId w:val="33"/>
  </w:num>
  <w:num w:numId="38">
    <w:abstractNumId w:val="44"/>
  </w:num>
  <w:num w:numId="39">
    <w:abstractNumId w:val="35"/>
  </w:num>
  <w:num w:numId="40">
    <w:abstractNumId w:val="7"/>
  </w:num>
  <w:num w:numId="41">
    <w:abstractNumId w:val="20"/>
  </w:num>
  <w:num w:numId="42">
    <w:abstractNumId w:val="34"/>
  </w:num>
  <w:num w:numId="43">
    <w:abstractNumId w:val="49"/>
  </w:num>
  <w:num w:numId="44">
    <w:abstractNumId w:val="48"/>
  </w:num>
  <w:num w:numId="45">
    <w:abstractNumId w:val="19"/>
  </w:num>
  <w:num w:numId="46">
    <w:abstractNumId w:val="47"/>
  </w:num>
  <w:num w:numId="47">
    <w:abstractNumId w:val="26"/>
  </w:num>
  <w:num w:numId="48">
    <w:abstractNumId w:val="32"/>
  </w:num>
  <w:num w:numId="49">
    <w:abstractNumId w:val="46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1EF"/>
    <w:rsid w:val="000139E1"/>
    <w:rsid w:val="000213F3"/>
    <w:rsid w:val="0005184A"/>
    <w:rsid w:val="00071CE7"/>
    <w:rsid w:val="0007251F"/>
    <w:rsid w:val="00093148"/>
    <w:rsid w:val="00094F3E"/>
    <w:rsid w:val="000B3000"/>
    <w:rsid w:val="000B4410"/>
    <w:rsid w:val="000D0BFF"/>
    <w:rsid w:val="000E76BF"/>
    <w:rsid w:val="00100F5F"/>
    <w:rsid w:val="001356C7"/>
    <w:rsid w:val="001473FD"/>
    <w:rsid w:val="001657BB"/>
    <w:rsid w:val="00177307"/>
    <w:rsid w:val="00182E38"/>
    <w:rsid w:val="00187B72"/>
    <w:rsid w:val="00190646"/>
    <w:rsid w:val="001A2143"/>
    <w:rsid w:val="001D2907"/>
    <w:rsid w:val="001D5AB4"/>
    <w:rsid w:val="001D71E2"/>
    <w:rsid w:val="00201FBF"/>
    <w:rsid w:val="002339F0"/>
    <w:rsid w:val="00235C31"/>
    <w:rsid w:val="00236DEC"/>
    <w:rsid w:val="00244304"/>
    <w:rsid w:val="00257727"/>
    <w:rsid w:val="002607B1"/>
    <w:rsid w:val="002A2915"/>
    <w:rsid w:val="002A6FB0"/>
    <w:rsid w:val="002E0719"/>
    <w:rsid w:val="002E159B"/>
    <w:rsid w:val="002F1560"/>
    <w:rsid w:val="00302BBD"/>
    <w:rsid w:val="00317C4E"/>
    <w:rsid w:val="00320402"/>
    <w:rsid w:val="00350C3B"/>
    <w:rsid w:val="003548AD"/>
    <w:rsid w:val="00360BA8"/>
    <w:rsid w:val="0038131E"/>
    <w:rsid w:val="00385591"/>
    <w:rsid w:val="00396AE9"/>
    <w:rsid w:val="003A3849"/>
    <w:rsid w:val="003A7174"/>
    <w:rsid w:val="003C10E6"/>
    <w:rsid w:val="003C4150"/>
    <w:rsid w:val="003E0608"/>
    <w:rsid w:val="003E7BE7"/>
    <w:rsid w:val="003F36DB"/>
    <w:rsid w:val="00406C9E"/>
    <w:rsid w:val="00451DBC"/>
    <w:rsid w:val="00461980"/>
    <w:rsid w:val="0046561A"/>
    <w:rsid w:val="00466CE6"/>
    <w:rsid w:val="00497006"/>
    <w:rsid w:val="004A059B"/>
    <w:rsid w:val="004A3B1F"/>
    <w:rsid w:val="004C12E8"/>
    <w:rsid w:val="004C4B2D"/>
    <w:rsid w:val="004D6C1E"/>
    <w:rsid w:val="004F05FA"/>
    <w:rsid w:val="00502A75"/>
    <w:rsid w:val="005348C5"/>
    <w:rsid w:val="00534F38"/>
    <w:rsid w:val="00545807"/>
    <w:rsid w:val="00546CB0"/>
    <w:rsid w:val="005554CC"/>
    <w:rsid w:val="00571B5D"/>
    <w:rsid w:val="00575FE4"/>
    <w:rsid w:val="005C49FE"/>
    <w:rsid w:val="005C6E98"/>
    <w:rsid w:val="005F2162"/>
    <w:rsid w:val="0060245D"/>
    <w:rsid w:val="00604576"/>
    <w:rsid w:val="00617FF1"/>
    <w:rsid w:val="006440D5"/>
    <w:rsid w:val="006536A0"/>
    <w:rsid w:val="00673FF0"/>
    <w:rsid w:val="00676507"/>
    <w:rsid w:val="00687C75"/>
    <w:rsid w:val="006C366B"/>
    <w:rsid w:val="006C670C"/>
    <w:rsid w:val="006D2262"/>
    <w:rsid w:val="006D29B9"/>
    <w:rsid w:val="006D571D"/>
    <w:rsid w:val="006E540F"/>
    <w:rsid w:val="006F783A"/>
    <w:rsid w:val="00706778"/>
    <w:rsid w:val="00717665"/>
    <w:rsid w:val="00737BE9"/>
    <w:rsid w:val="00742C46"/>
    <w:rsid w:val="007666B1"/>
    <w:rsid w:val="0077617D"/>
    <w:rsid w:val="007765DC"/>
    <w:rsid w:val="007A20B3"/>
    <w:rsid w:val="007A60A5"/>
    <w:rsid w:val="007A6988"/>
    <w:rsid w:val="007A76EB"/>
    <w:rsid w:val="007B75C5"/>
    <w:rsid w:val="007C08D5"/>
    <w:rsid w:val="007F77E0"/>
    <w:rsid w:val="00801DB0"/>
    <w:rsid w:val="00806C23"/>
    <w:rsid w:val="00861987"/>
    <w:rsid w:val="00861A8B"/>
    <w:rsid w:val="00863BE6"/>
    <w:rsid w:val="008651FD"/>
    <w:rsid w:val="00865553"/>
    <w:rsid w:val="008A4E4F"/>
    <w:rsid w:val="008B20C8"/>
    <w:rsid w:val="008D412A"/>
    <w:rsid w:val="008E259D"/>
    <w:rsid w:val="008F0D2D"/>
    <w:rsid w:val="00913396"/>
    <w:rsid w:val="009442E7"/>
    <w:rsid w:val="009444D1"/>
    <w:rsid w:val="00947961"/>
    <w:rsid w:val="0095490E"/>
    <w:rsid w:val="00957E8E"/>
    <w:rsid w:val="00981C36"/>
    <w:rsid w:val="0099157E"/>
    <w:rsid w:val="009A43D9"/>
    <w:rsid w:val="009D5D1B"/>
    <w:rsid w:val="00A008A2"/>
    <w:rsid w:val="00A1155E"/>
    <w:rsid w:val="00A12164"/>
    <w:rsid w:val="00A14AB8"/>
    <w:rsid w:val="00A43232"/>
    <w:rsid w:val="00A62DC8"/>
    <w:rsid w:val="00A70D31"/>
    <w:rsid w:val="00A74335"/>
    <w:rsid w:val="00A91AEA"/>
    <w:rsid w:val="00A94DE5"/>
    <w:rsid w:val="00AA07F9"/>
    <w:rsid w:val="00AC470B"/>
    <w:rsid w:val="00AC4D46"/>
    <w:rsid w:val="00AE120D"/>
    <w:rsid w:val="00AE6399"/>
    <w:rsid w:val="00B15DFA"/>
    <w:rsid w:val="00B16D5A"/>
    <w:rsid w:val="00B326E8"/>
    <w:rsid w:val="00B34539"/>
    <w:rsid w:val="00B44EFF"/>
    <w:rsid w:val="00B5415A"/>
    <w:rsid w:val="00B82976"/>
    <w:rsid w:val="00B912E7"/>
    <w:rsid w:val="00B921BC"/>
    <w:rsid w:val="00B92B2B"/>
    <w:rsid w:val="00BA1D39"/>
    <w:rsid w:val="00BB6540"/>
    <w:rsid w:val="00BE282B"/>
    <w:rsid w:val="00C1582F"/>
    <w:rsid w:val="00C40804"/>
    <w:rsid w:val="00C441DF"/>
    <w:rsid w:val="00C46183"/>
    <w:rsid w:val="00C813EC"/>
    <w:rsid w:val="00C82689"/>
    <w:rsid w:val="00C92807"/>
    <w:rsid w:val="00CA5AEF"/>
    <w:rsid w:val="00CA6166"/>
    <w:rsid w:val="00CC7E02"/>
    <w:rsid w:val="00CE2D0A"/>
    <w:rsid w:val="00D06806"/>
    <w:rsid w:val="00D12899"/>
    <w:rsid w:val="00D15039"/>
    <w:rsid w:val="00D171EF"/>
    <w:rsid w:val="00D26E8D"/>
    <w:rsid w:val="00D53A3B"/>
    <w:rsid w:val="00D57BDB"/>
    <w:rsid w:val="00D64605"/>
    <w:rsid w:val="00D6574D"/>
    <w:rsid w:val="00D66DEB"/>
    <w:rsid w:val="00D81FB7"/>
    <w:rsid w:val="00D8208B"/>
    <w:rsid w:val="00D82646"/>
    <w:rsid w:val="00DA7199"/>
    <w:rsid w:val="00DC0FB1"/>
    <w:rsid w:val="00DC15E3"/>
    <w:rsid w:val="00DC50C4"/>
    <w:rsid w:val="00DD0A56"/>
    <w:rsid w:val="00DE6520"/>
    <w:rsid w:val="00E04E0E"/>
    <w:rsid w:val="00E25B94"/>
    <w:rsid w:val="00E30A2F"/>
    <w:rsid w:val="00E321DE"/>
    <w:rsid w:val="00E3425D"/>
    <w:rsid w:val="00E52745"/>
    <w:rsid w:val="00E562CE"/>
    <w:rsid w:val="00E606B2"/>
    <w:rsid w:val="00E659FD"/>
    <w:rsid w:val="00E72DC9"/>
    <w:rsid w:val="00E759A8"/>
    <w:rsid w:val="00E87751"/>
    <w:rsid w:val="00E96D52"/>
    <w:rsid w:val="00EB0202"/>
    <w:rsid w:val="00EB338F"/>
    <w:rsid w:val="00EB3C88"/>
    <w:rsid w:val="00EF20CE"/>
    <w:rsid w:val="00F02A72"/>
    <w:rsid w:val="00F0681F"/>
    <w:rsid w:val="00F31056"/>
    <w:rsid w:val="00F41238"/>
    <w:rsid w:val="00F6465C"/>
    <w:rsid w:val="00F6676B"/>
    <w:rsid w:val="00F66EA8"/>
    <w:rsid w:val="00F81FCB"/>
    <w:rsid w:val="00F86A0E"/>
    <w:rsid w:val="00FA0F3F"/>
    <w:rsid w:val="00FA5816"/>
    <w:rsid w:val="00FB20FE"/>
    <w:rsid w:val="00FB52A7"/>
    <w:rsid w:val="00FD108F"/>
    <w:rsid w:val="00FD3E2F"/>
    <w:rsid w:val="00FD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EF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F41238"/>
    <w:pPr>
      <w:numPr>
        <w:numId w:val="13"/>
      </w:num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5B94"/>
    <w:pPr>
      <w:numPr>
        <w:ilvl w:val="1"/>
        <w:numId w:val="13"/>
      </w:numPr>
      <w:spacing w:before="320" w:line="36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41238"/>
    <w:pPr>
      <w:numPr>
        <w:ilvl w:val="2"/>
        <w:numId w:val="13"/>
      </w:num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41238"/>
    <w:pPr>
      <w:numPr>
        <w:ilvl w:val="3"/>
        <w:numId w:val="13"/>
      </w:num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238"/>
    <w:pPr>
      <w:numPr>
        <w:ilvl w:val="4"/>
        <w:numId w:val="13"/>
      </w:num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238"/>
    <w:pPr>
      <w:numPr>
        <w:ilvl w:val="5"/>
        <w:numId w:val="13"/>
      </w:num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238"/>
    <w:pPr>
      <w:numPr>
        <w:ilvl w:val="6"/>
        <w:numId w:val="13"/>
      </w:num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238"/>
    <w:pPr>
      <w:numPr>
        <w:ilvl w:val="7"/>
        <w:numId w:val="13"/>
      </w:num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238"/>
    <w:pPr>
      <w:numPr>
        <w:ilvl w:val="8"/>
        <w:numId w:val="13"/>
      </w:num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238"/>
    <w:rPr>
      <w:rFonts w:asciiTheme="majorHAnsi" w:eastAsiaTheme="majorEastAsia" w:hAnsiTheme="majorHAnsi" w:cstheme="majorBidi"/>
      <w:b/>
      <w:bCs/>
      <w:i/>
      <w:iCs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E25B94"/>
    <w:rPr>
      <w:rFonts w:ascii="Times New Roman" w:eastAsiaTheme="majorEastAsia" w:hAnsi="Times New Roman" w:cstheme="majorBidi"/>
      <w:b/>
      <w:bCs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F41238"/>
    <w:rPr>
      <w:rFonts w:asciiTheme="majorHAnsi" w:eastAsiaTheme="majorEastAsia" w:hAnsiTheme="majorHAnsi" w:cstheme="majorBidi"/>
      <w:b/>
      <w:bCs/>
      <w:i/>
      <w:iCs/>
      <w:sz w:val="26"/>
      <w:szCs w:val="2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F41238"/>
    <w:rPr>
      <w:rFonts w:asciiTheme="majorHAnsi" w:eastAsiaTheme="majorEastAsia" w:hAnsiTheme="majorHAnsi" w:cstheme="majorBidi"/>
      <w:b/>
      <w:bCs/>
      <w:i/>
      <w:iCs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  <w:sz w:val="24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  <w:sz w:val="20"/>
      <w:szCs w:val="20"/>
      <w:lang w:val="ru-RU" w:eastAsia="ru-RU" w:bidi="ar-SA"/>
    </w:rPr>
  </w:style>
  <w:style w:type="character" w:customStyle="1" w:styleId="80">
    <w:name w:val="Заголовок 8 Знак"/>
    <w:basedOn w:val="a0"/>
    <w:link w:val="8"/>
    <w:uiPriority w:val="9"/>
    <w:semiHidden/>
    <w:rsid w:val="00F41238"/>
    <w:rPr>
      <w:rFonts w:asciiTheme="majorHAnsi" w:eastAsiaTheme="majorEastAsia" w:hAnsiTheme="majorHAnsi" w:cstheme="majorBidi"/>
      <w:b/>
      <w:bCs/>
      <w:i/>
      <w:iCs/>
      <w:sz w:val="18"/>
      <w:szCs w:val="18"/>
      <w:lang w:val="ru-RU" w:eastAsia="ru-RU" w:bidi="ar-SA"/>
    </w:rPr>
  </w:style>
  <w:style w:type="character" w:customStyle="1" w:styleId="90">
    <w:name w:val="Заголовок 9 Знак"/>
    <w:basedOn w:val="a0"/>
    <w:link w:val="9"/>
    <w:uiPriority w:val="9"/>
    <w:semiHidden/>
    <w:rsid w:val="00F41238"/>
    <w:rPr>
      <w:rFonts w:asciiTheme="majorHAnsi" w:eastAsiaTheme="majorEastAsia" w:hAnsiTheme="majorHAnsi" w:cstheme="majorBidi"/>
      <w:i/>
      <w:iCs/>
      <w:sz w:val="18"/>
      <w:szCs w:val="18"/>
      <w:lang w:val="ru-RU" w:eastAsia="ru-RU" w:bidi="ar-SA"/>
    </w:rPr>
  </w:style>
  <w:style w:type="paragraph" w:styleId="a3">
    <w:name w:val="caption"/>
    <w:basedOn w:val="a"/>
    <w:next w:val="a"/>
    <w:uiPriority w:val="35"/>
    <w:semiHidden/>
    <w:unhideWhenUsed/>
    <w:qFormat/>
    <w:rsid w:val="00F4123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4123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F4123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41238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F4123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F41238"/>
    <w:rPr>
      <w:b/>
      <w:bCs/>
      <w:spacing w:val="0"/>
    </w:rPr>
  </w:style>
  <w:style w:type="character" w:styleId="a9">
    <w:name w:val="Emphasis"/>
    <w:qFormat/>
    <w:rsid w:val="00F41238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F41238"/>
  </w:style>
  <w:style w:type="paragraph" w:styleId="ab">
    <w:name w:val="List Paragraph"/>
    <w:basedOn w:val="a"/>
    <w:uiPriority w:val="34"/>
    <w:qFormat/>
    <w:rsid w:val="00F4123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4123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41238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F41238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F4123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F41238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F41238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F41238"/>
    <w:rPr>
      <w:smallCaps/>
    </w:rPr>
  </w:style>
  <w:style w:type="character" w:styleId="af1">
    <w:name w:val="Intense Reference"/>
    <w:uiPriority w:val="32"/>
    <w:qFormat/>
    <w:rsid w:val="00F41238"/>
    <w:rPr>
      <w:b/>
      <w:bCs/>
      <w:smallCaps/>
      <w:color w:val="auto"/>
    </w:rPr>
  </w:style>
  <w:style w:type="character" w:styleId="af2">
    <w:name w:val="Book Title"/>
    <w:uiPriority w:val="33"/>
    <w:qFormat/>
    <w:rsid w:val="00F4123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41238"/>
    <w:pPr>
      <w:outlineLvl w:val="9"/>
    </w:pPr>
  </w:style>
  <w:style w:type="character" w:customStyle="1" w:styleId="FontStyle52">
    <w:name w:val="Font Style52"/>
    <w:basedOn w:val="a0"/>
    <w:rsid w:val="00D171EF"/>
    <w:rPr>
      <w:rFonts w:ascii="Times New Roman" w:hAnsi="Times New Roman" w:cs="Times New Roman"/>
      <w:sz w:val="22"/>
      <w:szCs w:val="22"/>
    </w:rPr>
  </w:style>
  <w:style w:type="paragraph" w:customStyle="1" w:styleId="Style40">
    <w:name w:val="Style40"/>
    <w:basedOn w:val="a"/>
    <w:rsid w:val="00D171EF"/>
    <w:pPr>
      <w:widowControl w:val="0"/>
      <w:autoSpaceDE w:val="0"/>
      <w:autoSpaceDN w:val="0"/>
      <w:adjustRightInd w:val="0"/>
      <w:spacing w:line="274" w:lineRule="exact"/>
      <w:ind w:firstLine="295"/>
    </w:pPr>
  </w:style>
  <w:style w:type="paragraph" w:styleId="af4">
    <w:name w:val="header"/>
    <w:basedOn w:val="a"/>
    <w:link w:val="af5"/>
    <w:uiPriority w:val="99"/>
    <w:semiHidden/>
    <w:unhideWhenUsed/>
    <w:rsid w:val="00D171E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171E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footer"/>
    <w:basedOn w:val="a"/>
    <w:link w:val="af7"/>
    <w:uiPriority w:val="99"/>
    <w:unhideWhenUsed/>
    <w:rsid w:val="00D171E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171EF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8">
    <w:name w:val="Hyperlink"/>
    <w:basedOn w:val="a0"/>
    <w:uiPriority w:val="99"/>
    <w:rsid w:val="00D171EF"/>
    <w:rPr>
      <w:color w:val="0000FF"/>
      <w:u w:val="single"/>
    </w:rPr>
  </w:style>
  <w:style w:type="paragraph" w:styleId="23">
    <w:name w:val="Body Text Indent 2"/>
    <w:basedOn w:val="a"/>
    <w:link w:val="24"/>
    <w:semiHidden/>
    <w:rsid w:val="00182E38"/>
    <w:pPr>
      <w:widowControl w:val="0"/>
      <w:ind w:left="240" w:firstLine="300"/>
      <w:jc w:val="both"/>
    </w:pPr>
    <w:rPr>
      <w:snapToGrid w:val="0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182E38"/>
    <w:rPr>
      <w:rFonts w:ascii="Times New Roman" w:eastAsia="Times New Roman" w:hAnsi="Times New Roman" w:cs="Times New Roman"/>
      <w:snapToGrid w:val="0"/>
      <w:sz w:val="20"/>
      <w:szCs w:val="20"/>
      <w:lang w:val="ru-RU" w:eastAsia="ru-RU" w:bidi="ar-SA"/>
    </w:rPr>
  </w:style>
  <w:style w:type="paragraph" w:customStyle="1" w:styleId="Style7">
    <w:name w:val="Style7"/>
    <w:basedOn w:val="a"/>
    <w:rsid w:val="00865553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rFonts w:eastAsia="Calibri"/>
    </w:rPr>
  </w:style>
  <w:style w:type="character" w:customStyle="1" w:styleId="FontStyle44">
    <w:name w:val="Font Style44"/>
    <w:rsid w:val="00865553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865553"/>
    <w:rPr>
      <w:rFonts w:ascii="Times New Roman" w:hAnsi="Times New Roman" w:cs="Times New Roman"/>
      <w:b/>
      <w:bCs/>
      <w:sz w:val="26"/>
      <w:szCs w:val="26"/>
    </w:rPr>
  </w:style>
  <w:style w:type="paragraph" w:customStyle="1" w:styleId="11">
    <w:name w:val="Абзац списка1"/>
    <w:basedOn w:val="a"/>
    <w:rsid w:val="00865553"/>
    <w:pPr>
      <w:ind w:left="720"/>
      <w:contextualSpacing/>
    </w:pPr>
    <w:rPr>
      <w:rFonts w:eastAsia="Calibri"/>
      <w:sz w:val="20"/>
      <w:szCs w:val="20"/>
      <w:lang w:eastAsia="en-US"/>
    </w:rPr>
  </w:style>
  <w:style w:type="character" w:customStyle="1" w:styleId="submenu-table">
    <w:name w:val="submenu-table"/>
    <w:basedOn w:val="a0"/>
    <w:rsid w:val="00D53A3B"/>
  </w:style>
  <w:style w:type="paragraph" w:styleId="af9">
    <w:name w:val="Normal (Web)"/>
    <w:basedOn w:val="a"/>
    <w:uiPriority w:val="99"/>
    <w:unhideWhenUsed/>
    <w:rsid w:val="00D53A3B"/>
    <w:pPr>
      <w:spacing w:before="100" w:beforeAutospacing="1" w:after="100" w:afterAutospacing="1"/>
    </w:pPr>
  </w:style>
  <w:style w:type="paragraph" w:styleId="afa">
    <w:name w:val="Balloon Text"/>
    <w:basedOn w:val="a"/>
    <w:link w:val="afb"/>
    <w:uiPriority w:val="99"/>
    <w:semiHidden/>
    <w:unhideWhenUsed/>
    <w:rsid w:val="00D53A3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D53A3B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c">
    <w:name w:val="Plain Text"/>
    <w:basedOn w:val="a"/>
    <w:link w:val="afd"/>
    <w:unhideWhenUsed/>
    <w:rsid w:val="003A3849"/>
    <w:rPr>
      <w:rFonts w:ascii="Consolas" w:eastAsia="Calibri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rsid w:val="003A3849"/>
    <w:rPr>
      <w:rFonts w:ascii="Consolas" w:eastAsia="Calibri" w:hAnsi="Consolas" w:cs="Times New Roman"/>
      <w:sz w:val="21"/>
      <w:szCs w:val="21"/>
      <w:lang w:val="ru-RU" w:bidi="ar-SA"/>
    </w:rPr>
  </w:style>
  <w:style w:type="character" w:customStyle="1" w:styleId="12">
    <w:name w:val="Заголовок №1_"/>
    <w:basedOn w:val="a0"/>
    <w:rsid w:val="002F1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">
    <w:name w:val="Заголовок №1"/>
    <w:basedOn w:val="12"/>
    <w:rsid w:val="002F15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_"/>
    <w:basedOn w:val="a0"/>
    <w:rsid w:val="002F1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5"/>
    <w:rsid w:val="002F156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2) + Полужирный"/>
    <w:basedOn w:val="25"/>
    <w:rsid w:val="002F1560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ConsPlusNormal">
    <w:name w:val="ConsPlusNormal"/>
    <w:rsid w:val="007B75C5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table" w:styleId="afe">
    <w:name w:val="Table Grid"/>
    <w:basedOn w:val="a1"/>
    <w:uiPriority w:val="59"/>
    <w:rsid w:val="00C1582F"/>
    <w:pPr>
      <w:spacing w:after="0" w:line="240" w:lineRule="auto"/>
      <w:ind w:firstLine="0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62DC8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Cell">
    <w:name w:val="ConsPlusCell"/>
    <w:uiPriority w:val="99"/>
    <w:rsid w:val="003E0608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aff">
    <w:name w:val="Гипертекстовая ссылка"/>
    <w:basedOn w:val="a0"/>
    <w:uiPriority w:val="99"/>
    <w:rsid w:val="00B15DFA"/>
    <w:rPr>
      <w:b/>
      <w:bCs/>
      <w:color w:val="106BBE"/>
    </w:rPr>
  </w:style>
  <w:style w:type="paragraph" w:customStyle="1" w:styleId="aff0">
    <w:name w:val="Прижатый влево"/>
    <w:basedOn w:val="a"/>
    <w:next w:val="a"/>
    <w:uiPriority w:val="99"/>
    <w:rsid w:val="0017730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aff1">
    <w:name w:val="Нормальный (таблица)"/>
    <w:basedOn w:val="a"/>
    <w:next w:val="a"/>
    <w:uiPriority w:val="99"/>
    <w:rsid w:val="0017730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aff2">
    <w:name w:val="Цветовое выделение"/>
    <w:uiPriority w:val="99"/>
    <w:rsid w:val="00617FF1"/>
    <w:rPr>
      <w:b/>
      <w:bCs/>
      <w:color w:val="26282F"/>
    </w:rPr>
  </w:style>
  <w:style w:type="paragraph" w:styleId="28">
    <w:name w:val="toc 2"/>
    <w:basedOn w:val="a"/>
    <w:next w:val="a"/>
    <w:autoRedefine/>
    <w:uiPriority w:val="39"/>
    <w:unhideWhenUsed/>
    <w:qFormat/>
    <w:rsid w:val="00F66EA8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4">
    <w:name w:val="toc 1"/>
    <w:basedOn w:val="a"/>
    <w:next w:val="a"/>
    <w:autoRedefine/>
    <w:uiPriority w:val="39"/>
    <w:unhideWhenUsed/>
    <w:qFormat/>
    <w:rsid w:val="00F66EA8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F66EA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?id=10064072&amp;sub=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hyperlink" Target="http://ivo.garant.ru/document?id=70282976&amp;sub=100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64F60-1AD7-4F4C-AEE6-63291C01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13086</Words>
  <Characters>74596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Ученик6</dc:creator>
  <cp:keywords/>
  <dc:description/>
  <cp:lastModifiedBy>user</cp:lastModifiedBy>
  <cp:revision>7</cp:revision>
  <cp:lastPrinted>2019-05-08T08:48:00Z</cp:lastPrinted>
  <dcterms:created xsi:type="dcterms:W3CDTF">2019-08-27T12:21:00Z</dcterms:created>
  <dcterms:modified xsi:type="dcterms:W3CDTF">2021-03-01T10:16:00Z</dcterms:modified>
</cp:coreProperties>
</file>