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F3B0" w14:textId="5CBE51A5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инновационного проекта (программы)</w:t>
      </w:r>
      <w:r w:rsidRPr="00FB3A6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«Центр молодежного инновационного творчества (ЦМИТ)</w:t>
      </w:r>
    </w:p>
    <w:p w14:paraId="3F3B35C7" w14:textId="0DBF744D" w:rsidR="00A53F9C" w:rsidRPr="00FB3A6A" w:rsidRDefault="00FB3A6A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инновационного проекта (программы)</w:t>
      </w:r>
    </w:p>
    <w:p w14:paraId="47030371" w14:textId="1144B454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3A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формирование первичных профессиональных знаний и навыков обучающихся, способствующих самоопределению в выборе будущей профессии, а также развития технического творчества детей и молодежи</w:t>
      </w:r>
    </w:p>
    <w:p w14:paraId="4BDC2F1A" w14:textId="33C178F1" w:rsidR="00FB3A6A" w:rsidRPr="00FB3A6A" w:rsidRDefault="00FB3A6A" w:rsidP="00FB3A6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FB3A6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Задачи</w:t>
      </w:r>
    </w:p>
    <w:p w14:paraId="4374C8E2" w14:textId="77777777" w:rsidR="00FB3A6A" w:rsidRPr="00FB3A6A" w:rsidRDefault="00FB3A6A" w:rsidP="00FB3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Создать условия, обеспечивающие возможность реализации профессионального самоопределения обучающихся </w:t>
      </w:r>
    </w:p>
    <w:p w14:paraId="724B7179" w14:textId="77777777" w:rsidR="00FB3A6A" w:rsidRPr="00FB3A6A" w:rsidRDefault="00FB3A6A" w:rsidP="00FB3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B3A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FB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условия, стимулирующие молодежь к</w:t>
      </w:r>
    </w:p>
    <w:p w14:paraId="534D13F6" w14:textId="77777777" w:rsidR="00FB3A6A" w:rsidRPr="00FB3A6A" w:rsidRDefault="00FB3A6A" w:rsidP="00FB3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предпринимательской деятельности.</w:t>
      </w:r>
    </w:p>
    <w:p w14:paraId="4F039883" w14:textId="77777777" w:rsidR="00FB3A6A" w:rsidRPr="00FB3A6A" w:rsidRDefault="00FB3A6A" w:rsidP="00FB3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Повышать уровень профессиональной подготовки педагогических работников колледжа и общеобразовательных организаций.</w:t>
      </w:r>
    </w:p>
    <w:p w14:paraId="57FEB2C1" w14:textId="77777777" w:rsidR="00FB3A6A" w:rsidRPr="00FB3A6A" w:rsidRDefault="00FB3A6A" w:rsidP="00FB3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</w:t>
      </w:r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профессиональные конкурсы </w:t>
      </w:r>
      <w:proofErr w:type="gramStart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олимпиад</w:t>
      </w:r>
      <w:proofErr w:type="gramEnd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FB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выбранным компетенциям </w:t>
      </w:r>
      <w:r w:rsidRPr="00FB3A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Junior</w:t>
      </w:r>
      <w:r w:rsidRPr="00FB3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A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Skills</w:t>
      </w:r>
    </w:p>
    <w:p w14:paraId="611C75CC" w14:textId="77777777" w:rsidR="00FB3A6A" w:rsidRPr="00FB3A6A" w:rsidRDefault="00FB3A6A" w:rsidP="00FB3A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Подготовить к участию обучающихся в </w:t>
      </w:r>
      <w:proofErr w:type="gramStart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 в</w:t>
      </w:r>
      <w:proofErr w:type="gramEnd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чемпионате Junior </w:t>
      </w:r>
      <w:proofErr w:type="spellStart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proofErr w:type="spellEnd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4977DD" w14:textId="1BDFEB3A" w:rsidR="00FB3A6A" w:rsidRPr="00FB3A6A" w:rsidRDefault="00FB3A6A" w:rsidP="00FB3A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</w:rPr>
        <w:t>6. Заключить договора о сетевом взаимодействии между общеобразовательными организациями, работодателями ГО Красноуфимск, МО Красноуфимский округ и ГАПОУ СО «КАК» в рамках реализации проекта</w:t>
      </w:r>
    </w:p>
    <w:p w14:paraId="13C6C765" w14:textId="22C66FB8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>Сроки реализации инновационного проекта (программы)</w:t>
      </w:r>
      <w:r w:rsidRPr="00FB3A6A">
        <w:rPr>
          <w:rFonts w:ascii="Times New Roman" w:eastAsia="Calibri" w:hAnsi="Times New Roman" w:cs="Times New Roman"/>
          <w:bCs/>
          <w:sz w:val="28"/>
          <w:szCs w:val="28"/>
        </w:rPr>
        <w:t xml:space="preserve"> 2020-2025г.г</w:t>
      </w: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1B8B006" w14:textId="3B2072CC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результаты реализации инновационного проекта (программы)</w:t>
      </w:r>
    </w:p>
    <w:p w14:paraId="58DBCFB3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Количество общеобразовательных организаций участвующих в реализации проекта </w:t>
      </w:r>
    </w:p>
    <w:p w14:paraId="03BBF586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6A">
        <w:rPr>
          <w:rFonts w:ascii="Times New Roman" w:eastAsia="Calibri" w:hAnsi="Times New Roman" w:cs="Times New Roman"/>
          <w:color w:val="000000"/>
          <w:sz w:val="28"/>
          <w:szCs w:val="28"/>
        </w:rPr>
        <w:t>- Количество привлеченных работодателей</w:t>
      </w:r>
    </w:p>
    <w:p w14:paraId="5CC6D3F2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Количество победителей и призеров Регионального Чемпионата </w:t>
      </w:r>
      <w:proofErr w:type="spellStart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JuniorSkills</w:t>
      </w:r>
      <w:proofErr w:type="spellEnd"/>
    </w:p>
    <w:p w14:paraId="52BDC294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Количество сертифицированных экспертов по компетенциям </w:t>
      </w:r>
      <w:proofErr w:type="spellStart"/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JuniorSkills</w:t>
      </w:r>
      <w:proofErr w:type="spellEnd"/>
    </w:p>
    <w:p w14:paraId="66E0CB15" w14:textId="2375E226" w:rsidR="00FB3A6A" w:rsidRDefault="00FB3A6A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школьников, поступивших в колледж</w:t>
      </w:r>
      <w:r w:rsidRPr="00FB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B3A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граждан, прошедших обучение по предлагаемым колледжем программам по приоритетным компетенциям, в том числе разработанным</w:t>
      </w:r>
    </w:p>
    <w:p w14:paraId="7C719814" w14:textId="2CCE45AD" w:rsidR="00FB3A6A" w:rsidRDefault="00FB3A6A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p w14:paraId="0053CF86" w14:textId="6A40C606" w:rsidR="004D6E11" w:rsidRPr="004D6E11" w:rsidRDefault="004D6E11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4D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4D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Красноуфимск, МО Красноуфимский округ</w:t>
      </w:r>
    </w:p>
    <w:p w14:paraId="7424A825" w14:textId="6C6EFA12" w:rsidR="004D6E11" w:rsidRPr="004D6E11" w:rsidRDefault="004D6E11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ПОО</w:t>
      </w:r>
    </w:p>
    <w:p w14:paraId="787C6C9D" w14:textId="77777777" w:rsidR="004D6E11" w:rsidRPr="004D6E11" w:rsidRDefault="004D6E11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372E" w14:textId="1F932E96" w:rsidR="004D6E11" w:rsidRPr="004D6E11" w:rsidRDefault="004D6E11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</w:t>
      </w:r>
    </w:p>
    <w:p w14:paraId="4FB1A756" w14:textId="4F886C5C" w:rsidR="004D6E11" w:rsidRPr="004D6E11" w:rsidRDefault="004D6E11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</w:p>
    <w:p w14:paraId="348F555E" w14:textId="142452FF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A6A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Предложения по распространению и внедрению результатов инновационного проекта (программы)</w:t>
      </w:r>
    </w:p>
    <w:p w14:paraId="598B9784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6A">
        <w:rPr>
          <w:rFonts w:ascii="Times New Roman" w:eastAsia="Calibri" w:hAnsi="Times New Roman" w:cs="Times New Roman"/>
          <w:sz w:val="28"/>
          <w:szCs w:val="28"/>
        </w:rPr>
        <w:t>Разработка и реализация модели сотрудничества со школами города и района</w:t>
      </w:r>
    </w:p>
    <w:p w14:paraId="5B409884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6A">
        <w:rPr>
          <w:rFonts w:ascii="Times New Roman" w:eastAsia="Calibri" w:hAnsi="Times New Roman" w:cs="Times New Roman"/>
          <w:sz w:val="28"/>
          <w:szCs w:val="28"/>
        </w:rPr>
        <w:t>Разработка и реализация научно-методических мероприятий по повышению компетентности педагогов и других специалистов в вопросах образования обучающихся (круглые столы,</w:t>
      </w:r>
    </w:p>
    <w:p w14:paraId="5827D991" w14:textId="77777777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6A">
        <w:rPr>
          <w:rFonts w:ascii="Times New Roman" w:eastAsia="Calibri" w:hAnsi="Times New Roman" w:cs="Times New Roman"/>
          <w:sz w:val="28"/>
          <w:szCs w:val="28"/>
        </w:rPr>
        <w:lastRenderedPageBreak/>
        <w:t>семинары)</w:t>
      </w:r>
    </w:p>
    <w:p w14:paraId="0BD272CF" w14:textId="77777777" w:rsidR="00FB3A6A" w:rsidRPr="00FB3A6A" w:rsidRDefault="00FB3A6A" w:rsidP="00FB3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6A">
        <w:rPr>
          <w:rFonts w:ascii="Times New Roman" w:eastAsia="Calibri" w:hAnsi="Times New Roman" w:cs="Times New Roman"/>
          <w:sz w:val="28"/>
          <w:szCs w:val="28"/>
        </w:rPr>
        <w:t>Совместная проектная деятельность с обучающимися общеобразовательных организаций</w:t>
      </w:r>
    </w:p>
    <w:p w14:paraId="238B2E97" w14:textId="77777777" w:rsidR="00FB3A6A" w:rsidRPr="00FB3A6A" w:rsidRDefault="00FB3A6A" w:rsidP="00FB3A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3A6A">
        <w:rPr>
          <w:rFonts w:ascii="Times New Roman" w:eastAsia="Calibri" w:hAnsi="Times New Roman" w:cs="Times New Roman"/>
          <w:bCs/>
          <w:sz w:val="28"/>
          <w:szCs w:val="28"/>
        </w:rPr>
        <w:t>Трансляция успешных практик заинтересованным лицам</w:t>
      </w:r>
    </w:p>
    <w:p w14:paraId="5090AEB8" w14:textId="2D8723F5" w:rsidR="00FB3A6A" w:rsidRPr="00FB3A6A" w:rsidRDefault="00FB3A6A" w:rsidP="00FB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6A">
        <w:rPr>
          <w:rFonts w:ascii="Times New Roman" w:eastAsia="Calibri" w:hAnsi="Times New Roman" w:cs="Times New Roman"/>
          <w:bCs/>
          <w:sz w:val="28"/>
          <w:szCs w:val="28"/>
        </w:rPr>
        <w:t>Экспертная деятельность с привлечением преподавателей колледжа и работодателей</w:t>
      </w:r>
    </w:p>
    <w:sectPr w:rsidR="00FB3A6A" w:rsidRPr="00FB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16"/>
    <w:rsid w:val="004D6E11"/>
    <w:rsid w:val="008A3316"/>
    <w:rsid w:val="00A53F9C"/>
    <w:rsid w:val="00E63FCA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EEE2"/>
  <w15:chartTrackingRefBased/>
  <w15:docId w15:val="{7CCE3876-B0D1-4273-AFA1-2E9185E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A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4</cp:revision>
  <dcterms:created xsi:type="dcterms:W3CDTF">2021-06-25T08:14:00Z</dcterms:created>
  <dcterms:modified xsi:type="dcterms:W3CDTF">2021-06-25T09:17:00Z</dcterms:modified>
</cp:coreProperties>
</file>