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7131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1215263" wp14:editId="66AF59D6">
            <wp:simplePos x="0" y="0"/>
            <wp:positionH relativeFrom="column">
              <wp:posOffset>-1016000</wp:posOffset>
            </wp:positionH>
            <wp:positionV relativeFrom="paragraph">
              <wp:posOffset>0</wp:posOffset>
            </wp:positionV>
            <wp:extent cx="7823835" cy="11772180"/>
            <wp:effectExtent l="0" t="0" r="5715" b="1270"/>
            <wp:wrapTight wrapText="bothSides">
              <wp:wrapPolygon edited="0">
                <wp:start x="0" y="0"/>
                <wp:lineTo x="0" y="21567"/>
                <wp:lineTo x="21563" y="21567"/>
                <wp:lineTo x="21563" y="0"/>
                <wp:lineTo x="0" y="0"/>
              </wp:wrapPolygon>
            </wp:wrapTight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835" cy="1177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7A1BC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1C305C2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04757D2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90C0E61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5CFB978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712CA3E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09995ED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432DC1C" w14:textId="4840D479" w:rsidR="003E03AF" w:rsidRDefault="003E03AF" w:rsidP="003E0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Снежко С. В. зам. директора по ИМР</w:t>
      </w:r>
      <w:r w:rsidR="00D508D0">
        <w:rPr>
          <w:rFonts w:ascii="Times New Roman" w:hAnsi="Times New Roman" w:cs="Times New Roman"/>
          <w:sz w:val="24"/>
          <w:szCs w:val="24"/>
        </w:rPr>
        <w:t>, Сергеев А.В. зав</w:t>
      </w:r>
      <w:r w:rsidR="0064409B">
        <w:rPr>
          <w:rFonts w:ascii="Times New Roman" w:hAnsi="Times New Roman" w:cs="Times New Roman"/>
          <w:sz w:val="24"/>
          <w:szCs w:val="24"/>
        </w:rPr>
        <w:t>едующий отделением практической подготовки</w:t>
      </w:r>
    </w:p>
    <w:p w14:paraId="4D6E9FDB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D1B68C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E9FA78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DA4EA5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8C503C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BADB17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826ED1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4D585B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5FA400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5DFC2F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826B70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49E7DA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797458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E56E1D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979DB7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486C01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18CC0D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FA934A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79A674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579B7D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05898B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327AC5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AE69BC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C29ED5" w14:textId="1AC94530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6FFBD5" w14:textId="011CF978" w:rsidR="00D43200" w:rsidRDefault="00D43200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9B10F6" w14:textId="77777777" w:rsidR="00D43200" w:rsidRDefault="00D43200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7C97AD" w14:textId="0B15699E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наставничества ГАПОУ СО «Красноуфимский аграрный колледж» на 2021–202</w:t>
      </w:r>
      <w:r w:rsidR="00EF667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 отражает комплекс мероприятий и </w:t>
      </w:r>
      <w:r w:rsidR="00A34848">
        <w:rPr>
          <w:rFonts w:ascii="Times New Roman" w:hAnsi="Times New Roman" w:cs="Times New Roman"/>
          <w:sz w:val="24"/>
          <w:szCs w:val="24"/>
        </w:rPr>
        <w:t>формирующих их</w:t>
      </w:r>
      <w:r>
        <w:rPr>
          <w:rFonts w:ascii="Times New Roman" w:hAnsi="Times New Roman" w:cs="Times New Roman"/>
          <w:sz w:val="24"/>
          <w:szCs w:val="24"/>
        </w:rPr>
        <w:t xml:space="preserve">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3A1DEF23" w14:textId="77777777" w:rsidR="003E03AF" w:rsidRPr="003E03AF" w:rsidRDefault="003E03AF" w:rsidP="003E03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E03AF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</w:t>
      </w:r>
    </w:p>
    <w:tbl>
      <w:tblPr>
        <w:tblStyle w:val="a3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7"/>
      </w:tblGrid>
      <w:tr w:rsidR="003E03AF" w:rsidRPr="003E03AF" w14:paraId="524AACA2" w14:textId="77777777" w:rsidTr="00D56F77">
        <w:tc>
          <w:tcPr>
            <w:tcW w:w="8075" w:type="dxa"/>
          </w:tcPr>
          <w:p w14:paraId="296BED6E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4539725"/>
          </w:p>
        </w:tc>
        <w:tc>
          <w:tcPr>
            <w:tcW w:w="1277" w:type="dxa"/>
          </w:tcPr>
          <w:p w14:paraId="2C805507" w14:textId="407F6602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03AF" w:rsidRPr="003E03AF" w14:paraId="31C1D821" w14:textId="77777777" w:rsidTr="00D56F77">
        <w:tc>
          <w:tcPr>
            <w:tcW w:w="8075" w:type="dxa"/>
          </w:tcPr>
          <w:p w14:paraId="15CD9A72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AF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277" w:type="dxa"/>
          </w:tcPr>
          <w:p w14:paraId="0BAAC7DB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011A29C1" w14:textId="77777777" w:rsidTr="00D56F77">
        <w:tc>
          <w:tcPr>
            <w:tcW w:w="8075" w:type="dxa"/>
          </w:tcPr>
          <w:p w14:paraId="748D2CF9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67033521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667E9C7F" w14:textId="77777777" w:rsidTr="00D56F77">
        <w:tc>
          <w:tcPr>
            <w:tcW w:w="8075" w:type="dxa"/>
          </w:tcPr>
          <w:p w14:paraId="63C080C4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AF">
              <w:rPr>
                <w:rFonts w:ascii="Times New Roman" w:hAnsi="Times New Roman" w:cs="Times New Roman"/>
                <w:sz w:val="28"/>
                <w:szCs w:val="28"/>
              </w:rPr>
              <w:t>1. Цель и задачи Программы</w:t>
            </w:r>
          </w:p>
          <w:p w14:paraId="6B18CD1F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31821579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43C507C5" w14:textId="77777777" w:rsidTr="00D56F77">
        <w:tc>
          <w:tcPr>
            <w:tcW w:w="8075" w:type="dxa"/>
          </w:tcPr>
          <w:p w14:paraId="2246904D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AF">
              <w:rPr>
                <w:rFonts w:ascii="Times New Roman" w:hAnsi="Times New Roman" w:cs="Times New Roman"/>
                <w:sz w:val="28"/>
                <w:szCs w:val="28"/>
              </w:rPr>
              <w:t>2. Ролевые модели в рамках форм наставничества, реализуемые в</w:t>
            </w:r>
          </w:p>
          <w:p w14:paraId="72D863BF" w14:textId="41E94BD6" w:rsidR="003E03AF" w:rsidRDefault="00900513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СО «Красноуфимский аграрный колледж»</w:t>
            </w:r>
          </w:p>
          <w:p w14:paraId="2E0F3B11" w14:textId="77777777" w:rsidR="00B7499E" w:rsidRDefault="00B7499E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C3A6AC" w14:textId="0AE69932" w:rsidR="00B7499E" w:rsidRDefault="00B7499E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43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Этапы внедрения наставничества</w:t>
            </w:r>
          </w:p>
          <w:p w14:paraId="452C1FDB" w14:textId="77777777" w:rsidR="009C0EBB" w:rsidRDefault="009C0EBB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A9D7D" w14:textId="4B8FBA5A" w:rsidR="009C0EBB" w:rsidRPr="003E03AF" w:rsidRDefault="009C0EBB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84513703"/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43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Дорожная карта внедрения Целевой модели наставничества в ГАПОУ СО «Красноуфимский аграрный колледж»</w:t>
            </w:r>
            <w:bookmarkEnd w:id="1"/>
          </w:p>
        </w:tc>
        <w:tc>
          <w:tcPr>
            <w:tcW w:w="1277" w:type="dxa"/>
          </w:tcPr>
          <w:p w14:paraId="00186AC7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3C8272FC" w14:textId="77777777" w:rsidTr="00D56F77">
        <w:tc>
          <w:tcPr>
            <w:tcW w:w="8075" w:type="dxa"/>
          </w:tcPr>
          <w:p w14:paraId="78C7E23D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273F2530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1F5F47EC" w14:textId="77777777" w:rsidTr="00D56F77">
        <w:tc>
          <w:tcPr>
            <w:tcW w:w="8075" w:type="dxa"/>
          </w:tcPr>
          <w:p w14:paraId="4FBB40AD" w14:textId="52A7B99C" w:rsidR="003E03AF" w:rsidRDefault="009C0EBB" w:rsidP="00E028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03AF" w:rsidRPr="003E03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747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747B6" w:rsidRPr="003E03AF">
              <w:rPr>
                <w:rFonts w:ascii="Times New Roman" w:hAnsi="Times New Roman" w:cs="Times New Roman"/>
                <w:sz w:val="28"/>
                <w:szCs w:val="28"/>
              </w:rPr>
              <w:t>ндивидуальные</w:t>
            </w:r>
            <w:r w:rsidR="003E03AF" w:rsidRPr="003E03AF">
              <w:rPr>
                <w:rFonts w:ascii="Times New Roman" w:hAnsi="Times New Roman" w:cs="Times New Roman"/>
                <w:sz w:val="28"/>
                <w:szCs w:val="28"/>
              </w:rPr>
              <w:t xml:space="preserve"> планы развития наставляемых под руководством наставника в разрезе форм наставничества</w:t>
            </w:r>
            <w:r w:rsidR="001747B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028C4" w:rsidRPr="00E028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28C4" w:rsidRPr="00E028C4">
              <w:rPr>
                <w:rFonts w:ascii="Times New Roman" w:hAnsi="Times New Roman" w:cs="Times New Roman"/>
                <w:bCs/>
                <w:sz w:val="28"/>
                <w:szCs w:val="28"/>
              </w:rPr>
              <w:t>Работодатель – студент»,</w:t>
            </w:r>
            <w:r w:rsidR="00E028C4" w:rsidRPr="00E028C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028C4" w:rsidRPr="00E028C4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Педагог-педагог»,</w:t>
            </w:r>
            <w:r w:rsidR="00E02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49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47B6">
              <w:rPr>
                <w:rFonts w:ascii="Times New Roman" w:hAnsi="Times New Roman" w:cs="Times New Roman"/>
                <w:sz w:val="28"/>
                <w:szCs w:val="28"/>
              </w:rPr>
              <w:t>Студент-студент</w:t>
            </w:r>
            <w:r w:rsidR="00B749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821180" w14:textId="41D627A2" w:rsidR="001747B6" w:rsidRPr="003E03AF" w:rsidRDefault="001747B6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5FE6412D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23AD183B" w14:textId="77777777" w:rsidTr="00D56F77">
        <w:tc>
          <w:tcPr>
            <w:tcW w:w="8075" w:type="dxa"/>
          </w:tcPr>
          <w:p w14:paraId="2556E3C8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116D283B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2B89E08D" w14:textId="77777777" w:rsidTr="00D56F77">
        <w:tc>
          <w:tcPr>
            <w:tcW w:w="8075" w:type="dxa"/>
          </w:tcPr>
          <w:p w14:paraId="42875D22" w14:textId="46A6CB71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5E0CC90D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68E57BF7" w14:textId="77777777" w:rsidTr="009C0EBB">
        <w:trPr>
          <w:trHeight w:val="669"/>
        </w:trPr>
        <w:tc>
          <w:tcPr>
            <w:tcW w:w="8075" w:type="dxa"/>
          </w:tcPr>
          <w:p w14:paraId="6378391E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16342112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2E939E33" w14:textId="77777777" w:rsidTr="00D56F77">
        <w:trPr>
          <w:trHeight w:val="325"/>
        </w:trPr>
        <w:tc>
          <w:tcPr>
            <w:tcW w:w="8075" w:type="dxa"/>
          </w:tcPr>
          <w:p w14:paraId="46D1970F" w14:textId="43162CCE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719CFC9A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7028E6E9" w14:textId="77777777" w:rsidR="003E03AF" w:rsidRPr="003E03AF" w:rsidRDefault="003E03AF" w:rsidP="003E03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E03AF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2DE16B6E" w14:textId="0EF5533D" w:rsidR="00EF667C" w:rsidRDefault="00EF667C" w:rsidP="00EF667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14:paraId="7487047A" w14:textId="7AC3BACC" w:rsidR="00EF667C" w:rsidRDefault="00EF667C" w:rsidP="00EF667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1E21554" w14:textId="77777777" w:rsidR="00EF667C" w:rsidRPr="00EF667C" w:rsidRDefault="00EF667C" w:rsidP="00EF667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EA99DAE" w14:textId="537745A8" w:rsidR="00EF667C" w:rsidRPr="00EF667C" w:rsidRDefault="00EF667C" w:rsidP="009005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наставничества на 2021-2025 годы </w:t>
      </w:r>
      <w:r w:rsidRPr="00EF667C">
        <w:rPr>
          <w:rFonts w:ascii="Times New Roman" w:hAnsi="Times New Roman" w:cs="Times New Roman"/>
          <w:sz w:val="28"/>
          <w:szCs w:val="28"/>
          <w:lang w:eastAsia="ru-RU" w:bidi="ru-RU"/>
        </w:rPr>
        <w:t>(далее – Программа)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F667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государственного автономного профессионального образовательного учреждения Свердловской области «Красноуфимский аграрный колледж» разработана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667C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соответствие с </w:t>
      </w:r>
      <w:r w:rsidRPr="00EF667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Распоряжением </w:t>
      </w:r>
      <w:proofErr w:type="spellStart"/>
      <w:r w:rsidRPr="00EF667C">
        <w:rPr>
          <w:rFonts w:ascii="Times New Roman" w:hAnsi="Times New Roman" w:cs="Times New Roman"/>
          <w:sz w:val="28"/>
          <w:szCs w:val="28"/>
          <w:lang w:eastAsia="ru-RU" w:bidi="ru-RU"/>
        </w:rPr>
        <w:t>Минпросвещения</w:t>
      </w:r>
      <w:proofErr w:type="spellEnd"/>
      <w:r w:rsidRPr="00EF667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образовательные организации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14:paraId="7C13179D" w14:textId="77777777" w:rsidR="00EF667C" w:rsidRPr="00EF667C" w:rsidRDefault="00EF667C" w:rsidP="00900513">
      <w:pPr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соответствие с ГОСТ </w:t>
      </w:r>
      <w:r w:rsidRPr="00EF667C">
        <w:rPr>
          <w:rFonts w:ascii="Times New Roman" w:hAnsi="Times New Roman" w:cs="Times New Roman"/>
          <w:bCs/>
          <w:sz w:val="28"/>
          <w:szCs w:val="28"/>
          <w:lang w:eastAsia="ru-RU"/>
        </w:rPr>
        <w:t>Р54871-2011 («Проектный менеджмент. 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</w:p>
    <w:p w14:paraId="037DE889" w14:textId="77777777" w:rsidR="00EF667C" w:rsidRPr="00EF667C" w:rsidRDefault="00EF667C" w:rsidP="0090051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Структурное построение </w:t>
      </w:r>
      <w:r w:rsidRPr="00EF667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Программы как документа планирования </w:t>
      </w:r>
      <w:r w:rsidRPr="00EF667C">
        <w:rPr>
          <w:rFonts w:ascii="Times New Roman" w:hAnsi="Times New Roman" w:cs="Times New Roman"/>
          <w:sz w:val="28"/>
          <w:szCs w:val="28"/>
          <w:lang w:eastAsia="ru-RU"/>
        </w:rPr>
        <w:t>определяется процессом ее разработки, который предполагает выполнение следующих содержательных этапов:</w:t>
      </w:r>
    </w:p>
    <w:p w14:paraId="104E850C" w14:textId="77777777" w:rsidR="00EF667C" w:rsidRPr="00EF667C" w:rsidRDefault="00EF667C" w:rsidP="0090051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sz w:val="28"/>
          <w:szCs w:val="28"/>
          <w:lang w:eastAsia="ru-RU"/>
        </w:rPr>
        <w:t>целеполагание (определение и согласование со всеми участниками системы наставничества в ОО цели и задач);</w:t>
      </w:r>
    </w:p>
    <w:p w14:paraId="2F52D675" w14:textId="77777777" w:rsidR="00EF667C" w:rsidRPr="00EF667C" w:rsidRDefault="00EF667C" w:rsidP="00900513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667C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определение форм наставничества, как проектов в рамках Программы;</w:t>
      </w:r>
    </w:p>
    <w:p w14:paraId="17FA09B8" w14:textId="77777777" w:rsidR="00EF667C" w:rsidRPr="00EF667C" w:rsidRDefault="00EF667C" w:rsidP="00900513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667C">
        <w:rPr>
          <w:rFonts w:ascii="Times New Roman" w:eastAsia="Calibri" w:hAnsi="Times New Roman" w:cs="Times New Roman"/>
          <w:sz w:val="28"/>
          <w:szCs w:val="28"/>
        </w:rPr>
        <w:t>выбор ролевых моделей в рамках форм наставничества, как микро-проектов;</w:t>
      </w:r>
    </w:p>
    <w:p w14:paraId="6E5388B2" w14:textId="6AF4F580" w:rsidR="00EF667C" w:rsidRPr="00EF667C" w:rsidRDefault="00EF667C" w:rsidP="0090051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67C">
        <w:rPr>
          <w:rFonts w:ascii="Times New Roman" w:eastAsia="Calibri" w:hAnsi="Times New Roman" w:cs="Times New Roman"/>
          <w:sz w:val="28"/>
          <w:szCs w:val="28"/>
        </w:rPr>
        <w:t>разработку типовых индивидуальных планов развития, наставляемых под руководством наставника (далее – Индивидуальных планов) в разрезе форм наставничества, на основе которых наставнические пары (наставляемый с наставником) разрабатывают свои индивидуальные планы с учетом выбранной ролевой модели.</w:t>
      </w:r>
    </w:p>
    <w:p w14:paraId="15AFFEFD" w14:textId="61E62112" w:rsidR="00EF667C" w:rsidRPr="00EF667C" w:rsidRDefault="00EC1BA3" w:rsidP="00EC1BA3">
      <w:pPr>
        <w:spacing w:after="0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 </w:t>
      </w:r>
      <w:r w:rsidR="00EF667C" w:rsidRPr="00EC1BA3">
        <w:rPr>
          <w:rFonts w:ascii="Times New Roman" w:eastAsia="Calibri" w:hAnsi="Times New Roman" w:cs="Times New Roman"/>
          <w:sz w:val="28"/>
          <w:szCs w:val="28"/>
        </w:rPr>
        <w:t>разработку календарного плана работы Школы наставника.</w:t>
      </w:r>
    </w:p>
    <w:p w14:paraId="1BD60029" w14:textId="77777777" w:rsidR="00EF667C" w:rsidRPr="00EF667C" w:rsidRDefault="00EF667C" w:rsidP="00EF667C">
      <w:pPr>
        <w:spacing w:after="0"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F4AEAC2" w14:textId="781D0205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E3693D" w14:textId="2E490089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A64429" w14:textId="2291C22C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D2CD54" w14:textId="4E1BE3F6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05230B" w14:textId="63ECE875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9EC193" w14:textId="77777777" w:rsidR="00D43200" w:rsidRDefault="00D43200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9253C7" w14:textId="23A4DC6D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5F22CC" w14:textId="782AE502" w:rsidR="00EF667C" w:rsidRDefault="00EF667C" w:rsidP="00EF667C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И ЗАДАЧИ ПРОГРАММЫ</w:t>
      </w:r>
    </w:p>
    <w:p w14:paraId="20A07072" w14:textId="77777777" w:rsidR="00A86D54" w:rsidRPr="00EF667C" w:rsidRDefault="00A86D54" w:rsidP="00A86D54">
      <w:pPr>
        <w:pStyle w:val="a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C4039A6" w14:textId="60ED0805" w:rsidR="00EF667C" w:rsidRDefault="00EF667C" w:rsidP="00EF66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55E39E7" w14:textId="2AE0177B" w:rsidR="00A86D54" w:rsidRDefault="00A86D54" w:rsidP="009005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54">
        <w:rPr>
          <w:rFonts w:ascii="Times New Roman" w:hAnsi="Times New Roman" w:cs="Times New Roman"/>
          <w:color w:val="000000"/>
          <w:sz w:val="28"/>
          <w:szCs w:val="28"/>
        </w:rPr>
        <w:t>1.1. Настоящая программа наставничества разработана в целях достижения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>контрольных точек федерального проекта «Молодые профессионалы» и Национального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>проекта «Образование» и регулирует отношения, связанные с развитием наставничества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ГАПОУ СО «Красноуфимский аграрный колледж»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24724B0" w14:textId="7BCD1BC3" w:rsidR="00A86D54" w:rsidRDefault="00A86D54" w:rsidP="009005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54">
        <w:rPr>
          <w:rFonts w:ascii="Times New Roman" w:hAnsi="Times New Roman" w:cs="Times New Roman"/>
          <w:color w:val="000000"/>
          <w:sz w:val="28"/>
          <w:szCs w:val="28"/>
        </w:rPr>
        <w:t>1.2. Целью внедрения программы наставничества является максимально полное раскрытие потенциала личности наставляемого, необходимого для успешной личной и профессиональной самореализации</w:t>
      </w:r>
      <w:r w:rsidR="00900513">
        <w:rPr>
          <w:rFonts w:ascii="Times New Roman" w:hAnsi="Times New Roman" w:cs="Times New Roman"/>
          <w:color w:val="000000"/>
          <w:sz w:val="28"/>
          <w:szCs w:val="28"/>
        </w:rPr>
        <w:t xml:space="preserve">, развития карьеры через  создание условий  для формирования 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эффективной системы поддержки, самоопределения и профессиональной ориентации </w:t>
      </w:r>
      <w:r w:rsidR="00900513">
        <w:rPr>
          <w:rFonts w:ascii="Times New Roman" w:hAnsi="Times New Roman" w:cs="Times New Roman"/>
          <w:color w:val="000000"/>
          <w:sz w:val="28"/>
          <w:szCs w:val="28"/>
        </w:rPr>
        <w:t>наставляемых, а также оказание помощи педагогическим работникам колледжа в их профессиональном становлении, приобретении профессиональных компетенций, необходимых для выполнения должностных обязанностей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4897166" w14:textId="77777777" w:rsidR="00A86D54" w:rsidRDefault="00A86D54" w:rsidP="009005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1.3. Задачи реализации программы наставничества: </w:t>
      </w:r>
    </w:p>
    <w:p w14:paraId="2890B874" w14:textId="6DDF7F63" w:rsidR="00A86D54" w:rsidRPr="00900513" w:rsidRDefault="00A86D54" w:rsidP="0090051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улучшение показателей организации в образовательной, социокультурной, волонтерской, спортивной и других сферах деятельности; </w:t>
      </w:r>
    </w:p>
    <w:p w14:paraId="6671CF04" w14:textId="6D1834F1" w:rsidR="00A86D54" w:rsidRPr="00900513" w:rsidRDefault="00A86D54" w:rsidP="0090051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подготовка обучающегося к самостоятельной, осознанной и социально-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</w:t>
      </w:r>
    </w:p>
    <w:p w14:paraId="33EF0362" w14:textId="7A47429D" w:rsidR="00A86D54" w:rsidRPr="00900513" w:rsidRDefault="00A86D54" w:rsidP="0090051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>- раскрытие личностного, творческого, профессионального потенциала каждого обучающегося, поддержка индивидуальной образовательной траектории;</w:t>
      </w:r>
    </w:p>
    <w:p w14:paraId="02F604FF" w14:textId="2999B7E6" w:rsidR="00A86D54" w:rsidRPr="00900513" w:rsidRDefault="00A86D54" w:rsidP="00515C2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color w:val="000000" w:themeColor="text1"/>
        </w:rPr>
        <w:t xml:space="preserve"> </w:t>
      </w: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сокращение периода </w:t>
      </w:r>
      <w:r w:rsidR="00900513"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</w:t>
      </w: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социальной адаптации педагогов при приеме на работу, закрепление педагогических кадров в колледже и создание </w:t>
      </w:r>
      <w:r w:rsidR="00900513"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>благоприятных условий для их профессионального и должностного развития</w:t>
      </w: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930C67A" w14:textId="6BF598E8" w:rsidR="00900513" w:rsidRPr="00900513" w:rsidRDefault="00900513" w:rsidP="00515C2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участвующих в наставнической деятельности;</w:t>
      </w:r>
    </w:p>
    <w:p w14:paraId="0350F328" w14:textId="2E8F2C73" w:rsidR="00EF667C" w:rsidRDefault="00A86D54" w:rsidP="00515C2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открытого и эффективного сообщества вокруг </w:t>
      </w:r>
      <w:r w:rsidR="00900513">
        <w:rPr>
          <w:rFonts w:ascii="Times New Roman" w:hAnsi="Times New Roman" w:cs="Times New Roman"/>
          <w:color w:val="000000"/>
          <w:sz w:val="28"/>
          <w:szCs w:val="28"/>
        </w:rPr>
        <w:t>колледжа, в котором выстроены доверительные и партнерские отношения между его участниками</w:t>
      </w:r>
      <w:r w:rsidR="00D508D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BBD6281" w14:textId="77777777" w:rsidR="00D508D0" w:rsidRPr="00D508D0" w:rsidRDefault="00D508D0" w:rsidP="00515C2F">
      <w:pPr>
        <w:widowControl w:val="0"/>
        <w:tabs>
          <w:tab w:val="left" w:pos="0"/>
        </w:tabs>
        <w:autoSpaceDE w:val="0"/>
        <w:autoSpaceDN w:val="0"/>
        <w:spacing w:before="74" w:after="0"/>
        <w:ind w:right="835"/>
        <w:rPr>
          <w:rFonts w:ascii="Times New Roman" w:hAnsi="Times New Roman" w:cs="Times New Roman"/>
          <w:sz w:val="28"/>
          <w:szCs w:val="28"/>
        </w:rPr>
      </w:pPr>
      <w:r w:rsidRPr="00D508D0">
        <w:rPr>
          <w:rFonts w:ascii="Times New Roman" w:hAnsi="Times New Roman" w:cs="Times New Roman"/>
          <w:sz w:val="28"/>
          <w:szCs w:val="28"/>
        </w:rPr>
        <w:t>- получение студентом (группой студентов) актуализированного профессионального опыта и развитие личностных качеств, необходимых для осознанного целеполагания, самоопределения и самореализации;</w:t>
      </w:r>
    </w:p>
    <w:p w14:paraId="6B78CF85" w14:textId="77777777" w:rsidR="00D508D0" w:rsidRPr="00D508D0" w:rsidRDefault="00D508D0" w:rsidP="00515C2F">
      <w:pPr>
        <w:widowControl w:val="0"/>
        <w:tabs>
          <w:tab w:val="left" w:pos="0"/>
        </w:tabs>
        <w:autoSpaceDE w:val="0"/>
        <w:autoSpaceDN w:val="0"/>
        <w:spacing w:before="74" w:after="0"/>
        <w:ind w:right="835"/>
        <w:rPr>
          <w:rFonts w:ascii="Times New Roman" w:hAnsi="Times New Roman" w:cs="Times New Roman"/>
          <w:sz w:val="28"/>
          <w:szCs w:val="28"/>
        </w:rPr>
      </w:pPr>
      <w:r w:rsidRPr="00D508D0">
        <w:rPr>
          <w:rFonts w:ascii="Times New Roman" w:hAnsi="Times New Roman" w:cs="Times New Roman"/>
          <w:sz w:val="28"/>
          <w:szCs w:val="28"/>
        </w:rPr>
        <w:lastRenderedPageBreak/>
        <w:t xml:space="preserve">- помощь студенту в раскрытии и оценке своего личного и профессионального потенциала, повышение осознанности в выборе профессии (специальности), самоопределения, личностного развития; </w:t>
      </w:r>
    </w:p>
    <w:p w14:paraId="14BE074C" w14:textId="77777777" w:rsidR="00D508D0" w:rsidRPr="00D508D0" w:rsidRDefault="00D508D0" w:rsidP="00515C2F">
      <w:pPr>
        <w:widowControl w:val="0"/>
        <w:tabs>
          <w:tab w:val="left" w:pos="0"/>
        </w:tabs>
        <w:autoSpaceDE w:val="0"/>
        <w:autoSpaceDN w:val="0"/>
        <w:spacing w:before="74" w:after="0"/>
        <w:ind w:right="835"/>
        <w:rPr>
          <w:rFonts w:ascii="Times New Roman" w:hAnsi="Times New Roman" w:cs="Times New Roman"/>
          <w:sz w:val="28"/>
          <w:szCs w:val="28"/>
        </w:rPr>
      </w:pPr>
      <w:r w:rsidRPr="00D508D0">
        <w:rPr>
          <w:rFonts w:ascii="Times New Roman" w:hAnsi="Times New Roman" w:cs="Times New Roman"/>
          <w:sz w:val="28"/>
          <w:szCs w:val="28"/>
        </w:rPr>
        <w:t>- повышение уровня профессиональной подготовки студента, ускорение освоения основных навыков профессии, содействие выработке навыков профессионального поведения, соответствующего профессионально-этическим стандартам и правилам и развитие у студента к трудовой деятельности в целом.</w:t>
      </w:r>
    </w:p>
    <w:p w14:paraId="45A9101E" w14:textId="77777777" w:rsidR="00D508D0" w:rsidRDefault="00D508D0" w:rsidP="009005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D18938" w14:textId="5F6F2A9F" w:rsidR="00EF667C" w:rsidRPr="001747B6" w:rsidRDefault="00EF667C" w:rsidP="00515C2F">
      <w:pPr>
        <w:pStyle w:val="a7"/>
        <w:numPr>
          <w:ilvl w:val="0"/>
          <w:numId w:val="3"/>
        </w:numPr>
        <w:spacing w:after="0" w:line="240" w:lineRule="auto"/>
        <w:ind w:left="-284" w:hanging="28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747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РОЛЕВЫЕ МОДЕЛИ В РАМКАХ ФОРМ НАСТАВНИЧЕСТВА, РЕАЛИЗУЕМЫЕ В </w:t>
      </w:r>
      <w:r w:rsidR="00A86D54" w:rsidRPr="001747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ГАПОУ СО «</w:t>
      </w:r>
      <w:r w:rsidR="001747B6" w:rsidRPr="001747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КРАСНОУФИМСКИЙ АГРАРНЫЙ КОЛЛЕДЖ</w:t>
      </w:r>
      <w:r w:rsidR="00A86D54" w:rsidRPr="001747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600F033" w14:textId="77777777" w:rsidR="001747B6" w:rsidRPr="001747B6" w:rsidRDefault="001747B6" w:rsidP="001747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1747B6" w:rsidRPr="00EF667C" w14:paraId="2E832E30" w14:textId="16EF44B6" w:rsidTr="001747B6">
        <w:tc>
          <w:tcPr>
            <w:tcW w:w="1980" w:type="dxa"/>
          </w:tcPr>
          <w:p w14:paraId="318A2C05" w14:textId="58792763" w:rsidR="001747B6" w:rsidRPr="00EF667C" w:rsidRDefault="001747B6" w:rsidP="00EF66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67C">
              <w:rPr>
                <w:rFonts w:ascii="Times New Roman" w:hAnsi="Times New Roman" w:cs="Times New Roman"/>
                <w:bCs/>
                <w:sz w:val="24"/>
                <w:szCs w:val="24"/>
              </w:rPr>
              <w:t>Форма наставничеств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7371" w:type="dxa"/>
          </w:tcPr>
          <w:p w14:paraId="1CC78D44" w14:textId="4EB02529" w:rsidR="001747B6" w:rsidRPr="00EF667C" w:rsidRDefault="001747B6" w:rsidP="00EF66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67C">
              <w:rPr>
                <w:rFonts w:ascii="Times New Roman" w:hAnsi="Times New Roman" w:cs="Times New Roman"/>
                <w:bCs/>
                <w:sz w:val="24"/>
                <w:szCs w:val="24"/>
              </w:rPr>
              <w:t>Вариации ролевых моделей</w:t>
            </w:r>
          </w:p>
        </w:tc>
      </w:tr>
      <w:tr w:rsidR="00515C2F" w:rsidRPr="00EF667C" w14:paraId="4D2B83B1" w14:textId="77777777" w:rsidTr="001747B6">
        <w:tc>
          <w:tcPr>
            <w:tcW w:w="1980" w:type="dxa"/>
          </w:tcPr>
          <w:p w14:paraId="132E0F50" w14:textId="77777777" w:rsidR="00515C2F" w:rsidRPr="00D508D0" w:rsidRDefault="00515C2F" w:rsidP="00515C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8D0">
              <w:rPr>
                <w:rFonts w:ascii="Times New Roman" w:hAnsi="Times New Roman" w:cs="Times New Roman"/>
                <w:bCs/>
                <w:sz w:val="24"/>
                <w:szCs w:val="24"/>
              </w:rPr>
              <w:t>Работодатель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</w:p>
          <w:p w14:paraId="4795D336" w14:textId="690E1C45" w:rsidR="00515C2F" w:rsidRPr="00EF667C" w:rsidRDefault="00515C2F" w:rsidP="00515C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8D0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</w:t>
            </w:r>
          </w:p>
        </w:tc>
        <w:tc>
          <w:tcPr>
            <w:tcW w:w="7371" w:type="dxa"/>
          </w:tcPr>
          <w:p w14:paraId="5D5F6359" w14:textId="77777777" w:rsidR="00515C2F" w:rsidRPr="00D508D0" w:rsidRDefault="00515C2F" w:rsidP="00515C2F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«активный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6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равнодушный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потребитель»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  <w:p w14:paraId="2F7336D5" w14:textId="77777777" w:rsidR="00515C2F" w:rsidRPr="00D508D0" w:rsidRDefault="00515C2F" w:rsidP="00515C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мотивационная,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с системным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коммуникативных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навыков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, необходимых для осознанного целеполагания и выбора</w:t>
            </w:r>
          </w:p>
          <w:p w14:paraId="720B59A0" w14:textId="77777777" w:rsidR="00515C2F" w:rsidRPr="00D508D0" w:rsidRDefault="00515C2F" w:rsidP="00515C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карьерной траектории;</w:t>
            </w:r>
          </w:p>
          <w:p w14:paraId="387A3D92" w14:textId="77777777" w:rsidR="00515C2F" w:rsidRPr="00D508D0" w:rsidRDefault="00515C2F" w:rsidP="00515C2F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«коллега</w:t>
            </w:r>
            <w:r w:rsidRPr="00EF6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будущий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коллега›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 по развитию</w:t>
            </w:r>
          </w:p>
          <w:p w14:paraId="4498D9FD" w14:textId="77777777" w:rsidR="00515C2F" w:rsidRPr="00D508D0" w:rsidRDefault="00515C2F" w:rsidP="00515C2F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творческого, предпринимательского, прикладного (модель, продукт) или социального проекта, в процессе которой наставляемый делится свежим видением и креативными идеями, способными оказать</w:t>
            </w:r>
          </w:p>
          <w:p w14:paraId="36EF917B" w14:textId="77777777" w:rsidR="00515C2F" w:rsidRPr="00D508D0" w:rsidRDefault="00515C2F" w:rsidP="00515C2F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существенную поддержку наставнику, а сам наставник выполняет роль организатора и куратора;</w:t>
            </w:r>
          </w:p>
          <w:p w14:paraId="59D4A0D9" w14:textId="1FACFBF8" w:rsidR="00515C2F" w:rsidRPr="00EF667C" w:rsidRDefault="00515C2F" w:rsidP="00515C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«работодатель — будущий сотрудник»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 поддержка в формате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8D0">
              <w:rPr>
                <w:rFonts w:ascii="Times New Roman" w:eastAsia="Calibri" w:hAnsi="Times New Roman" w:cs="Times New Roman"/>
                <w:sz w:val="24"/>
                <w:szCs w:val="24"/>
              </w:rPr>
              <w:t>навыков и компетенций, адаптацию на рабочем месте и последующее трудоустройство.</w:t>
            </w:r>
          </w:p>
        </w:tc>
      </w:tr>
      <w:tr w:rsidR="00515C2F" w:rsidRPr="00EF667C" w14:paraId="067D6ACF" w14:textId="77777777" w:rsidTr="001747B6">
        <w:tc>
          <w:tcPr>
            <w:tcW w:w="1980" w:type="dxa"/>
          </w:tcPr>
          <w:p w14:paraId="6BB25ED6" w14:textId="742A4DE5" w:rsidR="00515C2F" w:rsidRPr="00EF667C" w:rsidRDefault="00515C2F" w:rsidP="00515C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F667C">
              <w:rPr>
                <w:rFonts w:ascii="Times New Roman" w:hAnsi="Times New Roman" w:cs="Times New Roman"/>
                <w:bCs/>
                <w:sz w:val="24"/>
                <w:szCs w:val="24"/>
              </w:rPr>
              <w:t>едагог-педагог</w:t>
            </w:r>
          </w:p>
        </w:tc>
        <w:tc>
          <w:tcPr>
            <w:tcW w:w="7371" w:type="dxa"/>
          </w:tcPr>
          <w:p w14:paraId="15FB423B" w14:textId="77777777" w:rsidR="00515C2F" w:rsidRPr="00D2662B" w:rsidRDefault="00515C2F" w:rsidP="00515C2F">
            <w:pPr>
              <w:numPr>
                <w:ilvl w:val="0"/>
                <w:numId w:val="5"/>
              </w:numPr>
              <w:spacing w:after="0" w:line="240" w:lineRule="auto"/>
              <w:ind w:left="181" w:hanging="181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266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«опытный педагог – молодой специалист» -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      </w:r>
          </w:p>
          <w:p w14:paraId="6328849C" w14:textId="77777777" w:rsidR="00515C2F" w:rsidRPr="00EF667C" w:rsidRDefault="00515C2F" w:rsidP="00515C2F">
            <w:pPr>
              <w:numPr>
                <w:ilvl w:val="0"/>
                <w:numId w:val="5"/>
              </w:numPr>
              <w:spacing w:after="0" w:line="240" w:lineRule="auto"/>
              <w:ind w:left="181" w:hanging="18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«педагог-новатор – консервативный педагог» - более молодой педагог помогает опытному представителю «старой </w:t>
            </w:r>
            <w:r w:rsidRPr="00EF6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школы» овладеть современными программами, цифровыми навыками и технологиями; </w:t>
            </w:r>
          </w:p>
          <w:p w14:paraId="34ED164D" w14:textId="3C85BCB8" w:rsidR="00515C2F" w:rsidRPr="00EF667C" w:rsidRDefault="00515C2F" w:rsidP="00515C2F">
            <w:pPr>
              <w:spacing w:after="0" w:line="240" w:lineRule="auto"/>
              <w:ind w:left="169" w:hanging="16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EF667C">
              <w:rPr>
                <w:rFonts w:ascii="Times New Roman" w:eastAsia="Calibri" w:hAnsi="Times New Roman" w:cs="Times New Roman"/>
                <w:sz w:val="24"/>
                <w:szCs w:val="24"/>
              </w:rPr>
              <w:t>опытный предметник – неопытный предметник» -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      </w:r>
          </w:p>
        </w:tc>
      </w:tr>
      <w:tr w:rsidR="00515C2F" w:rsidRPr="00EF667C" w14:paraId="6C1D145A" w14:textId="4A8173F6" w:rsidTr="001747B6">
        <w:tc>
          <w:tcPr>
            <w:tcW w:w="1980" w:type="dxa"/>
          </w:tcPr>
          <w:p w14:paraId="798FC206" w14:textId="78C0FE80" w:rsidR="00515C2F" w:rsidRPr="00EF667C" w:rsidRDefault="00515C2F" w:rsidP="00515C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EF667C">
              <w:rPr>
                <w:rFonts w:ascii="Times New Roman" w:hAnsi="Times New Roman" w:cs="Times New Roman"/>
                <w:bCs/>
                <w:sz w:val="24"/>
                <w:szCs w:val="24"/>
              </w:rPr>
              <w:t>тудент-студен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</w:p>
        </w:tc>
        <w:tc>
          <w:tcPr>
            <w:tcW w:w="7371" w:type="dxa"/>
          </w:tcPr>
          <w:p w14:paraId="1B13512D" w14:textId="245AD94B" w:rsidR="00515C2F" w:rsidRPr="00EF667C" w:rsidRDefault="00515C2F" w:rsidP="00515C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EF66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успевающий – неуспевающий</w:t>
            </w:r>
            <w:r w:rsidRPr="00EF6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- классический вариант поддержки для достижения лучших образовательных результатов; </w:t>
            </w:r>
          </w:p>
          <w:p w14:paraId="4F1DDB87" w14:textId="73C8FAEE" w:rsidR="00515C2F" w:rsidRPr="00EF667C" w:rsidRDefault="00515C2F" w:rsidP="00515C2F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F6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«лидер – пассивный» - психоэмоциональная поддержка с адаптацией в коллективе или развитием коммуникационных, творческих, лидерских навыков; </w:t>
            </w:r>
          </w:p>
          <w:p w14:paraId="477B9C04" w14:textId="5044A05D" w:rsidR="00515C2F" w:rsidRPr="00EF667C" w:rsidRDefault="00515C2F" w:rsidP="00515C2F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F6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«равный – равному» -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      </w:r>
          </w:p>
        </w:tc>
      </w:tr>
    </w:tbl>
    <w:p w14:paraId="2748EF9D" w14:textId="2EF42AAA" w:rsidR="00EF667C" w:rsidRDefault="00EF667C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EF667C">
        <w:rPr>
          <w:rFonts w:ascii="Times New Roman" w:hAnsi="Times New Roman" w:cs="Times New Roman"/>
          <w:sz w:val="20"/>
          <w:szCs w:val="20"/>
          <w:lang w:eastAsia="ru-RU"/>
        </w:rPr>
        <w:br w:type="page"/>
      </w:r>
    </w:p>
    <w:p w14:paraId="68157706" w14:textId="5B13362E" w:rsidR="00B7499E" w:rsidRDefault="00B7499E" w:rsidP="00B749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749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3.ЭТАПЫ ВНЕДРЕНИЯ НАСТАВНИЧЕСТВА</w:t>
      </w:r>
    </w:p>
    <w:p w14:paraId="0B1270A2" w14:textId="5D77BC3C" w:rsidR="00B7499E" w:rsidRDefault="00B7499E" w:rsidP="00B749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8CF7795" w14:textId="3F880E66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 xml:space="preserve">1 этап Подготовка условий для запуска </w:t>
      </w:r>
      <w:r w:rsidR="00B96055">
        <w:rPr>
          <w:rFonts w:ascii="Times New Roman" w:hAnsi="Times New Roman" w:cs="Times New Roman"/>
          <w:sz w:val="28"/>
          <w:szCs w:val="28"/>
        </w:rPr>
        <w:t>программы наставничества</w:t>
      </w:r>
    </w:p>
    <w:p w14:paraId="4FF813B7" w14:textId="132E25F6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2 этап Формирование базы наставляемых</w:t>
      </w:r>
    </w:p>
    <w:p w14:paraId="031347E5" w14:textId="5267CE59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3 этап Формирование базы наставников</w:t>
      </w:r>
    </w:p>
    <w:p w14:paraId="73640EEF" w14:textId="7B3BC674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4 этап Отбор/выдвижение наставников</w:t>
      </w:r>
    </w:p>
    <w:p w14:paraId="5B3187F9" w14:textId="54A7F8EC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5 этап Формирование наставнических пар/групп</w:t>
      </w:r>
    </w:p>
    <w:p w14:paraId="16363CB7" w14:textId="21BBB728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6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EBB">
        <w:rPr>
          <w:rFonts w:ascii="Times New Roman" w:hAnsi="Times New Roman" w:cs="Times New Roman"/>
          <w:sz w:val="28"/>
          <w:szCs w:val="28"/>
        </w:rPr>
        <w:t>Организация и осуществление работы наставнических пар/групп</w:t>
      </w:r>
    </w:p>
    <w:p w14:paraId="7F13B1E0" w14:textId="438007E5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7 этап Завершение внедрения Целевой модели</w:t>
      </w:r>
    </w:p>
    <w:p w14:paraId="0E100FB5" w14:textId="319BDD28" w:rsidR="00B7499E" w:rsidRDefault="00B7499E" w:rsidP="009C0EB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45A9A1D" w14:textId="3F1EBCCC" w:rsidR="00B7499E" w:rsidRDefault="00B7499E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3DC1C4" w14:textId="713F4601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E8766D" w14:textId="220E9543" w:rsidR="009C0EBB" w:rsidRDefault="009C0EBB" w:rsidP="009C0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EBB">
        <w:rPr>
          <w:rFonts w:ascii="Times New Roman" w:hAnsi="Times New Roman" w:cs="Times New Roman"/>
          <w:b/>
          <w:bCs/>
          <w:sz w:val="28"/>
          <w:szCs w:val="28"/>
        </w:rPr>
        <w:t>4.ДОРОЖНАЯ КАРТА ВНЕДРЕНИЯ ЦЕЛЕВОЙ МОДЕЛИ НАСТАВНИЧЕСТВА В ГАПОУ СО «КРАСНОУФИМСКИЙ АГРАРНЫЙ КОЛЛЕДЖ</w:t>
      </w:r>
    </w:p>
    <w:p w14:paraId="2480F5D2" w14:textId="026341E6" w:rsidR="009C0EBB" w:rsidRDefault="009C0EBB" w:rsidP="009C0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3"/>
        <w:gridCol w:w="2007"/>
        <w:gridCol w:w="2146"/>
        <w:gridCol w:w="2229"/>
      </w:tblGrid>
      <w:tr w:rsidR="0083097F" w14:paraId="459EF23F" w14:textId="77777777" w:rsidTr="00CB7CA6">
        <w:tc>
          <w:tcPr>
            <w:tcW w:w="2923" w:type="dxa"/>
          </w:tcPr>
          <w:p w14:paraId="5F2D3F13" w14:textId="5DB75351" w:rsidR="009C0EBB" w:rsidRDefault="009C0EBB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Этап, мероприятие этапа</w:t>
            </w:r>
          </w:p>
        </w:tc>
        <w:tc>
          <w:tcPr>
            <w:tcW w:w="2007" w:type="dxa"/>
          </w:tcPr>
          <w:p w14:paraId="65D99969" w14:textId="5D042A08" w:rsidR="009C0EBB" w:rsidRDefault="009C0EBB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178" w:type="dxa"/>
          </w:tcPr>
          <w:p w14:paraId="67DF455B" w14:textId="03CD6C6C" w:rsidR="009C0EBB" w:rsidRDefault="009C0EBB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37" w:type="dxa"/>
          </w:tcPr>
          <w:p w14:paraId="7B74A9B1" w14:textId="7AC513D8" w:rsidR="009C0EBB" w:rsidRDefault="009C0EBB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C0EBB" w14:paraId="53B11461" w14:textId="77777777" w:rsidTr="002B5891">
        <w:tc>
          <w:tcPr>
            <w:tcW w:w="9345" w:type="dxa"/>
            <w:gridSpan w:val="4"/>
          </w:tcPr>
          <w:p w14:paraId="084B816E" w14:textId="2BA492E3" w:rsidR="009C0EBB" w:rsidRDefault="009C0EBB" w:rsidP="002C334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 xml:space="preserve">1 этап Подготовка условий для запуска </w:t>
            </w:r>
            <w:r w:rsidR="00B96055">
              <w:rPr>
                <w:rFonts w:ascii="Times New Roman" w:hAnsi="Times New Roman" w:cs="Times New Roman"/>
                <w:sz w:val="28"/>
                <w:szCs w:val="28"/>
              </w:rPr>
              <w:t>программы наставничества</w:t>
            </w:r>
          </w:p>
        </w:tc>
      </w:tr>
      <w:tr w:rsidR="0083097F" w14:paraId="3BDE6CC7" w14:textId="77777777" w:rsidTr="00CB7CA6">
        <w:tc>
          <w:tcPr>
            <w:tcW w:w="2923" w:type="dxa"/>
          </w:tcPr>
          <w:p w14:paraId="4B67A8A7" w14:textId="71177E12" w:rsidR="009C0EBB" w:rsidRPr="002C3343" w:rsidRDefault="009C0EBB" w:rsidP="002C3343">
            <w:pPr>
              <w:pStyle w:val="a7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D43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Разработка НПА</w:t>
            </w:r>
          </w:p>
        </w:tc>
        <w:tc>
          <w:tcPr>
            <w:tcW w:w="2007" w:type="dxa"/>
          </w:tcPr>
          <w:p w14:paraId="62BDD938" w14:textId="24F98A99" w:rsidR="009C0EBB" w:rsidRPr="002C3343" w:rsidRDefault="002C3343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до 20.10.2021</w:t>
            </w:r>
          </w:p>
        </w:tc>
        <w:tc>
          <w:tcPr>
            <w:tcW w:w="2178" w:type="dxa"/>
          </w:tcPr>
          <w:p w14:paraId="04BA0520" w14:textId="77777777" w:rsidR="00C11BC6" w:rsidRDefault="002C3343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432F48" w14:textId="675A0D38" w:rsidR="009C0EBB" w:rsidRPr="002C3343" w:rsidRDefault="002C3343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237" w:type="dxa"/>
          </w:tcPr>
          <w:p w14:paraId="3479B340" w14:textId="5135E46B" w:rsidR="009C0EBB" w:rsidRPr="002C3343" w:rsidRDefault="002C3343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Приказ о внедрении целевой модели наставничества, программа наставничества, определение ответственных</w:t>
            </w:r>
          </w:p>
        </w:tc>
      </w:tr>
      <w:tr w:rsidR="0083097F" w14:paraId="6CD28F6C" w14:textId="77777777" w:rsidTr="00CB7CA6">
        <w:tc>
          <w:tcPr>
            <w:tcW w:w="2923" w:type="dxa"/>
          </w:tcPr>
          <w:p w14:paraId="5EFFCF8E" w14:textId="40FFA738" w:rsidR="009C0EBB" w:rsidRPr="002C3343" w:rsidRDefault="002C3343" w:rsidP="002C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1.2 Создание организационных условий для осуществления программы наставничества</w:t>
            </w:r>
          </w:p>
        </w:tc>
        <w:tc>
          <w:tcPr>
            <w:tcW w:w="2007" w:type="dxa"/>
          </w:tcPr>
          <w:p w14:paraId="16CA5C72" w14:textId="20CC99AB" w:rsidR="009C0EBB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о 01.11.2021</w:t>
            </w:r>
          </w:p>
        </w:tc>
        <w:tc>
          <w:tcPr>
            <w:tcW w:w="2178" w:type="dxa"/>
          </w:tcPr>
          <w:p w14:paraId="4D8F4370" w14:textId="77777777" w:rsidR="00C11BC6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методисты, </w:t>
            </w:r>
          </w:p>
          <w:p w14:paraId="6C493D6E" w14:textId="6F633FB0" w:rsidR="009C0EBB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237" w:type="dxa"/>
          </w:tcPr>
          <w:p w14:paraId="50C691C2" w14:textId="6F74DB8C" w:rsidR="009C0EBB" w:rsidRPr="002C3343" w:rsidRDefault="002C3343" w:rsidP="002C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Назначение куратора целевой модели наставничества</w:t>
            </w:r>
          </w:p>
        </w:tc>
      </w:tr>
      <w:tr w:rsidR="0083097F" w14:paraId="3CD781D3" w14:textId="77777777" w:rsidTr="00CB7CA6">
        <w:tc>
          <w:tcPr>
            <w:tcW w:w="2923" w:type="dxa"/>
          </w:tcPr>
          <w:p w14:paraId="64D51B2B" w14:textId="237E2CB1" w:rsidR="002C3343" w:rsidRPr="002C3343" w:rsidRDefault="002C3343" w:rsidP="00D43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1.3 Информирование педагогов, обучающихся о возможностях и целях наставничества</w:t>
            </w:r>
          </w:p>
        </w:tc>
        <w:tc>
          <w:tcPr>
            <w:tcW w:w="2007" w:type="dxa"/>
          </w:tcPr>
          <w:p w14:paraId="5E80210D" w14:textId="71A7F051" w:rsid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о 01.11.2021</w:t>
            </w:r>
          </w:p>
        </w:tc>
        <w:tc>
          <w:tcPr>
            <w:tcW w:w="2178" w:type="dxa"/>
          </w:tcPr>
          <w:p w14:paraId="7480E728" w14:textId="0C1B0D50" w:rsid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1030D7E7" w14:textId="184E9C9B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общественности, в том числе через сайт ПОО</w:t>
            </w:r>
          </w:p>
        </w:tc>
      </w:tr>
      <w:tr w:rsidR="0083097F" w14:paraId="184A39C1" w14:textId="77777777" w:rsidTr="00CB7CA6">
        <w:tc>
          <w:tcPr>
            <w:tcW w:w="2923" w:type="dxa"/>
          </w:tcPr>
          <w:p w14:paraId="329C4B61" w14:textId="1E70390C" w:rsidR="002C3343" w:rsidRPr="002C3343" w:rsidRDefault="002C3343" w:rsidP="00D43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1.4 Определить заинтересованные в наставничестве аудитории</w:t>
            </w:r>
          </w:p>
        </w:tc>
        <w:tc>
          <w:tcPr>
            <w:tcW w:w="2007" w:type="dxa"/>
          </w:tcPr>
          <w:p w14:paraId="310485E8" w14:textId="72B3100B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до 10.11.2021</w:t>
            </w:r>
          </w:p>
        </w:tc>
        <w:tc>
          <w:tcPr>
            <w:tcW w:w="2178" w:type="dxa"/>
          </w:tcPr>
          <w:p w14:paraId="1591DB91" w14:textId="04DA5F94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17A10BB1" w14:textId="0C6A519E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Сбор заявлений от потенциальных участников программы наставничество</w:t>
            </w:r>
          </w:p>
        </w:tc>
      </w:tr>
      <w:tr w:rsidR="002C3343" w14:paraId="653114DC" w14:textId="77777777" w:rsidTr="00ED2C14">
        <w:tc>
          <w:tcPr>
            <w:tcW w:w="9345" w:type="dxa"/>
            <w:gridSpan w:val="4"/>
          </w:tcPr>
          <w:p w14:paraId="24978E0B" w14:textId="046A4341" w:rsidR="002C3343" w:rsidRPr="002C3343" w:rsidRDefault="002C3343" w:rsidP="002C33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2 этап Формирование базы наставляемых</w:t>
            </w:r>
          </w:p>
        </w:tc>
      </w:tr>
      <w:tr w:rsidR="00510FEB" w14:paraId="6095ABFC" w14:textId="77777777" w:rsidTr="00CB7CA6">
        <w:tc>
          <w:tcPr>
            <w:tcW w:w="2923" w:type="dxa"/>
          </w:tcPr>
          <w:p w14:paraId="1818EE57" w14:textId="2B22F5C6" w:rsidR="002C3343" w:rsidRPr="002C3343" w:rsidRDefault="002C3343" w:rsidP="002C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0D2"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="002730D2" w:rsidRPr="002C33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возможностях и целях наставничества</w:t>
            </w:r>
          </w:p>
        </w:tc>
        <w:tc>
          <w:tcPr>
            <w:tcW w:w="2007" w:type="dxa"/>
          </w:tcPr>
          <w:p w14:paraId="0F7C4824" w14:textId="076E9123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="002730D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8" w:type="dxa"/>
          </w:tcPr>
          <w:p w14:paraId="2DE839F6" w14:textId="48915601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методисты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30D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сайт</w:t>
            </w:r>
          </w:p>
        </w:tc>
        <w:tc>
          <w:tcPr>
            <w:tcW w:w="2237" w:type="dxa"/>
          </w:tcPr>
          <w:p w14:paraId="410464A4" w14:textId="434CD2E7" w:rsidR="002C3343" w:rsidRPr="002C3343" w:rsidRDefault="002730D2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сбор и обработку персональных данных от педагогов, студентов-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программы</w:t>
            </w:r>
          </w:p>
        </w:tc>
      </w:tr>
      <w:tr w:rsidR="00510FEB" w14:paraId="7E85076C" w14:textId="77777777" w:rsidTr="00CB7CA6">
        <w:tc>
          <w:tcPr>
            <w:tcW w:w="2923" w:type="dxa"/>
          </w:tcPr>
          <w:p w14:paraId="018B99A4" w14:textId="2872AE84" w:rsidR="002730D2" w:rsidRPr="002C3343" w:rsidRDefault="002730D2" w:rsidP="00273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 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 (законных представителей несовершеннолетних обучающихся) о возможностях и целях реализуемой программы наставничество</w:t>
            </w:r>
          </w:p>
        </w:tc>
        <w:tc>
          <w:tcPr>
            <w:tcW w:w="2007" w:type="dxa"/>
          </w:tcPr>
          <w:p w14:paraId="6391E32C" w14:textId="055C7BD4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ноябрь</w:t>
            </w:r>
          </w:p>
        </w:tc>
        <w:tc>
          <w:tcPr>
            <w:tcW w:w="2178" w:type="dxa"/>
          </w:tcPr>
          <w:p w14:paraId="6EC4EA78" w14:textId="0A9D48C5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37" w:type="dxa"/>
          </w:tcPr>
          <w:p w14:paraId="136400F2" w14:textId="6847707E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сбор и обработку персональных данных от педагогов, студентов- участников программы</w:t>
            </w:r>
          </w:p>
        </w:tc>
      </w:tr>
      <w:tr w:rsidR="00510FEB" w14:paraId="4B1C77B0" w14:textId="77777777" w:rsidTr="00CB7CA6">
        <w:tc>
          <w:tcPr>
            <w:tcW w:w="2923" w:type="dxa"/>
          </w:tcPr>
          <w:p w14:paraId="4C4444F2" w14:textId="4B8DB405" w:rsidR="002730D2" w:rsidRPr="002C3343" w:rsidRDefault="002730D2" w:rsidP="00273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 Сбор запросов наставляемых (анкетирование для анализа потребностей среди обучающихся (в том числе педагогов) желающих принять участие в программе наставничества</w:t>
            </w:r>
          </w:p>
        </w:tc>
        <w:tc>
          <w:tcPr>
            <w:tcW w:w="2007" w:type="dxa"/>
          </w:tcPr>
          <w:p w14:paraId="7215DBF1" w14:textId="0F146ED0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ноябрь</w:t>
            </w:r>
          </w:p>
        </w:tc>
        <w:tc>
          <w:tcPr>
            <w:tcW w:w="2178" w:type="dxa"/>
          </w:tcPr>
          <w:p w14:paraId="4BA39932" w14:textId="4EFD7054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5E38FBB0" w14:textId="19691992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о предварительных запросах обучающихся по потребностям</w:t>
            </w:r>
          </w:p>
        </w:tc>
      </w:tr>
      <w:tr w:rsidR="00510FEB" w14:paraId="78558AB8" w14:textId="77777777" w:rsidTr="00CB7CA6">
        <w:tc>
          <w:tcPr>
            <w:tcW w:w="2923" w:type="dxa"/>
          </w:tcPr>
          <w:p w14:paraId="7B333E9A" w14:textId="4B6FA2B1" w:rsidR="002730D2" w:rsidRPr="002C3343" w:rsidRDefault="002730D2" w:rsidP="00273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 Анализ потребностей в обучении и развитии (анкетный опрос, интервью, наблюдение) о запросах наставляемых</w:t>
            </w:r>
          </w:p>
        </w:tc>
        <w:tc>
          <w:tcPr>
            <w:tcW w:w="2007" w:type="dxa"/>
          </w:tcPr>
          <w:p w14:paraId="77F59533" w14:textId="5F94EC0F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ноябрь</w:t>
            </w:r>
          </w:p>
        </w:tc>
        <w:tc>
          <w:tcPr>
            <w:tcW w:w="2178" w:type="dxa"/>
          </w:tcPr>
          <w:p w14:paraId="2369BE17" w14:textId="6BCB1A48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2AAE35E0" w14:textId="273ED433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результатам анкетирования, База наставляемых (перечень лиц, желающих иметь наставника) </w:t>
            </w:r>
            <w:r w:rsidR="00731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перечнем запросов для подбора кандидатов в наставники</w:t>
            </w:r>
          </w:p>
        </w:tc>
      </w:tr>
      <w:tr w:rsidR="00510FEB" w14:paraId="535C467A" w14:textId="77777777" w:rsidTr="00CB7CA6">
        <w:tc>
          <w:tcPr>
            <w:tcW w:w="2923" w:type="dxa"/>
          </w:tcPr>
          <w:p w14:paraId="7FD322F5" w14:textId="39C82584" w:rsidR="002730D2" w:rsidRPr="002C3343" w:rsidRDefault="002730D2" w:rsidP="00D43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Популяризация программы наставничества среди наставляемых (конкурсы, квесты и </w:t>
            </w:r>
            <w:r w:rsidR="007311DA">
              <w:rPr>
                <w:rFonts w:ascii="Times New Roman" w:hAnsi="Times New Roman" w:cs="Times New Roman"/>
                <w:sz w:val="24"/>
                <w:szCs w:val="24"/>
              </w:rPr>
              <w:t>т.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7" w:type="dxa"/>
          </w:tcPr>
          <w:p w14:paraId="61F1066A" w14:textId="217AAA58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11DA">
              <w:rPr>
                <w:rFonts w:ascii="Times New Roman" w:hAnsi="Times New Roman" w:cs="Times New Roman"/>
                <w:sz w:val="24"/>
                <w:szCs w:val="24"/>
              </w:rPr>
              <w:t>т.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78" w:type="dxa"/>
          </w:tcPr>
          <w:p w14:paraId="7690029F" w14:textId="69BC3F34" w:rsidR="002730D2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ответственный за сайт</w:t>
            </w:r>
          </w:p>
        </w:tc>
        <w:tc>
          <w:tcPr>
            <w:tcW w:w="2237" w:type="dxa"/>
          </w:tcPr>
          <w:p w14:paraId="0DC1801B" w14:textId="764D6EBA" w:rsidR="002730D2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Анонсы, программы мероприятий и отчеты об их проведении на сайте колледжа</w:t>
            </w:r>
          </w:p>
        </w:tc>
      </w:tr>
      <w:tr w:rsidR="007311DA" w14:paraId="51F76E3E" w14:textId="77777777" w:rsidTr="003F1484">
        <w:tc>
          <w:tcPr>
            <w:tcW w:w="9345" w:type="dxa"/>
            <w:gridSpan w:val="4"/>
          </w:tcPr>
          <w:p w14:paraId="2BD2D30D" w14:textId="4E541D22" w:rsidR="007311DA" w:rsidRPr="002C3343" w:rsidRDefault="007311DA" w:rsidP="007311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3 этап Формирование базы наставников</w:t>
            </w:r>
          </w:p>
        </w:tc>
      </w:tr>
      <w:tr w:rsidR="00510FEB" w14:paraId="25FCB265" w14:textId="77777777" w:rsidTr="00CB7CA6">
        <w:tc>
          <w:tcPr>
            <w:tcW w:w="2923" w:type="dxa"/>
          </w:tcPr>
          <w:p w14:paraId="61426EDC" w14:textId="1CD2FE94" w:rsidR="007311DA" w:rsidRPr="002C3343" w:rsidRDefault="007311DA" w:rsidP="0073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Подготовить информационную базу для выявления кандидатов в наставники, их первичного анкетирования и составления цифрового профиля наставника</w:t>
            </w:r>
          </w:p>
        </w:tc>
        <w:tc>
          <w:tcPr>
            <w:tcW w:w="2007" w:type="dxa"/>
          </w:tcPr>
          <w:p w14:paraId="4CA3E25C" w14:textId="1E81D1ED" w:rsidR="007311DA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2178" w:type="dxa"/>
          </w:tcPr>
          <w:p w14:paraId="462FC79A" w14:textId="75D1A240" w:rsidR="007311DA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методисты, классные руководители</w:t>
            </w:r>
          </w:p>
        </w:tc>
        <w:tc>
          <w:tcPr>
            <w:tcW w:w="2237" w:type="dxa"/>
          </w:tcPr>
          <w:p w14:paraId="3209332A" w14:textId="0DA189EA" w:rsidR="007311DA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информационного ресурса базы наставников (форма портфолио наставника, онлайн-опрос, критерии: жизненный опыт, сфера интересов, профессиональные компетенции, возрастная категория потенциальных наставляемых, ресурс времени</w:t>
            </w:r>
          </w:p>
        </w:tc>
      </w:tr>
      <w:tr w:rsidR="00510FEB" w14:paraId="0D9F4CD2" w14:textId="77777777" w:rsidTr="00CB7CA6">
        <w:tc>
          <w:tcPr>
            <w:tcW w:w="2923" w:type="dxa"/>
          </w:tcPr>
          <w:p w14:paraId="7DC9D843" w14:textId="55D83297" w:rsidR="00AA2E66" w:rsidRDefault="007311DA" w:rsidP="0073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 </w:t>
            </w:r>
            <w:r w:rsidR="00AA2E66">
              <w:rPr>
                <w:rFonts w:ascii="Times New Roman" w:hAnsi="Times New Roman" w:cs="Times New Roman"/>
                <w:sz w:val="24"/>
                <w:szCs w:val="24"/>
              </w:rPr>
              <w:t>Провести первичное анкетирование кандидатов,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ходе которого определить пригодность к участию в программе наставничество по заданным параметрам, необходимым для будущего сравнения и мониторинга влияния программы на всех участников</w:t>
            </w:r>
            <w:r w:rsidR="00AA2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35984B" w14:textId="1B21E138" w:rsidR="007311DA" w:rsidRPr="002C3343" w:rsidRDefault="00AA2E66" w:rsidP="0073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2007" w:type="dxa"/>
          </w:tcPr>
          <w:p w14:paraId="652033A9" w14:textId="7BFC8318" w:rsidR="007311DA" w:rsidRPr="002C3343" w:rsidRDefault="00AA2E66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2178" w:type="dxa"/>
          </w:tcPr>
          <w:p w14:paraId="1F6AC000" w14:textId="064A74D4" w:rsidR="007311DA" w:rsidRPr="002C3343" w:rsidRDefault="00AA2E66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методисты, классные руководители</w:t>
            </w:r>
          </w:p>
        </w:tc>
        <w:tc>
          <w:tcPr>
            <w:tcW w:w="2237" w:type="dxa"/>
          </w:tcPr>
          <w:p w14:paraId="5D547F2A" w14:textId="336A9C6A" w:rsidR="007311DA" w:rsidRPr="002C3343" w:rsidRDefault="00AA2E66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наставников. Согласие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обработку персональных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данных</w:t>
            </w:r>
          </w:p>
        </w:tc>
      </w:tr>
      <w:tr w:rsidR="00510FEB" w14:paraId="04DF6194" w14:textId="77777777" w:rsidTr="00CB7CA6">
        <w:tc>
          <w:tcPr>
            <w:tcW w:w="2923" w:type="dxa"/>
          </w:tcPr>
          <w:p w14:paraId="1DEC8768" w14:textId="0D87C7D0" w:rsidR="00AA2E66" w:rsidRPr="002C3343" w:rsidRDefault="00AA2E66" w:rsidP="00AA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 Создание сообществ наставников внутри колледжа</w:t>
            </w:r>
          </w:p>
        </w:tc>
        <w:tc>
          <w:tcPr>
            <w:tcW w:w="2007" w:type="dxa"/>
          </w:tcPr>
          <w:p w14:paraId="16136C29" w14:textId="233B1165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 учебного года, по запросу </w:t>
            </w:r>
          </w:p>
        </w:tc>
        <w:tc>
          <w:tcPr>
            <w:tcW w:w="2178" w:type="dxa"/>
          </w:tcPr>
          <w:p w14:paraId="02293066" w14:textId="71709AFD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студ.совет</w:t>
            </w:r>
            <w:proofErr w:type="spellEnd"/>
          </w:p>
        </w:tc>
        <w:tc>
          <w:tcPr>
            <w:tcW w:w="2237" w:type="dxa"/>
          </w:tcPr>
          <w:p w14:paraId="013261D2" w14:textId="301161E2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клуба студенческих наставников из числа обучающихся выпускных групп. (создание беседы в контакте наставничества КАК для студенческих наставников и классных руководителей 1 курсов)</w:t>
            </w:r>
          </w:p>
        </w:tc>
      </w:tr>
      <w:tr w:rsidR="00AA2E66" w14:paraId="33D20764" w14:textId="77777777" w:rsidTr="003F67A4">
        <w:tc>
          <w:tcPr>
            <w:tcW w:w="9345" w:type="dxa"/>
            <w:gridSpan w:val="4"/>
          </w:tcPr>
          <w:p w14:paraId="6B0EDA1A" w14:textId="05BF859C" w:rsidR="00AA2E66" w:rsidRPr="002C3343" w:rsidRDefault="00AA2E66" w:rsidP="00AA2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4 этап Отбор/выдвижение наставников</w:t>
            </w:r>
          </w:p>
        </w:tc>
      </w:tr>
      <w:tr w:rsidR="00510FEB" w14:paraId="3BC9E92A" w14:textId="77777777" w:rsidTr="00CB7CA6">
        <w:tc>
          <w:tcPr>
            <w:tcW w:w="2923" w:type="dxa"/>
          </w:tcPr>
          <w:p w14:paraId="07A0B9BA" w14:textId="35F5089F" w:rsidR="00AA2E66" w:rsidRPr="002C3343" w:rsidRDefault="00AA2E66" w:rsidP="00AA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Отбор наставников и утверждение базы данных</w:t>
            </w:r>
          </w:p>
        </w:tc>
        <w:tc>
          <w:tcPr>
            <w:tcW w:w="2007" w:type="dxa"/>
          </w:tcPr>
          <w:p w14:paraId="3C01DBC1" w14:textId="24AE8CA3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2178" w:type="dxa"/>
          </w:tcPr>
          <w:p w14:paraId="2E584405" w14:textId="07F6E209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студ.совет</w:t>
            </w:r>
            <w:proofErr w:type="spellEnd"/>
          </w:p>
        </w:tc>
        <w:tc>
          <w:tcPr>
            <w:tcW w:w="2237" w:type="dxa"/>
          </w:tcPr>
          <w:p w14:paraId="0B36438B" w14:textId="501AEAA2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базы наставников</w:t>
            </w:r>
          </w:p>
        </w:tc>
      </w:tr>
      <w:tr w:rsidR="00510FEB" w14:paraId="0FEC8449" w14:textId="77777777" w:rsidTr="00CB7CA6">
        <w:tc>
          <w:tcPr>
            <w:tcW w:w="2923" w:type="dxa"/>
          </w:tcPr>
          <w:p w14:paraId="338FC8E0" w14:textId="3B899054" w:rsidR="00AA2E66" w:rsidRPr="002C3343" w:rsidRDefault="00AA2E66" w:rsidP="00AA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одготовка методических материалов для сопровождения наставнической деятельности</w:t>
            </w:r>
          </w:p>
        </w:tc>
        <w:tc>
          <w:tcPr>
            <w:tcW w:w="2007" w:type="dxa"/>
          </w:tcPr>
          <w:p w14:paraId="2E1A1371" w14:textId="7B088851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2178" w:type="dxa"/>
          </w:tcPr>
          <w:p w14:paraId="39689644" w14:textId="254A2C24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</w:t>
            </w:r>
          </w:p>
        </w:tc>
        <w:tc>
          <w:tcPr>
            <w:tcW w:w="2237" w:type="dxa"/>
          </w:tcPr>
          <w:p w14:paraId="7C597BBA" w14:textId="176B10CB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методических материалов</w:t>
            </w:r>
          </w:p>
        </w:tc>
      </w:tr>
      <w:tr w:rsidR="00510FEB" w14:paraId="1A4CE900" w14:textId="77777777" w:rsidTr="00CB7CA6">
        <w:tc>
          <w:tcPr>
            <w:tcW w:w="2923" w:type="dxa"/>
          </w:tcPr>
          <w:p w14:paraId="700A9E8E" w14:textId="7FA0322F" w:rsidR="00AA2E66" w:rsidRPr="002C3343" w:rsidRDefault="00AA2E66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 Проведение совещания (вводной сессии) совместно для 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наставников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педагогов и студентов</w:t>
            </w:r>
          </w:p>
        </w:tc>
        <w:tc>
          <w:tcPr>
            <w:tcW w:w="2007" w:type="dxa"/>
          </w:tcPr>
          <w:p w14:paraId="6271A758" w14:textId="104A7616" w:rsidR="00AA2E66" w:rsidRPr="002C3343" w:rsidRDefault="00510FEB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2178" w:type="dxa"/>
          </w:tcPr>
          <w:p w14:paraId="3D2DBB41" w14:textId="298C35C0" w:rsidR="00AA2E66" w:rsidRPr="002C3343" w:rsidRDefault="00510FEB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1E756FC0" w14:textId="357F7C9D" w:rsidR="00AA2E66" w:rsidRPr="002C3343" w:rsidRDefault="00510FEB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10FEB" w14:paraId="4476A7E3" w14:textId="77777777" w:rsidTr="00CB7CA6">
        <w:tc>
          <w:tcPr>
            <w:tcW w:w="2923" w:type="dxa"/>
          </w:tcPr>
          <w:p w14:paraId="6CB603CC" w14:textId="2C0A823F" w:rsidR="00510FEB" w:rsidRDefault="00510FEB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 Проведение Круглого стола «Техника и модели наставничества в образовании»</w:t>
            </w:r>
          </w:p>
        </w:tc>
        <w:tc>
          <w:tcPr>
            <w:tcW w:w="2007" w:type="dxa"/>
          </w:tcPr>
          <w:p w14:paraId="1DBCA4D2" w14:textId="1E31EAE8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2178" w:type="dxa"/>
          </w:tcPr>
          <w:p w14:paraId="690BBB91" w14:textId="02F6C3F8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</w:t>
            </w:r>
          </w:p>
        </w:tc>
        <w:tc>
          <w:tcPr>
            <w:tcW w:w="2237" w:type="dxa"/>
          </w:tcPr>
          <w:p w14:paraId="02279B1F" w14:textId="26243104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510FEB" w14:paraId="0D73D6E9" w14:textId="77777777" w:rsidTr="00713AF2">
        <w:tc>
          <w:tcPr>
            <w:tcW w:w="9345" w:type="dxa"/>
            <w:gridSpan w:val="4"/>
          </w:tcPr>
          <w:p w14:paraId="0C32A1BF" w14:textId="4A66D939" w:rsidR="00510FEB" w:rsidRPr="002C3343" w:rsidRDefault="00510FEB" w:rsidP="00510F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5 этап Формирование наставнических пар/групп</w:t>
            </w:r>
          </w:p>
        </w:tc>
      </w:tr>
      <w:tr w:rsidR="00510FEB" w14:paraId="43191628" w14:textId="77777777" w:rsidTr="00CB7CA6">
        <w:tc>
          <w:tcPr>
            <w:tcW w:w="2923" w:type="dxa"/>
          </w:tcPr>
          <w:p w14:paraId="526F482A" w14:textId="44A807E7" w:rsidR="00510FEB" w:rsidRDefault="00510FEB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 проведение анкетирования на предмет предпочитаемого наставника/наставляемого</w:t>
            </w:r>
          </w:p>
        </w:tc>
        <w:tc>
          <w:tcPr>
            <w:tcW w:w="2007" w:type="dxa"/>
          </w:tcPr>
          <w:p w14:paraId="12305F3C" w14:textId="0FEB0D4C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учебного года</w:t>
            </w:r>
          </w:p>
        </w:tc>
        <w:tc>
          <w:tcPr>
            <w:tcW w:w="2178" w:type="dxa"/>
          </w:tcPr>
          <w:p w14:paraId="64C22A75" w14:textId="090B0019" w:rsidR="00510FEB" w:rsidRPr="002C3343" w:rsidRDefault="00C11BC6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07E3A40C" w14:textId="39430B40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анкет и формирование пар- наставник и наставляемый</w:t>
            </w:r>
          </w:p>
        </w:tc>
      </w:tr>
      <w:tr w:rsidR="00510FEB" w14:paraId="223CCB6F" w14:textId="77777777" w:rsidTr="00CB7CA6">
        <w:tc>
          <w:tcPr>
            <w:tcW w:w="2923" w:type="dxa"/>
          </w:tcPr>
          <w:p w14:paraId="28908415" w14:textId="1597F960" w:rsidR="00510FEB" w:rsidRDefault="00510FEB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 Выбор формата взаимодействия для каждой пары и группы</w:t>
            </w:r>
          </w:p>
        </w:tc>
        <w:tc>
          <w:tcPr>
            <w:tcW w:w="2007" w:type="dxa"/>
          </w:tcPr>
          <w:p w14:paraId="4B27D559" w14:textId="069CCB30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учебного года</w:t>
            </w:r>
          </w:p>
        </w:tc>
        <w:tc>
          <w:tcPr>
            <w:tcW w:w="2178" w:type="dxa"/>
          </w:tcPr>
          <w:p w14:paraId="52308841" w14:textId="4BFF4576" w:rsidR="00510FEB" w:rsidRPr="002C3343" w:rsidRDefault="00C11BC6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педагог-психолог</w:t>
            </w:r>
          </w:p>
        </w:tc>
        <w:tc>
          <w:tcPr>
            <w:tcW w:w="2237" w:type="dxa"/>
          </w:tcPr>
          <w:p w14:paraId="2AE8060C" w14:textId="191D4A0F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планы развития наставляемых</w:t>
            </w:r>
          </w:p>
        </w:tc>
      </w:tr>
      <w:tr w:rsidR="00510FEB" w14:paraId="336B7986" w14:textId="77777777" w:rsidTr="00CB7CA6">
        <w:tc>
          <w:tcPr>
            <w:tcW w:w="2923" w:type="dxa"/>
          </w:tcPr>
          <w:p w14:paraId="5ECFFC4F" w14:textId="6F7F25FB" w:rsidR="00510FEB" w:rsidRDefault="00510FEB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 Информирование участников о сложившихся парах/группах. Закрепление пар/групп распоряжением директора колледжа</w:t>
            </w:r>
          </w:p>
        </w:tc>
        <w:tc>
          <w:tcPr>
            <w:tcW w:w="2007" w:type="dxa"/>
          </w:tcPr>
          <w:p w14:paraId="6C0F4813" w14:textId="113E9609" w:rsidR="00510FEB" w:rsidRPr="002C3343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2178" w:type="dxa"/>
          </w:tcPr>
          <w:p w14:paraId="50345D7F" w14:textId="3BC3792D" w:rsidR="00C11BC6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14CF7E4" w14:textId="7D658C47" w:rsidR="00510FEB" w:rsidRPr="002C3343" w:rsidRDefault="00C11BC6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00BB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2237" w:type="dxa"/>
          </w:tcPr>
          <w:p w14:paraId="20CEAA64" w14:textId="42F1F98F" w:rsidR="00510FEB" w:rsidRPr="002C3343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наставнических пар/групп</w:t>
            </w:r>
          </w:p>
        </w:tc>
      </w:tr>
      <w:tr w:rsidR="00510FEB" w14:paraId="730C4C2C" w14:textId="77777777" w:rsidTr="00CB7CA6">
        <w:tc>
          <w:tcPr>
            <w:tcW w:w="2923" w:type="dxa"/>
          </w:tcPr>
          <w:p w14:paraId="672ABF0A" w14:textId="1799F9CB" w:rsidR="00510FEB" w:rsidRDefault="002300BB" w:rsidP="00230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 Формирование программы наставничества колледжа</w:t>
            </w:r>
          </w:p>
        </w:tc>
        <w:tc>
          <w:tcPr>
            <w:tcW w:w="2007" w:type="dxa"/>
          </w:tcPr>
          <w:p w14:paraId="6DEFC04A" w14:textId="54B8F3DA" w:rsidR="00510FEB" w:rsidRPr="002C3343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78" w:type="dxa"/>
          </w:tcPr>
          <w:p w14:paraId="21B0D909" w14:textId="550C9714" w:rsidR="00510FEB" w:rsidRPr="002C3343" w:rsidRDefault="0083097F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</w:t>
            </w:r>
            <w:r w:rsidR="002300B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2300BB"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1882F561" w14:textId="04EC4E7B" w:rsidR="00510FEB" w:rsidRPr="002C3343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программы наставничества</w:t>
            </w:r>
          </w:p>
        </w:tc>
      </w:tr>
      <w:tr w:rsidR="0083097F" w14:paraId="66F399A1" w14:textId="77777777" w:rsidTr="002A098F">
        <w:tc>
          <w:tcPr>
            <w:tcW w:w="9345" w:type="dxa"/>
            <w:gridSpan w:val="4"/>
          </w:tcPr>
          <w:p w14:paraId="388F27B8" w14:textId="51A18AFE" w:rsidR="0083097F" w:rsidRDefault="0083097F" w:rsidP="008309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6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Организация и осуществление работы наставнических пар/групп</w:t>
            </w:r>
          </w:p>
        </w:tc>
      </w:tr>
      <w:tr w:rsidR="0083097F" w14:paraId="667D7B86" w14:textId="77777777" w:rsidTr="00CB7CA6">
        <w:tc>
          <w:tcPr>
            <w:tcW w:w="2923" w:type="dxa"/>
          </w:tcPr>
          <w:p w14:paraId="7298B195" w14:textId="780E3C8F" w:rsidR="0083097F" w:rsidRDefault="00A34848" w:rsidP="00230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 Проведение организационной встречи (первой) наставника и наставляемого</w:t>
            </w:r>
          </w:p>
        </w:tc>
        <w:tc>
          <w:tcPr>
            <w:tcW w:w="2007" w:type="dxa"/>
          </w:tcPr>
          <w:p w14:paraId="66E18C59" w14:textId="4EA0FDEA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учебного года</w:t>
            </w:r>
          </w:p>
        </w:tc>
        <w:tc>
          <w:tcPr>
            <w:tcW w:w="2178" w:type="dxa"/>
          </w:tcPr>
          <w:p w14:paraId="75D22FD5" w14:textId="3DC5C606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1B82081A" w14:textId="5040052E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наставника и наставляемого, постановка цели и назначение времени (график взаимодействия   наставника и наставляемого)</w:t>
            </w:r>
          </w:p>
        </w:tc>
      </w:tr>
      <w:tr w:rsidR="0083097F" w14:paraId="6A59A5D5" w14:textId="77777777" w:rsidTr="00CB7CA6">
        <w:tc>
          <w:tcPr>
            <w:tcW w:w="2923" w:type="dxa"/>
          </w:tcPr>
          <w:p w14:paraId="0825381F" w14:textId="68FCD6D2" w:rsidR="0083097F" w:rsidRDefault="00A34848" w:rsidP="00230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 Организация последовательных встреч наставника и наставляемого с обязательным оформлением форм обратной связи (индивидуального плана)</w:t>
            </w:r>
          </w:p>
        </w:tc>
        <w:tc>
          <w:tcPr>
            <w:tcW w:w="2007" w:type="dxa"/>
          </w:tcPr>
          <w:p w14:paraId="16E6A461" w14:textId="08FB9289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индивидуальным планом наставника и наставляемого </w:t>
            </w:r>
          </w:p>
        </w:tc>
        <w:tc>
          <w:tcPr>
            <w:tcW w:w="2178" w:type="dxa"/>
          </w:tcPr>
          <w:p w14:paraId="293CC9AC" w14:textId="25DBF5B7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1CC3B525" w14:textId="77777777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наставника и наставляемого</w:t>
            </w:r>
          </w:p>
          <w:p w14:paraId="1C119A50" w14:textId="2F170B77" w:rsidR="00A34848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(встречи проводятся не реже 1 раза в неделю)</w:t>
            </w:r>
          </w:p>
        </w:tc>
      </w:tr>
      <w:tr w:rsidR="00A34848" w14:paraId="56BC4A73" w14:textId="77777777" w:rsidTr="00CB7CA6">
        <w:tc>
          <w:tcPr>
            <w:tcW w:w="2923" w:type="dxa"/>
          </w:tcPr>
          <w:p w14:paraId="5146905C" w14:textId="77777777" w:rsidR="00A34848" w:rsidRDefault="00A34848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6.3 Организация итоговых встреч </w:t>
            </w:r>
          </w:p>
          <w:p w14:paraId="5B803440" w14:textId="3476C428" w:rsidR="00A34848" w:rsidRDefault="00A34848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(рефлексия, обмен </w:t>
            </w:r>
            <w:r w:rsidR="00CB7CA6">
              <w:rPr>
                <w:rFonts w:ascii="Times New Roman" w:hAnsi="Times New Roman" w:cs="Times New Roman"/>
                <w:sz w:val="24"/>
                <w:szCs w:val="24"/>
              </w:rPr>
              <w:t>опытом,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возникших проблем)</w:t>
            </w:r>
          </w:p>
        </w:tc>
        <w:tc>
          <w:tcPr>
            <w:tcW w:w="2007" w:type="dxa"/>
          </w:tcPr>
          <w:p w14:paraId="60615FF4" w14:textId="6E112A3E" w:rsidR="00A34848" w:rsidRDefault="00A34848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индивидуальным планом наставника и наставляемого </w:t>
            </w:r>
          </w:p>
        </w:tc>
        <w:tc>
          <w:tcPr>
            <w:tcW w:w="2178" w:type="dxa"/>
          </w:tcPr>
          <w:p w14:paraId="12AAF247" w14:textId="57DC33AB" w:rsidR="00A34848" w:rsidRDefault="00A34848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2EF66837" w14:textId="3E08E19E" w:rsidR="00A34848" w:rsidRDefault="00A34848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наставника и наставляемого</w:t>
            </w:r>
          </w:p>
          <w:p w14:paraId="431D5114" w14:textId="793C2423" w:rsidR="00A34848" w:rsidRDefault="00A34848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(результаты итоговых встреч, создание базы потенциальных наставников, подготовка и оформление кейса – базы практик</w:t>
            </w:r>
          </w:p>
        </w:tc>
      </w:tr>
      <w:tr w:rsidR="00A34848" w14:paraId="7309A76A" w14:textId="77777777" w:rsidTr="00CB7CA6">
        <w:tc>
          <w:tcPr>
            <w:tcW w:w="2923" w:type="dxa"/>
          </w:tcPr>
          <w:p w14:paraId="6B9AA2CD" w14:textId="5836D2D9" w:rsidR="00A34848" w:rsidRDefault="00CB7CA6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 Организация текущего контроля достижения планируемых результатов наставниками</w:t>
            </w:r>
          </w:p>
        </w:tc>
        <w:tc>
          <w:tcPr>
            <w:tcW w:w="2007" w:type="dxa"/>
          </w:tcPr>
          <w:p w14:paraId="111D7828" w14:textId="77777777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наставника и наставляемого</w:t>
            </w:r>
          </w:p>
          <w:p w14:paraId="266474F8" w14:textId="77777777" w:rsidR="00A34848" w:rsidRDefault="00A34848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76E80BE8" w14:textId="04A2F2B6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3F1DBDDD" w14:textId="745BAA38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форм обратной связи от наставника и наставляемых, их анализ, получение анкет от наставников для мониторинга, динамики влияния программы</w:t>
            </w:r>
          </w:p>
        </w:tc>
      </w:tr>
      <w:tr w:rsidR="00CB7CA6" w14:paraId="795F699D" w14:textId="77777777" w:rsidTr="001D24A3">
        <w:tc>
          <w:tcPr>
            <w:tcW w:w="9345" w:type="dxa"/>
            <w:gridSpan w:val="4"/>
          </w:tcPr>
          <w:p w14:paraId="37134589" w14:textId="14D12C87" w:rsidR="00CB7CA6" w:rsidRDefault="00CB7CA6" w:rsidP="00CB7C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этап Завершение внедрения Целевой модели</w:t>
            </w:r>
          </w:p>
        </w:tc>
      </w:tr>
      <w:tr w:rsidR="00A34848" w14:paraId="3EF316C1" w14:textId="77777777" w:rsidTr="00CB7CA6">
        <w:tc>
          <w:tcPr>
            <w:tcW w:w="2923" w:type="dxa"/>
          </w:tcPr>
          <w:p w14:paraId="79A245B9" w14:textId="46DB4BD1" w:rsidR="00A34848" w:rsidRDefault="00CB7CA6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 Организация «обратной связи» с наставником, наставляемыми и куратором (итоговое анкетирование участников по итогам реализации программы)</w:t>
            </w:r>
          </w:p>
          <w:p w14:paraId="3887CC4B" w14:textId="0EBCBCC3" w:rsidR="00A34848" w:rsidRDefault="00A34848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4CB52B98" w14:textId="53CF7FC2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5D563198" w14:textId="4BC0B6D6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4EB98A15" w14:textId="45812B05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удовлетворённости участием в программе наставничества</w:t>
            </w:r>
          </w:p>
        </w:tc>
      </w:tr>
      <w:tr w:rsidR="00CB7CA6" w14:paraId="5667BC61" w14:textId="77777777" w:rsidTr="00CB7CA6">
        <w:tc>
          <w:tcPr>
            <w:tcW w:w="2923" w:type="dxa"/>
          </w:tcPr>
          <w:p w14:paraId="7C371CF2" w14:textId="459FFBAC" w:rsidR="00CB7CA6" w:rsidRDefault="00CB7CA6" w:rsidP="00CB7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 Мониторинг эффективности реализации программы</w:t>
            </w:r>
          </w:p>
        </w:tc>
        <w:tc>
          <w:tcPr>
            <w:tcW w:w="2007" w:type="dxa"/>
          </w:tcPr>
          <w:p w14:paraId="695E785B" w14:textId="585680C6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683C326B" w14:textId="5FA501C8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68671A45" w14:textId="40A73C1E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итогам реализации программы наставничества </w:t>
            </w:r>
          </w:p>
        </w:tc>
      </w:tr>
      <w:tr w:rsidR="00CB7CA6" w14:paraId="223D7E4B" w14:textId="77777777" w:rsidTr="00CB7CA6">
        <w:tc>
          <w:tcPr>
            <w:tcW w:w="2923" w:type="dxa"/>
          </w:tcPr>
          <w:p w14:paraId="1B1446B9" w14:textId="20CB5A40" w:rsidR="00CB7CA6" w:rsidRDefault="00CB7CA6" w:rsidP="00CB7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 Проведение итогового мероприятия для предоставления результатов наставничества, выбор лучших наставников и популяризация лучших практик</w:t>
            </w:r>
          </w:p>
        </w:tc>
        <w:tc>
          <w:tcPr>
            <w:tcW w:w="2007" w:type="dxa"/>
          </w:tcPr>
          <w:p w14:paraId="73E9EE63" w14:textId="7BA06282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706B3B3B" w14:textId="3EBB5B92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5CCC3C98" w14:textId="386BFBF7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поощрении наставнической деятельности</w:t>
            </w:r>
          </w:p>
        </w:tc>
      </w:tr>
      <w:tr w:rsidR="00CB7CA6" w14:paraId="0DD8DDB7" w14:textId="77777777" w:rsidTr="00CB7CA6">
        <w:tc>
          <w:tcPr>
            <w:tcW w:w="2923" w:type="dxa"/>
          </w:tcPr>
          <w:p w14:paraId="20A66F90" w14:textId="6D8DE4A9" w:rsidR="00CB7CA6" w:rsidRDefault="00CB7CA6" w:rsidP="00CB7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7.4 Формирование базы успешных практик </w:t>
            </w:r>
          </w:p>
        </w:tc>
        <w:tc>
          <w:tcPr>
            <w:tcW w:w="2007" w:type="dxa"/>
          </w:tcPr>
          <w:p w14:paraId="2C129F49" w14:textId="03C5F694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6175814B" w14:textId="7F8C345E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за сайт</w:t>
            </w:r>
          </w:p>
        </w:tc>
        <w:tc>
          <w:tcPr>
            <w:tcW w:w="2237" w:type="dxa"/>
          </w:tcPr>
          <w:p w14:paraId="73EE08EA" w14:textId="23EBDD5A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кейсов и баз практик на сайте колледжа</w:t>
            </w:r>
          </w:p>
        </w:tc>
      </w:tr>
      <w:tr w:rsidR="00CE2C96" w14:paraId="78835594" w14:textId="77777777" w:rsidTr="00CB7CA6">
        <w:tc>
          <w:tcPr>
            <w:tcW w:w="2923" w:type="dxa"/>
          </w:tcPr>
          <w:p w14:paraId="49178DE3" w14:textId="10DBDA2C" w:rsidR="00CE2C96" w:rsidRDefault="00CE2C96" w:rsidP="00CE2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 Подготовка итогового отчёта о результатах апробации методологии наставничества в колледже</w:t>
            </w:r>
          </w:p>
        </w:tc>
        <w:tc>
          <w:tcPr>
            <w:tcW w:w="2007" w:type="dxa"/>
          </w:tcPr>
          <w:p w14:paraId="27AB1369" w14:textId="29BEC49E" w:rsidR="00CE2C96" w:rsidRDefault="00CE2C96" w:rsidP="00CE2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691463BB" w14:textId="404CD85D" w:rsidR="00CE2C96" w:rsidRDefault="00CE2C96" w:rsidP="00CE2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2237" w:type="dxa"/>
          </w:tcPr>
          <w:p w14:paraId="4E42ECCD" w14:textId="3EB8B8F0" w:rsidR="00CE2C96" w:rsidRDefault="00CE2C96" w:rsidP="00CE2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отчёт о результатах апробации целевой </w:t>
            </w:r>
            <w:r w:rsidR="00F65E1B">
              <w:rPr>
                <w:rFonts w:ascii="Times New Roman" w:hAnsi="Times New Roman" w:cs="Times New Roman"/>
                <w:sz w:val="24"/>
                <w:szCs w:val="24"/>
              </w:rPr>
              <w:t>модели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колледже</w:t>
            </w:r>
          </w:p>
        </w:tc>
      </w:tr>
    </w:tbl>
    <w:p w14:paraId="34E3C868" w14:textId="77777777" w:rsidR="009C0EBB" w:rsidRPr="009C0EBB" w:rsidRDefault="009C0EBB" w:rsidP="009C0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92CC335" w14:textId="4549BE44" w:rsidR="009C0EBB" w:rsidRPr="009C0EBB" w:rsidRDefault="009C0EBB" w:rsidP="009C0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91513D7" w14:textId="78A6F079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645C33" w14:textId="2031EF50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B6A149" w14:textId="17564377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66ECD1" w14:textId="7E97FDCA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3E2289" w14:textId="6DED7156" w:rsidR="00B7499E" w:rsidRDefault="00B7499E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921EF9F" w14:textId="35F27882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205F396" w14:textId="295E8B99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B1E38B6" w14:textId="41726693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CD5E1AE" w14:textId="143FA69B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8E74C57" w14:textId="0C68A31D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5464C87" w14:textId="14F2AB57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CA3E958" w14:textId="773BAC68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7521102" w14:textId="3263640D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A0216E6" w14:textId="2D3536AB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D7F120A" w14:textId="3EE3F442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A1E4DBC" w14:textId="07990343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41ECC47" w14:textId="7C8F7656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6BBCA70" w14:textId="5F154A8A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ED97968" w14:textId="77777777" w:rsidR="00C11BC6" w:rsidRDefault="00C11BC6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C231C22" w14:textId="09FB150E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0635F41" w14:textId="77777777" w:rsidR="00D2662B" w:rsidRPr="00EF667C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D526705" w14:textId="09D6F9F9" w:rsidR="00D2662B" w:rsidRDefault="009C0EBB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lastRenderedPageBreak/>
        <w:t>5</w:t>
      </w:r>
      <w:r w:rsidR="00B7499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.</w:t>
      </w:r>
      <w:r w:rsidR="00900513" w:rsidRPr="0090051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ИНДИВИДУАЛЬНЫЕ ПЛАНЫ РАЗВИТИЯ НАСТАВЛЯЕМЫХ ПОД РУКОВОДСТВОМ НАСТАВНИКА В РАЗРЕЗЕ ФОРМ НАСТАВНИЧЕСТВА</w:t>
      </w:r>
      <w:r w:rsidR="000419F2" w:rsidRPr="000419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7408E5D" w14:textId="77777777" w:rsidR="00404F1D" w:rsidRDefault="00404F1D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4381896" w14:textId="22A25583" w:rsidR="00D2662B" w:rsidRDefault="00D2662B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Форма наставничества: «Работодатель – студент»</w:t>
      </w:r>
    </w:p>
    <w:p w14:paraId="48B74041" w14:textId="77777777" w:rsidR="00404F1D" w:rsidRPr="00D2662B" w:rsidRDefault="00404F1D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713DC60" w14:textId="77777777" w:rsidR="00D2662B" w:rsidRPr="00D2662B" w:rsidRDefault="00D2662B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ИНДИВИДУАЛЬНЫЙ ПЛАН РАЗВИТИЯ ПОД РУКОВОДСТВОМ НАСТАВНИКА</w:t>
      </w:r>
    </w:p>
    <w:p w14:paraId="4E0F42BD" w14:textId="77777777" w:rsidR="00D2662B" w:rsidRPr="00D2662B" w:rsidRDefault="00D2662B" w:rsidP="00404F1D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sz w:val="24"/>
          <w:szCs w:val="24"/>
          <w:lang w:eastAsia="ru-RU"/>
        </w:rPr>
        <w:t xml:space="preserve">Форма наставничества: «Работодатель-студент». </w:t>
      </w:r>
    </w:p>
    <w:p w14:paraId="3A801F3B" w14:textId="77777777" w:rsidR="00D2662B" w:rsidRPr="00D2662B" w:rsidRDefault="00D2662B" w:rsidP="00404F1D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Ролевая модель: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«Работодатель-будущий сотрудник»</w:t>
      </w:r>
    </w:p>
    <w:p w14:paraId="603AFAB7" w14:textId="77777777" w:rsidR="00D2662B" w:rsidRPr="00D2662B" w:rsidRDefault="00D2662B" w:rsidP="00404F1D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F065BE1" wp14:editId="11FFB76F">
                <wp:simplePos x="0" y="0"/>
                <wp:positionH relativeFrom="page">
                  <wp:posOffset>1080135</wp:posOffset>
                </wp:positionH>
                <wp:positionV relativeFrom="paragraph">
                  <wp:posOffset>340360</wp:posOffset>
                </wp:positionV>
                <wp:extent cx="5867400" cy="0"/>
                <wp:effectExtent l="13335" t="6350" r="5715" b="127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876A5" id="Прямая соединительная линия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05pt,26.8pt" to="547.0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" strokeweight=".48pt">
                <w10:wrap anchorx="page"/>
              </v:line>
            </w:pict>
          </mc:Fallback>
        </mc:AlternateContent>
      </w:r>
      <w:r w:rsidRPr="00D266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2CD7FF" wp14:editId="45670DBB">
                <wp:simplePos x="0" y="0"/>
                <wp:positionH relativeFrom="page">
                  <wp:posOffset>1080135</wp:posOffset>
                </wp:positionH>
                <wp:positionV relativeFrom="paragraph">
                  <wp:posOffset>662940</wp:posOffset>
                </wp:positionV>
                <wp:extent cx="5869940" cy="17145"/>
                <wp:effectExtent l="13335" t="0" r="3175" b="635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17145"/>
                          <a:chOff x="1701" y="1044"/>
                          <a:chExt cx="9244" cy="27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701" y="1066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700" y="1044"/>
                            <a:ext cx="924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12A33" id="Группа 2" o:spid="_x0000_s1026" style="position:absolute;margin-left:85.05pt;margin-top:52.2pt;width:462.2pt;height:1.35pt;z-index:251659264;mso-position-horizontal-relative:page" coordorigin="1701,1044" coordsize="924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">
                <v:line id="Line 3" o:spid="_x0000_s1027" style="position:absolute;visibility:visible;mso-wrap-style:square" from="1701,1066" to="10941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rect id="docshape6" o:spid="_x0000_s1028" style="position:absolute;left:1700;top:1044;width:924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Ф.И.О., группа наставляемого Ф.И.О. и должность наставника</w:t>
      </w:r>
    </w:p>
    <w:p w14:paraId="71AFCE59" w14:textId="77777777" w:rsidR="00404F1D" w:rsidRDefault="00404F1D" w:rsidP="00D2662B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B127FB" w14:textId="3928EA43" w:rsidR="00D2662B" w:rsidRPr="00D2662B" w:rsidRDefault="00D2662B" w:rsidP="00404F1D">
      <w:pPr>
        <w:contextualSpacing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sz w:val="24"/>
          <w:szCs w:val="24"/>
          <w:lang w:eastAsia="ru-RU"/>
        </w:rPr>
        <w:t>Срок осуществления плана: с «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ab/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г. по «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 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2662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D2662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</w:t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г.</w:t>
      </w:r>
    </w:p>
    <w:p w14:paraId="1457986F" w14:textId="77777777" w:rsidR="00D2662B" w:rsidRPr="00D2662B" w:rsidRDefault="00D2662B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3526"/>
        <w:gridCol w:w="887"/>
        <w:gridCol w:w="1843"/>
        <w:gridCol w:w="1701"/>
        <w:gridCol w:w="1358"/>
      </w:tblGrid>
      <w:tr w:rsidR="00404F1D" w:rsidRPr="00D2662B" w14:paraId="07EABEA7" w14:textId="77777777" w:rsidTr="00404F1D">
        <w:trPr>
          <w:trHeight w:val="530"/>
        </w:trPr>
        <w:tc>
          <w:tcPr>
            <w:tcW w:w="575" w:type="dxa"/>
          </w:tcPr>
          <w:p w14:paraId="7F7FA267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3F94" w14:textId="2ACA05E3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Проект, задание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9994" w14:textId="77777777" w:rsidR="00404F1D" w:rsidRPr="000419F2" w:rsidRDefault="00404F1D" w:rsidP="00404F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14:paraId="5F41FBD6" w14:textId="22D661CC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6608" w14:textId="77777777" w:rsidR="00404F1D" w:rsidRPr="000419F2" w:rsidRDefault="00404F1D" w:rsidP="00404F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Планируемый</w:t>
            </w:r>
          </w:p>
          <w:p w14:paraId="0167303D" w14:textId="5A582944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526C" w14:textId="0333EEB9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Фактический результат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5D5E" w14:textId="77777777" w:rsidR="00404F1D" w:rsidRPr="000419F2" w:rsidRDefault="00404F1D" w:rsidP="00404F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  <w:p w14:paraId="4A10F744" w14:textId="3E50CE7E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наставника</w:t>
            </w:r>
          </w:p>
        </w:tc>
      </w:tr>
      <w:tr w:rsidR="00404F1D" w:rsidRPr="00D2662B" w14:paraId="59683811" w14:textId="77777777" w:rsidTr="00224AF2">
        <w:trPr>
          <w:trHeight w:val="263"/>
        </w:trPr>
        <w:tc>
          <w:tcPr>
            <w:tcW w:w="9890" w:type="dxa"/>
            <w:gridSpan w:val="6"/>
          </w:tcPr>
          <w:p w14:paraId="53A0C311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404F1D" w:rsidRPr="00D2662B" w14:paraId="2C6F683D" w14:textId="77777777" w:rsidTr="00404F1D">
        <w:trPr>
          <w:trHeight w:val="1065"/>
        </w:trPr>
        <w:tc>
          <w:tcPr>
            <w:tcW w:w="575" w:type="dxa"/>
          </w:tcPr>
          <w:p w14:paraId="0E3BDCAA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</w:t>
            </w:r>
          </w:p>
        </w:tc>
        <w:tc>
          <w:tcPr>
            <w:tcW w:w="3526" w:type="dxa"/>
          </w:tcPr>
          <w:p w14:paraId="298D1C3B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определения</w:t>
            </w:r>
          </w:p>
          <w:p w14:paraId="2580DF4C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приоритетных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направлений развития</w:t>
            </w:r>
          </w:p>
        </w:tc>
        <w:tc>
          <w:tcPr>
            <w:tcW w:w="887" w:type="dxa"/>
          </w:tcPr>
          <w:p w14:paraId="5C03349C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020621E3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Определён перечень дефицитных</w:t>
            </w:r>
          </w:p>
          <w:p w14:paraId="404EB371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компетенций, требующих развития;</w:t>
            </w:r>
          </w:p>
          <w:p w14:paraId="2646D5D0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сформулирован перечень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тем</w:t>
            </w:r>
          </w:p>
          <w:p w14:paraId="06855C4A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консультаций с наставником</w:t>
            </w:r>
          </w:p>
        </w:tc>
        <w:tc>
          <w:tcPr>
            <w:tcW w:w="1701" w:type="dxa"/>
          </w:tcPr>
          <w:p w14:paraId="4532408C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33E32782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F1D" w:rsidRPr="00D2662B" w14:paraId="723AC0A8" w14:textId="77777777" w:rsidTr="00404F1D">
        <w:trPr>
          <w:trHeight w:val="1577"/>
        </w:trPr>
        <w:tc>
          <w:tcPr>
            <w:tcW w:w="575" w:type="dxa"/>
          </w:tcPr>
          <w:p w14:paraId="48FEC6F9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3526" w:type="dxa"/>
          </w:tcPr>
          <w:p w14:paraId="71241DFD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Провести диагностическую/развивающую беседу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наставником,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для уточнения зон развития</w:t>
            </w:r>
          </w:p>
        </w:tc>
        <w:tc>
          <w:tcPr>
            <w:tcW w:w="887" w:type="dxa"/>
          </w:tcPr>
          <w:p w14:paraId="119F6375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AB72C63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2EA43C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285F7C92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F1D" w:rsidRPr="00D2662B" w14:paraId="46FEFAB8" w14:textId="77777777" w:rsidTr="00404F1D">
        <w:trPr>
          <w:trHeight w:val="2444"/>
        </w:trPr>
        <w:tc>
          <w:tcPr>
            <w:tcW w:w="575" w:type="dxa"/>
          </w:tcPr>
          <w:p w14:paraId="52FDE225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3526" w:type="dxa"/>
          </w:tcPr>
          <w:p w14:paraId="70D97BAE" w14:textId="3184DA4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Разработать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меры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по преодолению трудностей (в учебе, развитии личностных результатов,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</w:p>
          <w:p w14:paraId="626AC509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результатов, подготовки и реализации проекта и др.) с учётом тем</w:t>
            </w:r>
          </w:p>
          <w:p w14:paraId="3515C9CE" w14:textId="48BD9FA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раздела </w:t>
            </w: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887" w:type="dxa"/>
          </w:tcPr>
          <w:p w14:paraId="1FEBAE04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5DE2CA56" w14:textId="77777777" w:rsidR="00404F1D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Разработаны меры преодоления трудностей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ожидаемые </w:t>
            </w:r>
          </w:p>
          <w:p w14:paraId="4E8BBF8F" w14:textId="306E93E4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 итогам реализации</w:t>
            </w:r>
          </w:p>
        </w:tc>
        <w:tc>
          <w:tcPr>
            <w:tcW w:w="1701" w:type="dxa"/>
          </w:tcPr>
          <w:p w14:paraId="62409D99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8" w:type="dxa"/>
          </w:tcPr>
          <w:p w14:paraId="63EAEFD0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4F1D" w:rsidRPr="00D2662B" w14:paraId="7C05FC34" w14:textId="77777777" w:rsidTr="00404F1D">
        <w:trPr>
          <w:trHeight w:val="311"/>
        </w:trPr>
        <w:tc>
          <w:tcPr>
            <w:tcW w:w="9890" w:type="dxa"/>
            <w:gridSpan w:val="6"/>
          </w:tcPr>
          <w:p w14:paraId="6864BF26" w14:textId="172B27B6" w:rsidR="00404F1D" w:rsidRPr="00404F1D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Направления развития студента</w:t>
            </w:r>
          </w:p>
        </w:tc>
      </w:tr>
    </w:tbl>
    <w:p w14:paraId="3EE53DDC" w14:textId="77777777" w:rsidR="00D2662B" w:rsidRPr="00D2662B" w:rsidRDefault="00D2662B" w:rsidP="00D2662B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3296"/>
        <w:gridCol w:w="997"/>
        <w:gridCol w:w="1843"/>
        <w:gridCol w:w="1728"/>
        <w:gridCol w:w="1391"/>
      </w:tblGrid>
      <w:tr w:rsidR="00D2662B" w:rsidRPr="00D2662B" w14:paraId="57338BB6" w14:textId="77777777" w:rsidTr="00404F1D">
        <w:trPr>
          <w:trHeight w:val="795"/>
        </w:trPr>
        <w:tc>
          <w:tcPr>
            <w:tcW w:w="695" w:type="dxa"/>
          </w:tcPr>
          <w:p w14:paraId="6395BAF0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3296" w:type="dxa"/>
          </w:tcPr>
          <w:p w14:paraId="02316341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Изучить методы оценки своего личностного и профессионального потенциала, оценить его</w:t>
            </w:r>
          </w:p>
        </w:tc>
        <w:tc>
          <w:tcPr>
            <w:tcW w:w="997" w:type="dxa"/>
          </w:tcPr>
          <w:p w14:paraId="3BB974D4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C3B60B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На основе метода … осуществлена оценка личностного и профессионального потенциала</w:t>
            </w:r>
          </w:p>
        </w:tc>
        <w:tc>
          <w:tcPr>
            <w:tcW w:w="1728" w:type="dxa"/>
          </w:tcPr>
          <w:p w14:paraId="732BAA58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D32F6D0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495A46A4" w14:textId="77777777" w:rsidTr="00404F1D">
        <w:trPr>
          <w:trHeight w:val="1131"/>
        </w:trPr>
        <w:tc>
          <w:tcPr>
            <w:tcW w:w="695" w:type="dxa"/>
          </w:tcPr>
          <w:p w14:paraId="6F83B296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.2.</w:t>
            </w:r>
          </w:p>
        </w:tc>
        <w:tc>
          <w:tcPr>
            <w:tcW w:w="3296" w:type="dxa"/>
          </w:tcPr>
          <w:p w14:paraId="2A670CCB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Освоить эффективные подходы к планированию своей деятельности</w:t>
            </w:r>
          </w:p>
        </w:tc>
        <w:tc>
          <w:tcPr>
            <w:tcW w:w="997" w:type="dxa"/>
          </w:tcPr>
          <w:p w14:paraId="4E629B97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F7D383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 xml:space="preserve">Освоены такие эффективные подходы к планированию деятельности, как </w:t>
            </w: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целепостановка</w:t>
            </w:r>
            <w:proofErr w:type="spellEnd"/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, ...</w:t>
            </w:r>
          </w:p>
        </w:tc>
        <w:tc>
          <w:tcPr>
            <w:tcW w:w="1728" w:type="dxa"/>
          </w:tcPr>
          <w:p w14:paraId="397A1265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B208350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14AF86A7" w14:textId="77777777" w:rsidTr="00404F1D">
        <w:trPr>
          <w:trHeight w:val="1118"/>
        </w:trPr>
        <w:tc>
          <w:tcPr>
            <w:tcW w:w="695" w:type="dxa"/>
          </w:tcPr>
          <w:p w14:paraId="2754CC5C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2.3.</w:t>
            </w:r>
          </w:p>
        </w:tc>
        <w:tc>
          <w:tcPr>
            <w:tcW w:w="3296" w:type="dxa"/>
          </w:tcPr>
          <w:p w14:paraId="7B30A389" w14:textId="78764214" w:rsidR="00D2662B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Развить /сформировать коммуникативные компетенции </w:t>
            </w:r>
          </w:p>
        </w:tc>
        <w:tc>
          <w:tcPr>
            <w:tcW w:w="997" w:type="dxa"/>
          </w:tcPr>
          <w:p w14:paraId="13FEAEDE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8723EF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Сформированы способности публичной презентации разработки на примере проекта в области …</w:t>
            </w:r>
          </w:p>
        </w:tc>
        <w:tc>
          <w:tcPr>
            <w:tcW w:w="1728" w:type="dxa"/>
          </w:tcPr>
          <w:p w14:paraId="577A64E2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D7D22DF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60964D46" w14:textId="77777777" w:rsidTr="00404F1D">
        <w:trPr>
          <w:trHeight w:val="694"/>
        </w:trPr>
        <w:tc>
          <w:tcPr>
            <w:tcW w:w="695" w:type="dxa"/>
          </w:tcPr>
          <w:p w14:paraId="2CCD6CA4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2.4.</w:t>
            </w:r>
          </w:p>
        </w:tc>
        <w:tc>
          <w:tcPr>
            <w:tcW w:w="3296" w:type="dxa"/>
          </w:tcPr>
          <w:p w14:paraId="5FCD9D5A" w14:textId="0BE5E883" w:rsidR="00D2662B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успеваемость по УД, ПМ </w:t>
            </w:r>
          </w:p>
        </w:tc>
        <w:tc>
          <w:tcPr>
            <w:tcW w:w="997" w:type="dxa"/>
          </w:tcPr>
          <w:p w14:paraId="6E1A745D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EEF87E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Получены семестровые и итоговые оценки не ниже «4»</w:t>
            </w:r>
          </w:p>
        </w:tc>
        <w:tc>
          <w:tcPr>
            <w:tcW w:w="1728" w:type="dxa"/>
          </w:tcPr>
          <w:p w14:paraId="75BFB20B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61E39A5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1BCBB145" w14:textId="77777777" w:rsidTr="00404F1D">
        <w:trPr>
          <w:trHeight w:val="1130"/>
        </w:trPr>
        <w:tc>
          <w:tcPr>
            <w:tcW w:w="695" w:type="dxa"/>
          </w:tcPr>
          <w:p w14:paraId="011F6A93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2.5.</w:t>
            </w:r>
          </w:p>
        </w:tc>
        <w:tc>
          <w:tcPr>
            <w:tcW w:w="3296" w:type="dxa"/>
          </w:tcPr>
          <w:p w14:paraId="2D482B59" w14:textId="7039B0B8" w:rsidR="00D2662B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профориентационную программу по теме «»</w:t>
            </w:r>
          </w:p>
        </w:tc>
        <w:tc>
          <w:tcPr>
            <w:tcW w:w="997" w:type="dxa"/>
          </w:tcPr>
          <w:p w14:paraId="44B3B3AC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00B79F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Пройдены профориентационные тесты, профессиональные пробы по …</w:t>
            </w:r>
          </w:p>
        </w:tc>
        <w:tc>
          <w:tcPr>
            <w:tcW w:w="1728" w:type="dxa"/>
          </w:tcPr>
          <w:p w14:paraId="5F9120BB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DA19B32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38E03C79" w14:textId="77777777" w:rsidTr="00404F1D">
        <w:trPr>
          <w:trHeight w:val="1860"/>
        </w:trPr>
        <w:tc>
          <w:tcPr>
            <w:tcW w:w="695" w:type="dxa"/>
          </w:tcPr>
          <w:p w14:paraId="705C7151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2.6.</w:t>
            </w:r>
          </w:p>
        </w:tc>
        <w:tc>
          <w:tcPr>
            <w:tcW w:w="3296" w:type="dxa"/>
          </w:tcPr>
          <w:p w14:paraId="257414AF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Изучить производственные и управленческие процессы (название предприятия-партнера)</w:t>
            </w:r>
          </w:p>
        </w:tc>
        <w:tc>
          <w:tcPr>
            <w:tcW w:w="997" w:type="dxa"/>
          </w:tcPr>
          <w:p w14:paraId="714A328C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820ECF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Изучена специфика производственной и управленческой деятельности (название предприятия-партнера) в рамках экскурсий, проведенных наставником/ в рамках практики-стажировки</w:t>
            </w:r>
          </w:p>
        </w:tc>
        <w:tc>
          <w:tcPr>
            <w:tcW w:w="1728" w:type="dxa"/>
          </w:tcPr>
          <w:p w14:paraId="067EEF0C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4EA55CA6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0FD80487" w14:textId="77777777" w:rsidTr="00404F1D">
        <w:trPr>
          <w:trHeight w:val="530"/>
        </w:trPr>
        <w:tc>
          <w:tcPr>
            <w:tcW w:w="695" w:type="dxa"/>
          </w:tcPr>
          <w:p w14:paraId="0D7CC494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2.7.</w:t>
            </w:r>
          </w:p>
        </w:tc>
        <w:tc>
          <w:tcPr>
            <w:tcW w:w="3296" w:type="dxa"/>
          </w:tcPr>
          <w:p w14:paraId="068E1459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Войти в резерв на замещение вакантной должности «...» на (название предприятия-партнёра)</w:t>
            </w:r>
          </w:p>
        </w:tc>
        <w:tc>
          <w:tcPr>
            <w:tcW w:w="997" w:type="dxa"/>
          </w:tcPr>
          <w:p w14:paraId="13AF3EC0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0709DE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Включен (на) в резерв на замещение вакантной должности «...»</w:t>
            </w:r>
          </w:p>
        </w:tc>
        <w:tc>
          <w:tcPr>
            <w:tcW w:w="1728" w:type="dxa"/>
          </w:tcPr>
          <w:p w14:paraId="3A125361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C157FE2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131C958C" w14:textId="77777777" w:rsidTr="00404F1D">
        <w:trPr>
          <w:trHeight w:val="1595"/>
        </w:trPr>
        <w:tc>
          <w:tcPr>
            <w:tcW w:w="695" w:type="dxa"/>
          </w:tcPr>
          <w:p w14:paraId="6D327998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2.8.</w:t>
            </w:r>
          </w:p>
        </w:tc>
        <w:tc>
          <w:tcPr>
            <w:tcW w:w="3296" w:type="dxa"/>
          </w:tcPr>
          <w:p w14:paraId="446FB228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совместно с наставником (наименование мероприятия на базе предприятия-партнёра)</w:t>
            </w:r>
          </w:p>
        </w:tc>
        <w:tc>
          <w:tcPr>
            <w:tcW w:w="997" w:type="dxa"/>
          </w:tcPr>
          <w:p w14:paraId="0C127EC7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964E64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Организовано совместное мероприятие на базе предприятия-партнёра</w:t>
            </w:r>
          </w:p>
        </w:tc>
        <w:tc>
          <w:tcPr>
            <w:tcW w:w="1728" w:type="dxa"/>
          </w:tcPr>
          <w:p w14:paraId="6D4A31B6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261F5B9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4452"/>
      </w:tblGrid>
      <w:tr w:rsidR="00515C2F" w:rsidRPr="000419F2" w14:paraId="6FD244ED" w14:textId="77777777" w:rsidTr="00515C2F">
        <w:trPr>
          <w:trHeight w:val="706"/>
        </w:trPr>
        <w:tc>
          <w:tcPr>
            <w:tcW w:w="4881" w:type="dxa"/>
          </w:tcPr>
          <w:p w14:paraId="7142EED2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3AB673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E569D4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BB839B" w14:textId="7376569B" w:rsidR="00515C2F" w:rsidRPr="000419F2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14:paraId="05B4883C" w14:textId="00E70621" w:rsidR="00515C2F" w:rsidRPr="000419F2" w:rsidRDefault="00515C2F" w:rsidP="00224AF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                           «____» _________ 20__г.</w:t>
            </w:r>
          </w:p>
        </w:tc>
        <w:tc>
          <w:tcPr>
            <w:tcW w:w="4474" w:type="dxa"/>
          </w:tcPr>
          <w:p w14:paraId="43CFB008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2FD286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B861AD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DB1EBD" w14:textId="53AC57FD" w:rsidR="00515C2F" w:rsidRPr="000419F2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сотрудника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14:paraId="66373AA9" w14:textId="77777777" w:rsidR="00515C2F" w:rsidRPr="000419F2" w:rsidRDefault="00515C2F" w:rsidP="00224AF2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14:paraId="59A9B80B" w14:textId="11A7B4B1" w:rsidR="00515C2F" w:rsidRPr="00D2662B" w:rsidRDefault="00515C2F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515C2F" w:rsidRPr="00D2662B" w:rsidSect="00D43200">
          <w:pgSz w:w="11910" w:h="16840"/>
          <w:pgMar w:top="1140" w:right="995" w:bottom="280" w:left="1600" w:header="720" w:footer="720" w:gutter="0"/>
          <w:cols w:space="720"/>
        </w:sectPr>
      </w:pPr>
    </w:p>
    <w:p w14:paraId="301C3EE5" w14:textId="4DD762E4" w:rsidR="000419F2" w:rsidRPr="000419F2" w:rsidRDefault="000419F2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Форма наставничества: 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0419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едагог – педагог»</w:t>
      </w:r>
    </w:p>
    <w:p w14:paraId="46A5A68A" w14:textId="7777777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BF2E3AF" w14:textId="77777777" w:rsidR="000419F2" w:rsidRPr="000419F2" w:rsidRDefault="000419F2" w:rsidP="000419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b/>
          <w:sz w:val="24"/>
          <w:szCs w:val="24"/>
          <w:lang w:eastAsia="ru-RU"/>
        </w:rPr>
        <w:t>ИНДИВИДУАЛЬНЫЙ ПЛАН РАЗВИТИЯ ПОД РУКОВОДСТВОМ НАСТАВНИКА</w:t>
      </w:r>
    </w:p>
    <w:p w14:paraId="44A156FD" w14:textId="77777777" w:rsid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sz w:val="24"/>
          <w:szCs w:val="24"/>
          <w:lang w:eastAsia="ru-RU"/>
        </w:rPr>
        <w:t>Форма наставничества: «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Педагог-педагог</w:t>
      </w:r>
      <w:r w:rsidRPr="000419F2">
        <w:rPr>
          <w:rFonts w:ascii="Times New Roman" w:hAnsi="Times New Roman" w:cs="Times New Roman"/>
          <w:sz w:val="24"/>
          <w:szCs w:val="24"/>
          <w:lang w:eastAsia="ru-RU"/>
        </w:rPr>
        <w:t xml:space="preserve">». </w:t>
      </w:r>
    </w:p>
    <w:p w14:paraId="10158B77" w14:textId="02BB0A93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Ролевая модель</w:t>
      </w:r>
      <w:r w:rsidRPr="000419F2">
        <w:rPr>
          <w:rFonts w:ascii="Times New Roman" w:hAnsi="Times New Roman" w:cs="Times New Roman"/>
          <w:sz w:val="24"/>
          <w:szCs w:val="24"/>
          <w:lang w:eastAsia="ru-RU"/>
        </w:rPr>
        <w:t xml:space="preserve">: «опытный 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</w:t>
      </w:r>
      <w:r w:rsidRPr="000419F2">
        <w:rPr>
          <w:rFonts w:ascii="Times New Roman" w:hAnsi="Times New Roman" w:cs="Times New Roman"/>
          <w:sz w:val="24"/>
          <w:szCs w:val="24"/>
          <w:lang w:eastAsia="ru-RU"/>
        </w:rPr>
        <w:t>-молодой специалист».</w:t>
      </w:r>
    </w:p>
    <w:p w14:paraId="2594145F" w14:textId="7777777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sz w:val="24"/>
          <w:szCs w:val="24"/>
          <w:lang w:eastAsia="ru-RU"/>
        </w:rPr>
        <w:t xml:space="preserve">Ф.И.О. и должность наставляемого сотрудника __________________________________________________________________________ </w:t>
      </w:r>
    </w:p>
    <w:p w14:paraId="3CDE4692" w14:textId="254D650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419F2">
        <w:rPr>
          <w:rFonts w:ascii="Times New Roman" w:hAnsi="Times New Roman" w:cs="Times New Roman"/>
          <w:sz w:val="24"/>
          <w:szCs w:val="24"/>
          <w:lang w:eastAsia="ru-RU"/>
        </w:rPr>
        <w:t xml:space="preserve">Ф.И.О. и должность наставника </w:t>
      </w:r>
      <w:r w:rsidRPr="000419F2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14:paraId="36462283" w14:textId="7777777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sz w:val="24"/>
          <w:szCs w:val="24"/>
          <w:lang w:eastAsia="ru-RU"/>
        </w:rPr>
        <w:t>Срок осуществления плана: с «___» _______20__ г. по «____» ___________20__ г.</w:t>
      </w:r>
    </w:p>
    <w:p w14:paraId="3BA6BC67" w14:textId="7777777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90"/>
        <w:gridCol w:w="944"/>
        <w:gridCol w:w="1987"/>
        <w:gridCol w:w="1331"/>
        <w:gridCol w:w="1353"/>
      </w:tblGrid>
      <w:tr w:rsidR="000419F2" w:rsidRPr="000419F2" w14:paraId="369F7296" w14:textId="77777777" w:rsidTr="00CF6BF1">
        <w:trPr>
          <w:cantSplit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99D5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5A982EC2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B307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Проект, задание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D243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14:paraId="24E50917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8C68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Планируемый</w:t>
            </w:r>
          </w:p>
          <w:p w14:paraId="21091C1E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766D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Фактический результат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1C8A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  <w:p w14:paraId="5D378969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наставника</w:t>
            </w:r>
          </w:p>
        </w:tc>
      </w:tr>
      <w:tr w:rsidR="000419F2" w:rsidRPr="000419F2" w14:paraId="5DC7544A" w14:textId="77777777" w:rsidTr="00CF6BF1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BE7C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1. Анализ профессиональных трудностей и способы их преодоления</w:t>
            </w:r>
          </w:p>
        </w:tc>
      </w:tr>
      <w:tr w:rsidR="000419F2" w:rsidRPr="000419F2" w14:paraId="5C8862AE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9265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BAA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93D4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41B97" w14:textId="77777777" w:rsidR="000419F2" w:rsidRPr="000419F2" w:rsidRDefault="000419F2" w:rsidP="000419F2">
            <w:pPr>
              <w:spacing w:after="0" w:line="240" w:lineRule="auto"/>
              <w:ind w:right="-9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0EBA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C91E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9F2" w:rsidRPr="000419F2" w14:paraId="0A389D35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A4CB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FC0E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65C0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473A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32B1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A1A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9F2" w:rsidRPr="000419F2" w14:paraId="5EAC81C3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B1DA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C97D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C3AF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F367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A6BD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5EED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9F2" w:rsidRPr="000419F2" w14:paraId="2AC6557C" w14:textId="77777777" w:rsidTr="00CF6BF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039D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2. Вхождение в должность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3"/>
            </w:r>
          </w:p>
        </w:tc>
      </w:tr>
      <w:tr w:rsidR="000419F2" w:rsidRPr="000419F2" w14:paraId="561DF6F2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3969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2FF0" w14:textId="3D5961DB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ее особенностями, направлениями работы, Программой развития и др.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C5E8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2634" w14:textId="3BA0BDF8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Осуществлено знакомство с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особен-ностями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направлениями работы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 в области …, изучена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развития ОО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7953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364D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9F2" w:rsidRPr="000419F2" w14:paraId="6114919E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8CFC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8F0B" w14:textId="290BF104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помещения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 (основные помещения, правила 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5743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7D01" w14:textId="20A4B8B3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Хорошая ориентация в здании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знание аварийных выходов, 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7D23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5F29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9F2" w:rsidRPr="000419F2" w14:paraId="5345C89F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3FA0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C62C" w14:textId="3B7E3B4F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коллективом и наладить взаимодействие с ним: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администрацией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ОО, </w:t>
            </w:r>
            <w:r w:rsidR="00CF6BF1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педагог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04F1D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</w:t>
            </w:r>
            <w:r w:rsidR="00404F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404F1D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м,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бухгалтери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завхоз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794D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476D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133E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E18E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5E3A56C6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76D" w14:textId="187D3342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CFD7" w14:textId="24F89A94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сайт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ОО, страничку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 в социальных сетях, правила размещения информации в Интернете 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2A46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79F" w14:textId="1FED2AF1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Хорошая ориентация по сайту, на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стра-ницах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 в соцсетях «..» и «…», изучены правила размещения информации в Интернете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17CF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1C38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5A881A14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1FEA" w14:textId="0E9112FC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3C3D" w14:textId="33D689A4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Кодекс этики и служебного поведения сотрудника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 (взаимодействие с родителями, коллегами,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студентами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пр.)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96AD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2C42" w14:textId="73AB3B6D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Применяются правила Кодекса этики и служебного поведения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DB3C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5EFF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6DEDE33E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498E" w14:textId="0B13C900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C1D9" w14:textId="1112B6FB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8604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F562" w14:textId="16027495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97B5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ABD5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2D7BE318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A8E8" w14:textId="773F30D9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76E" w14:textId="4E41E1ED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C710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6AF5" w14:textId="50852CEB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110C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BD3E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5416134A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9CBC" w14:textId="20191BD3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B56F" w14:textId="7E4D2911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34B3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748B" w14:textId="712D72F3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Изучены и внедрены методы анализа планов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педагога, применяемых методов обучения…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D735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682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2E52E7" w14:textId="77777777" w:rsidR="000419F2" w:rsidRPr="000419F2" w:rsidRDefault="000419F2" w:rsidP="000419F2">
      <w:pPr>
        <w:spacing w:after="0" w:line="240" w:lineRule="auto"/>
        <w:rPr>
          <w:rFonts w:ascii="Times New Roman" w:hAnsi="Times New Roman" w:cs="Times New Roman"/>
          <w:sz w:val="8"/>
          <w:szCs w:val="8"/>
          <w:lang w:eastAsia="ru-RU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083"/>
        <w:gridCol w:w="983"/>
        <w:gridCol w:w="1972"/>
        <w:gridCol w:w="1266"/>
        <w:gridCol w:w="1454"/>
      </w:tblGrid>
      <w:tr w:rsidR="000419F2" w:rsidRPr="000419F2" w14:paraId="37B109ED" w14:textId="77777777" w:rsidTr="00B7499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B929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3. Направления профессионального развития педагогического работника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"/>
            </w:r>
          </w:p>
        </w:tc>
      </w:tr>
      <w:tr w:rsidR="00CF6BF1" w:rsidRPr="000419F2" w14:paraId="784584BC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8D23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287E" w14:textId="7FE10092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психологические и возрастные особенности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19F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(указать возрастную группу)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5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4D21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BF48" w14:textId="6E391D1A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Изучены психологические и возрастные особенности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студентов группы-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которые учитываются при подготовке к занятиям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1442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FF6A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09F1B472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A9F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4602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A92B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CCC9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Освоены такие эффективные подходы к планированию деятельности педагога, как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SMART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-целеполагание, …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FFBB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7210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096EE61C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2AB8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9C3F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Познакомиться с успешным опытом организации внеклассной деятельности в повышении финансовой грамотности обучающихся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210F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262C" w14:textId="4996AF85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 успешный опыт организации таких мероприятий, как фестиваль проектов, тематические экскурсии, КВН …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4B22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FCB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7EAEA358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8148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170" w14:textId="23F1035A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успешный опыт организации работы с родителями (в </w:t>
            </w:r>
            <w:r w:rsidR="00F65E1B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ч.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подготовка и проведение родительских собраний; вовлечение их во внеурочную деятельность)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304F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32C0" w14:textId="34D86965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 с наставником подготовлены и проведены (кол-во) род. собраний, мероприятия с родителями (</w:t>
            </w:r>
            <w:r w:rsidRPr="000419F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перечислить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A087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3E67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3665AEC5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F578" w14:textId="1E0C4DF4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E33F" w14:textId="6C25F893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документы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нормативно-правовые акты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регулирующие деятельность педагога (в </w:t>
            </w:r>
            <w:r w:rsidR="002300BB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ч.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критерии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контракт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Положен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должностная инструкция и пр.)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BBE3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9854" w14:textId="6CA46D27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Изучено содержание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эффективного контракта педагога, Положение…, …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B670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E46B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022E4055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71BA" w14:textId="7AFC64EE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C31D" w14:textId="3FB8F0BA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Освоить успешный опыт учебно-методической работы педагога (составление технологической карты урока;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методрекомендаций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… и пр.)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0182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A720" w14:textId="34F7E98F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Составлены технологические карты уроков и конспекты тем по дисциплине «Основы финансовой грамотности»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5ABC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8530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16621F10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FA44" w14:textId="25C7F28F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FEA2" w14:textId="02B1291A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опыт участия педагогов в проектной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777A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4914" w14:textId="6182730E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Изучены проекты ОО по профилю деятельности педагога и выявлена роль педагога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623A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1C5F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55079EFE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3E27" w14:textId="6484CB29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6411" w14:textId="5572C407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перечень и порядок предоставления платных образовательных услуг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AA6D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1806" w14:textId="2ED71C1B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 изучены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84E9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933E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05D314AC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B2C6" w14:textId="0D5E104D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6125" w14:textId="151D22BD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Перенять опыт оформления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журналов, зачётных книж</w:t>
            </w:r>
            <w:r w:rsidR="003273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(перечень, шаблоны и правила), сопровождающей деятельность педагога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B52A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D551" w14:textId="6F9E842D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формату подготовлены …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3BB9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03FE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0B92A05D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6496" w14:textId="2F41A045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A2C9" w14:textId="1C68BE19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успешный опыт организации профессионального развития педагога (в </w:t>
            </w:r>
            <w:r w:rsidR="00F65E1B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ч.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использование возможностей ресурсных центров, площадок, формы и направления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профразвития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E01F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DCB3" w14:textId="4E54C921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основе изучения успешного опыта организации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профразвития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ОО выбраны формы собственного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профразвития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следующий год (стажировка в …)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E42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ADF0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6A13897A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F9AF" w14:textId="25B4D8C6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F50" w14:textId="25ECD8FB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познакомиться со способами их профилактики и урегулирования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2781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58BB" w14:textId="0A4CDFBE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Усвоен алгоритм эффективного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пове-дения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педагога при возникновении конфликтных ситуаций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студентов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способов их профилактики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C1BF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7EA0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3438D877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6C96" w14:textId="4230253C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853F" w14:textId="4C1144E4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успешными практиками разработки и внедрения образовательных инноваций в практику пед. деятельности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013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4FF7" w14:textId="4D8CAD5A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Изучена практика разработки и внедрения игр по повышению финансовой грамотности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8241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FB6A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01A75FC6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DCA4" w14:textId="6EC586BD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54D9" w14:textId="2ACEEA50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Подготовить публикацию…/конкурсную документацию…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D76F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858F" w14:textId="5EFFB708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Подготовлена к публикации статья «…»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7652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0A8B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31658FE8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C923" w14:textId="72997E2A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95A" w14:textId="0589F837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247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0CCD" w14:textId="77777777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FA99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F87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BF7160" w14:textId="77777777" w:rsidR="00B7499E" w:rsidRDefault="00B7499E" w:rsidP="000419F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FF40BB1" w14:textId="77777777" w:rsidR="00B7499E" w:rsidRDefault="00B7499E" w:rsidP="000419F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30EF6CB" w14:textId="77777777" w:rsidR="00B7499E" w:rsidRDefault="00B7499E" w:rsidP="000419F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01E97E6" w14:textId="77777777" w:rsidR="00B7499E" w:rsidRPr="000419F2" w:rsidRDefault="00B7499E" w:rsidP="00B7499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474"/>
      </w:tblGrid>
      <w:tr w:rsidR="00B7499E" w:rsidRPr="000419F2" w14:paraId="117EC978" w14:textId="77777777" w:rsidTr="000E2189">
        <w:trPr>
          <w:trHeight w:val="706"/>
        </w:trPr>
        <w:tc>
          <w:tcPr>
            <w:tcW w:w="7393" w:type="dxa"/>
          </w:tcPr>
          <w:p w14:paraId="20B61757" w14:textId="77777777" w:rsidR="00B7499E" w:rsidRPr="000419F2" w:rsidRDefault="00B7499E" w:rsidP="000E218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85197708"/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14:paraId="04AA34B5" w14:textId="6CCC301F" w:rsidR="00B7499E" w:rsidRPr="000419F2" w:rsidRDefault="00B7499E" w:rsidP="000E2189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                          «____» _________ 20__г.</w:t>
            </w:r>
          </w:p>
        </w:tc>
        <w:tc>
          <w:tcPr>
            <w:tcW w:w="7393" w:type="dxa"/>
          </w:tcPr>
          <w:p w14:paraId="10B4BDE7" w14:textId="77777777" w:rsidR="00B7499E" w:rsidRPr="000419F2" w:rsidRDefault="00B7499E" w:rsidP="000E218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сотрудника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14:paraId="00E5F899" w14:textId="77777777" w:rsidR="00B7499E" w:rsidRPr="000419F2" w:rsidRDefault="00B7499E" w:rsidP="000E2189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  <w:bookmarkEnd w:id="3"/>
    </w:tbl>
    <w:p w14:paraId="0CBD7470" w14:textId="70713BC5" w:rsidR="000419F2" w:rsidRPr="000419F2" w:rsidRDefault="000419F2" w:rsidP="000419F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0419F2">
        <w:rPr>
          <w:rFonts w:ascii="Times New Roman" w:hAnsi="Times New Roman" w:cs="Times New Roman"/>
          <w:sz w:val="20"/>
          <w:szCs w:val="20"/>
          <w:lang w:eastAsia="ru-RU"/>
        </w:rPr>
        <w:br w:type="page"/>
      </w:r>
    </w:p>
    <w:p w14:paraId="76DD0EBD" w14:textId="52C78B42" w:rsidR="00900513" w:rsidRPr="00900513" w:rsidRDefault="00900513" w:rsidP="009005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Форма наставничества: «</w:t>
      </w:r>
      <w:r w:rsidR="001747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005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тудент – студент»</w:t>
      </w:r>
    </w:p>
    <w:p w14:paraId="198B4E31" w14:textId="77777777" w:rsidR="00900513" w:rsidRPr="00900513" w:rsidRDefault="00900513" w:rsidP="00900513">
      <w:pPr>
        <w:spacing w:after="0" w:line="240" w:lineRule="auto"/>
        <w:ind w:firstLine="567"/>
        <w:contextualSpacing/>
        <w:rPr>
          <w:rFonts w:ascii="Times New Roman" w:hAnsi="Times New Roman" w:cs="Times New Roman"/>
          <w:bCs/>
          <w:sz w:val="16"/>
          <w:szCs w:val="16"/>
          <w:lang w:eastAsia="ru-RU"/>
        </w:rPr>
      </w:pPr>
    </w:p>
    <w:p w14:paraId="10436613" w14:textId="77777777" w:rsidR="00900513" w:rsidRPr="00900513" w:rsidRDefault="00900513" w:rsidP="009005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b/>
          <w:sz w:val="24"/>
          <w:szCs w:val="24"/>
          <w:lang w:eastAsia="ru-RU"/>
        </w:rPr>
        <w:t>ИНДИВИДУАЛЬНЫЙ ПЛАН РАЗВИТИЯ ПОД РУКОВОДСТВОМ НАСТАВНИКА</w:t>
      </w:r>
    </w:p>
    <w:p w14:paraId="04AFAA31" w14:textId="77777777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20D19F" w14:textId="05789950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sz w:val="24"/>
          <w:szCs w:val="24"/>
          <w:lang w:eastAsia="ru-RU"/>
        </w:rPr>
        <w:t>Форма наставничества: «</w:t>
      </w:r>
      <w:r w:rsidR="001747B6">
        <w:rPr>
          <w:rFonts w:ascii="Times New Roman" w:hAnsi="Times New Roman" w:cs="Times New Roman"/>
          <w:sz w:val="24"/>
          <w:szCs w:val="24"/>
          <w:lang w:eastAsia="ru-RU"/>
        </w:rPr>
        <w:t>Студент</w:t>
      </w:r>
      <w:r w:rsidRPr="0090051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747B6">
        <w:rPr>
          <w:rFonts w:ascii="Times New Roman" w:hAnsi="Times New Roman" w:cs="Times New Roman"/>
          <w:sz w:val="24"/>
          <w:szCs w:val="24"/>
          <w:lang w:eastAsia="ru-RU"/>
        </w:rPr>
        <w:t>студент</w:t>
      </w:r>
      <w:r w:rsidRPr="00900513">
        <w:rPr>
          <w:rFonts w:ascii="Times New Roman" w:hAnsi="Times New Roman" w:cs="Times New Roman"/>
          <w:sz w:val="24"/>
          <w:szCs w:val="24"/>
          <w:lang w:eastAsia="ru-RU"/>
        </w:rPr>
        <w:t>». Ролевая модель: «</w:t>
      </w:r>
      <w:r w:rsidR="001E47E6" w:rsidRPr="00900513">
        <w:rPr>
          <w:rFonts w:ascii="Times New Roman" w:hAnsi="Times New Roman" w:cs="Times New Roman"/>
          <w:sz w:val="24"/>
          <w:szCs w:val="24"/>
          <w:lang w:eastAsia="ru-RU"/>
        </w:rPr>
        <w:t>Успевающий -</w:t>
      </w:r>
      <w:r w:rsidRPr="00900513">
        <w:rPr>
          <w:rFonts w:ascii="Times New Roman" w:hAnsi="Times New Roman" w:cs="Times New Roman"/>
          <w:sz w:val="24"/>
          <w:szCs w:val="24"/>
          <w:lang w:eastAsia="ru-RU"/>
        </w:rPr>
        <w:t>неуспевающий»</w:t>
      </w:r>
    </w:p>
    <w:p w14:paraId="2016A6F7" w14:textId="0F010F00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sz w:val="24"/>
          <w:szCs w:val="24"/>
          <w:lang w:eastAsia="ru-RU"/>
        </w:rPr>
        <w:t>Ф.И.О.</w:t>
      </w:r>
      <w:r w:rsidR="001E4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900513">
        <w:rPr>
          <w:rFonts w:ascii="Times New Roman" w:hAnsi="Times New Roman" w:cs="Times New Roman"/>
          <w:sz w:val="24"/>
          <w:szCs w:val="24"/>
          <w:lang w:eastAsia="ru-RU"/>
        </w:rPr>
        <w:t>группа наставляемого _____________________________________________________________________________</w:t>
      </w:r>
    </w:p>
    <w:p w14:paraId="20102248" w14:textId="495D5D5D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00513">
        <w:rPr>
          <w:rFonts w:ascii="Times New Roman" w:hAnsi="Times New Roman" w:cs="Times New Roman"/>
          <w:sz w:val="24"/>
          <w:szCs w:val="24"/>
          <w:lang w:eastAsia="ru-RU"/>
        </w:rPr>
        <w:t xml:space="preserve">Ф.И.О. и должность наставника </w:t>
      </w:r>
      <w:r w:rsidRPr="00900513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14:paraId="25FFE1C0" w14:textId="77777777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sz w:val="24"/>
          <w:szCs w:val="24"/>
          <w:lang w:eastAsia="ru-RU"/>
        </w:rPr>
        <w:t>Срок осуществления плана: с «___» _______20__ г. по «____» ___________20___ г.</w:t>
      </w:r>
    </w:p>
    <w:p w14:paraId="64844210" w14:textId="77777777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523"/>
        <w:gridCol w:w="782"/>
        <w:gridCol w:w="1827"/>
        <w:gridCol w:w="1700"/>
        <w:gridCol w:w="1484"/>
      </w:tblGrid>
      <w:tr w:rsidR="00900513" w:rsidRPr="00900513" w14:paraId="344D07DD" w14:textId="77777777" w:rsidTr="00D56F77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4C4F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04674D24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1AC6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D65A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14:paraId="481E0BEB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0C50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Планируемый</w:t>
            </w:r>
          </w:p>
          <w:p w14:paraId="20314004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6"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A2F6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Фактический результат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"/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721C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  <w:p w14:paraId="70778598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наставника</w:t>
            </w:r>
          </w:p>
        </w:tc>
      </w:tr>
      <w:tr w:rsidR="00900513" w:rsidRPr="00900513" w14:paraId="7334CB93" w14:textId="77777777" w:rsidTr="00D56F77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75A4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1. Анализ трудностей и способы их преодоления</w:t>
            </w:r>
          </w:p>
        </w:tc>
      </w:tr>
      <w:tr w:rsidR="00900513" w:rsidRPr="00900513" w14:paraId="5A8E54BC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ACA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6CE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самодиагностику на предмет определения приоритетных направлений развития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8"/>
            </w: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AD4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7385C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9"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AD9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F01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716D8FAE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A616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6225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229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211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6A7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DB4B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2C46E21C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F256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84E9" w14:textId="40933A60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меры по преодолению трудностей (в учебе, развитии личностных </w:t>
            </w:r>
            <w:r w:rsidR="001E47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</w:t>
            </w:r>
            <w:r w:rsidRPr="009005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достижении спортивных результатов, подготовки и реализации проекта и др.) с учетом тем мероприятий раздела 2.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DD46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9F38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меры преодоления трудностей и ожидаемые результаты по итогам его реализации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A8C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8994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65D2304" w14:textId="2147B92A" w:rsidR="00900513" w:rsidRPr="00900513" w:rsidRDefault="00900513" w:rsidP="0090051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292"/>
        <w:gridCol w:w="458"/>
        <w:gridCol w:w="3110"/>
        <w:gridCol w:w="1006"/>
        <w:gridCol w:w="871"/>
      </w:tblGrid>
      <w:tr w:rsidR="00900513" w:rsidRPr="00900513" w14:paraId="7A441099" w14:textId="77777777" w:rsidTr="00D56F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17F0" w14:textId="00B00DDE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2. Направления развития студента</w:t>
            </w:r>
          </w:p>
        </w:tc>
      </w:tr>
      <w:tr w:rsidR="00900513" w:rsidRPr="00900513" w14:paraId="43CD5988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98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562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Познакомиться с основной и дополнительной литературой, тематическими интернет-ресурсами по направлению, которое вызывает затруднения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586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2883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 перечень литературы, интернет-сайтов для изучения, изучены …  (перечень)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378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202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005C3021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818F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2BE9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Перенять успешный опыт наставника по подготовке домашнего задания (написания доклада, выполнения упражнений, заучивания стихотворений и т.д.)/ подготовки к контрольным работам/ самостоятельных тренировок/разработки проекта и пр.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3EC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DD17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Сформировано понимание на основе изучения опыта наставника, как успешно подготовить домашнее задание (написать доклад, выполнить упражнения, заучить стихотворения и т.д.)/…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86D0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9AA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1F85C9D1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0EB8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938B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Сформировать правила поведения на уроке (как вести конспект, запоминать информацию, выступать с докладом и пр.); тренировке, общественной, проектной деятельности и др. для повышения результативности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1689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53D8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Сформировано понимание, как повысить результативность (успеваемость) на уроке, тренировке, проведении общественного мероприятия и др.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69A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D98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66451036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0C3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DFFC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Освоить эффективные подходы к планированию учебной (спортивной, тренировочной, проектной, общественной и др.) деятельности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B01F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6C8F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Освоены навыки планирования учебной (спортивной, общественной) деятельности (указать), определены приоритеты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4E84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EA02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403EE68B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DE62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0541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успешным опытом (указать авторов) учебной деятельности, тренировочного процесса, подготовки и проведения публичных выступлений, подготовки проектов, участия в олимпиадах и конкурсах и др.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7C89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7027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 успешный опыт по выбранному направлению развития, определено, что из изученного опыта можно применить на практике для повышения результативности учебной (спортивной, общественной) деятельности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86F2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D8A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2892DCC6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9C1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A0FC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Принять участие в олимпиаде, конкурсе, соревнованиях с последующим разбором полученного опыта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D58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E712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итогам участия в олимпиаде/конкурсе (указать, каких) занято ?? место/получен статус лауреата;</w:t>
            </w:r>
          </w:p>
          <w:p w14:paraId="6D0D6744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итогам соревнования по …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91B7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F69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445259F8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557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D520" w14:textId="0A048236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Выступить с докладом о проекте на …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F6E1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EFCD" w14:textId="58D83948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 представлен на конференции «…»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720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29D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04AAFB5C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6287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2.8. 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89F1" w14:textId="7A1A6E46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основы финансовой грамотности, совместно с наставником организовать и провести внеклассное мероприятие, посвященное повышению </w:t>
            </w:r>
            <w:proofErr w:type="spellStart"/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финграмотности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C588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8CA3A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 квест по формированию финансовой грамотности (указать тему)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C20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424B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7DC5C458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02C" w14:textId="1ED7C10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40DC" w14:textId="49AD3695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Совместно с наставником принять участие в мероприятиях, посвященных формированию финансовой грамотности в РФ и </w:t>
            </w:r>
            <w:r w:rsid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 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(форум, фестиваль, конкурс</w:t>
            </w:r>
            <w:r w:rsid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0"/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E63A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2A5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Приято участие в Финансовом фестивале РК, в конкурсе «Секреты денежки» получен статус лауреата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239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C68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185DA94B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5BDB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2.10. 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AC03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основы предпринимательской деятельности, определить возможности молодежного предпринимательства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C58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C9F3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Сформировано понимание специфики предпринимательской деятельности в молодежной среде и определены ее возможности в г. Сыктывкаре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68B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DF00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5DCA72C5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4EC1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2368" w14:textId="63055B94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Сформировать понимание эффективного поведения при возникновении конфликтных ситуаций в </w:t>
            </w:r>
            <w:r w:rsid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познакомиться со способами их профилактики и урегулирования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347B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B82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Определены действенные методы поведения и профилактики в конфликтных ситуациях в классе/студенческой группе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C87C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2A37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1D38031F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D3E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DA58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Записаться в кружок, спортивную секцию, клуб по интересам и др. с учетом выбранного направления развития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6038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4719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Стал участником спортивной секции, кружка, клуба по интересам, волонтером и др.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3C3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AAF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DC83BF" w14:textId="77777777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1"/>
        <w:gridCol w:w="4364"/>
      </w:tblGrid>
      <w:tr w:rsidR="00900513" w:rsidRPr="00900513" w14:paraId="659BFAFF" w14:textId="77777777" w:rsidTr="00D56F77">
        <w:trPr>
          <w:trHeight w:val="706"/>
        </w:trPr>
        <w:tc>
          <w:tcPr>
            <w:tcW w:w="7393" w:type="dxa"/>
          </w:tcPr>
          <w:p w14:paraId="0EB6F4C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513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900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14:paraId="1BDA4214" w14:textId="067F613D" w:rsidR="00900513" w:rsidRPr="00900513" w:rsidRDefault="00900513" w:rsidP="0090051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900513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                           «____» _________ 20__г.</w:t>
            </w:r>
          </w:p>
        </w:tc>
        <w:tc>
          <w:tcPr>
            <w:tcW w:w="7393" w:type="dxa"/>
          </w:tcPr>
          <w:p w14:paraId="1F25B86F" w14:textId="7A9C6A2C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513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</w:t>
            </w:r>
            <w:r w:rsidR="000419F2">
              <w:rPr>
                <w:rFonts w:ascii="Times New Roman" w:hAnsi="Times New Roman" w:cs="Times New Roman"/>
                <w:bCs/>
                <w:sz w:val="24"/>
                <w:szCs w:val="24"/>
              </w:rPr>
              <w:t>тудента</w:t>
            </w:r>
            <w:r w:rsidRPr="00900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14:paraId="05213286" w14:textId="77777777" w:rsidR="00900513" w:rsidRPr="00900513" w:rsidRDefault="00900513" w:rsidP="00515C2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900513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14:paraId="2A793E17" w14:textId="77777777" w:rsidR="003E03AF" w:rsidRP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E03AF" w:rsidRPr="003E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4A14" w14:textId="77777777" w:rsidR="0082071E" w:rsidRDefault="0082071E" w:rsidP="003E03AF">
      <w:pPr>
        <w:spacing w:after="0" w:line="240" w:lineRule="auto"/>
      </w:pPr>
      <w:r>
        <w:separator/>
      </w:r>
    </w:p>
  </w:endnote>
  <w:endnote w:type="continuationSeparator" w:id="0">
    <w:p w14:paraId="3B7CE12C" w14:textId="77777777" w:rsidR="0082071E" w:rsidRDefault="0082071E" w:rsidP="003E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4EA91" w14:textId="77777777" w:rsidR="0082071E" w:rsidRDefault="0082071E" w:rsidP="003E03AF">
      <w:pPr>
        <w:spacing w:after="0" w:line="240" w:lineRule="auto"/>
      </w:pPr>
      <w:r>
        <w:separator/>
      </w:r>
    </w:p>
  </w:footnote>
  <w:footnote w:type="continuationSeparator" w:id="0">
    <w:p w14:paraId="47929A45" w14:textId="77777777" w:rsidR="0082071E" w:rsidRDefault="0082071E" w:rsidP="003E03AF">
      <w:pPr>
        <w:spacing w:after="0" w:line="240" w:lineRule="auto"/>
      </w:pPr>
      <w:r>
        <w:continuationSeparator/>
      </w:r>
    </w:p>
  </w:footnote>
  <w:footnote w:id="1">
    <w:p w14:paraId="2705DAC7" w14:textId="77777777" w:rsidR="000419F2" w:rsidRPr="000419F2" w:rsidRDefault="000419F2" w:rsidP="000419F2">
      <w:pPr>
        <w:contextualSpacing/>
        <w:jc w:val="both"/>
        <w:rPr>
          <w:rFonts w:ascii="Times New Roman" w:hAnsi="Times New Roman" w:cs="Times New Roman"/>
        </w:rPr>
      </w:pPr>
      <w:r w:rsidRPr="00970DAF">
        <w:rPr>
          <w:rStyle w:val="a6"/>
        </w:rPr>
        <w:footnoteRef/>
      </w:r>
      <w:r w:rsidRPr="00970DAF">
        <w:t xml:space="preserve"> </w:t>
      </w:r>
      <w:r w:rsidRPr="000419F2">
        <w:rPr>
          <w:rFonts w:ascii="Times New Roman" w:hAnsi="Times New Roman" w:cs="Times New Roman"/>
        </w:rPr>
        <w:t xml:space="preserve">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 (указать название); совместно подготовлена конкурсная документация/статья/методическая разработка (указать название); совместно с наставником подготовлено выступление на конференции/совещании/Педсовете; составлен индивидуальный перечень литературы для изучения и пр. </w:t>
      </w:r>
    </w:p>
  </w:footnote>
  <w:footnote w:id="2">
    <w:p w14:paraId="26A6BE84" w14:textId="77777777" w:rsidR="000419F2" w:rsidRPr="000419F2" w:rsidRDefault="000419F2" w:rsidP="000419F2">
      <w:pPr>
        <w:pStyle w:val="a4"/>
        <w:contextualSpacing/>
        <w:jc w:val="both"/>
        <w:rPr>
          <w:sz w:val="22"/>
          <w:szCs w:val="22"/>
        </w:rPr>
      </w:pPr>
      <w:r w:rsidRPr="000419F2">
        <w:rPr>
          <w:rStyle w:val="a6"/>
          <w:sz w:val="22"/>
          <w:szCs w:val="22"/>
        </w:rPr>
        <w:footnoteRef/>
      </w:r>
      <w:r w:rsidRPr="000419F2">
        <w:rPr>
          <w:sz w:val="22"/>
          <w:szCs w:val="22"/>
        </w:rPr>
        <w:t xml:space="preserve"> </w:t>
      </w:r>
      <w:bookmarkStart w:id="2" w:name="_Hlk44884010"/>
      <w:r w:rsidRPr="000419F2">
        <w:rPr>
          <w:sz w:val="22"/>
          <w:szCs w:val="22"/>
        </w:rPr>
        <w:t>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  <w:bookmarkEnd w:id="2"/>
    </w:p>
  </w:footnote>
  <w:footnote w:id="3">
    <w:p w14:paraId="65E78699" w14:textId="77777777" w:rsidR="000419F2" w:rsidRPr="000419F2" w:rsidRDefault="000419F2" w:rsidP="000419F2">
      <w:pPr>
        <w:pStyle w:val="a4"/>
        <w:contextualSpacing/>
        <w:rPr>
          <w:sz w:val="22"/>
          <w:szCs w:val="22"/>
        </w:rPr>
      </w:pPr>
      <w:r w:rsidRPr="000419F2">
        <w:rPr>
          <w:rStyle w:val="a6"/>
          <w:sz w:val="22"/>
          <w:szCs w:val="22"/>
        </w:rPr>
        <w:footnoteRef/>
      </w:r>
      <w:r w:rsidRPr="000419F2">
        <w:rPr>
          <w:sz w:val="22"/>
          <w:szCs w:val="22"/>
        </w:rPr>
        <w:t xml:space="preserve"> Данный раздел заполняется исключительно для вновь принятых педагогов</w:t>
      </w:r>
    </w:p>
  </w:footnote>
  <w:footnote w:id="4">
    <w:p w14:paraId="7E2381B5" w14:textId="77777777" w:rsidR="000419F2" w:rsidRPr="005479DA" w:rsidRDefault="000419F2" w:rsidP="000419F2">
      <w:pPr>
        <w:pStyle w:val="a4"/>
        <w:jc w:val="both"/>
        <w:rPr>
          <w:sz w:val="22"/>
          <w:szCs w:val="22"/>
        </w:rPr>
      </w:pPr>
      <w:r w:rsidRPr="005479DA">
        <w:rPr>
          <w:rStyle w:val="a6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Перечень и темы заданий определяются наставником на основе анализа потребности в развитии наставляемого, а также на основании его личных запросов</w:t>
      </w:r>
    </w:p>
  </w:footnote>
  <w:footnote w:id="5">
    <w:p w14:paraId="3333ECB3" w14:textId="77777777" w:rsidR="000419F2" w:rsidRPr="005479DA" w:rsidRDefault="000419F2" w:rsidP="000419F2">
      <w:pPr>
        <w:pStyle w:val="a4"/>
        <w:jc w:val="both"/>
        <w:rPr>
          <w:sz w:val="22"/>
          <w:szCs w:val="22"/>
        </w:rPr>
      </w:pPr>
      <w:r w:rsidRPr="005479DA">
        <w:rPr>
          <w:sz w:val="22"/>
          <w:szCs w:val="22"/>
          <w:vertAlign w:val="superscript"/>
        </w:rPr>
        <w:footnoteRef/>
      </w:r>
      <w:r w:rsidRPr="005479DA">
        <w:rPr>
          <w:sz w:val="22"/>
          <w:szCs w:val="22"/>
          <w:vertAlign w:val="superscript"/>
        </w:rPr>
        <w:t xml:space="preserve"> </w:t>
      </w:r>
      <w:r w:rsidRPr="005479DA">
        <w:rPr>
          <w:sz w:val="22"/>
          <w:szCs w:val="22"/>
        </w:rPr>
        <w:t>В рамках каждой темы целесообразно обсуждать эффективные приемы работы, что должно быть объектом особого внимания педагога, возможные проблемные ситуации, которые могут возникнуть и способы их преодоления</w:t>
      </w:r>
    </w:p>
  </w:footnote>
  <w:footnote w:id="6">
    <w:p w14:paraId="075A0562" w14:textId="77777777" w:rsidR="00900513" w:rsidRPr="001E47E6" w:rsidRDefault="00900513" w:rsidP="0090051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47E6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1E47E6">
        <w:rPr>
          <w:rFonts w:ascii="Times New Roman" w:hAnsi="Times New Roman" w:cs="Times New Roman"/>
          <w:sz w:val="20"/>
          <w:szCs w:val="20"/>
        </w:rPr>
        <w:t xml:space="preserve"> 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 по теме;  совместное посещение мероприятий, соревнований ... (указать название мероприятия); совместное выполнение заданий …(указать вид и темы заданий); совместно с наставником подготовлен проект, доклад (указать темы проектов, докладов); совместно с наставником подготовлено выступление на классном часе (или ином мероприятии, указать, каком); составлен индивидуальный перечень литературы для изучения; совместная подготовка и участие в олимпиадах, конкурсах и пр. (указать название олимпиад, конкурсов) и пр.  </w:t>
      </w:r>
    </w:p>
  </w:footnote>
  <w:footnote w:id="7">
    <w:p w14:paraId="238D2E4F" w14:textId="77777777" w:rsidR="00900513" w:rsidRPr="001E47E6" w:rsidRDefault="00900513" w:rsidP="00900513">
      <w:pPr>
        <w:pStyle w:val="a4"/>
        <w:contextualSpacing/>
        <w:jc w:val="both"/>
      </w:pPr>
      <w:r w:rsidRPr="001E47E6">
        <w:rPr>
          <w:rStyle w:val="a6"/>
        </w:rPr>
        <w:footnoteRef/>
      </w:r>
      <w:r w:rsidRPr="001E47E6">
        <w:t xml:space="preserve"> 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</w:footnote>
  <w:footnote w:id="8">
    <w:p w14:paraId="7A365EE4" w14:textId="4669BF25" w:rsidR="00900513" w:rsidRPr="001E47E6" w:rsidRDefault="00900513" w:rsidP="0090051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47E6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E47E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1E47E6">
        <w:rPr>
          <w:rFonts w:ascii="Times New Roman" w:hAnsi="Times New Roman" w:cs="Times New Roman"/>
          <w:sz w:val="20"/>
          <w:szCs w:val="20"/>
        </w:rPr>
        <w:t xml:space="preserve">Наставничество может быть нацелено на развитие личностных </w:t>
      </w:r>
      <w:r w:rsidR="001E47E6" w:rsidRPr="001E47E6">
        <w:rPr>
          <w:rFonts w:ascii="Times New Roman" w:hAnsi="Times New Roman" w:cs="Times New Roman"/>
          <w:sz w:val="20"/>
          <w:szCs w:val="20"/>
        </w:rPr>
        <w:t>результатов</w:t>
      </w:r>
      <w:r w:rsidRPr="001E47E6">
        <w:rPr>
          <w:rFonts w:ascii="Times New Roman" w:hAnsi="Times New Roman" w:cs="Times New Roman"/>
          <w:sz w:val="20"/>
          <w:szCs w:val="20"/>
        </w:rPr>
        <w:t>, улучшение спортивных результатов и повышение успеваемости</w:t>
      </w:r>
    </w:p>
  </w:footnote>
  <w:footnote w:id="9">
    <w:p w14:paraId="12E35B00" w14:textId="351543B3" w:rsidR="00900513" w:rsidRPr="001E47E6" w:rsidRDefault="00900513" w:rsidP="0090051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47E6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E47E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1E47E6">
        <w:rPr>
          <w:rFonts w:ascii="Times New Roman" w:hAnsi="Times New Roman" w:cs="Times New Roman"/>
          <w:sz w:val="20"/>
          <w:szCs w:val="20"/>
        </w:rPr>
        <w:t xml:space="preserve">Например, темы консультаций: «Как улучшить оценки по ____ (указать </w:t>
      </w:r>
      <w:r w:rsidR="001E47E6" w:rsidRPr="001E47E6">
        <w:rPr>
          <w:rFonts w:ascii="Times New Roman" w:hAnsi="Times New Roman" w:cs="Times New Roman"/>
          <w:sz w:val="20"/>
          <w:szCs w:val="20"/>
        </w:rPr>
        <w:t>УД, ПМ</w:t>
      </w:r>
      <w:r w:rsidRPr="001E47E6">
        <w:rPr>
          <w:rFonts w:ascii="Times New Roman" w:hAnsi="Times New Roman" w:cs="Times New Roman"/>
          <w:sz w:val="20"/>
          <w:szCs w:val="20"/>
        </w:rPr>
        <w:t xml:space="preserve">); Как подготовиться к участию в олимпиадах по (указать </w:t>
      </w:r>
      <w:r w:rsidR="001E47E6" w:rsidRPr="001E47E6">
        <w:rPr>
          <w:rFonts w:ascii="Times New Roman" w:hAnsi="Times New Roman" w:cs="Times New Roman"/>
          <w:sz w:val="20"/>
          <w:szCs w:val="20"/>
        </w:rPr>
        <w:t>Уд, ПМ</w:t>
      </w:r>
      <w:r w:rsidRPr="001E47E6">
        <w:rPr>
          <w:rFonts w:ascii="Times New Roman" w:hAnsi="Times New Roman" w:cs="Times New Roman"/>
          <w:sz w:val="20"/>
          <w:szCs w:val="20"/>
        </w:rPr>
        <w:t>); Как улучшить спортивные результаты (указать, в каком виде спорта); Как стать более уверенным в себе» и др.</w:t>
      </w:r>
    </w:p>
  </w:footnote>
  <w:footnote w:id="10">
    <w:p w14:paraId="3726C061" w14:textId="18DECE08" w:rsidR="00900513" w:rsidRDefault="00900513" w:rsidP="00900513">
      <w:pPr>
        <w:pStyle w:val="a4"/>
        <w:jc w:val="both"/>
        <w:rPr>
          <w:sz w:val="22"/>
          <w:szCs w:val="22"/>
        </w:rPr>
      </w:pPr>
      <w:r w:rsidRPr="00FF512E">
        <w:rPr>
          <w:rStyle w:val="a6"/>
          <w:sz w:val="22"/>
          <w:szCs w:val="22"/>
        </w:rPr>
        <w:footnoteRef/>
      </w:r>
      <w:r w:rsidRPr="00FF512E">
        <w:rPr>
          <w:sz w:val="22"/>
          <w:szCs w:val="22"/>
        </w:rPr>
        <w:t xml:space="preserve"> С перечнем конкурсных и иных мероприятий, проводимых в </w:t>
      </w:r>
      <w:r w:rsidR="000419F2">
        <w:rPr>
          <w:sz w:val="22"/>
          <w:szCs w:val="22"/>
        </w:rPr>
        <w:t>Свердловской области</w:t>
      </w:r>
      <w:r w:rsidRPr="00FF512E">
        <w:rPr>
          <w:sz w:val="22"/>
          <w:szCs w:val="22"/>
        </w:rPr>
        <w:t xml:space="preserve">, можно ознакомиться на </w:t>
      </w:r>
      <w:r w:rsidR="000419F2">
        <w:rPr>
          <w:sz w:val="22"/>
          <w:szCs w:val="22"/>
        </w:rPr>
        <w:t xml:space="preserve">сайте колледжа, раздел «Инновационно-методическая деятельность» </w:t>
      </w:r>
    </w:p>
    <w:p w14:paraId="48E5D7C8" w14:textId="77777777" w:rsidR="000419F2" w:rsidRPr="00FF512E" w:rsidRDefault="000419F2" w:rsidP="00900513">
      <w:pPr>
        <w:pStyle w:val="a4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FD6AA9"/>
    <w:multiLevelType w:val="hybridMultilevel"/>
    <w:tmpl w:val="8B085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12D65"/>
    <w:multiLevelType w:val="multilevel"/>
    <w:tmpl w:val="5E9602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E1"/>
    <w:rsid w:val="000366C4"/>
    <w:rsid w:val="000419F2"/>
    <w:rsid w:val="000A729F"/>
    <w:rsid w:val="001747B6"/>
    <w:rsid w:val="001E47E6"/>
    <w:rsid w:val="002300BB"/>
    <w:rsid w:val="002730D2"/>
    <w:rsid w:val="002A754E"/>
    <w:rsid w:val="002C3343"/>
    <w:rsid w:val="003273C5"/>
    <w:rsid w:val="0037681B"/>
    <w:rsid w:val="003E03AF"/>
    <w:rsid w:val="00404F1D"/>
    <w:rsid w:val="00510FEB"/>
    <w:rsid w:val="00515C2F"/>
    <w:rsid w:val="005446E1"/>
    <w:rsid w:val="005F375D"/>
    <w:rsid w:val="00627998"/>
    <w:rsid w:val="0064409B"/>
    <w:rsid w:val="006D33AB"/>
    <w:rsid w:val="006D485D"/>
    <w:rsid w:val="006D5B66"/>
    <w:rsid w:val="007311DA"/>
    <w:rsid w:val="0082071E"/>
    <w:rsid w:val="0083097F"/>
    <w:rsid w:val="00840BB0"/>
    <w:rsid w:val="00882723"/>
    <w:rsid w:val="00900513"/>
    <w:rsid w:val="009B058D"/>
    <w:rsid w:val="009B6556"/>
    <w:rsid w:val="009C0EBB"/>
    <w:rsid w:val="00A34848"/>
    <w:rsid w:val="00A86D54"/>
    <w:rsid w:val="00AA2E66"/>
    <w:rsid w:val="00B7499E"/>
    <w:rsid w:val="00B96055"/>
    <w:rsid w:val="00BC4665"/>
    <w:rsid w:val="00C11BC6"/>
    <w:rsid w:val="00CB7CA6"/>
    <w:rsid w:val="00CE2C96"/>
    <w:rsid w:val="00CE4173"/>
    <w:rsid w:val="00CF6BF1"/>
    <w:rsid w:val="00D2662B"/>
    <w:rsid w:val="00D43200"/>
    <w:rsid w:val="00D508D0"/>
    <w:rsid w:val="00E028C4"/>
    <w:rsid w:val="00E957EB"/>
    <w:rsid w:val="00EC1BA3"/>
    <w:rsid w:val="00EF667C"/>
    <w:rsid w:val="00F17910"/>
    <w:rsid w:val="00F6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C93A"/>
  <w15:chartTrackingRefBased/>
  <w15:docId w15:val="{2AB60772-76AE-4155-B2CC-DF7B23C5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3AF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E03AF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3E03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3E03AF"/>
    <w:rPr>
      <w:vertAlign w:val="superscript"/>
    </w:rPr>
  </w:style>
  <w:style w:type="paragraph" w:styleId="a7">
    <w:name w:val="List Paragraph"/>
    <w:basedOn w:val="a"/>
    <w:uiPriority w:val="34"/>
    <w:qFormat/>
    <w:rsid w:val="00EF667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00513"/>
    <w:rPr>
      <w:rFonts w:ascii="Times New Roman" w:hAnsi="Times New Roman" w:cs="Times New Roman" w:hint="default"/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D508D0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BE22D-2AC8-42D7-B37B-0B9CCE3B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22</Pages>
  <Words>4213</Words>
  <Characters>24016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Людмила Трубеева</cp:lastModifiedBy>
  <cp:revision>16</cp:revision>
  <dcterms:created xsi:type="dcterms:W3CDTF">2021-10-07T08:17:00Z</dcterms:created>
  <dcterms:modified xsi:type="dcterms:W3CDTF">2021-12-13T09:40:00Z</dcterms:modified>
</cp:coreProperties>
</file>