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t>МИНИСТЕРСТВО ОБРАЗОВАНИЯ  И МОЛОДЕЖНОЙ ПОЛИТИКИ</w:t>
      </w: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A01942">
        <w:rPr>
          <w:rFonts w:ascii="Times New Roman" w:hAnsi="Times New Roman" w:cs="Times New Roman"/>
          <w:sz w:val="28"/>
          <w:szCs w:val="28"/>
        </w:rPr>
        <w:t>А</w:t>
      </w:r>
      <w:r w:rsidRPr="009431D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5F6B9E">
      <w:pPr>
        <w:rPr>
          <w:rFonts w:eastAsia="Calibri" w:cs="Times New Roman"/>
          <w:noProof/>
        </w:rPr>
      </w:pPr>
    </w:p>
    <w:p w:rsidR="00520903" w:rsidRDefault="000B1FC9" w:rsidP="005F6B9E">
      <w:pPr>
        <w:rPr>
          <w:rFonts w:eastAsia="Calibri" w:cs="Times New Roman"/>
          <w:noProof/>
        </w:rPr>
      </w:pPr>
      <w:r w:rsidRPr="000B1FC9">
        <w:rPr>
          <w:rFonts w:eastAsia="Calibri" w:cs="Times New Roman"/>
          <w:noProof/>
        </w:rPr>
        <w:drawing>
          <wp:inline distT="0" distB="0" distL="0" distR="0">
            <wp:extent cx="5940425" cy="2083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F19" w:rsidRPr="009431DD" w:rsidRDefault="001D1F19" w:rsidP="00A0194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1D1F19" w:rsidRPr="00767B3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.02 ВЫПОЛНЕНИЕ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 ПО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  АГРЕГАТОВ И СБОРОЧНЫХ ЕДИНИЦ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МАШИН И ОБОРУДОВАНИЯ</w:t>
      </w: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9431DD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35.01.14. Мастер по техническому обслуживанию и р</w:t>
      </w:r>
      <w:r w:rsidRPr="00943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43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монту машинно-тракторного парка</w:t>
      </w: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2курс, группа 21-М</w:t>
      </w:r>
    </w:p>
    <w:p w:rsidR="00A01942" w:rsidRPr="00A01942" w:rsidRDefault="00A01942" w:rsidP="00E04326">
      <w:pPr>
        <w:pStyle w:val="a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01942">
        <w:rPr>
          <w:rFonts w:ascii="Times New Roman" w:hAnsi="Times New Roman" w:cs="Times New Roman"/>
          <w:i/>
          <w:iCs/>
          <w:sz w:val="28"/>
          <w:szCs w:val="28"/>
        </w:rPr>
        <w:t>Форма обучения: очная</w:t>
      </w:r>
    </w:p>
    <w:p w:rsidR="001D1F19" w:rsidRDefault="001D1F19" w:rsidP="00E04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F19" w:rsidRPr="00A01942" w:rsidRDefault="00A45EEC" w:rsidP="000B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D1F19" w:rsidRPr="00AB6B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1F19" w:rsidRPr="00F873DD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 xml:space="preserve">ПМ 02. Выполнение работ по сборке и ремонту агрегатов и сборочных единиц сельскохозяйственных машин и оборудования, </w:t>
      </w:r>
      <w:r w:rsidRPr="00F873DD">
        <w:rPr>
          <w:rFonts w:ascii="Times New Roman" w:hAnsi="Times New Roman" w:cs="Times New Roman"/>
          <w:sz w:val="28"/>
          <w:szCs w:val="28"/>
        </w:rPr>
        <w:t xml:space="preserve">составлена с учетом требований 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-</w:t>
      </w:r>
      <w:r w:rsidRPr="00F873D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образованияпо профессии35.01.14 Мастер по технич</w:t>
      </w:r>
      <w:r w:rsidRPr="00F873DD">
        <w:rPr>
          <w:rFonts w:ascii="Times New Roman" w:hAnsi="Times New Roman" w:cs="Times New Roman"/>
          <w:sz w:val="28"/>
          <w:szCs w:val="28"/>
        </w:rPr>
        <w:t>е</w:t>
      </w:r>
      <w:r w:rsidRPr="00F873DD">
        <w:rPr>
          <w:rFonts w:ascii="Times New Roman" w:hAnsi="Times New Roman" w:cs="Times New Roman"/>
          <w:sz w:val="28"/>
          <w:szCs w:val="28"/>
        </w:rPr>
        <w:t>скому обслуживанию и ремонту машинно-тракторного парка(базовая по</w:t>
      </w:r>
      <w:r w:rsidRPr="00F873DD">
        <w:rPr>
          <w:rFonts w:ascii="Times New Roman" w:hAnsi="Times New Roman" w:cs="Times New Roman"/>
          <w:sz w:val="28"/>
          <w:szCs w:val="28"/>
        </w:rPr>
        <w:t>д</w:t>
      </w:r>
      <w:r w:rsidRPr="00F873DD">
        <w:rPr>
          <w:rFonts w:ascii="Times New Roman" w:hAnsi="Times New Roman" w:cs="Times New Roman"/>
          <w:sz w:val="28"/>
          <w:szCs w:val="28"/>
        </w:rPr>
        <w:t>готовка)</w:t>
      </w:r>
      <w:r w:rsidR="00A01942">
        <w:rPr>
          <w:rFonts w:ascii="Times New Roman" w:hAnsi="Times New Roman" w:cs="Times New Roman"/>
          <w:sz w:val="28"/>
          <w:szCs w:val="28"/>
        </w:rPr>
        <w:t>:</w:t>
      </w:r>
    </w:p>
    <w:p w:rsidR="001D1F19" w:rsidRPr="001856B9" w:rsidRDefault="001D1F19" w:rsidP="00A01942">
      <w:pPr>
        <w:ind w:left="709"/>
        <w:rPr>
          <w:rFonts w:ascii="Times New Roman" w:hAnsi="Times New Roman" w:cs="Times New Roman"/>
          <w:sz w:val="28"/>
          <w:szCs w:val="28"/>
        </w:rPr>
      </w:pPr>
      <w:r w:rsidRPr="00FC3395">
        <w:rPr>
          <w:rFonts w:ascii="Times New Roman" w:hAnsi="Times New Roman" w:cs="Times New Roman"/>
          <w:sz w:val="28"/>
          <w:szCs w:val="28"/>
        </w:rPr>
        <w:t>- рабочей программы воспитания по профессии 35.01.14. Мастер по ТО и ремонту МТП.</w:t>
      </w:r>
    </w:p>
    <w:p w:rsidR="00A01942" w:rsidRDefault="00A01942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Разработчики: </w:t>
      </w:r>
    </w:p>
    <w:p w:rsidR="001D1F19" w:rsidRPr="009431DD" w:rsidRDefault="001D1F19" w:rsidP="0030775B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t>Серебренников Владимер Александрович, преподаватель первой квалиф</w:t>
      </w:r>
      <w:r w:rsidRPr="009431DD">
        <w:rPr>
          <w:rFonts w:ascii="Times New Roman" w:hAnsi="Times New Roman" w:cs="Times New Roman"/>
          <w:sz w:val="28"/>
          <w:szCs w:val="28"/>
        </w:rPr>
        <w:t>и</w:t>
      </w:r>
      <w:r w:rsidRPr="009431DD">
        <w:rPr>
          <w:rFonts w:ascii="Times New Roman" w:hAnsi="Times New Roman" w:cs="Times New Roman"/>
          <w:sz w:val="28"/>
          <w:szCs w:val="28"/>
        </w:rPr>
        <w:t>кационно</w:t>
      </w:r>
      <w:r>
        <w:rPr>
          <w:rFonts w:ascii="Times New Roman" w:hAnsi="Times New Roman" w:cs="Times New Roman"/>
          <w:sz w:val="28"/>
          <w:szCs w:val="28"/>
        </w:rPr>
        <w:t>й категории Ачитского филиала ГБ</w:t>
      </w:r>
      <w:r w:rsidRPr="009431D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F873DD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9431DD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tbl>
      <w:tblPr>
        <w:tblW w:w="9807" w:type="dxa"/>
        <w:tblInd w:w="-106" w:type="dxa"/>
        <w:tblLook w:val="01E0"/>
      </w:tblPr>
      <w:tblGrid>
        <w:gridCol w:w="8414"/>
        <w:gridCol w:w="1393"/>
      </w:tblGrid>
      <w:tr w:rsidR="001D1F19" w:rsidRPr="009431DD">
        <w:trPr>
          <w:trHeight w:val="931"/>
        </w:trPr>
        <w:tc>
          <w:tcPr>
            <w:tcW w:w="8414" w:type="dxa"/>
          </w:tcPr>
          <w:p w:rsidR="001D1F19" w:rsidRPr="00E04326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9" w:rsidRPr="00E04326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>1. ПАСПОРТ ПРОГРАММЫ ПРОФЕССИОНАЛЬНОГО МОДУЛЯ</w:t>
            </w:r>
          </w:p>
        </w:tc>
        <w:tc>
          <w:tcPr>
            <w:tcW w:w="1393" w:type="dxa"/>
          </w:tcPr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F19" w:rsidRPr="009431DD">
        <w:trPr>
          <w:trHeight w:val="720"/>
        </w:trPr>
        <w:tc>
          <w:tcPr>
            <w:tcW w:w="8414" w:type="dxa"/>
          </w:tcPr>
          <w:p w:rsidR="001D1F19" w:rsidRPr="00E04326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1393" w:type="dxa"/>
          </w:tcPr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F19" w:rsidRPr="009431DD">
        <w:trPr>
          <w:trHeight w:val="594"/>
        </w:trPr>
        <w:tc>
          <w:tcPr>
            <w:tcW w:w="8414" w:type="dxa"/>
          </w:tcPr>
          <w:p w:rsidR="001D1F19" w:rsidRPr="00E04326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>3. СТРУКТУРА И СОДЕРЖАНИЕ ПРОФЕССИОНАЛЬНОГО МОДУЛЯ</w:t>
            </w:r>
          </w:p>
        </w:tc>
        <w:tc>
          <w:tcPr>
            <w:tcW w:w="1393" w:type="dxa"/>
          </w:tcPr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1F19" w:rsidRPr="009431DD">
        <w:trPr>
          <w:trHeight w:val="692"/>
        </w:trPr>
        <w:tc>
          <w:tcPr>
            <w:tcW w:w="8414" w:type="dxa"/>
          </w:tcPr>
          <w:p w:rsidR="001D1F19" w:rsidRPr="00E04326" w:rsidRDefault="001D1F19" w:rsidP="00A019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1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942" w:rsidRPr="00E04326">
              <w:rPr>
                <w:rFonts w:ascii="Times New Roman" w:hAnsi="Times New Roman" w:cs="Times New Roman"/>
                <w:sz w:val="28"/>
                <w:szCs w:val="28"/>
              </w:rPr>
              <w:t xml:space="preserve"> УСЛОВИЯ РЕАЛИЗАЦИИ ПРОГРАММЫ ПРОФЕССИОНАЛЬНОГО МОДУЛЯ</w:t>
            </w: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 xml:space="preserve">.                                            </w:t>
            </w:r>
          </w:p>
          <w:p w:rsidR="001D1F19" w:rsidRPr="00E04326" w:rsidRDefault="00A01942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F19" w:rsidRPr="00E04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4326">
              <w:rPr>
                <w:rFonts w:ascii="Times New Roman" w:hAnsi="Times New Roman" w:cs="Times New Roman"/>
                <w:sz w:val="28"/>
                <w:szCs w:val="28"/>
              </w:rPr>
              <w:t>КОНТРОЛЬ И ОЦЕНКА ОСВОЕНИЯ ПРОФЕССИОНАЛЬНОГО МОДУЛЯ</w:t>
            </w:r>
          </w:p>
          <w:p w:rsidR="001D1F19" w:rsidRPr="00E04326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431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9" w:rsidRPr="00F873DD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19" w:rsidRPr="009431DD">
        <w:trPr>
          <w:trHeight w:val="692"/>
        </w:trPr>
        <w:tc>
          <w:tcPr>
            <w:tcW w:w="8414" w:type="dxa"/>
          </w:tcPr>
          <w:p w:rsidR="001D1F19" w:rsidRPr="00F873DD" w:rsidRDefault="001D1F19" w:rsidP="00F0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" w:type="dxa"/>
          </w:tcPr>
          <w:p w:rsidR="001D1F19" w:rsidRPr="009431DD" w:rsidRDefault="001D1F19" w:rsidP="00F053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F19" w:rsidRPr="009431DD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1D1F19" w:rsidRPr="009431DD" w:rsidSect="00F053C5">
          <w:footerReference w:type="default" r:id="rId8"/>
          <w:pgSz w:w="11906" w:h="16838"/>
          <w:pgMar w:top="1134" w:right="850" w:bottom="1134" w:left="1276" w:header="708" w:footer="708" w:gutter="0"/>
          <w:cols w:space="720"/>
        </w:sectPr>
      </w:pPr>
    </w:p>
    <w:p w:rsidR="001D1F19" w:rsidRPr="009431DD" w:rsidRDefault="001D1F19" w:rsidP="00E04326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ОБЩАЯ ХАРАКТЕРИСТИКА  ПРОГРАММЫ</w:t>
      </w:r>
    </w:p>
    <w:p w:rsidR="001D1F19" w:rsidRPr="00F873DD" w:rsidRDefault="001D1F19" w:rsidP="00E04326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</w:t>
      </w:r>
    </w:p>
    <w:p w:rsidR="001D1F19" w:rsidRPr="009431DD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1D1F19" w:rsidRPr="009431DD" w:rsidRDefault="001D1F19" w:rsidP="00E0432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 xml:space="preserve">ПМ 02 </w:t>
      </w:r>
      <w:r w:rsidRPr="009431DD">
        <w:rPr>
          <w:rFonts w:ascii="Times New Roman" w:hAnsi="Times New Roman" w:cs="Times New Roman"/>
          <w:sz w:val="28"/>
          <w:szCs w:val="28"/>
        </w:rPr>
        <w:t>является частью основной профе</w:t>
      </w:r>
      <w:r w:rsidRPr="009431DD">
        <w:rPr>
          <w:rFonts w:ascii="Times New Roman" w:hAnsi="Times New Roman" w:cs="Times New Roman"/>
          <w:sz w:val="28"/>
          <w:szCs w:val="28"/>
        </w:rPr>
        <w:t>с</w:t>
      </w:r>
      <w:r w:rsidRPr="009431DD">
        <w:rPr>
          <w:rFonts w:ascii="Times New Roman" w:hAnsi="Times New Roman" w:cs="Times New Roman"/>
          <w:sz w:val="28"/>
          <w:szCs w:val="28"/>
        </w:rPr>
        <w:t xml:space="preserve">сиональной образовательной программы в соответствии с ФГОС </w:t>
      </w:r>
      <w:r w:rsidR="00A01942">
        <w:rPr>
          <w:rFonts w:ascii="Times New Roman" w:hAnsi="Times New Roman" w:cs="Times New Roman"/>
          <w:sz w:val="28"/>
          <w:szCs w:val="28"/>
        </w:rPr>
        <w:t xml:space="preserve">СПО </w:t>
      </w:r>
      <w:r w:rsidRPr="009431DD">
        <w:rPr>
          <w:rFonts w:ascii="Times New Roman" w:hAnsi="Times New Roman" w:cs="Times New Roman"/>
          <w:sz w:val="28"/>
          <w:szCs w:val="28"/>
        </w:rPr>
        <w:t>по профе</w:t>
      </w:r>
      <w:r w:rsidRPr="009431DD">
        <w:rPr>
          <w:rFonts w:ascii="Times New Roman" w:hAnsi="Times New Roman" w:cs="Times New Roman"/>
          <w:sz w:val="28"/>
          <w:szCs w:val="28"/>
        </w:rPr>
        <w:t>с</w:t>
      </w:r>
      <w:r w:rsidRPr="009431DD">
        <w:rPr>
          <w:rFonts w:ascii="Times New Roman" w:hAnsi="Times New Roman" w:cs="Times New Roman"/>
          <w:sz w:val="28"/>
          <w:szCs w:val="28"/>
        </w:rPr>
        <w:t xml:space="preserve">сии </w:t>
      </w:r>
      <w:bookmarkStart w:id="0" w:name="_Hlk64833965"/>
      <w:r w:rsidRPr="009431DD">
        <w:rPr>
          <w:rFonts w:ascii="Times New Roman" w:hAnsi="Times New Roman" w:cs="Times New Roman"/>
          <w:sz w:val="28"/>
          <w:szCs w:val="28"/>
        </w:rPr>
        <w:t>35.01.14. Мастер  по техническому обслуживанию и ремонту машинно-тракторного парка</w:t>
      </w:r>
      <w:bookmarkEnd w:id="0"/>
      <w:r w:rsidRPr="009431DD">
        <w:rPr>
          <w:rFonts w:ascii="Times New Roman" w:hAnsi="Times New Roman" w:cs="Times New Roman"/>
          <w:sz w:val="28"/>
          <w:szCs w:val="28"/>
        </w:rPr>
        <w:t>.</w:t>
      </w:r>
    </w:p>
    <w:p w:rsidR="001D1F19" w:rsidRPr="00F873DD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431DD">
        <w:rPr>
          <w:rFonts w:ascii="Times New Roman" w:hAnsi="Times New Roman" w:cs="Times New Roman"/>
          <w:b/>
          <w:bCs/>
          <w:sz w:val="28"/>
          <w:szCs w:val="28"/>
        </w:rPr>
        <w:t xml:space="preserve">тельной программы: </w:t>
      </w:r>
      <w:r w:rsidRPr="009431DD">
        <w:rPr>
          <w:rFonts w:ascii="Times New Roman" w:hAnsi="Times New Roman" w:cs="Times New Roman"/>
          <w:sz w:val="28"/>
          <w:szCs w:val="28"/>
        </w:rPr>
        <w:t>профессиональный учебный цикл</w:t>
      </w:r>
    </w:p>
    <w:p w:rsidR="001D1F19" w:rsidRPr="009431DD" w:rsidRDefault="001D1F19" w:rsidP="00E0432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</w:t>
      </w:r>
      <w:r w:rsidR="00A019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1F19" w:rsidRPr="009431DD" w:rsidRDefault="001D1F19" w:rsidP="00E0432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9431DD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6"/>
        <w:gridCol w:w="8157"/>
      </w:tblGrid>
      <w:tr w:rsidR="001D1F19" w:rsidRPr="00F873DD">
        <w:tc>
          <w:tcPr>
            <w:tcW w:w="1457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тический опыт</w:t>
            </w:r>
          </w:p>
        </w:tc>
        <w:tc>
          <w:tcPr>
            <w:tcW w:w="8466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регулировки, монтажа, сборки и ремонта агрегатов и сборочных единиц а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томобилей, тракторов, самоходных и других сельскохозяйственных машин, оборудования животноводческих ферм и комплексов;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F873DD">
        <w:tc>
          <w:tcPr>
            <w:tcW w:w="1457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8466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осуществлять разборку и сборку агрегатов и сборочных единиц автомоб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лей, тракторов, самоходных и других сельскохозяйственных машин, обор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дования животноводческих ферм и комплексов;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монтировать и регулировать узлы и механизмы автомобилей, тракторов, самоходных и других сельскохозяйственных машин, оборудования живо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новодческих ферм и комплексов;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проводить испытания узлов и механизмов автомобилей, тракторов, сам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ходных и других сельскохозяйственных машин, контрольно-измерительной аппаратуры, пультов, приборов и другого сельскохозяйственного оборуд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выявлять и устранять дефекты при проверке во время эксплуатации и в процессе ремонта автомобилей, тракторов, самоходных и других сельскох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зяйственных машин с прицепными и навесными устройствами;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сохранностью и техническим состоянием авт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мобилей, тракторов, самоходных и других сельскохозяйственных машин, оборудования животноводческих ферм и комплексов;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составлять дефектовочные ведомости на ремонт оборудования;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F873DD">
        <w:tc>
          <w:tcPr>
            <w:tcW w:w="1457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466" w:type="dxa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назначение и оснащение стационарных и передвижных средств технич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ремонта;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порядок и правила проведения операций по техническому обслуживанию и ремонту сельскохозяйственных машин и их сборочных единиц;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      - порядок и правила использования средств технического обслуживания и ремонта;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     - условия регулировки агрегатов, узлов и механизмов сельскохозяйстве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ной техники в стационарных и полевых условиях;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 требования экологической безопасности при эксплуатации, техническом обслуживании и ремонте сельскохозяйственной техники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F19" w:rsidRDefault="001D1F19" w:rsidP="00F053C5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F873DD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ПРОФЕССИОНАЛЬНОГО МОДУЛЯ</w:t>
      </w: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овладение обучающимися видом пр</w:t>
      </w:r>
      <w:r w:rsidRPr="00F873DD">
        <w:rPr>
          <w:rFonts w:ascii="Times New Roman" w:hAnsi="Times New Roman" w:cs="Times New Roman"/>
          <w:sz w:val="28"/>
          <w:szCs w:val="28"/>
        </w:rPr>
        <w:t>о</w:t>
      </w:r>
      <w:r w:rsidRPr="00F873DD">
        <w:rPr>
          <w:rFonts w:ascii="Times New Roman" w:hAnsi="Times New Roman" w:cs="Times New Roman"/>
          <w:sz w:val="28"/>
          <w:szCs w:val="28"/>
        </w:rPr>
        <w:t>фессиональной деятельности Выполнение работ по сборке и ремонту агрегатов и сборочных единиц сельскохозяйственных машин и оборудования, в том числе профессиональными (ПК) и общими (ОК) компетенциями:</w:t>
      </w: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1D1F19" w:rsidRPr="001F7EED" w:rsidRDefault="001D1F19" w:rsidP="00F053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7EED">
        <w:rPr>
          <w:rFonts w:ascii="Times New Roman" w:hAnsi="Times New Roman" w:cs="Times New Roman"/>
          <w:sz w:val="28"/>
          <w:szCs w:val="28"/>
        </w:rPr>
        <w:t xml:space="preserve">2.1. Общие компетенции и личностные результаты реализации программы </w:t>
      </w:r>
    </w:p>
    <w:p w:rsidR="001D1F19" w:rsidRPr="001F7EED" w:rsidRDefault="001D1F19" w:rsidP="00F053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7EED">
        <w:rPr>
          <w:rFonts w:ascii="Times New Roman" w:hAnsi="Times New Roman" w:cs="Times New Roman"/>
          <w:sz w:val="28"/>
          <w:szCs w:val="28"/>
        </w:rPr>
        <w:t>воспитания.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8709"/>
      </w:tblGrid>
      <w:tr w:rsidR="001D1F19" w:rsidRPr="001F7EED">
        <w:trPr>
          <w:trHeight w:val="651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1D1F19" w:rsidRPr="001F7EED"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понимать сущность и социальную значимость своей будущей профессии «Ма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тер по  техническому обслуживанию и ремонту машинно-тракторного парка», проявлять к  ней устойчивый интерес;</w:t>
            </w:r>
          </w:p>
        </w:tc>
      </w:tr>
      <w:tr w:rsidR="001D1F19" w:rsidRPr="001F7EED"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организовывать  собственную  деятельность при выполнении работ по монтажу, ремонту и техническому обслуживанию сельскохозяйственной техники и обор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дования,  выбирать типовые  методы    и  способы  выполнения профессионал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ных задач в конкретных условиях производства;</w:t>
            </w:r>
          </w:p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оценивать  эффективность принятых решений, их  качество при организации собственной деятельности при выполнении работ по монтажу, ремонту и техн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ческому обслуживанию сельскохозяйственной техники и оборудования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принимать решения в стандартных ситуациях при выполнении работ по монт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жу, ремонту и техническому обслуживанию сельскохозяйственной техники и оборудования  и нести за них ответственность;</w:t>
            </w:r>
          </w:p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принимать решения в нестандартных ситуациях, нести за них ответственность;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го выполнения технологических процессов в области профессиональной деятел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ности по профессии «Мастер по  техническому обслуживанию и ремонту маши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но-тракторного парка», профессионального и личностного развития,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информационно – коммуникативные технологии в професси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деятельности;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- работать в коллективе и в команде, эффективно общаться с коллегами,  руков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дством,  потребителями;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сознательное отношение к непрерывному образованию как усл</w:t>
            </w:r>
            <w:r w:rsidRPr="0073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0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вию успешной профессиональной и общественной деятельности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национальных проблем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16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ванной рефлексивно-оценочной и практической деятельности в жизненных с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туациях и профессиональной деятельности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планировать и реализовывать собственное пр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фессиональное и личностное развитие</w:t>
            </w:r>
          </w:p>
        </w:tc>
      </w:tr>
      <w:tr w:rsidR="001D1F19" w:rsidRPr="001F7EED">
        <w:trPr>
          <w:trHeight w:val="673"/>
        </w:trPr>
        <w:tc>
          <w:tcPr>
            <w:tcW w:w="705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4295" w:type="pct"/>
            <w:tcBorders>
              <w:right w:val="single" w:sz="12" w:space="0" w:color="auto"/>
            </w:tcBorders>
          </w:tcPr>
          <w:p w:rsidR="001D1F19" w:rsidRPr="001F7EED" w:rsidRDefault="004D0E27" w:rsidP="00F0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Выбирающий способы решения задач профессиональной деятельности, примен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</w:t>
            </w:r>
          </w:p>
        </w:tc>
      </w:tr>
    </w:tbl>
    <w:p w:rsidR="001D1F19" w:rsidRPr="001856B9" w:rsidRDefault="001D1F19" w:rsidP="00185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ED">
        <w:rPr>
          <w:rFonts w:ascii="Times New Roman" w:hAnsi="Times New Roman" w:cs="Times New Roman"/>
          <w:b/>
          <w:bCs/>
          <w:sz w:val="28"/>
          <w:szCs w:val="28"/>
        </w:rPr>
        <w:t>2.2. Профессиональные компетенции</w:t>
      </w:r>
    </w:p>
    <w:tbl>
      <w:tblPr>
        <w:tblW w:w="49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8740"/>
      </w:tblGrid>
      <w:tr w:rsidR="001D1F19" w:rsidRPr="001F7EED">
        <w:trPr>
          <w:trHeight w:val="651"/>
        </w:trPr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1D1F19" w:rsidRPr="001F7EED">
        <w:tc>
          <w:tcPr>
            <w:tcW w:w="658" w:type="pct"/>
            <w:tcBorders>
              <w:top w:val="single" w:sz="12" w:space="0" w:color="auto"/>
              <w:left w:val="single" w:sz="12" w:space="0" w:color="auto"/>
            </w:tcBorders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342" w:type="pct"/>
            <w:tcBorders>
              <w:top w:val="single" w:sz="12" w:space="0" w:color="auto"/>
              <w:right w:val="single" w:sz="12" w:space="0" w:color="auto"/>
            </w:tcBorders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 Собирать и устанавливать агрегаты и сборочные единицы тракторов и самохо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ных сельскохозяйственных машин стационарно и в полевых условиях.</w:t>
            </w:r>
          </w:p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1F7EED">
        <w:tc>
          <w:tcPr>
            <w:tcW w:w="658" w:type="pct"/>
            <w:tcBorders>
              <w:left w:val="single" w:sz="12" w:space="0" w:color="auto"/>
            </w:tcBorders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342" w:type="pct"/>
            <w:tcBorders>
              <w:right w:val="single" w:sz="12" w:space="0" w:color="auto"/>
            </w:tcBorders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 Выполнять наладку и регулирование агрегатов и сборочных единиц сельскох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зяйственных машин и оборудования.</w:t>
            </w:r>
          </w:p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F873DD">
        <w:tc>
          <w:tcPr>
            <w:tcW w:w="658" w:type="pct"/>
            <w:tcBorders>
              <w:left w:val="single" w:sz="12" w:space="0" w:color="auto"/>
            </w:tcBorders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342" w:type="pct"/>
            <w:tcBorders>
              <w:right w:val="single" w:sz="12" w:space="0" w:color="auto"/>
            </w:tcBorders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Выполнять плановое, ресурсное (перед отправкой в ремонт) и заявочное диагн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 xml:space="preserve">стирование автомобилей, тракторов, самоходных сельскохозяйственных машин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агрегатируемого оборудования.</w:t>
            </w:r>
          </w:p>
        </w:tc>
      </w:tr>
      <w:tr w:rsidR="001D1F19" w:rsidRPr="00F873DD">
        <w:tc>
          <w:tcPr>
            <w:tcW w:w="658" w:type="pct"/>
            <w:tcBorders>
              <w:left w:val="single" w:sz="12" w:space="0" w:color="auto"/>
            </w:tcBorders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342" w:type="pct"/>
            <w:tcBorders>
              <w:right w:val="single" w:sz="12" w:space="0" w:color="auto"/>
            </w:tcBorders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Проводить ремонт агрегатов и сборочных единиц тракторов, самоходных и др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сельскохозяйственных машин.</w:t>
            </w:r>
          </w:p>
        </w:tc>
      </w:tr>
    </w:tbl>
    <w:p w:rsidR="001D1F19" w:rsidRPr="00FF32C6" w:rsidRDefault="001D1F19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1D1F19" w:rsidRPr="00FF32C6" w:rsidSect="0091782E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20"/>
        </w:sectPr>
      </w:pPr>
    </w:p>
    <w:p w:rsidR="001D1F19" w:rsidRPr="00F873DD" w:rsidRDefault="001D1F19" w:rsidP="00E0432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 СТРУКТУРА И СОДЕРЖАНИЕ ПРОФЕССИОНАЛЬНОГО МОДУЛЯ</w:t>
      </w:r>
    </w:p>
    <w:p w:rsidR="001D1F19" w:rsidRPr="00F873DD" w:rsidRDefault="001D1F19" w:rsidP="00E0432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3.1. Тематический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ПМ 02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 «Выполнение работ по сборке и ремонту агрегатов и сборочных  единиц сел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>скохозяйственных машин и оборудования».</w:t>
      </w:r>
    </w:p>
    <w:tbl>
      <w:tblPr>
        <w:tblW w:w="1576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43"/>
        <w:gridCol w:w="4362"/>
        <w:gridCol w:w="1421"/>
        <w:gridCol w:w="972"/>
        <w:gridCol w:w="1734"/>
        <w:gridCol w:w="1790"/>
        <w:gridCol w:w="1335"/>
        <w:gridCol w:w="2309"/>
      </w:tblGrid>
      <w:tr w:rsidR="001D1F19" w:rsidRPr="00F873DD" w:rsidTr="00F15F3A">
        <w:trPr>
          <w:trHeight w:val="42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профе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сиональ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компетенций</w:t>
            </w:r>
          </w:p>
        </w:tc>
        <w:tc>
          <w:tcPr>
            <w:tcW w:w="4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професси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нального модуля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44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времени, отведенный на осво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междисциплинарного курса (ку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сов)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D1F19" w:rsidRPr="00F873DD" w:rsidTr="00F15F3A">
        <w:trPr>
          <w:trHeight w:val="4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торная учебная н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грузка обучающегося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Самостоя-тельная раб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обучающ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гося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Учебная,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</w:t>
            </w:r>
            <w:r w:rsidRPr="00F873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часов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(если предусмотр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на рассредоточен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ная практика)</w:t>
            </w:r>
          </w:p>
        </w:tc>
      </w:tr>
      <w:tr w:rsidR="001D1F19" w:rsidRPr="00F873DD" w:rsidTr="00F15F3A">
        <w:trPr>
          <w:trHeight w:val="3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пра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з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нятия,</w:t>
            </w:r>
          </w:p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F873DD" w:rsidTr="00F15F3A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15F3A" w:rsidRPr="00F873DD" w:rsidTr="00F15F3A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2.1-2.4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15F3A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 02.01 Технологии сборки и р</w:t>
            </w: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 агрегатов и сборочных  единиц сельскохозяйственных машин и об</w:t>
            </w: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рудования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F3A" w:rsidRPr="00F873DD" w:rsidTr="00F15F3A"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15F3A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F15F3A" w:rsidRPr="00F15F3A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  <w:p w:rsidR="00F15F3A" w:rsidRPr="00F873DD" w:rsidRDefault="003C76EF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F3A" w:rsidRPr="00F873DD" w:rsidRDefault="00F15F3A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1D1F19" w:rsidRPr="00F873DD" w:rsidTr="00F15F3A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3C76EF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F19" w:rsidRPr="00F873D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</w:tbl>
    <w:p w:rsidR="001D1F19" w:rsidRPr="00F873DD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Pr="007A5B24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Pr="006A7568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1F19" w:rsidRPr="006A7568" w:rsidRDefault="001D1F19" w:rsidP="00E04326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F873DD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F873DD" w:rsidRDefault="001D1F19" w:rsidP="00E0432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</w:t>
      </w:r>
      <w:r w:rsidR="004D0E2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ематический план и содержание </w:t>
      </w:r>
      <w:r w:rsidR="004D0E27">
        <w:rPr>
          <w:rFonts w:ascii="Times New Roman" w:hAnsi="Times New Roman" w:cs="Times New Roman"/>
          <w:b/>
          <w:bCs/>
          <w:sz w:val="28"/>
          <w:szCs w:val="28"/>
        </w:rPr>
        <w:t xml:space="preserve">МДК.02.01Технологии 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>сборк</w:t>
      </w:r>
      <w:r w:rsidR="004D0E2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15F3A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 ремонт агрегатов и сборочных единиц сельскохозяйственных машин и оборудования</w:t>
      </w: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182"/>
        <w:gridCol w:w="70"/>
        <w:gridCol w:w="5601"/>
        <w:gridCol w:w="1134"/>
        <w:gridCol w:w="2693"/>
      </w:tblGrid>
      <w:tr w:rsidR="001D1F19" w:rsidRPr="000A578A" w:rsidTr="004D0E27">
        <w:tc>
          <w:tcPr>
            <w:tcW w:w="993" w:type="dxa"/>
            <w:tcBorders>
              <w:top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182" w:type="dxa"/>
            <w:tcBorders>
              <w:top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3" w:type="dxa"/>
          </w:tcPr>
          <w:p w:rsidR="001D1F19" w:rsidRPr="001F7EED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Коды компетенций и личностных результ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тов, формированию к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7EED">
              <w:rPr>
                <w:rFonts w:ascii="Times New Roman" w:hAnsi="Times New Roman" w:cs="Times New Roman"/>
                <w:sz w:val="24"/>
                <w:szCs w:val="24"/>
              </w:rPr>
              <w:t>торых способствует элемент программы</w:t>
            </w:r>
          </w:p>
        </w:tc>
      </w:tr>
      <w:tr w:rsidR="001D1F19" w:rsidRPr="000A578A" w:rsidTr="004D0E27">
        <w:trPr>
          <w:trHeight w:val="668"/>
        </w:trPr>
        <w:tc>
          <w:tcPr>
            <w:tcW w:w="993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Сборочно-установочные работы    </w:t>
            </w:r>
          </w:p>
        </w:tc>
        <w:tc>
          <w:tcPr>
            <w:tcW w:w="5671" w:type="dxa"/>
            <w:gridSpan w:val="2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тракторов А-41,Д-240.</w:t>
            </w:r>
          </w:p>
        </w:tc>
        <w:tc>
          <w:tcPr>
            <w:tcW w:w="1134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1F19" w:rsidRPr="00D5597E" w:rsidRDefault="001D1F19" w:rsidP="001F7E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ОК1-5,ПК2.1-2.4ЛР13-15,19,20</w:t>
            </w:r>
          </w:p>
        </w:tc>
      </w:tr>
      <w:tr w:rsidR="001D1F19" w:rsidRPr="000A578A" w:rsidTr="004D0E27">
        <w:trPr>
          <w:trHeight w:val="556"/>
        </w:trPr>
        <w:tc>
          <w:tcPr>
            <w:tcW w:w="993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Ремонт газораспределительного 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ханизма двигателя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Устройство, работа, неисправности, технологии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монта.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2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Ремонт кривошипно-шатунного мех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низма двигателя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Устройство, работа, неисправности, технологии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монта.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c>
          <w:tcPr>
            <w:tcW w:w="993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2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 Восстановление механизма двигателя</w:t>
            </w:r>
          </w:p>
        </w:tc>
        <w:tc>
          <w:tcPr>
            <w:tcW w:w="5671" w:type="dxa"/>
            <w:gridSpan w:val="2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727"/>
        </w:trPr>
        <w:tc>
          <w:tcPr>
            <w:tcW w:w="993" w:type="dxa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2" w:type="dxa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№1 Восстановление механизма двигателя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</w:t>
            </w:r>
          </w:p>
        </w:tc>
        <w:tc>
          <w:tcPr>
            <w:tcW w:w="1134" w:type="dxa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86"/>
        </w:trPr>
        <w:tc>
          <w:tcPr>
            <w:tcW w:w="993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2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рабочего места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рабочего места для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монта МТП  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Инструмент и оборудование рабочего места для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монта МТП.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ОК1-4,ПК2.1-2.4ЛР13-15,18,20</w:t>
            </w:r>
          </w:p>
        </w:tc>
      </w:tr>
      <w:tr w:rsidR="001D1F19" w:rsidRPr="000A578A" w:rsidTr="004D0E27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Нормативно-техническая документ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 Перечень нормативно-технической и технологич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ской документации.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ОК1-4,ПК1.1-1.4ЛР13-15,19,20</w:t>
            </w:r>
          </w:p>
        </w:tc>
      </w:tr>
      <w:tr w:rsidR="001D1F19" w:rsidRPr="000A578A" w:rsidTr="004D0E27">
        <w:trPr>
          <w:trHeight w:val="5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 Заполнение нормативно-технической документации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Правила  заполнения, хранения и пользования но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мативно-технической и технологической докуме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стационарных средств технического обслуживания и ремонта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оборудования  постов технического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в условиях центрально-ремонтной  мастерской хозяйства.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технического обслуж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вания и ремонта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 оборудованием технического обслуживания.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ОК1-4,ПК2.1-2.4ЛР13-15,20</w:t>
            </w:r>
          </w:p>
        </w:tc>
      </w:tr>
      <w:tr w:rsidR="001D1F19" w:rsidRPr="000A578A" w:rsidTr="004D0E27">
        <w:trPr>
          <w:trHeight w:val="6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передвижных средств технического обслуживания и ремонта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Передвижные средства технического обслужив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ния. Правила пользования  оборудованием технич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ского обслуживания.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Передвижные средства технического обслуживания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заполнить таблицу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2 Передвижные средства техн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ческого обслуживания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ОК1-4,ПК2.1-2.4ЛР13-15,20</w:t>
            </w:r>
          </w:p>
        </w:tc>
      </w:tr>
      <w:tr w:rsidR="001D1F19" w:rsidRPr="000A578A" w:rsidTr="004D0E27">
        <w:trPr>
          <w:trHeight w:val="3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Разборочно-сборочные операции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написать конспект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3  Оборудование для разборо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но-сборочных операций  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c>
          <w:tcPr>
            <w:tcW w:w="993" w:type="dxa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2" w:type="dxa"/>
            <w:gridSpan w:val="2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слесарных работ</w:t>
            </w:r>
          </w:p>
        </w:tc>
        <w:tc>
          <w:tcPr>
            <w:tcW w:w="5601" w:type="dxa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Оборудование: верстак слесарный ,слесарный шкаф.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33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Набор инструмента и оборудования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Выбор оборудования  ; спец.весы, набор инстр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мента.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ОК1-4,ПК2.1-1.4ЛР13-15,19,20</w:t>
            </w:r>
          </w:p>
        </w:tc>
      </w:tr>
      <w:tr w:rsidR="001D1F19" w:rsidRPr="000A578A" w:rsidTr="004D0E27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ЛР № 4 Подготовка оборудования к производственным работам</w:t>
            </w: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ление отчёта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ОК1-4,ПК1.1-2.4ЛР13-15,19,20</w:t>
            </w:r>
          </w:p>
        </w:tc>
      </w:tr>
      <w:tr w:rsidR="001D1F19" w:rsidRPr="000A578A" w:rsidTr="004D0E27">
        <w:trPr>
          <w:trHeight w:val="613"/>
        </w:trPr>
        <w:tc>
          <w:tcPr>
            <w:tcW w:w="993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  <w:gridSpan w:val="2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№4  Подготовка оборудования к производственным работам</w:t>
            </w:r>
          </w:p>
        </w:tc>
        <w:tc>
          <w:tcPr>
            <w:tcW w:w="5601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</w:t>
            </w:r>
          </w:p>
        </w:tc>
        <w:tc>
          <w:tcPr>
            <w:tcW w:w="1134" w:type="dxa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ОК1-4,ПК2.1-2.4ЛР13-15,20</w:t>
            </w:r>
          </w:p>
        </w:tc>
      </w:tr>
      <w:tr w:rsidR="001D1F19" w:rsidRPr="000A578A" w:rsidTr="004D0E27">
        <w:trPr>
          <w:trHeight w:val="568"/>
        </w:trPr>
        <w:tc>
          <w:tcPr>
            <w:tcW w:w="993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Станки, для обслуживания узлов и 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регатов 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Специальные станки, для обслуживания узлов и 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регатов тракторов. Набор инструмента для обсл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живания техники.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ОК1-4,ПК1.1-1.4ЛР13-1519,,20</w:t>
            </w:r>
          </w:p>
        </w:tc>
      </w:tr>
      <w:tr w:rsidR="001D1F19" w:rsidRPr="000A578A" w:rsidTr="004D0E27">
        <w:trPr>
          <w:trHeight w:val="406"/>
        </w:trPr>
        <w:tc>
          <w:tcPr>
            <w:tcW w:w="993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22.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Вспомогател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оборудование для ремонта  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Вспомогательное оборудование для ремонта тра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торов      автомобилей и сельскохозяйственных 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шин.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ОК1-4,ПК2.1-2.4ЛР13-15,20</w:t>
            </w:r>
          </w:p>
        </w:tc>
      </w:tr>
      <w:tr w:rsidR="001D1F19" w:rsidRPr="000A578A" w:rsidTr="004D0E27">
        <w:trPr>
          <w:trHeight w:val="37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 оборудованием технического обслуживания</w:t>
            </w:r>
          </w:p>
        </w:tc>
        <w:tc>
          <w:tcPr>
            <w:tcW w:w="5601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Составить конспект.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c>
          <w:tcPr>
            <w:tcW w:w="993" w:type="dxa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Разборочно-сборочные  операции    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Разборочно-сборочные операции отдельных узлов и деталей агрегатов.</w:t>
            </w:r>
          </w:p>
        </w:tc>
        <w:tc>
          <w:tcPr>
            <w:tcW w:w="1134" w:type="dxa"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c>
          <w:tcPr>
            <w:tcW w:w="993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№5 Станки для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служивания узлов и агрегатов</w:t>
            </w:r>
          </w:p>
        </w:tc>
        <w:tc>
          <w:tcPr>
            <w:tcW w:w="5601" w:type="dxa"/>
            <w:tcBorders>
              <w:top w:val="nil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80"/>
        </w:trPr>
        <w:tc>
          <w:tcPr>
            <w:tcW w:w="993" w:type="dxa"/>
            <w:tcBorders>
              <w:top w:val="nil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2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№5 Станки для обслуживания 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лов и агрегатов.</w:t>
            </w:r>
          </w:p>
        </w:tc>
        <w:tc>
          <w:tcPr>
            <w:tcW w:w="56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81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Предремонтные  мероприятия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Наружная очистка  тракторов, сельхозмашин, .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комендуемые моечные машины, применяемые при мойке узлов и агрегатов. Рекомендуемые растворы (растворяющие- эмульгирующие  ) применяемые при мойке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Наружная очистка  тракторов, сел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хозмашин.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записать порядок 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Станции технического обслуживания 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станции. Состав и оборудование учас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ков станций. Организация и технологический пр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цесс технического обслуживания агрегатов и сб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рочных единиц сельскохозяйственных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ОК1-4,ПК2.1-1.4ЛР13-15,19,20</w:t>
            </w:r>
          </w:p>
        </w:tc>
      </w:tr>
      <w:tr w:rsidR="001D1F19" w:rsidRPr="000A578A" w:rsidTr="004D0E27">
        <w:trPr>
          <w:trHeight w:val="3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6 Состав и оборудование учас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ков станций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ОК1-4,ПК1.1-2.4ЛР13-15,19,20</w:t>
            </w:r>
          </w:p>
        </w:tc>
      </w:tr>
      <w:tr w:rsidR="001D1F19" w:rsidRPr="000A578A" w:rsidTr="004D0E27">
        <w:trPr>
          <w:trHeight w:val="5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станции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Записать порядок и состав оборудования станций.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9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Пост технического обслуживания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планировка поста. Перечень основн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го оборудования поста Техническое обслуживание поста Основные неисправности оборудования и способы их устранения.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2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планировка поста.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заполнить таблицу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2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ЛР№7 Техническое обслуживание п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ОК1-4,ПК1.1-1.4ЛР13-15,19,20</w:t>
            </w:r>
          </w:p>
        </w:tc>
      </w:tr>
      <w:tr w:rsidR="001D1F19" w:rsidRPr="000A578A" w:rsidTr="004D0E2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наружной мойки машин </w:t>
            </w:r>
          </w:p>
        </w:tc>
        <w:tc>
          <w:tcPr>
            <w:tcW w:w="56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планировка площадки. Принцип об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ротного водоснабжения площадки. Моечные маш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ны для наружной мойки машин.  Техническое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служивание поста , устройство, принцип работы и обслуживание в процессе эксплуатации.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807"/>
        </w:trPr>
        <w:tc>
          <w:tcPr>
            <w:tcW w:w="993" w:type="dxa"/>
            <w:vMerge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vMerge/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8 Моечные маш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ны для наружной мойки машин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 8 Моечные машины для нару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ной мойки машин 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8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Пост заправки машин топливом 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и установка резервуара для дизел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ного топлива. Назначение, техническая характер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стика, устройство, принцип работы и обслуживание топливозаправочной колонки.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и установка резервуара для дизельного топлива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 9 Принцип работы и обслужив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ние топливозаправочной колонки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Передвижные диагностические уст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установок. Перечень выполняемых 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бот и техническая характеристика установок.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10 Передвижные диагностические установки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63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10 Передвижные диагностич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ские установки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Устройство и табель инструмента пр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способлений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Приборы и оборудование установок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установок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заполнить таблицу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Передвижные ремонтные и 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нтно-диагностические мастерские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мастерских. Типы. Перечень выпо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няемых работ и технологическая характеристика мастерских.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мастерских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написать конспект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7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Грузоподъемные устройства, Электр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мастерских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Назначение, виды, характеристики грузоподъемных устройств. Электрооборудование мастерских.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Система средств технического обсл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живания агрегатов и сборочных ед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содержание системы технического обслуживания. Специализированный метод обсл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живания машин. Значение механизации работ по обслуживанию. Места обслуживания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ашин от места их работы до СТО.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4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содержание системы технического обслуживания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оформить таблицу  по системам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ЛР№11Система средств технического обслуживания агрегатов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метод обслуж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вания машин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Значение механизации работ по обслуживанию.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Значение механизации работ по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служиванию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ОК1-4,ПК2.1-1.4ЛР13-15,19,20</w:t>
            </w:r>
          </w:p>
        </w:tc>
      </w:tr>
      <w:tr w:rsidR="001D1F19" w:rsidRPr="000A578A" w:rsidTr="004D0E27">
        <w:trPr>
          <w:trHeight w:val="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Оборудование для технического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служивания машин при хранении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техническая характеристика механ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зированных установок Устройство и принцип раб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установок и аппаратов. Лакокрасочные и защи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ные материалы.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ОК1-4,ПК1.1-2.4ЛР13-15,19,20</w:t>
            </w:r>
          </w:p>
        </w:tc>
      </w:tr>
      <w:tr w:rsidR="001D1F19" w:rsidRPr="000A578A" w:rsidTr="004D0E27">
        <w:trPr>
          <w:trHeight w:val="5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техническая характер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стика механизированных установок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оформить таблицу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12 Оборудование для технич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ского обслуживания машин при хр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Нанесение лакокрасочных и защитных материалов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принцип работы установок и аппар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Лакокрасочные и защитные материалы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Хранение  аккумуляторной батареи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Устройство и приспособление для хранения.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Агрегаты технического обслуживания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типы агрегатов. Техническая характ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ристика. Перечень выполняемых операций. Ус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ройство и принцип работы частей агрегатов.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13 Агрегаты те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нического обслуживания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 13 Агрегаты технического 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4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Назначение и типы агрегатов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Регулировка сельскохозяйственной техники в стационарных условиях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Перечень работ и периодичность их выполнения. Порядок обслуживания гидравлической системы навесного устройства. Порядок обслуживания эле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трооборудования. Инструменты, приспособления, оборудование и материалы.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4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Перечень работ и периодичность их выполнения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оформить таблицу по п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речню работ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ЛР№14 Регулировка 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техники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34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   67.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гидравлич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ской системы навесного устройства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Устройство, обслуживание гидравлической сист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мы навесного 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ОК1-4,ПК2.1-3.4ЛР13-15,19,20</w:t>
            </w:r>
          </w:p>
        </w:tc>
      </w:tr>
      <w:tr w:rsidR="001D1F19" w:rsidRPr="000A578A" w:rsidTr="004D0E27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15 Обслуживание гидравлической системы навесного устройства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15 Обслуживание гидравлич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системы навесного устройства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ОК1-4,ПК2.1-.4ЛР13-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15,19,20</w:t>
            </w:r>
          </w:p>
        </w:tc>
      </w:tr>
      <w:tr w:rsidR="001D1F19" w:rsidRPr="000A578A" w:rsidTr="004D0E27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обслуживания электрооб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порядок обслуживания электрооб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7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16 Обслуживание электрооборудования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ОК1-4,ПК2.1-1.4ЛР13-15,19,20</w:t>
            </w:r>
          </w:p>
        </w:tc>
      </w:tr>
      <w:tr w:rsidR="001D1F19" w:rsidRPr="000A578A" w:rsidTr="004D0E27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16 Обслуживание электрооб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ОК1-4,ПК1.1-2.4ЛР13-15,19,20</w:t>
            </w:r>
          </w:p>
        </w:tc>
      </w:tr>
      <w:tr w:rsidR="001D1F19" w:rsidRPr="000A578A" w:rsidTr="004D0E27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приспособления, об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рудование и материалы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инструментов, приспособлений, обор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дования и материалов.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ЛР № 17 Работа с инс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рументом, приспособлениями, обор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дованием и материалами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№17Работа с инструментом, пр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способлениями, оборудованием и 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териалами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8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Регулировка сельскохозяйственной техники в полевых условиях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Перечень работ и периодичность их выполнения. Проверка и регулировка рабочих органов уборо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ных комбайнов. Регулировка машины в зависим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сти от условий уборки. Инструменты, приспосо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ления, оборудование и материалы.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ЛР№18. Проверка и регулировка рабочих органов уборочных комбайнов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Перечень работ и периодичность их выполнения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оформить таблицу  по перечню работ.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79.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Проверка и регулировка рабочих органов уборочных комбайнов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5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Регулировка машины в зависимости от условий уборки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Виды регулировки машины в зависимости от условий уборки. Порядок их выполнения.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ОК1-4,ПК2.1-1.4ЛР13-15,19,20</w:t>
            </w:r>
          </w:p>
        </w:tc>
      </w:tr>
      <w:tr w:rsidR="001D1F19" w:rsidRPr="000A578A" w:rsidTr="004D0E27">
        <w:trPr>
          <w:trHeight w:val="3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 81.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19 Регулировка машин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оформление отчёта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ОК1-4,ПК1.1-2.4ЛР13-15,19,20</w:t>
            </w:r>
          </w:p>
        </w:tc>
      </w:tr>
      <w:tr w:rsidR="001D1F19" w:rsidRPr="000A578A" w:rsidTr="004D0E27">
        <w:trPr>
          <w:trHeight w:val="3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ЛР № 19 Регулировка машины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Подготовка к ЛР № 20 Составление инструкционной карты по регулировкам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ЛР и оформление отчёта.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1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ЛР№ 20 Составление инструкционной карты по регулировкам 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7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85.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при эксплуатации, техническом обслуживании и ремонте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написать конспект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 xml:space="preserve"> 86.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Мероприятия для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D5597E" w:rsidRDefault="001D1F19" w:rsidP="00B51A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ОК1-4,ПК2.1-2.4ЛР13-15,19,20</w:t>
            </w:r>
          </w:p>
        </w:tc>
      </w:tr>
      <w:tr w:rsidR="001D1F19" w:rsidRPr="000A578A" w:rsidTr="004D0E27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1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0A578A" w:rsidTr="004D0E27">
        <w:trPr>
          <w:trHeight w:val="4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D1F19" w:rsidRPr="000A578A" w:rsidRDefault="001D1F19" w:rsidP="00F053C5">
            <w:pPr>
              <w:pStyle w:val="a9"/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F19" w:rsidRPr="000A578A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  <w:r w:rsidRPr="000A578A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D1F19" w:rsidRPr="000A578A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  <w:r w:rsidRPr="000A578A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D1F19" w:rsidRPr="000A578A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  <w:r w:rsidRPr="000A578A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1D1F19" w:rsidRDefault="001D1F19" w:rsidP="00E04326">
      <w:pPr>
        <w:pStyle w:val="a9"/>
        <w:rPr>
          <w:rFonts w:ascii="Times New Roman" w:hAnsi="Times New Roman" w:cs="Times New Roman"/>
          <w:sz w:val="28"/>
          <w:szCs w:val="28"/>
        </w:rPr>
      </w:pPr>
      <w:r w:rsidRPr="000A578A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4"/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4D0E27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>ематический план и содержание</w:t>
      </w:r>
      <w:r w:rsidR="00502BFE">
        <w:rPr>
          <w:rFonts w:ascii="Times New Roman" w:hAnsi="Times New Roman" w:cs="Times New Roman"/>
          <w:b/>
          <w:bCs/>
          <w:sz w:val="28"/>
          <w:szCs w:val="28"/>
        </w:rPr>
        <w:t xml:space="preserve"> учебной практики УП.02</w:t>
      </w:r>
    </w:p>
    <w:tbl>
      <w:tblPr>
        <w:tblW w:w="1431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07"/>
        <w:gridCol w:w="35"/>
        <w:gridCol w:w="6713"/>
        <w:gridCol w:w="1276"/>
        <w:gridCol w:w="3119"/>
      </w:tblGrid>
      <w:tr w:rsidR="002A4B57" w:rsidRPr="00B80A2D" w:rsidTr="002A4B57">
        <w:trPr>
          <w:trHeight w:val="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713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4B57" w:rsidRPr="002A4B57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A4B57" w:rsidRPr="00B80A2D" w:rsidTr="002A4B57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Инструктаж по технике безопасности при ремонте СХМ</w:t>
            </w:r>
          </w:p>
        </w:tc>
        <w:tc>
          <w:tcPr>
            <w:tcW w:w="6748" w:type="dxa"/>
            <w:gridSpan w:val="2"/>
            <w:tcBorders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1.Соблюдение ТБ при ремонте машин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2.1, ПК2.3 ОК 2, ОК5, ЛР 13, ЛР 17</w:t>
            </w:r>
          </w:p>
        </w:tc>
      </w:tr>
      <w:tr w:rsidR="002A4B57" w:rsidRPr="00B80A2D" w:rsidTr="002A4B57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Последовательность проведения    ЕТО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ТБ при проведении ЕТО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 ЛР 13, ЛР 17, ЛР 20</w:t>
            </w:r>
          </w:p>
        </w:tc>
      </w:tr>
      <w:tr w:rsidR="002A4B57" w:rsidRPr="00B80A2D" w:rsidTr="002A4B57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ТО-1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проведения ТО-1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ТО-2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проведения ТО-2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ТО-3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проведения ТО-3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 по ТБ при ремонте</w:t>
            </w:r>
          </w:p>
        </w:tc>
        <w:tc>
          <w:tcPr>
            <w:tcW w:w="6748" w:type="dxa"/>
            <w:gridSpan w:val="2"/>
            <w:tcBorders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Соблюдение ТБ при  ремонте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техники к СТО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  Соблюдение ТБ при подготовке к  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ТБ при проведении  СТО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СХМ на консервацию</w:t>
            </w:r>
          </w:p>
        </w:tc>
        <w:tc>
          <w:tcPr>
            <w:tcW w:w="6748" w:type="dxa"/>
            <w:gridSpan w:val="2"/>
            <w:tcBorders>
              <w:bottom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Соблюдение ТБ при подготовке техники на консервацию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2A4B57" w:rsidRPr="00B80A2D" w:rsidTr="002A4B57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СХМ на консервацию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Соблюдение ТБ при постановке СХМ на консервацию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Ремонт двигателей. Ремонт коробки передач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Соблюдение ТБ, ремонт двигателей, КПП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Ремонт передних мостов тракторов. Ремонт задних ведущих мостов.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ТБ, ремонт передних мостов, ремонт задних ведущих мостов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 xml:space="preserve">ПК 2.1, ПК2.3 ОК 2, ОК5, ЛР 13,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Ремонт заднего ведущего моста ДТ-75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ТБ, ремонт заднего ведущего моста ДТ-75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Оборудование рабочего места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 , выбор рабочего инструмента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 Разборо-сборочные операции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сборки узлов СХМ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газораспределительного механизма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ТБ, ремонт передних мостов, ремонт задних ведущих мостов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ПК 2.1, ПК2.3 ОК 2, ОК5, ЛР 13, ЛР 17</w:t>
            </w: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кривошипно-шатунного механизма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механизмов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головкеи блока двигателя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головки блока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и востановление кленчатого вала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коленчатого вала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ПК2.3 ОК 2, ОК5, ЛР 13, ЛР 19, ЛР 18</w:t>
            </w: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и регулировка топливной апаратуры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ремонте топливной аппаратуры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системы охлаждения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Соблюдение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охлаждения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Устройство и ремонт системы смазки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для разборки, сборки узлов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Устройство и ремонт гидравлической системы трактора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ПК 2.1, ПК2.3 ОК 2, ОК5, ЛР 13, ЛР 17</w:t>
            </w: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ТО системы электрооборудования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Соблюдение ТБ при ремонте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злектрооборудования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электрооборудования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Устройство и ремонт тормозных механизмов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ПК 2.3, ПК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5, ОК2, ОК3, ЛР 20, ЛР13, ЛР14</w:t>
            </w: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ТО и ремонт дополнительного оборудования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Устройство и ремонт корзины сцепления  трактора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Ремонт КПП трактора МТЗ-80</w:t>
            </w:r>
          </w:p>
        </w:tc>
        <w:tc>
          <w:tcPr>
            <w:tcW w:w="6748" w:type="dxa"/>
            <w:gridSpan w:val="2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Приспособление и инструменты для разборки,  узлов и агрегатов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57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A4B57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органами управления тракторов</w:t>
            </w:r>
          </w:p>
        </w:tc>
        <w:tc>
          <w:tcPr>
            <w:tcW w:w="6748" w:type="dxa"/>
            <w:gridSpan w:val="2"/>
          </w:tcPr>
          <w:p w:rsidR="002A4B57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>Соблюдение ТБ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вождении трактора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ПК 2.3, ПК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088A">
              <w:rPr>
                <w:rFonts w:ascii="Times New Roman" w:hAnsi="Times New Roman" w:cs="Times New Roman"/>
                <w:sz w:val="24"/>
                <w:szCs w:val="24"/>
              </w:rPr>
              <w:t>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колесными тракторами на низших передачах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колесными  тракторами на 4,5,6, передачах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условных ворот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Разворот в ограниченном пространстве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7775F7">
            <w:pPr>
              <w:tabs>
                <w:tab w:val="left" w:pos="48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в бокс задним ходом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Default="003C76EF" w:rsidP="0077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r w:rsidR="007775F7">
              <w:rPr>
                <w:rFonts w:ascii="Times New Roman" w:hAnsi="Times New Roman" w:cs="Times New Roman"/>
                <w:sz w:val="24"/>
                <w:szCs w:val="24"/>
              </w:rPr>
              <w:t>схм</w:t>
            </w:r>
            <w:r w:rsidR="007775F7" w:rsidRPr="007775F7">
              <w:rPr>
                <w:rFonts w:ascii="Times New Roman" w:hAnsi="Times New Roman" w:cs="Times New Roman"/>
                <w:sz w:val="24"/>
                <w:szCs w:val="24"/>
              </w:rPr>
              <w:t xml:space="preserve"> задним ходом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при вождении трактора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520903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7775F7" w:rsidP="0077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75F7">
              <w:rPr>
                <w:rFonts w:ascii="Times New Roman" w:hAnsi="Times New Roman" w:cs="Times New Roman"/>
                <w:sz w:val="24"/>
                <w:szCs w:val="24"/>
              </w:rPr>
              <w:t xml:space="preserve">           ПК 2.3, ПК 2.5, ОК2, ОК3, ЛР 20, ЛР13, ЛР14</w:t>
            </w:r>
          </w:p>
        </w:tc>
      </w:tr>
      <w:tr w:rsidR="003C76EF" w:rsidRPr="00B80A2D" w:rsidTr="002A4B5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748" w:type="dxa"/>
            <w:gridSpan w:val="2"/>
          </w:tcPr>
          <w:p w:rsidR="003C76EF" w:rsidRPr="00B80A2D" w:rsidRDefault="003C76EF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76EF" w:rsidRPr="00B80A2D" w:rsidRDefault="003C76EF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76EF" w:rsidRPr="006E088A" w:rsidRDefault="003C76EF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EF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</w:tbl>
    <w:p w:rsidR="004D0E27" w:rsidRDefault="004D0E27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AC" w:rsidRDefault="002F78AC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27" w:rsidRDefault="004D0E27" w:rsidP="004D0E27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3D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873DD">
        <w:rPr>
          <w:rFonts w:ascii="Times New Roman" w:hAnsi="Times New Roman" w:cs="Times New Roman"/>
          <w:b/>
          <w:bCs/>
          <w:sz w:val="28"/>
          <w:szCs w:val="28"/>
        </w:rPr>
        <w:t>ематический план и 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 практики</w:t>
      </w: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57" w:rsidRDefault="002A4B57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10"/>
        <w:gridCol w:w="1843"/>
        <w:gridCol w:w="5245"/>
      </w:tblGrid>
      <w:tr w:rsidR="002A4B57" w:rsidRPr="00B80A2D" w:rsidTr="002A4B57">
        <w:tc>
          <w:tcPr>
            <w:tcW w:w="709" w:type="dxa"/>
            <w:vAlign w:val="center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0" w:type="dxa"/>
            <w:vAlign w:val="center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vAlign w:val="center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shd w:val="clear" w:color="auto" w:fill="auto"/>
          </w:tcPr>
          <w:p w:rsidR="002A4B57" w:rsidRPr="00B80A2D" w:rsidRDefault="002A4B57" w:rsidP="003C76EF">
            <w:r w:rsidRPr="002A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A4B57" w:rsidRPr="00B80A2D" w:rsidTr="002A4B57"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Знакомство с предприятием: изучение правил внутреннего распорядка и техники безопасности, экскурсия по предприятию.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A4B57" w:rsidRPr="002A4B57" w:rsidRDefault="002A4B57" w:rsidP="003C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57">
              <w:rPr>
                <w:rFonts w:ascii="Times New Roman" w:hAnsi="Times New Roman" w:cs="Times New Roman"/>
                <w:sz w:val="24"/>
                <w:szCs w:val="24"/>
              </w:rPr>
              <w:t>ПК 2.1, ПК2.3 ОК 2, ОК5, ЛР 13, ЛР 17</w:t>
            </w:r>
          </w:p>
        </w:tc>
      </w:tr>
      <w:tr w:rsidR="002A4B57" w:rsidRPr="00B80A2D" w:rsidTr="002A4B57"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метод обслуживания  МТП.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56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Оборудование для технического обслуживания машин при хранении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Нанесение лакокрасочных и защитных материалов.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37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Лакокрасочные и защитные материалы.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8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Хранение  аккумуляторной батареи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63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Агрегаты технического обслуживания передвижные, прицепные.</w:t>
            </w:r>
          </w:p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A4B57" w:rsidRPr="002A4B57" w:rsidRDefault="002A4B57" w:rsidP="003C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5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2A4B57" w:rsidRPr="00B80A2D" w:rsidTr="002A4B57">
        <w:trPr>
          <w:trHeight w:val="39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Назначение и типы агрегатов работа на них.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9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Регулировка сельскохозяйственной техники в стационарных условиях.</w:t>
            </w:r>
          </w:p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60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Диагностирование системы питания дизеля.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12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Диагностирование механизмов двигателя.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A4B57" w:rsidRPr="002A4B57" w:rsidRDefault="002A4B57" w:rsidP="003C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5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2A4B57" w:rsidRPr="00B80A2D" w:rsidTr="002A4B57">
        <w:trPr>
          <w:trHeight w:val="33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Диагностирование ходовой части трактора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1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Диагностирование агрегатов и механизмов трактора.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60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Агрегаты для технического обслуживания стационарные</w:t>
            </w:r>
          </w:p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6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агрегатов тракторов.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7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обслуживания электрооборудования МТП.. 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4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пускового устройства МТП..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1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Порядок обслуживания гидравлической системы навесного устройства трактора.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9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приспособления, оборудование и материалы для ремонта МТП.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5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Работа с инструментом, приспособлениями, оборудованием и материалами.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3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инструкционной карты по регулировкам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65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  технике безопасности при выполнении механизированных работ.  Соблюдение техники безопасности при проведении регулировок сельскохозяйственной техники в стационарных условиях.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A4B57" w:rsidRPr="002A4B57" w:rsidRDefault="002A4B57" w:rsidP="003C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57">
              <w:rPr>
                <w:rFonts w:ascii="Times New Roman" w:hAnsi="Times New Roman" w:cs="Times New Roman"/>
                <w:sz w:val="24"/>
                <w:szCs w:val="24"/>
              </w:rPr>
              <w:t>ПК 2.3, ПК 2.5, ОК2, ОК3, ЛР 20, ЛР13, ЛР14</w:t>
            </w:r>
          </w:p>
        </w:tc>
      </w:tr>
      <w:tr w:rsidR="002A4B57" w:rsidRPr="00B80A2D" w:rsidTr="002A4B57">
        <w:trPr>
          <w:trHeight w:val="799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 xml:space="preserve">Заправлять технику ГСМ. </w:t>
            </w:r>
          </w:p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Смазывать тракторы, навесные и прицепные сельскохозяйственные орудия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345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Проводить ЕТО и проводить виды ТО-1, ТО-2, ТО-3, СТО настройку агрегатов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2A4B57" w:rsidRPr="00B80A2D" w:rsidRDefault="002A4B57" w:rsidP="003C76EF"/>
        </w:tc>
      </w:tr>
      <w:tr w:rsidR="002A4B57" w:rsidRPr="00B80A2D" w:rsidTr="002A4B57">
        <w:trPr>
          <w:trHeight w:val="210"/>
        </w:trPr>
        <w:tc>
          <w:tcPr>
            <w:tcW w:w="709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A4B57" w:rsidRPr="00B80A2D" w:rsidRDefault="002A4B57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0A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45" w:type="dxa"/>
            <w:shd w:val="clear" w:color="auto" w:fill="auto"/>
          </w:tcPr>
          <w:p w:rsidR="002A4B57" w:rsidRPr="00B80A2D" w:rsidRDefault="002A4B57" w:rsidP="003C76EF"/>
        </w:tc>
      </w:tr>
    </w:tbl>
    <w:p w:rsidR="002A4B57" w:rsidRPr="00B80A2D" w:rsidRDefault="002A4B57" w:rsidP="002A4B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1D1F19" w:rsidP="00E04326">
      <w:pPr>
        <w:pStyle w:val="a9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27" w:rsidRDefault="004D0E27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0E27" w:rsidRDefault="004D0E27" w:rsidP="00E04326">
      <w:pPr>
        <w:rPr>
          <w:rFonts w:ascii="Times New Roman" w:hAnsi="Times New Roman" w:cs="Times New Roman"/>
          <w:b/>
          <w:bCs/>
          <w:sz w:val="28"/>
          <w:szCs w:val="28"/>
        </w:rPr>
        <w:sectPr w:rsidR="004D0E27" w:rsidSect="00F053C5">
          <w:footerReference w:type="default" r:id="rId11"/>
          <w:pgSz w:w="16840" w:h="11907" w:orient="landscape"/>
          <w:pgMar w:top="851" w:right="1134" w:bottom="539" w:left="992" w:header="709" w:footer="709" w:gutter="0"/>
          <w:cols w:space="720"/>
          <w:docGrid w:linePitch="326"/>
        </w:sectPr>
      </w:pPr>
    </w:p>
    <w:p w:rsidR="00CC75F5" w:rsidRPr="00611060" w:rsidRDefault="00CC75F5" w:rsidP="00CC75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060">
        <w:rPr>
          <w:rFonts w:ascii="Times New Roman" w:hAnsi="Times New Roman" w:cs="Times New Roman"/>
          <w:sz w:val="28"/>
          <w:szCs w:val="28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</w:p>
    <w:p w:rsidR="001D1F19" w:rsidRPr="00016C1D" w:rsidRDefault="004D0E27" w:rsidP="00CC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1F19" w:rsidRPr="00016C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5F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D1F19" w:rsidRPr="00016C1D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 w:rsidR="00CC75F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D1F19" w:rsidRPr="00016C1D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 w:rsidR="00CC75F5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C75F5" w:rsidRDefault="00CC75F5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</w:t>
      </w:r>
      <w:r w:rsidR="001D1F19" w:rsidRPr="00016C1D">
        <w:rPr>
          <w:rFonts w:ascii="Times New Roman" w:hAnsi="Times New Roman" w:cs="Times New Roman"/>
          <w:sz w:val="28"/>
          <w:szCs w:val="28"/>
        </w:rPr>
        <w:t xml:space="preserve">еализация программы </w:t>
      </w:r>
      <w:r>
        <w:rPr>
          <w:rFonts w:ascii="Times New Roman" w:hAnsi="Times New Roman" w:cs="Times New Roman"/>
          <w:sz w:val="28"/>
          <w:szCs w:val="28"/>
        </w:rPr>
        <w:t>имеются:</w:t>
      </w:r>
    </w:p>
    <w:p w:rsidR="00CC75F5" w:rsidRDefault="00CC75F5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F19" w:rsidRPr="00016C1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D1F19" w:rsidRPr="00016C1D">
        <w:rPr>
          <w:rFonts w:ascii="Times New Roman" w:hAnsi="Times New Roman" w:cs="Times New Roman"/>
          <w:sz w:val="28"/>
          <w:szCs w:val="28"/>
        </w:rPr>
        <w:t xml:space="preserve"> кабинет «Устройство тракторов и автомобилей ,сельскохозяйственных машин.»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F19" w:rsidRPr="00016C1D" w:rsidRDefault="00CC75F5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1F19" w:rsidRPr="00016C1D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1F19" w:rsidRPr="00016C1D">
        <w:rPr>
          <w:rFonts w:ascii="Times New Roman" w:hAnsi="Times New Roman" w:cs="Times New Roman"/>
          <w:sz w:val="28"/>
          <w:szCs w:val="28"/>
        </w:rPr>
        <w:t xml:space="preserve"> «Технического обслуживания и ремонта тракторов и автомобилей», «Слесарного дела»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- наглядные пособия (макеты деталей автомобильной техники, разрезы узлов, плакаты)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компьютер, мультимедийные средства обучения. 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Оборудование лабораторий и рабочих мест лабораторий: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1. Технического обслуживания и ремонта тракторов и автомобилей: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 xml:space="preserve">Рабочие места по количеству обучающихся;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6C1D">
        <w:rPr>
          <w:rFonts w:ascii="Times New Roman" w:hAnsi="Times New Roman" w:cs="Times New Roman"/>
          <w:sz w:val="28"/>
          <w:szCs w:val="28"/>
        </w:rPr>
        <w:t xml:space="preserve">анна для слива масла из картера двигателя, ванна для слива масла из корпусов задних мостов; подставка ростовая; слесарный стол -3 шт; стол дефектовщика; домкрат гидравлический; </w:t>
      </w:r>
    </w:p>
    <w:p w:rsidR="001D1F19" w:rsidRPr="00016C1D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Ручной измерительный инструмент</w:t>
      </w:r>
      <w:r>
        <w:rPr>
          <w:rFonts w:ascii="Times New Roman" w:hAnsi="Times New Roman" w:cs="Times New Roman"/>
          <w:sz w:val="28"/>
          <w:szCs w:val="28"/>
        </w:rPr>
        <w:t>; п</w:t>
      </w:r>
      <w:r w:rsidRPr="00016C1D">
        <w:rPr>
          <w:rFonts w:ascii="Times New Roman" w:hAnsi="Times New Roman" w:cs="Times New Roman"/>
          <w:sz w:val="28"/>
          <w:szCs w:val="28"/>
        </w:rPr>
        <w:t xml:space="preserve">риспособления и приборы для разборки и сборки двигателя, для снятия установки поршневых колец; зарядное устройство; 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 xml:space="preserve">Трактор с двигателем; 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i/>
          <w:iCs/>
          <w:sz w:val="28"/>
          <w:szCs w:val="28"/>
        </w:rPr>
        <w:t>Комплекты:</w:t>
      </w:r>
      <w:r w:rsidRPr="00016C1D">
        <w:rPr>
          <w:rFonts w:ascii="Times New Roman" w:hAnsi="Times New Roman" w:cs="Times New Roman"/>
          <w:sz w:val="28"/>
          <w:szCs w:val="28"/>
        </w:rPr>
        <w:t xml:space="preserve"> сборочных единиц и агрегатов систем двигателей (кривошипно- шатунный механизм, газораспределительный механизм и т.д.);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Приборы электрооборудования-действующий стенд электрооборудования автомобиляГАЗ-53; двигатели в разрезе тракторов и автомобилей разных марок; КПП в разрезе тракторов и автомобилей разных марок; макеты гусеничных тракторов разных марок; комплект сборочных единиц и деталейколесных тормозов с гидравлическим приводом; сборочных единиц и деталей колесных тормозов с пневматическим приводом; сцепление в сборе (различных марок) коробка передач (различных марок); раздаточная коробка; мост передний; задний (различных марок); сборочных единиц и агрегатов ходовой части; сборочных единиц и агрегатов рулевого управления, узлы гидравлической системы.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2.Слесарного дела: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Рабочие места по количеству обучающихся; слесарные столы; вертикальный сверлильный станок; станок для заточки слесарного инструмента; слесарный контрольно-измерительный инструмент; СИЗ по ТБ; слесарный инструмент</w:t>
      </w:r>
    </w:p>
    <w:p w:rsidR="001D1F19" w:rsidRPr="00016C1D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1D1F19" w:rsidP="00CC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16C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5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16C1D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</w:t>
      </w:r>
    </w:p>
    <w:p w:rsidR="00CC75F5" w:rsidRPr="00016C1D" w:rsidRDefault="00CC75F5" w:rsidP="00CC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6C1D">
        <w:rPr>
          <w:rFonts w:ascii="Times New Roman" w:hAnsi="Times New Roman" w:cs="Times New Roman"/>
          <w:sz w:val="28"/>
          <w:szCs w:val="28"/>
        </w:rPr>
        <w:t>Ткачева, Г.В. Тракторист категории B, C, D. Основы профессиональной деятельности : учебно-практическое пособие / Ткачева Г.В., Королев Н.А., Антипин Ю.В., Штеб</w:t>
      </w:r>
      <w:r>
        <w:rPr>
          <w:rFonts w:ascii="Times New Roman" w:hAnsi="Times New Roman" w:cs="Times New Roman"/>
          <w:sz w:val="28"/>
          <w:szCs w:val="28"/>
        </w:rPr>
        <w:t>лау М.М. — Москва : КноРус, 2019</w:t>
      </w:r>
      <w:r w:rsidRPr="00016C1D">
        <w:rPr>
          <w:rFonts w:ascii="Times New Roman" w:hAnsi="Times New Roman" w:cs="Times New Roman"/>
          <w:sz w:val="28"/>
          <w:szCs w:val="28"/>
        </w:rPr>
        <w:t>. — 244 с. — ISBN 978-5-406-05753-7. — URL: https://book.ru/book/938047. — Текст : электронный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6C1D">
        <w:rPr>
          <w:rFonts w:ascii="Times New Roman" w:hAnsi="Times New Roman" w:cs="Times New Roman"/>
          <w:sz w:val="28"/>
          <w:szCs w:val="28"/>
        </w:rPr>
        <w:t>Двигатели автотракторной техники : учебник / Шатров М.Г. под общ.ре</w:t>
      </w:r>
      <w:r>
        <w:rPr>
          <w:rFonts w:ascii="Times New Roman" w:hAnsi="Times New Roman" w:cs="Times New Roman"/>
          <w:sz w:val="28"/>
          <w:szCs w:val="28"/>
        </w:rPr>
        <w:t>д. и др. — Москва : КноРус, 2019</w:t>
      </w:r>
      <w:r w:rsidRPr="00016C1D">
        <w:rPr>
          <w:rFonts w:ascii="Times New Roman" w:hAnsi="Times New Roman" w:cs="Times New Roman"/>
          <w:sz w:val="28"/>
          <w:szCs w:val="28"/>
        </w:rPr>
        <w:t>. — 400 с. — ISBN 978-5-406-07286-8. — URL: https://book.ru/book/932040 . — Текст : электронный.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6C1D">
        <w:rPr>
          <w:rFonts w:ascii="Times New Roman" w:hAnsi="Times New Roman" w:cs="Times New Roman"/>
          <w:sz w:val="28"/>
          <w:szCs w:val="28"/>
        </w:rPr>
        <w:t>Виноградов, В.М. Техническое обслуживание и ремонт автотранспорта : учебник / Виноградов В.М., Черепахи</w:t>
      </w:r>
      <w:r>
        <w:rPr>
          <w:rFonts w:ascii="Times New Roman" w:hAnsi="Times New Roman" w:cs="Times New Roman"/>
          <w:sz w:val="28"/>
          <w:szCs w:val="28"/>
        </w:rPr>
        <w:t>н А.А. — Москва : КноРус, 2019</w:t>
      </w:r>
      <w:r w:rsidRPr="00016C1D">
        <w:rPr>
          <w:rFonts w:ascii="Times New Roman" w:hAnsi="Times New Roman" w:cs="Times New Roman"/>
          <w:sz w:val="28"/>
          <w:szCs w:val="28"/>
        </w:rPr>
        <w:t>. — 329 с. — ISBN 978-5-406-07276-9. — URL: https://book.ru/book/932257 . — Текст : электронный.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16C1D">
        <w:rPr>
          <w:rFonts w:ascii="Times New Roman" w:hAnsi="Times New Roman" w:cs="Times New Roman"/>
          <w:sz w:val="28"/>
          <w:szCs w:val="28"/>
        </w:rPr>
        <w:t xml:space="preserve">  Ткачева, Г.В. Слесарные работы. Основы профессиональной деятельности : учебно-практическое пособие / Ткачева Г.В., Алексеев А.В., Василь</w:t>
      </w:r>
      <w:r>
        <w:rPr>
          <w:rFonts w:ascii="Times New Roman" w:hAnsi="Times New Roman" w:cs="Times New Roman"/>
          <w:sz w:val="28"/>
          <w:szCs w:val="28"/>
        </w:rPr>
        <w:t>ева О.В. — Москва : КноРус, 2019</w:t>
      </w:r>
      <w:r w:rsidRPr="00016C1D">
        <w:rPr>
          <w:rFonts w:ascii="Times New Roman" w:hAnsi="Times New Roman" w:cs="Times New Roman"/>
          <w:sz w:val="28"/>
          <w:szCs w:val="28"/>
        </w:rPr>
        <w:t>. — 131 с. — ISBN 978-5-406-01202-4. — URL: https://book.ru/book/935902 . — Текст : электронный.</w:t>
      </w:r>
    </w:p>
    <w:p w:rsidR="001D1F19" w:rsidRPr="00166831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6831">
        <w:rPr>
          <w:rFonts w:ascii="Times New Roman" w:hAnsi="Times New Roman" w:cs="Times New Roman"/>
          <w:sz w:val="28"/>
          <w:szCs w:val="28"/>
        </w:rPr>
        <w:t xml:space="preserve">Чумаченко, Ю.Т. Материаловедение и слесарное дело : учебник / Чумаченко Ю.Т., Чумаченко Г.В. — Москва : КноРус,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66831">
        <w:rPr>
          <w:rFonts w:ascii="Times New Roman" w:hAnsi="Times New Roman" w:cs="Times New Roman"/>
          <w:sz w:val="28"/>
          <w:szCs w:val="28"/>
        </w:rPr>
        <w:t>. — 293 с. — ISBN 978-5-406-08267-6. — URL: https://book.ru/book/939284 . — Текст : электронный.</w:t>
      </w:r>
    </w:p>
    <w:p w:rsidR="001D1F19" w:rsidRPr="00016C1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66831">
        <w:rPr>
          <w:rFonts w:ascii="Times New Roman" w:hAnsi="Times New Roman" w:cs="Times New Roman"/>
          <w:sz w:val="28"/>
          <w:szCs w:val="28"/>
        </w:rPr>
        <w:t>Светлов, М.В. Техническое обслуживание и ремонт автомобильного транспорта. Дипломное проектирование : учебно-методическое пособие / Светлов М.В., Светло</w:t>
      </w:r>
      <w:r>
        <w:rPr>
          <w:rFonts w:ascii="Times New Roman" w:hAnsi="Times New Roman" w:cs="Times New Roman"/>
          <w:sz w:val="28"/>
          <w:szCs w:val="28"/>
        </w:rPr>
        <w:t>ва И.А. — Москва : КноРус, 2019</w:t>
      </w:r>
      <w:r w:rsidRPr="00166831">
        <w:rPr>
          <w:rFonts w:ascii="Times New Roman" w:hAnsi="Times New Roman" w:cs="Times New Roman"/>
          <w:sz w:val="28"/>
          <w:szCs w:val="28"/>
        </w:rPr>
        <w:t>. — 323 с. — ISBN 978-5-406-01207-9. — URL: https://book.ru/book/934636 . — Текст : электронный.</w:t>
      </w:r>
    </w:p>
    <w:p w:rsidR="001D1F19" w:rsidRPr="00CC75F5" w:rsidRDefault="001D1F19" w:rsidP="00CC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F5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1D1F19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6C1D">
        <w:rPr>
          <w:rFonts w:ascii="Times New Roman" w:hAnsi="Times New Roman" w:cs="Times New Roman"/>
          <w:sz w:val="28"/>
          <w:szCs w:val="28"/>
        </w:rPr>
        <w:t>Методическая копилка учителя. [Электронный ресурс] Режим доступа: </w:t>
      </w:r>
      <w:hyperlink r:id="rId12" w:history="1">
        <w:r w:rsidRPr="00016C1D">
          <w:rPr>
            <w:rStyle w:val="a8"/>
            <w:rFonts w:ascii="Times New Roman" w:hAnsi="Times New Roman" w:cs="Times New Roman"/>
            <w:sz w:val="28"/>
            <w:szCs w:val="28"/>
          </w:rPr>
          <w:t>http://www.metod-kopilka.ru/page-1.html</w:t>
        </w:r>
      </w:hyperlink>
      <w:r w:rsidRPr="00016C1D">
        <w:rPr>
          <w:rFonts w:ascii="Times New Roman" w:hAnsi="Times New Roman" w:cs="Times New Roman"/>
          <w:sz w:val="28"/>
          <w:szCs w:val="28"/>
        </w:rPr>
        <w:t>2.Нормативно-технические документы. [Электронный ресурс] Режим доступа: </w:t>
      </w:r>
      <w:hyperlink r:id="rId13" w:history="1">
        <w:r w:rsidRPr="00016C1D">
          <w:rPr>
            <w:rStyle w:val="a8"/>
            <w:rFonts w:ascii="Times New Roman" w:hAnsi="Times New Roman" w:cs="Times New Roman"/>
            <w:sz w:val="28"/>
            <w:szCs w:val="28"/>
          </w:rPr>
          <w:t>http://www.complexdoc.ru</w:t>
        </w:r>
      </w:hyperlink>
    </w:p>
    <w:p w:rsidR="001D1F19" w:rsidRPr="00535D5E" w:rsidRDefault="001D1F19" w:rsidP="00E0432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35D5E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ПРОФЕССИОНАЛЬНОГО МОДУЛЯ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3686"/>
        <w:gridCol w:w="4110"/>
      </w:tblGrid>
      <w:tr w:rsidR="001D1F19" w:rsidRPr="00535D5E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D1F19" w:rsidRPr="00535D5E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2.1 Собирать и устанавливать агрегаты и сборочные единицы тракторов и самоходных сельскохозяйственных машин  стационарно и в полевых условиях.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технологических операций   по комплектованию и сборке в конкретном хозяйстве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по сборке и комплектованию агрегатов и сборочных единиц и проведение контроля и оценка качества выполнения сборочных работ в соответствии с требованиями   технологической карты в конкретном хозяйстве</w:t>
            </w:r>
          </w:p>
        </w:tc>
      </w:tr>
      <w:tr w:rsidR="001D1F19" w:rsidRPr="00535D5E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2.2 Выполнять  наладку и регулирование агрегатов и сборочных единиц сельскохозяйственных машин и оборудования.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наладки агрегатов и сборочных единиц сельскохозяйственных машин и оборудования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регулировки  агрегатов и сборочных единиц сельскохозяйственных машин и оборудования: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установочных регулировок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технологических регулировок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регулировки  агрегатов и сборочных единиц сельскохозяйственных машин и оборудования: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установочных регулировок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технологических регулировок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регулировки агрегатов и сборочных единиц  и проведение контроля и оценка качества выполнения регулировки в соответствии с требованиями   технологической карты.</w:t>
            </w:r>
          </w:p>
        </w:tc>
      </w:tr>
      <w:tr w:rsidR="001D1F19" w:rsidRPr="00535D5E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2.3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агрегатируемого оборудования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автомобилей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тракторов и самоходных сельскохозяйственных машин.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агрегатируемого оборудования: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заявочного диагностирования автомобилей, тракторов, самоходных сельскохозяйственных машин и агрегатируемого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дования: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диагностирования автомобилей, тракторов, самоходных сельскохозяйственных машин и агрегатируемого оборудования и проведение контроля и оценка качества выполнения  диагностирования в соответствии с требованиями   технологической карты.</w:t>
            </w:r>
          </w:p>
        </w:tc>
      </w:tr>
      <w:tr w:rsidR="001D1F19" w:rsidRPr="00535D5E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2.4 Проводить ремонт агрегатов и сборочных единиц тракторов, самоходных и других сельскохозяйственных машин</w:t>
            </w:r>
          </w:p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технологических операций   по ремонту агрегатов и сборочных единиц тракторов, самоходных и других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хозяйственных машин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535D5E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ремонта  и проведение контроля и оценка качества выполнения ремонта в соответствии с требованиями   технологической карты.</w:t>
            </w:r>
          </w:p>
        </w:tc>
      </w:tr>
    </w:tbl>
    <w:p w:rsidR="001D1F19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4536"/>
        <w:gridCol w:w="3260"/>
      </w:tblGrid>
      <w:tr w:rsidR="001D1F19" w:rsidRPr="00485FF4"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буду-щей профессии, проявлять к ней устойчивый интерес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понимает сущность и социальную значимость своей будущей профессии «Мастер по  техническому обслуживанию и ремонту машинно-тракторного парка», прояв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  ней устойчивый интерес;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ролевые игры</w:t>
            </w: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ОК2 Организовывать собственную деятельность, исходя из цели и способов её достижения. определённых руководителем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организовывает собственную  деятельность при выполнении работ по монтажу, ремонту и техническому обслуживанию сельскохозяйственной техники и оборудования,  выбирает типовые  методы    и  способы  выполнения профессиональных задач в конкретных условиях производства;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оценивает  эффективность принятых решений, их  качество при организации собственной деятельности при выполнении работ по монтажу, ремонту и техническому обслуживанию сельскохозяйственной техники и оборудования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стандартной ситуации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принимает решения в стандартных ситуациях при выполнении работ по монтажу, ремонту и техническому обслуживанию сельскохозяйственной техники и оборудования  и несет за них ответственность;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принимает решения в нестандартных ситуациях, несет за них ответственность;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стандартной ситуации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ОК4 Осуществлять поиск  информации, необходимой для эффективного выполнения профессиональных задач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технологических процессов в области профессиональной деятельности по профессии «Мастер по  техническому обслуживанию и ремонту машинно-тракторного парка», профессионального и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развития,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работы с информацией, </w:t>
            </w: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технологических процессов в области профессиональной деятельности по профессии «Мастер по  техническому обслуживанию и ремонту машинно-тракторного парка», профессионального и личностного развития,</w:t>
            </w:r>
          </w:p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работы с информацией, </w:t>
            </w:r>
          </w:p>
        </w:tc>
      </w:tr>
      <w:tr w:rsidR="001D1F19" w:rsidRPr="00485FF4">
        <w:trPr>
          <w:trHeight w:val="637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ОК6 Работать в  команде, эффективно общаться с коллегами, руководством, клиентами.</w:t>
            </w: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 руководством, 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19" w:rsidRPr="00485FF4" w:rsidRDefault="001D1F19" w:rsidP="00E043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  за организацией коллективной деятельности, общением с коллегами, руководством, потребителями</w:t>
            </w:r>
          </w:p>
        </w:tc>
      </w:tr>
    </w:tbl>
    <w:p w:rsidR="001D1F19" w:rsidRDefault="001D1F19" w:rsidP="00CC75F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2"/>
        <w:gridCol w:w="3700"/>
        <w:gridCol w:w="3278"/>
      </w:tblGrid>
      <w:tr w:rsidR="00CC75F5" w:rsidRPr="000868CF" w:rsidTr="00CC75F5">
        <w:tc>
          <w:tcPr>
            <w:tcW w:w="4182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85740190"/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231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20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Pr="000868CF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13 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заимодействие с обучающимися, преподавателями и мастерами в ходе обучения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31" w:type="dxa"/>
          </w:tcPr>
          <w:p w:rsidR="00CC75F5" w:rsidRPr="00A13782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Облада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мобильностью ивысоким уровнем притязаний в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развитии карьеры, 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личностно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активная гражданская позиция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16 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экологическаякультура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культурные нормы в сфере здоровья.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231" w:type="dxa"/>
          </w:tcPr>
          <w:p w:rsidR="00CC75F5" w:rsidRPr="00A13782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Облад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ает 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духовно-нравственнойкультуры, сформированнымиценностными ориентациями и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мотивированных на непрерывныйличностный рост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аблюдение, собеседование, 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CC75F5" w:rsidRPr="000868CF" w:rsidTr="00CC75F5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ает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нестандартн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технического обслуживания и ремонта автотранспортных средств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bookmarkEnd w:id="2"/>
    </w:tbl>
    <w:p w:rsidR="001D1F19" w:rsidRDefault="001D1F19" w:rsidP="00CC75F5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МИНИСТЕРСТВО  ОБРАЗОВАНИЯ И МОЛОДЁЖНОЙ ПОЛИТИКИ СВЕРДЛОВСКОЙ ОБЛАСТИ</w:t>
      </w: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</w:t>
      </w:r>
      <w:r w:rsidR="00CC75F5">
        <w:rPr>
          <w:rFonts w:ascii="Times New Roman" w:hAnsi="Times New Roman" w:cs="Times New Roman"/>
          <w:sz w:val="28"/>
          <w:szCs w:val="28"/>
        </w:rPr>
        <w:t>А</w:t>
      </w:r>
      <w:r w:rsidRPr="00485FF4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F4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</w:t>
      </w:r>
      <w:r w:rsidRPr="00485FF4">
        <w:rPr>
          <w:rFonts w:ascii="Times New Roman" w:hAnsi="Times New Roman" w:cs="Times New Roman"/>
          <w:b/>
          <w:bCs/>
          <w:sz w:val="28"/>
          <w:szCs w:val="28"/>
        </w:rPr>
        <w:t xml:space="preserve">.02 ВЫПОЛНЕНИЕ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 ПО</w:t>
      </w:r>
      <w:r w:rsidRPr="00485FF4">
        <w:rPr>
          <w:rFonts w:ascii="Times New Roman" w:hAnsi="Times New Roman" w:cs="Times New Roman"/>
          <w:b/>
          <w:bCs/>
          <w:sz w:val="28"/>
          <w:szCs w:val="28"/>
        </w:rPr>
        <w:t xml:space="preserve">  СБОРК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85FF4">
        <w:rPr>
          <w:rFonts w:ascii="Times New Roman" w:hAnsi="Times New Roman" w:cs="Times New Roman"/>
          <w:b/>
          <w:bCs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85FF4">
        <w:rPr>
          <w:rFonts w:ascii="Times New Roman" w:hAnsi="Times New Roman" w:cs="Times New Roman"/>
          <w:b/>
          <w:bCs/>
          <w:sz w:val="28"/>
          <w:szCs w:val="28"/>
        </w:rPr>
        <w:t xml:space="preserve">  АГРЕГАТОВ И СБОРОЧНЫХ ЕДИНИЦ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МАШИН И ОБОРУДОВАНИЯ</w:t>
      </w:r>
    </w:p>
    <w:p w:rsidR="001D1F19" w:rsidRPr="00485FF4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5FF4">
        <w:rPr>
          <w:rFonts w:ascii="Times New Roman" w:hAnsi="Times New Roman" w:cs="Times New Roman"/>
          <w:sz w:val="28"/>
          <w:szCs w:val="28"/>
        </w:rPr>
        <w:t xml:space="preserve"> 35.01.14. Мастер  по техническому обслуживанию и ремонту машинно-тракторного парка</w:t>
      </w:r>
    </w:p>
    <w:p w:rsidR="001D1F19" w:rsidRPr="00485FF4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485FF4" w:rsidRDefault="001D1F19" w:rsidP="00E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85FF4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2, г</w:t>
      </w:r>
      <w:r w:rsidRPr="00485FF4">
        <w:rPr>
          <w:rFonts w:ascii="Times New Roman" w:hAnsi="Times New Roman" w:cs="Times New Roman"/>
          <w:sz w:val="28"/>
          <w:szCs w:val="28"/>
        </w:rPr>
        <w:t>руппа 21-М</w:t>
      </w:r>
    </w:p>
    <w:p w:rsidR="001D1F19" w:rsidRPr="00485FF4" w:rsidRDefault="001D1F19" w:rsidP="00CC75F5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502BFE" w:rsidP="00E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3" w:name="_GoBack"/>
      <w:bookmarkEnd w:id="3"/>
      <w:r w:rsidR="001D1F19" w:rsidRPr="00485F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1F19" w:rsidRPr="00485FF4" w:rsidRDefault="001D1F19" w:rsidP="00CC7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5068" w:type="pct"/>
        <w:tblInd w:w="2" w:type="dxa"/>
        <w:tblLook w:val="01E0"/>
      </w:tblPr>
      <w:tblGrid>
        <w:gridCol w:w="1470"/>
        <w:gridCol w:w="9086"/>
        <w:gridCol w:w="695"/>
      </w:tblGrid>
      <w:tr w:rsidR="001D1F19" w:rsidRPr="00485FF4" w:rsidTr="00CC75F5">
        <w:tc>
          <w:tcPr>
            <w:tcW w:w="4691" w:type="pct"/>
            <w:gridSpan w:val="2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C7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8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309" w:type="pct"/>
          </w:tcPr>
          <w:p w:rsidR="001D1F19" w:rsidRPr="00485FF4" w:rsidRDefault="00CC75F5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D1F19" w:rsidRPr="00485FF4" w:rsidTr="00CC75F5">
        <w:tc>
          <w:tcPr>
            <w:tcW w:w="653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F4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309" w:type="pct"/>
          </w:tcPr>
          <w:p w:rsidR="001D1F19" w:rsidRPr="00485FF4" w:rsidRDefault="00CC75F5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D1F19" w:rsidRPr="00485FF4" w:rsidTr="00CC75F5">
        <w:tc>
          <w:tcPr>
            <w:tcW w:w="653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F4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309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19" w:rsidRPr="00485FF4" w:rsidTr="00CC75F5">
        <w:tc>
          <w:tcPr>
            <w:tcW w:w="653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8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FF4">
              <w:rPr>
                <w:rFonts w:ascii="Times New Roman" w:hAnsi="Times New Roman" w:cs="Times New Roman"/>
                <w:sz w:val="28"/>
                <w:szCs w:val="28"/>
              </w:rPr>
              <w:t xml:space="preserve">1.3 Описание процедуры промежуточной аттестации </w:t>
            </w:r>
          </w:p>
        </w:tc>
        <w:tc>
          <w:tcPr>
            <w:tcW w:w="309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19" w:rsidRPr="00485FF4" w:rsidTr="00CC75F5">
        <w:tc>
          <w:tcPr>
            <w:tcW w:w="4691" w:type="pct"/>
            <w:gridSpan w:val="2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C7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85F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309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19" w:rsidRPr="00485FF4" w:rsidTr="00CC75F5">
        <w:tc>
          <w:tcPr>
            <w:tcW w:w="653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8" w:type="pct"/>
          </w:tcPr>
          <w:p w:rsidR="001D1F19" w:rsidRPr="00CC607A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ab/>
              <w:t>Задания для итогового зачёта по МДК 02.01.</w:t>
            </w:r>
          </w:p>
          <w:p w:rsidR="001D1F19" w:rsidRPr="00CC607A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ab/>
              <w:t>Практические задания по УП</w:t>
            </w:r>
          </w:p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CC607A">
              <w:rPr>
                <w:rFonts w:ascii="Times New Roman" w:hAnsi="Times New Roman" w:cs="Times New Roman"/>
                <w:sz w:val="28"/>
                <w:szCs w:val="28"/>
              </w:rPr>
              <w:tab/>
              <w:t>Экзаменационные задания</w:t>
            </w:r>
          </w:p>
        </w:tc>
        <w:tc>
          <w:tcPr>
            <w:tcW w:w="309" w:type="pct"/>
          </w:tcPr>
          <w:p w:rsidR="001D1F19" w:rsidRPr="00485FF4" w:rsidRDefault="001D1F19" w:rsidP="00F05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F19" w:rsidRPr="00485FF4" w:rsidRDefault="001D1F19" w:rsidP="00CC75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br w:type="page"/>
        <w:t>1</w:t>
      </w:r>
      <w:r w:rsidR="00CC75F5">
        <w:rPr>
          <w:rFonts w:ascii="Times New Roman" w:hAnsi="Times New Roman" w:cs="Times New Roman"/>
          <w:sz w:val="28"/>
          <w:szCs w:val="28"/>
        </w:rPr>
        <w:t>.</w:t>
      </w:r>
      <w:r w:rsidRPr="00485FF4">
        <w:rPr>
          <w:rFonts w:ascii="Times New Roman" w:hAnsi="Times New Roman" w:cs="Times New Roman"/>
          <w:sz w:val="28"/>
          <w:szCs w:val="28"/>
        </w:rPr>
        <w:t xml:space="preserve"> ПАСПОРТ КОМПЛЕКТА КОНТРОЛЬНО-ОЦЕНОЧНЫХ СРЕДСТВ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1.1</w:t>
      </w:r>
      <w:r w:rsidR="00CC75F5">
        <w:rPr>
          <w:rFonts w:ascii="Times New Roman" w:hAnsi="Times New Roman" w:cs="Times New Roman"/>
          <w:sz w:val="28"/>
          <w:szCs w:val="28"/>
        </w:rPr>
        <w:t>.</w:t>
      </w:r>
      <w:r w:rsidRPr="00485FF4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ДИСЦИПЛИНЫ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 xml:space="preserve">Предметом оценки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485FF4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Оценка освоения предусматривает использование пятибалльной системы оценки. Комплект контрольно-оценочных средств позволяет оценивать уровень освоения дисциплины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5FF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485FF4">
        <w:rPr>
          <w:rFonts w:ascii="Times New Roman" w:hAnsi="Times New Roman" w:cs="Times New Roman"/>
          <w:sz w:val="28"/>
          <w:szCs w:val="28"/>
        </w:rPr>
        <w:t xml:space="preserve">ользоваться нормативно-технической и технологической документацией; 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4">
        <w:rPr>
          <w:rFonts w:ascii="Times New Roman" w:hAnsi="Times New Roman" w:cs="Times New Roman"/>
          <w:sz w:val="28"/>
          <w:szCs w:val="28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FF4">
        <w:rPr>
          <w:rFonts w:ascii="Times New Roman" w:hAnsi="Times New Roman" w:cs="Times New Roman"/>
          <w:sz w:val="28"/>
          <w:szCs w:val="28"/>
        </w:rPr>
        <w:t xml:space="preserve">выявлять и устранять причины несложных неисправностей сельскохозяйственной техники в производственных условиях; 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осуществлять самоконтроль по выполнению техобслуживания и ремонта машин;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проводить консервацию и сезонное хранение сельскохозяйственной техники;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выпопнять работы с соблюдением требований безопасности;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соблюдать экологическую безопасность производства;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5FF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 xml:space="preserve">виды нормативно-технической и технологической документации, необходимой для выполнения производственных работ; 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правила применения современных контрольно- измерительных приборов, инструментов и средств технического оснащения;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технологии технического обслуживания и ремонта сельскохозяйственных машин и оборудования;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общие положения контроля качества технического обслуживания и ремонта машин;</w:t>
      </w:r>
    </w:p>
    <w:p w:rsidR="001D1F19" w:rsidRPr="00485FF4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 xml:space="preserve">свойства, правила хранения и использования топлива, смазочных материалов и технических жидкостей; </w:t>
      </w:r>
    </w:p>
    <w:p w:rsidR="001D1F19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5FF4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безопасности.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3686"/>
        <w:gridCol w:w="4110"/>
      </w:tblGrid>
      <w:tr w:rsidR="00CC75F5" w:rsidRPr="00535D5E" w:rsidTr="003C76EF"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C75F5" w:rsidRPr="00535D5E" w:rsidTr="003C76EF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2.1 Собирать и устанавливать агрегаты и сборочные единицы тракторов и самоходных сельскохозяйственных машин  стационарно и в полевых условиях.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технологических операций   по комплектованию и сборке в конкретном хозяйстве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по сборке и комплектованию агрегатов и сборочных единиц и проведение контроля и оценка качества выполнения сборочных работ в соответствии с требованиями   технологической карты в конкретном хозяйстве</w:t>
            </w:r>
          </w:p>
        </w:tc>
      </w:tr>
      <w:tr w:rsidR="00CC75F5" w:rsidRPr="00535D5E" w:rsidTr="003C76EF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2.2 Выполнять  наладку и регулирование агрегатов и сборочных единиц сельскохозяйственных машин и оборудования.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наладки агрегатов и сборочных единиц сельскохозяйственных машин и оборудования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регулировки  агрегатов и сборочных единиц сельскохозяйственных машин и оборудования: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установочных регулировок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технологических регулировок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регулировки  агрегатов и сборочных единиц сельскохозяйственных машин и оборудования: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установочных регулировок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- технологических регулировок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регулировки агрегатов и сборочных единиц  и проведение контроля и оценка качества выполнения регулировки в соответствии с требованиями   технологической карты.</w:t>
            </w:r>
          </w:p>
        </w:tc>
      </w:tr>
      <w:tr w:rsidR="00CC75F5" w:rsidRPr="00535D5E" w:rsidTr="003C76EF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2.3 Выполнять плановое, ресурсное (перед отправкой в ремонт) и заявочное диагностирование автомобилей, тракторов, самоходных сельскохозяйственных машин и агрегатируемого оборудования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автомобилей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тракторов и самоходных сельскохозяйственных машин.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ресурсного диагностирования агрегатируемого оборудования: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процесса заявочного диагностирования автомобилей, тракторов, самоходных сельскохозяйственных машин и агрегатируемого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дования: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диагностирования автомобилей, тракторов, самоходных сельскохозяйственных машин и агрегатируемого оборудования и проведение контроля и оценка качества выполнения  диагностирования в соответствии с требованиями   технологической карты.</w:t>
            </w:r>
          </w:p>
        </w:tc>
      </w:tr>
      <w:tr w:rsidR="00CC75F5" w:rsidRPr="00535D5E" w:rsidTr="003C76EF">
        <w:trPr>
          <w:trHeight w:val="637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ПК 2.4 Проводить ремонт агрегатов и сборочных единиц тракторов, самоходных и других сельскохозяйственных машин</w:t>
            </w:r>
          </w:p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Проводит работу  и контроль  качества выполнения технологических операций   по ремонту агрегатов и сборочных единиц тракторов, самоходных и других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хозяйственных машин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535D5E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D5E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технологического процесса ремонта  и проведение контроля и оценка качества выполнения ремонта в соответствии с требованиями   технологической карты.</w:t>
            </w:r>
          </w:p>
        </w:tc>
      </w:tr>
    </w:tbl>
    <w:p w:rsidR="00CC75F5" w:rsidRPr="0030775B" w:rsidRDefault="00CC75F5" w:rsidP="00E0432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C75F5" w:rsidRDefault="00CC75F5" w:rsidP="00E0432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0"/>
        <w:gridCol w:w="4536"/>
        <w:gridCol w:w="3260"/>
      </w:tblGrid>
      <w:tr w:rsidR="00CC75F5" w:rsidRPr="00485FF4" w:rsidTr="003C76EF"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 1 Понимать сущность и социальную значимость своей буду-щей профессии, проявлять к ней устойчивый интерес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понимает сущность и социальную значимость своей будущей профессии «Мастер по  техническому обслуживанию и ремонту машинно-тракторного парка», прояв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к  ней устойчивый интерес;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ролевые игры</w:t>
            </w: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ОК2 Организовывать собственную деятельность, исходя из цели и способов её достижения. определённых руководителем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организовывает собственную  деятельность при выполнении работ по монтажу, ремонту и техническому обслуживанию сельскохозяйственной техники и оборудования,  выбирает типовые  методы    и  способы  выполнения профессиональных задач в конкретных условиях производства;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оценивает  эффективность принятых решений, их  качество при организации собственной деятельности при выполнении работ по монтажу, ремонту и техническому обслуживанию сельскохозяйственной техники и оборудования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стандартной ситуации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принимает решения в стандартных ситуациях при выполнении работ по монтажу, ремонту и техническому обслуживанию сельскохозяйственной техники и оборудования  и несет за них ответственность;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принимает решения в нестандартных ситуациях, несет за них ответственность;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за организацией деятельности в стандартной ситуации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ОК4 Осуществлять поиск  информации, необходимой для эффективного выполнения профессиональных задач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технологических процессов в области профессиональной деятельности по профессии «Мастер по  техническому обслуживанию и ремонту машинно-тракторного парка», профессионального и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развития,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работы с информацией, </w:t>
            </w: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технологических процессов в области профессиональной деятельности по профессии «Мастер по  техническому обслуживанию и ремонту машинно-тракторного парка», профессионального и личностного развития,</w:t>
            </w:r>
          </w:p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организацией работы с информацией, </w:t>
            </w:r>
          </w:p>
        </w:tc>
      </w:tr>
      <w:tr w:rsidR="00CC75F5" w:rsidRPr="00485FF4" w:rsidTr="003C76EF">
        <w:trPr>
          <w:trHeight w:val="637"/>
        </w:trPr>
        <w:tc>
          <w:tcPr>
            <w:tcW w:w="28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ОК6 Работать в  команде, эффективно общаться с коллегами, руководством, клиентами.</w:t>
            </w: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- работает в коллективе и в команде, эффективно общается с коллегами,  руководством,  потребите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5F5" w:rsidRPr="00485FF4" w:rsidRDefault="00CC75F5" w:rsidP="003C76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Наблюдение   за организацией коллективной деятельности, общением с коллегами, руководством, потребителями</w:t>
            </w:r>
          </w:p>
        </w:tc>
      </w:tr>
    </w:tbl>
    <w:p w:rsidR="00BD60C4" w:rsidRPr="00BD60C4" w:rsidRDefault="00BD60C4" w:rsidP="00BD60C4">
      <w:pPr>
        <w:spacing w:after="0"/>
        <w:rPr>
          <w:vanish/>
        </w:rPr>
      </w:pPr>
    </w:p>
    <w:tbl>
      <w:tblPr>
        <w:tblpPr w:leftFromText="180" w:rightFromText="180" w:vertAnchor="text" w:horzAnchor="margin" w:tblpY="1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2"/>
        <w:gridCol w:w="3700"/>
        <w:gridCol w:w="3278"/>
      </w:tblGrid>
      <w:tr w:rsidR="00CC75F5" w:rsidRPr="000868CF" w:rsidTr="003C76EF">
        <w:tc>
          <w:tcPr>
            <w:tcW w:w="4182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231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20" w:type="dxa"/>
          </w:tcPr>
          <w:p w:rsidR="00CC75F5" w:rsidRPr="000868CF" w:rsidRDefault="00CC75F5" w:rsidP="003C76EF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Pr="000868CF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13 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заимодействие с обучающимися, преподавателями и мастерами в ходе обучения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31" w:type="dxa"/>
          </w:tcPr>
          <w:p w:rsidR="00CC75F5" w:rsidRPr="00A13782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Облада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мобильностью ивысоким уровнем притязаний в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развитии карьеры, 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личностно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активная гражданская позиция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16 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экологическаякультура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культурные нормы в сфере здоровья.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231" w:type="dxa"/>
          </w:tcPr>
          <w:p w:rsidR="00CC75F5" w:rsidRPr="00A13782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Облад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ает 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духовно-нравственнойкультуры, сформированнымиценностными ориентациями и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мотивированных на непрерывныйличностный рост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аблюдение, собеседование, 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CC75F5" w:rsidRPr="000868CF" w:rsidTr="003C76EF">
        <w:tc>
          <w:tcPr>
            <w:tcW w:w="4182" w:type="dxa"/>
          </w:tcPr>
          <w:p w:rsidR="00CC75F5" w:rsidRDefault="00CC75F5" w:rsidP="003C7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20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31" w:type="dxa"/>
          </w:tcPr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ает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нестандартн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технического обслуживания и ремонта автотранспортных средств</w:t>
            </w:r>
          </w:p>
        </w:tc>
        <w:tc>
          <w:tcPr>
            <w:tcW w:w="3320" w:type="dxa"/>
          </w:tcPr>
          <w:p w:rsidR="00CC75F5" w:rsidRPr="00AD74C4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CC75F5" w:rsidRDefault="00CC75F5" w:rsidP="003C76E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</w:tbl>
    <w:p w:rsidR="00CC75F5" w:rsidRDefault="00CC75F5" w:rsidP="00E0432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C75F5" w:rsidRDefault="00CC75F5" w:rsidP="00E0432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D1F19" w:rsidRPr="00CC75F5" w:rsidRDefault="001D1F19" w:rsidP="00CC75F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0775B">
        <w:rPr>
          <w:rFonts w:ascii="Times New Roman" w:hAnsi="Times New Roman" w:cs="Times New Roman"/>
          <w:i/>
          <w:iCs/>
          <w:sz w:val="28"/>
          <w:szCs w:val="28"/>
        </w:rPr>
        <w:t>1.2.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8"/>
        <w:gridCol w:w="5688"/>
        <w:gridCol w:w="4014"/>
      </w:tblGrid>
      <w:tr w:rsidR="001D1F19" w:rsidRPr="00485FF4">
        <w:trPr>
          <w:trHeight w:val="383"/>
          <w:jc w:val="center"/>
        </w:trPr>
        <w:tc>
          <w:tcPr>
            <w:tcW w:w="630" w:type="pct"/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562" w:type="pct"/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08" w:type="pct"/>
            <w:vAlign w:val="center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D1F19" w:rsidRPr="00485FF4">
        <w:trPr>
          <w:trHeight w:val="165"/>
          <w:jc w:val="center"/>
        </w:trPr>
        <w:tc>
          <w:tcPr>
            <w:tcW w:w="630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МДК 02.01</w:t>
            </w:r>
          </w:p>
        </w:tc>
        <w:tc>
          <w:tcPr>
            <w:tcW w:w="1808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5FF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1D1F19" w:rsidRPr="00485FF4">
        <w:trPr>
          <w:trHeight w:val="165"/>
          <w:jc w:val="center"/>
        </w:trPr>
        <w:tc>
          <w:tcPr>
            <w:tcW w:w="630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 УП</w:t>
            </w:r>
          </w:p>
        </w:tc>
        <w:tc>
          <w:tcPr>
            <w:tcW w:w="1808" w:type="pct"/>
          </w:tcPr>
          <w:p w:rsidR="001D1F19" w:rsidRPr="00485FF4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1D1F19" w:rsidRPr="00485FF4">
        <w:trPr>
          <w:trHeight w:val="165"/>
          <w:jc w:val="center"/>
        </w:trPr>
        <w:tc>
          <w:tcPr>
            <w:tcW w:w="630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 ПП</w:t>
            </w:r>
          </w:p>
        </w:tc>
        <w:tc>
          <w:tcPr>
            <w:tcW w:w="1808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практике</w:t>
            </w:r>
          </w:p>
        </w:tc>
      </w:tr>
      <w:tr w:rsidR="001D1F19" w:rsidRPr="00485FF4">
        <w:trPr>
          <w:trHeight w:val="165"/>
          <w:jc w:val="center"/>
        </w:trPr>
        <w:tc>
          <w:tcPr>
            <w:tcW w:w="630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808" w:type="pct"/>
          </w:tcPr>
          <w:p w:rsidR="001D1F19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</w:tr>
    </w:tbl>
    <w:p w:rsidR="00CC75F5" w:rsidRDefault="00CC75F5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485FF4" w:rsidRDefault="001D1F19" w:rsidP="00E0432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1.3</w:t>
      </w:r>
      <w:r w:rsidRPr="00485FF4">
        <w:rPr>
          <w:rFonts w:ascii="Times New Roman" w:hAnsi="Times New Roman" w:cs="Times New Roman"/>
          <w:sz w:val="28"/>
          <w:szCs w:val="28"/>
        </w:rPr>
        <w:t>.ОПИСАНИЕ ПРОЦЕДУРЫ ПРОМЕЖУТОЧНОЙ АТТЕСТАЦИИ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Студенту предлагается сдать устный зачёт по МДК 02.01.Технологии сборки и ремонт агрегатов и сборочных единиц сельскохозяйственных машин и оборудования.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 xml:space="preserve">Количество заданий: 3  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Время выполнения: 15 мин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 xml:space="preserve">Условия выполнения заданий: 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- помещение: учебная аудитория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- оборудование: ручка, карандаш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По учебной практике студенту предлагается выполнить практическое задание.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Количество заданий: 1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Условия выполнения заданий: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-помещение: лаборатория «Технического обслуживания и ремонта тракторов и автомобилей»</w:t>
      </w:r>
    </w:p>
    <w:p w:rsidR="001D1F19" w:rsidRPr="00CC607A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-оборудование: необходимое оборудование для выполнения данного задания, необходимый набор инструментов, технологическая карта.</w:t>
      </w:r>
    </w:p>
    <w:p w:rsidR="001D1F19" w:rsidRPr="00956443" w:rsidRDefault="001D1F19" w:rsidP="00E04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2. Комплект «Промежуточная аттестация»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Задания для и</w:t>
      </w:r>
      <w:r w:rsidRPr="00956443">
        <w:rPr>
          <w:rFonts w:ascii="Times New Roman" w:hAnsi="Times New Roman" w:cs="Times New Roman"/>
          <w:sz w:val="28"/>
          <w:szCs w:val="28"/>
        </w:rPr>
        <w:t>тогов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43">
        <w:rPr>
          <w:rFonts w:ascii="Times New Roman" w:hAnsi="Times New Roman" w:cs="Times New Roman"/>
          <w:sz w:val="28"/>
          <w:szCs w:val="28"/>
        </w:rPr>
        <w:t xml:space="preserve"> зачёт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607A">
        <w:rPr>
          <w:rFonts w:ascii="Times New Roman" w:hAnsi="Times New Roman" w:cs="Times New Roman"/>
          <w:sz w:val="28"/>
          <w:szCs w:val="28"/>
        </w:rPr>
        <w:t xml:space="preserve">по МДК 02.01 . 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956443">
        <w:rPr>
          <w:rFonts w:ascii="Times New Roman" w:hAnsi="Times New Roman" w:cs="Times New Roman"/>
          <w:sz w:val="28"/>
          <w:szCs w:val="28"/>
        </w:rPr>
        <w:t>. Какими способами можно отремонтировать отвал и лемех плуга.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956443">
        <w:rPr>
          <w:rFonts w:ascii="Times New Roman" w:hAnsi="Times New Roman" w:cs="Times New Roman"/>
          <w:sz w:val="28"/>
          <w:szCs w:val="28"/>
        </w:rPr>
        <w:t>. Назначение, устройство, принцип работы кривошипно-шатунного механизма.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956443">
        <w:rPr>
          <w:rFonts w:ascii="Times New Roman" w:hAnsi="Times New Roman" w:cs="Times New Roman"/>
          <w:sz w:val="28"/>
          <w:szCs w:val="28"/>
        </w:rPr>
        <w:t>Заполнить таблицу- Возможные неисправности, их признаки и способы устранения кривошипно-шатунного механизма.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условия выполнения задания: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прочитать задание.</w:t>
      </w:r>
    </w:p>
    <w:p w:rsidR="001D1F19" w:rsidRPr="00956443" w:rsidRDefault="001D1F19" w:rsidP="00E04326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№1</w:t>
      </w:r>
    </w:p>
    <w:p w:rsidR="001D1F19" w:rsidRPr="00956443" w:rsidRDefault="001D1F19" w:rsidP="00E04326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№2</w:t>
      </w:r>
    </w:p>
    <w:p w:rsidR="001D1F19" w:rsidRPr="00956443" w:rsidRDefault="001D1F19" w:rsidP="00E04326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Заполнить таблицу – задание № 3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Вы можете воспользоваться:</w:t>
      </w:r>
      <w:r w:rsidRPr="00956443">
        <w:rPr>
          <w:rFonts w:ascii="Times New Roman" w:hAnsi="Times New Roman" w:cs="Times New Roman"/>
          <w:sz w:val="28"/>
          <w:szCs w:val="28"/>
        </w:rPr>
        <w:t xml:space="preserve"> Учебное пособие – С.А.Петрова, С.И.Бисноватый, плакат КШМ.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  15 мин.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Раздаточные и дополнительные материалы:</w:t>
      </w:r>
      <w:r w:rsidRPr="00956443">
        <w:rPr>
          <w:rFonts w:ascii="Times New Roman" w:hAnsi="Times New Roman" w:cs="Times New Roman"/>
          <w:sz w:val="28"/>
          <w:szCs w:val="28"/>
        </w:rPr>
        <w:t xml:space="preserve"> бланк-таблица.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Задание1</w:t>
      </w:r>
      <w:r w:rsidRPr="00956443">
        <w:rPr>
          <w:rFonts w:ascii="Times New Roman" w:hAnsi="Times New Roman" w:cs="Times New Roman"/>
          <w:sz w:val="28"/>
          <w:szCs w:val="28"/>
        </w:rPr>
        <w:t>.Какие основные неисправности возникают у высевающих аппаратов.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956443">
        <w:rPr>
          <w:rFonts w:ascii="Times New Roman" w:hAnsi="Times New Roman" w:cs="Times New Roman"/>
          <w:sz w:val="28"/>
          <w:szCs w:val="28"/>
        </w:rPr>
        <w:t>. Назначение, устройство и принцип работы газораспределительного механизма.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956443">
        <w:rPr>
          <w:rFonts w:ascii="Times New Roman" w:hAnsi="Times New Roman" w:cs="Times New Roman"/>
          <w:sz w:val="28"/>
          <w:szCs w:val="28"/>
        </w:rPr>
        <w:t>Заполнить таблицу- Возможные неисправности, их признаки и способы устранения газораспределительного механизма.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условия выполнения задания: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прочитать задание.</w:t>
      </w:r>
    </w:p>
    <w:p w:rsidR="001D1F19" w:rsidRPr="00956443" w:rsidRDefault="001D1F19" w:rsidP="00E04326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№1</w:t>
      </w:r>
    </w:p>
    <w:p w:rsidR="001D1F19" w:rsidRPr="00956443" w:rsidRDefault="001D1F19" w:rsidP="00E04326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№2</w:t>
      </w:r>
    </w:p>
    <w:p w:rsidR="001D1F19" w:rsidRPr="00956443" w:rsidRDefault="001D1F19" w:rsidP="00E04326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Заполнить таблицу – задание № 3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воспользоваться: </w:t>
      </w:r>
      <w:r w:rsidRPr="00956443">
        <w:rPr>
          <w:rFonts w:ascii="Times New Roman" w:hAnsi="Times New Roman" w:cs="Times New Roman"/>
          <w:sz w:val="28"/>
          <w:szCs w:val="28"/>
        </w:rPr>
        <w:t>Плакат с газораспределительным механизмом.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  15 мин/ч.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Раздаточные и дополнительные материалы: </w:t>
      </w:r>
      <w:r w:rsidRPr="00956443">
        <w:rPr>
          <w:rFonts w:ascii="Times New Roman" w:hAnsi="Times New Roman" w:cs="Times New Roman"/>
          <w:sz w:val="28"/>
          <w:szCs w:val="28"/>
        </w:rPr>
        <w:t>бланк-таблица.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Задание1</w:t>
      </w:r>
      <w:r w:rsidRPr="00956443">
        <w:rPr>
          <w:rFonts w:ascii="Times New Roman" w:hAnsi="Times New Roman" w:cs="Times New Roman"/>
          <w:sz w:val="28"/>
          <w:szCs w:val="28"/>
        </w:rPr>
        <w:t>. Как регулируют режущий аппарат жатки зерноуборочного комбайна.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956443">
        <w:rPr>
          <w:rFonts w:ascii="Times New Roman" w:hAnsi="Times New Roman" w:cs="Times New Roman"/>
          <w:sz w:val="28"/>
          <w:szCs w:val="28"/>
        </w:rPr>
        <w:t>. Назначение и классификация трансмиссий.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956443">
        <w:rPr>
          <w:rFonts w:ascii="Times New Roman" w:hAnsi="Times New Roman" w:cs="Times New Roman"/>
          <w:sz w:val="28"/>
          <w:szCs w:val="28"/>
        </w:rPr>
        <w:t xml:space="preserve"> Заполнить таблицу- Основные неисправности, их признаки и способы устранения трансмиссий тракторов.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условия выполнения задания: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прочитать задание.</w:t>
      </w:r>
    </w:p>
    <w:p w:rsidR="001D1F19" w:rsidRPr="00956443" w:rsidRDefault="001D1F19" w:rsidP="00E04326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№1</w:t>
      </w:r>
    </w:p>
    <w:p w:rsidR="001D1F19" w:rsidRPr="00956443" w:rsidRDefault="001D1F19" w:rsidP="00E04326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№2</w:t>
      </w:r>
    </w:p>
    <w:p w:rsidR="001D1F19" w:rsidRPr="00956443" w:rsidRDefault="001D1F19" w:rsidP="00E04326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Заполнить таблицу – задание № 3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воспользоваться: </w:t>
      </w:r>
      <w:r w:rsidRPr="00956443">
        <w:rPr>
          <w:rFonts w:ascii="Times New Roman" w:hAnsi="Times New Roman" w:cs="Times New Roman"/>
          <w:sz w:val="28"/>
          <w:szCs w:val="28"/>
        </w:rPr>
        <w:t>Инструкционная картарежущего аппарата зерноуборочного комбайна.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  15 мин.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Раздаточные и дополнительные материалы: </w:t>
      </w:r>
      <w:r w:rsidRPr="00956443">
        <w:rPr>
          <w:rFonts w:ascii="Times New Roman" w:hAnsi="Times New Roman" w:cs="Times New Roman"/>
          <w:sz w:val="28"/>
          <w:szCs w:val="28"/>
        </w:rPr>
        <w:t>бланк-таблица.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Вариант 4.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Задание1</w:t>
      </w:r>
      <w:r w:rsidRPr="00956443">
        <w:rPr>
          <w:rFonts w:ascii="Times New Roman" w:hAnsi="Times New Roman" w:cs="Times New Roman"/>
          <w:sz w:val="28"/>
          <w:szCs w:val="28"/>
        </w:rPr>
        <w:t>. Какие неисправности встречаются при ремонте шнеков зерноуборочного комбайна.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956443">
        <w:rPr>
          <w:rFonts w:ascii="Times New Roman" w:hAnsi="Times New Roman" w:cs="Times New Roman"/>
          <w:sz w:val="28"/>
          <w:szCs w:val="28"/>
        </w:rPr>
        <w:t>. Устройство и работа КПП трактора МТЗ – 80/82.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956443">
        <w:rPr>
          <w:rFonts w:ascii="Times New Roman" w:hAnsi="Times New Roman" w:cs="Times New Roman"/>
          <w:sz w:val="28"/>
          <w:szCs w:val="28"/>
        </w:rPr>
        <w:t>Составить схему- Основные неисправности, признаки и способы устранения КПП трактора МТЗ-80/82.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условия выполнения задания: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прочитать задание.</w:t>
      </w:r>
    </w:p>
    <w:p w:rsidR="001D1F19" w:rsidRPr="00956443" w:rsidRDefault="001D1F19" w:rsidP="00E04326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№1</w:t>
      </w:r>
    </w:p>
    <w:p w:rsidR="001D1F19" w:rsidRPr="00956443" w:rsidRDefault="001D1F19" w:rsidP="00E04326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№2</w:t>
      </w:r>
    </w:p>
    <w:p w:rsidR="001D1F19" w:rsidRPr="00956443" w:rsidRDefault="001D1F19" w:rsidP="00E04326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Составить схему – задание № 3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воспользоваться: </w:t>
      </w:r>
      <w:r w:rsidRPr="00956443">
        <w:rPr>
          <w:rFonts w:ascii="Times New Roman" w:hAnsi="Times New Roman" w:cs="Times New Roman"/>
          <w:sz w:val="28"/>
          <w:szCs w:val="28"/>
        </w:rPr>
        <w:t>плакат КПП, макет КПП, инструкционная карта КПП.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15 мин/ч.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Раздаточные и дополнительные материалы:</w:t>
      </w:r>
      <w:r w:rsidRPr="00956443">
        <w:rPr>
          <w:rFonts w:ascii="Times New Roman" w:hAnsi="Times New Roman" w:cs="Times New Roman"/>
          <w:sz w:val="28"/>
          <w:szCs w:val="28"/>
        </w:rPr>
        <w:t xml:space="preserve"> бланк- схема.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Вариант 5.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Задание1</w:t>
      </w:r>
      <w:r w:rsidRPr="00956443">
        <w:rPr>
          <w:rFonts w:ascii="Times New Roman" w:hAnsi="Times New Roman" w:cs="Times New Roman"/>
          <w:sz w:val="28"/>
          <w:szCs w:val="28"/>
        </w:rPr>
        <w:t>. В чем заключается ремонт дисков сошников.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956443">
        <w:rPr>
          <w:rFonts w:ascii="Times New Roman" w:hAnsi="Times New Roman" w:cs="Times New Roman"/>
          <w:sz w:val="28"/>
          <w:szCs w:val="28"/>
        </w:rPr>
        <w:t>. Назначение, устройство, принцип работы смазочной системы.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956443">
        <w:rPr>
          <w:rFonts w:ascii="Times New Roman" w:hAnsi="Times New Roman" w:cs="Times New Roman"/>
          <w:sz w:val="28"/>
          <w:szCs w:val="28"/>
        </w:rPr>
        <w:t>Заполнить таблицу- Основные неисправности, признаки и способы устранения смазочной системы.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и условия выполнения задания: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Внимательно прочитать задание.</w:t>
      </w:r>
    </w:p>
    <w:p w:rsidR="001D1F19" w:rsidRPr="00956443" w:rsidRDefault="001D1F19" w:rsidP="00E04326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№1</w:t>
      </w:r>
    </w:p>
    <w:p w:rsidR="001D1F19" w:rsidRPr="00956443" w:rsidRDefault="001D1F19" w:rsidP="00E04326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Ответить на вопрос №2</w:t>
      </w:r>
    </w:p>
    <w:p w:rsidR="001D1F19" w:rsidRPr="00956443" w:rsidRDefault="001D1F19" w:rsidP="00E04326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Заполнить таблицу– задание № 3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воспользоваться: </w:t>
      </w:r>
      <w:r w:rsidRPr="00956443">
        <w:rPr>
          <w:rFonts w:ascii="Times New Roman" w:hAnsi="Times New Roman" w:cs="Times New Roman"/>
          <w:sz w:val="28"/>
          <w:szCs w:val="28"/>
        </w:rPr>
        <w:t>плакат «смазочная система трактора».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sz w:val="28"/>
          <w:szCs w:val="28"/>
        </w:rPr>
        <w:t>Максимальное время выполнения задания – 15 мин.</w:t>
      </w:r>
    </w:p>
    <w:p w:rsidR="001D1F19" w:rsidRPr="00956443" w:rsidRDefault="001D1F19" w:rsidP="00E043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443">
        <w:rPr>
          <w:rFonts w:ascii="Times New Roman" w:hAnsi="Times New Roman" w:cs="Times New Roman"/>
          <w:b/>
          <w:bCs/>
          <w:sz w:val="28"/>
          <w:szCs w:val="28"/>
        </w:rPr>
        <w:t>Раздаточные и дополнительные материалы:</w:t>
      </w:r>
      <w:r w:rsidRPr="00956443">
        <w:rPr>
          <w:rFonts w:ascii="Times New Roman" w:hAnsi="Times New Roman" w:cs="Times New Roman"/>
          <w:sz w:val="28"/>
          <w:szCs w:val="28"/>
        </w:rPr>
        <w:t xml:space="preserve"> бланк-таблица.</w:t>
      </w:r>
    </w:p>
    <w:p w:rsidR="001D1F19" w:rsidRPr="00485FF4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CC607A" w:rsidRDefault="00CC75F5" w:rsidP="00CC75F5">
      <w:pPr>
        <w:pStyle w:val="a9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</w:t>
      </w:r>
      <w:r w:rsidR="001D1F19"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Задания для итогового зачёта по учебной практике . 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1: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разборкуи сборку газораспределительного механизма двигателя  Д-240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Критерии оценивая задания №1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ГРМ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извлечения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демонтажа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монтажа клапанов в головке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установки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газораспределительного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7668" w:type="dxa"/>
            <w:gridSpan w:val="2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ГРМ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Неправильное извлечение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последовательности демонтажа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монтаж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установка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газораспределительного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54"/>
        </w:trPr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04"/>
        <w:gridCol w:w="846"/>
        <w:gridCol w:w="847"/>
        <w:gridCol w:w="847"/>
        <w:gridCol w:w="846"/>
        <w:gridCol w:w="847"/>
        <w:gridCol w:w="847"/>
        <w:gridCol w:w="846"/>
        <w:gridCol w:w="847"/>
        <w:gridCol w:w="847"/>
        <w:gridCol w:w="847"/>
      </w:tblGrid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D1F19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2: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газораспределительного механизма двигателя  Д-240</w:t>
      </w:r>
    </w:p>
    <w:p w:rsidR="001D1F19" w:rsidRPr="00047A4D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ГРМ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извлечения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демонтажа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монтажа клапанов в головке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установки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газораспределительного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7668" w:type="dxa"/>
            <w:gridSpan w:val="2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20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ГРМ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Неправильное извлечение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последовательности демонтажа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монтаж клапанного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установка распределительного вала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головки блока цилиндров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газораспределительного механизма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54"/>
        </w:trPr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04"/>
        <w:gridCol w:w="846"/>
        <w:gridCol w:w="847"/>
        <w:gridCol w:w="847"/>
        <w:gridCol w:w="846"/>
        <w:gridCol w:w="847"/>
        <w:gridCol w:w="847"/>
        <w:gridCol w:w="846"/>
        <w:gridCol w:w="847"/>
        <w:gridCol w:w="847"/>
        <w:gridCol w:w="847"/>
      </w:tblGrid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3 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узлов системы охлаждения двигателя Д-240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19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узлов системы охлаждения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водяного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извлечения термостата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водяного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проверки работоспособности и монтаж термостата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узлов системы охлаждения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проверки натяжения ремня вентилятора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7667" w:type="dxa"/>
            <w:gridSpan w:val="2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19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узлов системы охлаждения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водяного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Неправильное извлечение термостата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водяного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проверку работоспособности термостата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узлов системы охлаждения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последовательность проверки натяжения ремня вентилятора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54"/>
        </w:trPr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104"/>
        <w:gridCol w:w="846"/>
        <w:gridCol w:w="847"/>
        <w:gridCol w:w="847"/>
        <w:gridCol w:w="846"/>
        <w:gridCol w:w="847"/>
        <w:gridCol w:w="847"/>
        <w:gridCol w:w="846"/>
        <w:gridCol w:w="847"/>
        <w:gridCol w:w="847"/>
        <w:gridCol w:w="847"/>
      </w:tblGrid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1104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4: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узлов системы смазки двигателя  Д-240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19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1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узлов системы смазки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масляного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центрифуги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масляного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центрифуги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узлов системы смазки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проверки работоспособности центрифуги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7667" w:type="dxa"/>
            <w:gridSpan w:val="2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7019"/>
        <w:gridCol w:w="1903"/>
      </w:tblGrid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узлов системы смазки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масляного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центрифуги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масляного насоса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проверку работоспособности центрифуги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узлов системы смазки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rPr>
          <w:trHeight w:val="608"/>
        </w:trPr>
        <w:tc>
          <w:tcPr>
            <w:tcW w:w="64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9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1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08"/>
        <w:gridCol w:w="720"/>
        <w:gridCol w:w="900"/>
        <w:gridCol w:w="900"/>
        <w:gridCol w:w="900"/>
        <w:gridCol w:w="900"/>
        <w:gridCol w:w="900"/>
        <w:gridCol w:w="900"/>
        <w:gridCol w:w="900"/>
        <w:gridCol w:w="903"/>
        <w:gridCol w:w="640"/>
      </w:tblGrid>
      <w:tr w:rsidR="001D1F19" w:rsidRPr="00047A4D">
        <w:tc>
          <w:tcPr>
            <w:tcW w:w="100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7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1008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 № 5: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узлов системы питания двигателя  Д-240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8789"/>
        <w:gridCol w:w="1683"/>
      </w:tblGrid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8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758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узлов системы питания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фильтра грубой очистки топлива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фильтра тонкой очистки топлива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топливоподкачивающего насоса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топливоподкачивающего насоса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сборки фильтра тонкой очистки топлива 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фильтра грубой очистки топлива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узлов системы питания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283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4242" w:type="pct"/>
            <w:gridSpan w:val="2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8536"/>
        <w:gridCol w:w="1876"/>
      </w:tblGrid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узлов системы питания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фильтра грубой очистки топлива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фильтра тонкой очистки топлива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топливоподкачивающего насоса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фильтра тонкой очистки топлива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топливоподкачивающего насоса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фильтра грубой очистки топлива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Непоследовательный порядок удаления воздуха из системы питания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08"/>
        </w:trPr>
        <w:tc>
          <w:tcPr>
            <w:tcW w:w="31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8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11"/>
        <w:gridCol w:w="824"/>
        <w:gridCol w:w="1030"/>
        <w:gridCol w:w="1027"/>
        <w:gridCol w:w="1027"/>
        <w:gridCol w:w="1027"/>
        <w:gridCol w:w="1027"/>
        <w:gridCol w:w="1027"/>
        <w:gridCol w:w="1027"/>
        <w:gridCol w:w="1032"/>
        <w:gridCol w:w="739"/>
      </w:tblGrid>
      <w:tr w:rsidR="001D1F19" w:rsidRPr="00047A4D">
        <w:tc>
          <w:tcPr>
            <w:tcW w:w="55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7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468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46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33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550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7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6: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узловсистемы питания двигателя  СМД-62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481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8629"/>
        <w:gridCol w:w="1417"/>
      </w:tblGrid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45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узлов системы питания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форсунки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фильтра тонкой очистки топлива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турбокомпрессора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турбокомпрессора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сборки фильтра тонкой очистки топлива 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форсунки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узлов системы питания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 w:rsidTr="00FC4F63">
        <w:tc>
          <w:tcPr>
            <w:tcW w:w="30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5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4353" w:type="pct"/>
            <w:gridSpan w:val="2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48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8681"/>
        <w:gridCol w:w="1417"/>
      </w:tblGrid>
      <w:tr w:rsidR="001D1F19" w:rsidRPr="00047A4D" w:rsidTr="00FC4F63">
        <w:tc>
          <w:tcPr>
            <w:tcW w:w="30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3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узлов системы питания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форсунки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фильтра тонкой очистки топлива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турбокомпрессора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фильтра тонкой очистки топлива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турбокомпрессора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форсунки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 w:rsidTr="00FC4F63">
        <w:tc>
          <w:tcPr>
            <w:tcW w:w="306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Непоследовательный порядок удаления воздуха из системы питания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 w:rsidTr="00FC4F63">
        <w:trPr>
          <w:trHeight w:val="608"/>
        </w:trPr>
        <w:tc>
          <w:tcPr>
            <w:tcW w:w="30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65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03"/>
        <w:gridCol w:w="712"/>
        <w:gridCol w:w="889"/>
        <w:gridCol w:w="889"/>
        <w:gridCol w:w="889"/>
        <w:gridCol w:w="889"/>
        <w:gridCol w:w="889"/>
        <w:gridCol w:w="889"/>
        <w:gridCol w:w="889"/>
        <w:gridCol w:w="892"/>
        <w:gridCol w:w="640"/>
      </w:tblGrid>
      <w:tr w:rsidR="001D1F19" w:rsidRPr="00047A4D">
        <w:trPr>
          <w:jc w:val="center"/>
        </w:trPr>
        <w:tc>
          <w:tcPr>
            <w:tcW w:w="11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712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892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rPr>
          <w:jc w:val="center"/>
        </w:trPr>
        <w:tc>
          <w:tcPr>
            <w:tcW w:w="11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12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7: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исборку узлов пускового двигателя П-10УД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8554"/>
        <w:gridCol w:w="1794"/>
      </w:tblGrid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3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правильности частичной разборки пускового двигателя 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карбюратора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регулятора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воздухоочистителя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регулятора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воздухоочистителя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карбюратора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пускового двигателя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3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4192" w:type="pct"/>
            <w:gridSpan w:val="2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8585"/>
        <w:gridCol w:w="1763"/>
      </w:tblGrid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7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пускового двигателя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карбюратора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регулятора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воздухоочистителя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карбюратора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регулятора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воздухоочистителя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Непоследовательный порядок сборки пускового двигателя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70"/>
        </w:trPr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70"/>
        <w:gridCol w:w="819"/>
        <w:gridCol w:w="1022"/>
        <w:gridCol w:w="1022"/>
        <w:gridCol w:w="1021"/>
        <w:gridCol w:w="1021"/>
        <w:gridCol w:w="1021"/>
        <w:gridCol w:w="1021"/>
        <w:gridCol w:w="1021"/>
        <w:gridCol w:w="1025"/>
        <w:gridCol w:w="735"/>
      </w:tblGrid>
      <w:tr w:rsidR="001D1F19" w:rsidRPr="00047A4D">
        <w:tc>
          <w:tcPr>
            <w:tcW w:w="57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372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46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33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57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72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8: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 и сборку узлов редуктора пускового двигателя П-10УД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8476"/>
        <w:gridCol w:w="1871"/>
      </w:tblGrid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8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частичной разборки редуктора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сцепления пускового двигателя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обгонной муфты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автомата выключения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обгонной муфты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Правильность сборки автомата выключения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сцепления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редуктора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339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4156" w:type="pct"/>
            <w:gridSpan w:val="2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8585"/>
        <w:gridCol w:w="1763"/>
      </w:tblGrid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67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редуктора пускового двигателя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сцепления пускового двигателя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обгонной муфты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разборку автомата выключения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обгонной муфты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сцепления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автомата выключения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F19" w:rsidRPr="00047A4D"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Непоследовательный порядок сборки редуктора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08"/>
        </w:trPr>
        <w:tc>
          <w:tcPr>
            <w:tcW w:w="339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pct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794" w:type="pct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07"/>
        <w:gridCol w:w="720"/>
        <w:gridCol w:w="900"/>
        <w:gridCol w:w="900"/>
        <w:gridCol w:w="900"/>
        <w:gridCol w:w="900"/>
        <w:gridCol w:w="900"/>
        <w:gridCol w:w="900"/>
        <w:gridCol w:w="900"/>
        <w:gridCol w:w="903"/>
        <w:gridCol w:w="640"/>
      </w:tblGrid>
      <w:tr w:rsidR="001D1F19" w:rsidRPr="00047A4D">
        <w:tc>
          <w:tcPr>
            <w:tcW w:w="10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7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77-82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  <w:tc>
          <w:tcPr>
            <w:tcW w:w="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10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9:</w:t>
      </w:r>
      <w:r w:rsidRPr="00CC607A">
        <w:rPr>
          <w:rFonts w:ascii="Times New Roman" w:hAnsi="Times New Roman" w:cs="Times New Roman"/>
          <w:sz w:val="28"/>
          <w:szCs w:val="28"/>
        </w:rPr>
        <w:t>Произведите частичную разборку, изучение, сборку и регулировку муфты сцепления трактора МТЗ-82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7407"/>
        <w:gridCol w:w="1517"/>
      </w:tblGrid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тормозка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последовательности регулировки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последовательности регулировки тормозка муфты сцепления 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Определение причин буксования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8053" w:type="dxa"/>
            <w:gridSpan w:val="2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7407"/>
        <w:gridCol w:w="1517"/>
      </w:tblGrid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последовательность разборки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последовательность разборки тормозка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Неправильную регулировку зазора в муфте сцепления 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регулировку тормозка муфты сцепления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Неправильное выявление причин буксования муфты сцепления 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08"/>
        </w:trPr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 за каждое нарушение</w:t>
            </w:r>
          </w:p>
        </w:tc>
        <w:tc>
          <w:tcPr>
            <w:tcW w:w="151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D1F19" w:rsidRPr="00047A4D">
        <w:tc>
          <w:tcPr>
            <w:tcW w:w="97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51-59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71-79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86-99</w:t>
            </w:r>
          </w:p>
        </w:tc>
        <w:tc>
          <w:tcPr>
            <w:tcW w:w="871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>
        <w:tc>
          <w:tcPr>
            <w:tcW w:w="97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задание № 10:</w:t>
      </w:r>
      <w:r w:rsidRPr="00CC607A">
        <w:rPr>
          <w:rFonts w:ascii="Times New Roman" w:hAnsi="Times New Roman" w:cs="Times New Roman"/>
          <w:sz w:val="28"/>
          <w:szCs w:val="28"/>
        </w:rPr>
        <w:t xml:space="preserve"> Произведите частичную разборку, изучение, сборку и регулировку муфты сцепления трактора ДТ-75</w:t>
      </w:r>
    </w:p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7407"/>
        <w:gridCol w:w="2120"/>
      </w:tblGrid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разборки тормозка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последовательности регулировки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Проведение правильности сборки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последовательности регулировки тормозка муфты сцепления 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условий труда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Определение причин буксования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8053" w:type="dxa"/>
            <w:gridSpan w:val="2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Штрафные баллы снимаются: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7407"/>
        <w:gridCol w:w="2120"/>
      </w:tblGrid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07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последовательность разборки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последовательность разборки тормозка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Неправильную регулировку зазора в муфте сцепления 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сборку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Неправильную регулировку тормозка муфты сцепления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Неправильное выявление причин буксования муфты сцепления 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F19" w:rsidRPr="00047A4D">
        <w:trPr>
          <w:trHeight w:val="608"/>
        </w:trPr>
        <w:tc>
          <w:tcPr>
            <w:tcW w:w="64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7" w:type="dxa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Нарушение безопасных условий труда:</w:t>
            </w: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-за каждое нарушение</w:t>
            </w:r>
          </w:p>
        </w:tc>
        <w:tc>
          <w:tcPr>
            <w:tcW w:w="212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1D1F19" w:rsidRPr="00CC607A" w:rsidRDefault="001D1F19" w:rsidP="00E04326">
      <w:pPr>
        <w:rPr>
          <w:rFonts w:ascii="Times New Roman" w:hAnsi="Times New Roman" w:cs="Times New Roman"/>
          <w:sz w:val="28"/>
          <w:szCs w:val="28"/>
        </w:rPr>
      </w:pPr>
      <w:r w:rsidRPr="00CC607A">
        <w:rPr>
          <w:rFonts w:ascii="Times New Roman" w:hAnsi="Times New Roman" w:cs="Times New Roman"/>
          <w:sz w:val="28"/>
          <w:szCs w:val="28"/>
        </w:rPr>
        <w:t>Шкала оценки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D1F19" w:rsidRPr="00047A4D" w:rsidTr="0087078F">
        <w:tc>
          <w:tcPr>
            <w:tcW w:w="97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51-59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71-79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80-85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86-99</w:t>
            </w:r>
          </w:p>
        </w:tc>
        <w:tc>
          <w:tcPr>
            <w:tcW w:w="871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1F19" w:rsidRPr="00047A4D" w:rsidTr="0087078F">
        <w:tc>
          <w:tcPr>
            <w:tcW w:w="976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vAlign w:val="center"/>
          </w:tcPr>
          <w:p w:rsidR="001D1F19" w:rsidRPr="00047A4D" w:rsidRDefault="001D1F19" w:rsidP="00F053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7A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1"/>
    </w:tbl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1C3A71" w:rsidRDefault="001C3A71" w:rsidP="001C3A71">
      <w:pPr>
        <w:pStyle w:val="2"/>
        <w:widowControl w:val="0"/>
        <w:tabs>
          <w:tab w:val="left" w:pos="1078"/>
        </w:tabs>
        <w:autoSpaceDE w:val="0"/>
        <w:autoSpaceDN w:val="0"/>
        <w:spacing w:before="1" w:after="0"/>
        <w:ind w:left="895"/>
        <w:rPr>
          <w:rFonts w:ascii="Times New Roman" w:hAnsi="Times New Roman" w:cs="Times New Roman"/>
          <w:spacing w:val="-1"/>
          <w:szCs w:val="24"/>
        </w:rPr>
      </w:pPr>
      <w:r w:rsidRPr="001C3A71">
        <w:rPr>
          <w:rFonts w:ascii="Times New Roman" w:hAnsi="Times New Roman" w:cs="Times New Roman"/>
          <w:spacing w:val="-1"/>
          <w:szCs w:val="24"/>
        </w:rPr>
        <w:t>2.</w:t>
      </w:r>
      <w:r>
        <w:rPr>
          <w:rFonts w:ascii="Times New Roman" w:hAnsi="Times New Roman" w:cs="Times New Roman"/>
          <w:spacing w:val="-1"/>
          <w:szCs w:val="24"/>
        </w:rPr>
        <w:t>3</w:t>
      </w:r>
      <w:r w:rsidRPr="001C3A71">
        <w:rPr>
          <w:rFonts w:ascii="Times New Roman" w:hAnsi="Times New Roman" w:cs="Times New Roman"/>
          <w:spacing w:val="-1"/>
          <w:szCs w:val="24"/>
        </w:rPr>
        <w:t>.</w:t>
      </w:r>
      <w:r>
        <w:rPr>
          <w:rFonts w:ascii="Times New Roman" w:hAnsi="Times New Roman" w:cs="Times New Roman"/>
          <w:spacing w:val="-1"/>
          <w:szCs w:val="24"/>
        </w:rPr>
        <w:t xml:space="preserve"> Критерии зачёта по производственной </w:t>
      </w:r>
      <w:r w:rsidRPr="001C3A71">
        <w:rPr>
          <w:rFonts w:ascii="Times New Roman" w:hAnsi="Times New Roman" w:cs="Times New Roman"/>
          <w:spacing w:val="-1"/>
          <w:szCs w:val="24"/>
        </w:rPr>
        <w:t xml:space="preserve"> практике . </w:t>
      </w:r>
    </w:p>
    <w:p w:rsidR="001C3A71" w:rsidRPr="001C3A71" w:rsidRDefault="001C3A71" w:rsidP="001C3A7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C3A71">
        <w:rPr>
          <w:rFonts w:ascii="Times New Roman" w:hAnsi="Times New Roman"/>
          <w:sz w:val="28"/>
          <w:szCs w:val="24"/>
        </w:rPr>
        <w:t>1. Заключенный договор о прохождении практики на предприятии.</w:t>
      </w:r>
    </w:p>
    <w:p w:rsidR="001C3A71" w:rsidRPr="001C3A71" w:rsidRDefault="001C3A71" w:rsidP="001C3A7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C3A71">
        <w:rPr>
          <w:rFonts w:ascii="Times New Roman" w:hAnsi="Times New Roman"/>
          <w:sz w:val="28"/>
          <w:szCs w:val="24"/>
        </w:rPr>
        <w:t>2. Дневник по ПП</w:t>
      </w:r>
    </w:p>
    <w:p w:rsidR="001C3A71" w:rsidRPr="001C3A71" w:rsidRDefault="001C3A71" w:rsidP="001C3A7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C3A71">
        <w:rPr>
          <w:rFonts w:ascii="Times New Roman" w:hAnsi="Times New Roman"/>
          <w:sz w:val="28"/>
          <w:szCs w:val="24"/>
        </w:rPr>
        <w:t>3. Характеристика с предприятия, подписанная ответственным за прохождение практики.</w:t>
      </w:r>
    </w:p>
    <w:p w:rsidR="001C3A71" w:rsidRPr="001C3A71" w:rsidRDefault="001C3A71" w:rsidP="001C3A7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C3A71">
        <w:rPr>
          <w:rFonts w:ascii="Times New Roman" w:hAnsi="Times New Roman"/>
          <w:sz w:val="28"/>
          <w:szCs w:val="24"/>
        </w:rPr>
        <w:t>4. Оценки за выполненные задания с росписью ответственного за прохождение практики.</w:t>
      </w:r>
    </w:p>
    <w:p w:rsidR="001C3A71" w:rsidRPr="0099539F" w:rsidRDefault="001C3A71" w:rsidP="001C3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A71">
        <w:rPr>
          <w:rFonts w:ascii="Times New Roman" w:hAnsi="Times New Roman"/>
          <w:sz w:val="28"/>
          <w:szCs w:val="24"/>
        </w:rPr>
        <w:t>5. Выставленная итоговая оценка за прохождение практики.</w:t>
      </w:r>
    </w:p>
    <w:p w:rsidR="001C3A71" w:rsidRPr="001C3A71" w:rsidRDefault="001C3A71" w:rsidP="001C3A71">
      <w:pPr>
        <w:rPr>
          <w:lang w:eastAsia="ar-SA"/>
        </w:rPr>
      </w:pPr>
    </w:p>
    <w:p w:rsidR="001C3A71" w:rsidRDefault="001C3A71" w:rsidP="001C3A71">
      <w:pPr>
        <w:pStyle w:val="2"/>
        <w:widowControl w:val="0"/>
        <w:tabs>
          <w:tab w:val="left" w:pos="1078"/>
        </w:tabs>
        <w:autoSpaceDE w:val="0"/>
        <w:autoSpaceDN w:val="0"/>
        <w:spacing w:before="1" w:after="0"/>
        <w:ind w:left="895"/>
        <w:rPr>
          <w:rFonts w:ascii="Times New Roman" w:hAnsi="Times New Roman" w:cs="Times New Roman"/>
          <w:spacing w:val="-1"/>
          <w:szCs w:val="24"/>
        </w:rPr>
      </w:pPr>
      <w:r>
        <w:rPr>
          <w:rFonts w:ascii="Times New Roman" w:hAnsi="Times New Roman" w:cs="Times New Roman"/>
          <w:spacing w:val="-1"/>
          <w:szCs w:val="24"/>
        </w:rPr>
        <w:t>2.4</w:t>
      </w:r>
      <w:r w:rsidRPr="001C3A71">
        <w:rPr>
          <w:rFonts w:ascii="Times New Roman" w:hAnsi="Times New Roman" w:cs="Times New Roman"/>
          <w:spacing w:val="-1"/>
          <w:szCs w:val="24"/>
        </w:rPr>
        <w:t>.</w:t>
      </w:r>
      <w:r>
        <w:rPr>
          <w:rFonts w:ascii="Times New Roman" w:hAnsi="Times New Roman" w:cs="Times New Roman"/>
          <w:spacing w:val="-1"/>
          <w:szCs w:val="24"/>
        </w:rPr>
        <w:t xml:space="preserve"> Задания для проведения комплексного экзамена</w:t>
      </w:r>
      <w:r w:rsidRPr="001C3A71">
        <w:rPr>
          <w:rFonts w:ascii="Times New Roman" w:hAnsi="Times New Roman" w:cs="Times New Roman"/>
          <w:spacing w:val="-1"/>
          <w:szCs w:val="24"/>
        </w:rPr>
        <w:t xml:space="preserve"> . </w:t>
      </w: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 w:rsidRPr="00190CC2">
        <w:rPr>
          <w:rFonts w:ascii="Times New Roman" w:hAnsi="Times New Roman" w:cs="Times New Roman"/>
          <w:sz w:val="28"/>
          <w:szCs w:val="28"/>
        </w:rPr>
        <w:t>Задание№1Произвести ежедневное техническое обслуживание трактора, выявить неисправности кривошипно-шатунного механизма двигателя провести его ремонт.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Pr="00190CC2">
        <w:rPr>
          <w:rFonts w:ascii="Times New Roman" w:hAnsi="Times New Roman" w:cs="Times New Roman"/>
          <w:sz w:val="28"/>
          <w:szCs w:val="28"/>
        </w:rPr>
        <w:t xml:space="preserve"> 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газораспределительного механизма двигателя провести его ремонт, 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  Провести ежедневное техническое обслуживание трактора, выявить неисправности системы охлаждения двигателя провести её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системы смазки двигателяпровести её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системы питания двигателяпровести её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сцепленияпровести её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генераторапровести его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стартерапровести его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№9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трактора, выявить неисправности тормозной системыпровести её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№10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 трактора, выявить неисправности</w:t>
      </w:r>
      <w:r>
        <w:rPr>
          <w:rFonts w:ascii="Times New Roman" w:hAnsi="Times New Roman" w:cs="Times New Roman"/>
          <w:sz w:val="28"/>
          <w:szCs w:val="28"/>
        </w:rPr>
        <w:t xml:space="preserve"> рулевого управленияпровести его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№11</w:t>
      </w:r>
      <w:r w:rsidRPr="00190CC2">
        <w:rPr>
          <w:rFonts w:ascii="Times New Roman" w:hAnsi="Times New Roman" w:cs="Times New Roman"/>
          <w:sz w:val="28"/>
          <w:szCs w:val="28"/>
        </w:rPr>
        <w:t xml:space="preserve">Произвести ежедневное техническое обслуживание трактора, </w:t>
      </w:r>
      <w:r>
        <w:rPr>
          <w:rFonts w:ascii="Times New Roman" w:hAnsi="Times New Roman" w:cs="Times New Roman"/>
          <w:sz w:val="28"/>
          <w:szCs w:val="28"/>
        </w:rPr>
        <w:t>установить и отрегулировать высевающий аппарат сеялки СЗ-3,6.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№12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комбайна, установить и отрегулировать режущий аппарат, выявить  неисправности, провести ремонт.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№13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комбайна, отрегулировать молотильные барабаны на пшеницу.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№14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комбайна, установить и отрегулировать шнек жатки.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№15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комбайна, установить и отрегулировать вентилятор.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№16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трактора, выявить неисправности режущего аппарата и его приводаКС-2,1, провести его ремонт ,выполнить эксплуатационные регулировки.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№17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трактора, проверить и отрегулировать гидровлическую систему колесного трактора.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№18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колесного трактора, проверить и отрегулировать составные части ходовой системы.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№19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гусеничного трактора, проверить и отрегулировать составные части ходовой системы.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№20</w:t>
      </w:r>
      <w:r w:rsidRPr="00190CC2">
        <w:rPr>
          <w:rFonts w:ascii="Times New Roman" w:hAnsi="Times New Roman" w:cs="Times New Roman"/>
          <w:sz w:val="28"/>
          <w:szCs w:val="28"/>
        </w:rPr>
        <w:t>Произвести ежедневное 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гусеничного трактора, проверить и отрегулировать навесную систему.</w:t>
      </w: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DB3650" w:rsidRPr="00190CC2" w:rsidRDefault="00DB3650" w:rsidP="00DB3650">
      <w:pPr>
        <w:rPr>
          <w:rFonts w:ascii="Times New Roman" w:hAnsi="Times New Roman" w:cs="Times New Roman"/>
          <w:sz w:val="28"/>
          <w:szCs w:val="28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p w:rsidR="0087078F" w:rsidRDefault="0087078F" w:rsidP="0087078F">
      <w:pPr>
        <w:pStyle w:val="2"/>
        <w:keepNext w:val="0"/>
        <w:widowControl w:val="0"/>
        <w:tabs>
          <w:tab w:val="left" w:pos="1078"/>
        </w:tabs>
        <w:suppressAutoHyphens w:val="0"/>
        <w:autoSpaceDE w:val="0"/>
        <w:autoSpaceDN w:val="0"/>
        <w:spacing w:before="1" w:after="0"/>
        <w:ind w:left="895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</w:p>
    <w:sectPr w:rsidR="0087078F" w:rsidSect="00FC4F63">
      <w:pgSz w:w="11900" w:h="16840"/>
      <w:pgMar w:top="540" w:right="276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28" w:rsidRDefault="00582728" w:rsidP="00D805D1">
      <w:pPr>
        <w:spacing w:after="0" w:line="240" w:lineRule="auto"/>
      </w:pPr>
      <w:r>
        <w:separator/>
      </w:r>
    </w:p>
  </w:endnote>
  <w:endnote w:type="continuationSeparator" w:id="1">
    <w:p w:rsidR="00582728" w:rsidRDefault="00582728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F" w:rsidRDefault="00871A05">
    <w:pPr>
      <w:pStyle w:val="ae"/>
      <w:jc w:val="right"/>
    </w:pPr>
    <w:r>
      <w:fldChar w:fldCharType="begin"/>
    </w:r>
    <w:r w:rsidR="003C76EF">
      <w:instrText>PAGE   \* MERGEFORMAT</w:instrText>
    </w:r>
    <w:r>
      <w:fldChar w:fldCharType="separate"/>
    </w:r>
    <w:r w:rsidR="000B1FC9">
      <w:rPr>
        <w:noProof/>
      </w:rPr>
      <w:t>2</w:t>
    </w:r>
    <w:r>
      <w:rPr>
        <w:noProof/>
      </w:rPr>
      <w:fldChar w:fldCharType="end"/>
    </w:r>
  </w:p>
  <w:p w:rsidR="003C76EF" w:rsidRDefault="003C76E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F" w:rsidRPr="00DF6C8D" w:rsidRDefault="00871A05">
    <w:pPr>
      <w:pStyle w:val="ae"/>
      <w:jc w:val="right"/>
      <w:rPr>
        <w:rFonts w:ascii="Times New Roman" w:hAnsi="Times New Roman" w:cs="Times New Roman"/>
      </w:rPr>
    </w:pPr>
    <w:r w:rsidRPr="00DF6C8D">
      <w:rPr>
        <w:rFonts w:ascii="Times New Roman" w:hAnsi="Times New Roman" w:cs="Times New Roman"/>
      </w:rPr>
      <w:fldChar w:fldCharType="begin"/>
    </w:r>
    <w:r w:rsidR="003C76EF" w:rsidRPr="00DF6C8D">
      <w:rPr>
        <w:rFonts w:ascii="Times New Roman" w:hAnsi="Times New Roman" w:cs="Times New Roman"/>
      </w:rPr>
      <w:instrText>PAGE   \* MERGEFORMAT</w:instrText>
    </w:r>
    <w:r w:rsidRPr="00DF6C8D">
      <w:rPr>
        <w:rFonts w:ascii="Times New Roman" w:hAnsi="Times New Roman" w:cs="Times New Roman"/>
      </w:rPr>
      <w:fldChar w:fldCharType="separate"/>
    </w:r>
    <w:r w:rsidR="000B1FC9">
      <w:rPr>
        <w:rFonts w:ascii="Times New Roman" w:hAnsi="Times New Roman" w:cs="Times New Roman"/>
        <w:noProof/>
      </w:rPr>
      <w:t>6</w:t>
    </w:r>
    <w:r w:rsidRPr="00DF6C8D">
      <w:rPr>
        <w:rFonts w:ascii="Times New Roman" w:hAnsi="Times New Roman" w:cs="Times New Roman"/>
      </w:rPr>
      <w:fldChar w:fldCharType="end"/>
    </w:r>
  </w:p>
  <w:p w:rsidR="003C76EF" w:rsidRDefault="003C76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F" w:rsidRDefault="00871A05">
    <w:pPr>
      <w:pStyle w:val="ae"/>
      <w:jc w:val="right"/>
    </w:pPr>
    <w:r>
      <w:fldChar w:fldCharType="begin"/>
    </w:r>
    <w:r w:rsidR="003C76EF">
      <w:instrText>PAGE   \* MERGEFORMAT</w:instrText>
    </w:r>
    <w:r>
      <w:fldChar w:fldCharType="separate"/>
    </w:r>
    <w:r w:rsidR="000B1FC9">
      <w:rPr>
        <w:noProof/>
      </w:rPr>
      <w:t>12</w:t>
    </w:r>
    <w:r>
      <w:rPr>
        <w:noProof/>
      </w:rPr>
      <w:fldChar w:fldCharType="end"/>
    </w:r>
  </w:p>
  <w:p w:rsidR="003C76EF" w:rsidRDefault="003C76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28" w:rsidRDefault="00582728" w:rsidP="00D805D1">
      <w:pPr>
        <w:spacing w:after="0" w:line="240" w:lineRule="auto"/>
      </w:pPr>
      <w:r>
        <w:separator/>
      </w:r>
    </w:p>
  </w:footnote>
  <w:footnote w:type="continuationSeparator" w:id="1">
    <w:p w:rsidR="00582728" w:rsidRDefault="00582728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F" w:rsidRDefault="003C76EF">
    <w:pPr>
      <w:pStyle w:val="ac"/>
      <w:jc w:val="right"/>
    </w:pPr>
  </w:p>
  <w:p w:rsidR="003C76EF" w:rsidRDefault="003C76EF" w:rsidP="00B400AD">
    <w:pPr>
      <w:pStyle w:val="ac"/>
      <w:tabs>
        <w:tab w:val="clear" w:pos="4677"/>
        <w:tab w:val="clear" w:pos="9355"/>
        <w:tab w:val="left" w:pos="55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BC54006"/>
    <w:multiLevelType w:val="multilevel"/>
    <w:tmpl w:val="C82A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53FAD"/>
    <w:multiLevelType w:val="multilevel"/>
    <w:tmpl w:val="2A3C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B135E"/>
    <w:multiLevelType w:val="multilevel"/>
    <w:tmpl w:val="6A52606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FD063C8"/>
    <w:multiLevelType w:val="multilevel"/>
    <w:tmpl w:val="94A0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56CF2"/>
    <w:multiLevelType w:val="multilevel"/>
    <w:tmpl w:val="95F6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A495BEA"/>
    <w:multiLevelType w:val="multilevel"/>
    <w:tmpl w:val="D708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536B2"/>
    <w:multiLevelType w:val="multilevel"/>
    <w:tmpl w:val="EFE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41F4044"/>
    <w:multiLevelType w:val="multilevel"/>
    <w:tmpl w:val="5F8E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D2218"/>
    <w:multiLevelType w:val="multilevel"/>
    <w:tmpl w:val="9EA8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9472078"/>
    <w:multiLevelType w:val="hybridMultilevel"/>
    <w:tmpl w:val="87E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06E5E"/>
    <w:multiLevelType w:val="multilevel"/>
    <w:tmpl w:val="936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C4F68BE"/>
    <w:multiLevelType w:val="multilevel"/>
    <w:tmpl w:val="381C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F2C28"/>
    <w:multiLevelType w:val="multilevel"/>
    <w:tmpl w:val="4DF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851A4"/>
    <w:multiLevelType w:val="hybridMultilevel"/>
    <w:tmpl w:val="0E5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F11ED"/>
    <w:multiLevelType w:val="hybridMultilevel"/>
    <w:tmpl w:val="0E5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44645"/>
    <w:multiLevelType w:val="multilevel"/>
    <w:tmpl w:val="BECACD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>
    <w:nsid w:val="44AF28B4"/>
    <w:multiLevelType w:val="multilevel"/>
    <w:tmpl w:val="8D6A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E440F"/>
    <w:multiLevelType w:val="hybridMultilevel"/>
    <w:tmpl w:val="0E5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90ED0"/>
    <w:multiLevelType w:val="multilevel"/>
    <w:tmpl w:val="EC78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18D"/>
    <w:multiLevelType w:val="hybridMultilevel"/>
    <w:tmpl w:val="0E5069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7C52"/>
    <w:multiLevelType w:val="multilevel"/>
    <w:tmpl w:val="54157C52"/>
    <w:name w:val="WW8Num3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4157C55"/>
    <w:multiLevelType w:val="singleLevel"/>
    <w:tmpl w:val="54157C55"/>
    <w:name w:val="Нумерованный список 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27">
    <w:nsid w:val="54157C58"/>
    <w:multiLevelType w:val="singleLevel"/>
    <w:tmpl w:val="54157C58"/>
    <w:name w:val="Нумерованный список 7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28">
    <w:nsid w:val="54157C59"/>
    <w:multiLevelType w:val="singleLevel"/>
    <w:tmpl w:val="54157C59"/>
    <w:name w:val="Нумерованный список 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</w:abstractNum>
  <w:abstractNum w:abstractNumId="29">
    <w:nsid w:val="54157C5C"/>
    <w:multiLevelType w:val="multilevel"/>
    <w:tmpl w:val="54157C5C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>
    <w:nsid w:val="54157C5E"/>
    <w:multiLevelType w:val="singleLevel"/>
    <w:tmpl w:val="54157C5E"/>
    <w:name w:val="Нумерованный список 1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</w:abstractNum>
  <w:abstractNum w:abstractNumId="31">
    <w:nsid w:val="54157C60"/>
    <w:multiLevelType w:val="singleLevel"/>
    <w:tmpl w:val="54157C60"/>
    <w:name w:val="Нумерованный список 1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2">
    <w:nsid w:val="54157C62"/>
    <w:multiLevelType w:val="singleLevel"/>
    <w:tmpl w:val="54157C62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3">
    <w:nsid w:val="54157C67"/>
    <w:multiLevelType w:val="singleLevel"/>
    <w:tmpl w:val="54157C67"/>
    <w:name w:val="Нумерованный список 22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4">
    <w:nsid w:val="54157C6D"/>
    <w:multiLevelType w:val="multilevel"/>
    <w:tmpl w:val="54157C6D"/>
    <w:name w:val="Нумерованный список 28"/>
    <w:lvl w:ilvl="0">
      <w:start w:val="1"/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54157C6E"/>
    <w:multiLevelType w:val="singleLevel"/>
    <w:tmpl w:val="54157C6E"/>
    <w:name w:val="Нумерованный список 2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6">
    <w:nsid w:val="54157C76"/>
    <w:multiLevelType w:val="singleLevel"/>
    <w:tmpl w:val="54157C76"/>
    <w:name w:val="Нумерованный список 37"/>
    <w:lvl w:ilvl="0">
      <w:start w:val="4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7">
    <w:nsid w:val="54157C77"/>
    <w:multiLevelType w:val="singleLevel"/>
    <w:tmpl w:val="54157C77"/>
    <w:name w:val="Нумерованный список 3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38">
    <w:nsid w:val="54157C79"/>
    <w:multiLevelType w:val="singleLevel"/>
    <w:tmpl w:val="54157C79"/>
    <w:name w:val="Нумерованный список 4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</w:rPr>
    </w:lvl>
  </w:abstractNum>
  <w:abstractNum w:abstractNumId="39">
    <w:nsid w:val="54157C80"/>
    <w:multiLevelType w:val="singleLevel"/>
    <w:tmpl w:val="54157C80"/>
    <w:name w:val="Нумерованный список 47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</w:abstractNum>
  <w:abstractNum w:abstractNumId="40">
    <w:nsid w:val="54DD66C3"/>
    <w:multiLevelType w:val="multilevel"/>
    <w:tmpl w:val="4194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046DB1"/>
    <w:multiLevelType w:val="hybridMultilevel"/>
    <w:tmpl w:val="D124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D868F0"/>
    <w:multiLevelType w:val="multilevel"/>
    <w:tmpl w:val="1CB2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1C1059"/>
    <w:multiLevelType w:val="multilevel"/>
    <w:tmpl w:val="964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3A46604"/>
    <w:multiLevelType w:val="multilevel"/>
    <w:tmpl w:val="E700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3F7BD3"/>
    <w:multiLevelType w:val="multilevel"/>
    <w:tmpl w:val="2B3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697E6031"/>
    <w:multiLevelType w:val="hybridMultilevel"/>
    <w:tmpl w:val="FFFFFFFF"/>
    <w:lvl w:ilvl="0" w:tplc="FD0A0AAA">
      <w:start w:val="1"/>
      <w:numFmt w:val="upperRoman"/>
      <w:lvlText w:val="%1."/>
      <w:lvlJc w:val="left"/>
      <w:pPr>
        <w:ind w:left="726" w:hanging="334"/>
      </w:pPr>
      <w:rPr>
        <w:rFonts w:hint="default"/>
        <w:b/>
        <w:bCs/>
        <w:w w:val="99"/>
      </w:rPr>
    </w:lvl>
    <w:lvl w:ilvl="1" w:tplc="9788CC4C">
      <w:numFmt w:val="bullet"/>
      <w:lvlText w:val=""/>
      <w:lvlJc w:val="left"/>
      <w:pPr>
        <w:ind w:left="1220" w:hanging="341"/>
      </w:pPr>
      <w:rPr>
        <w:rFonts w:ascii="Symbol" w:eastAsia="Times New Roman" w:hAnsi="Symbol" w:hint="default"/>
        <w:w w:val="99"/>
        <w:sz w:val="24"/>
        <w:szCs w:val="24"/>
      </w:rPr>
    </w:lvl>
    <w:lvl w:ilvl="2" w:tplc="2266E6DC">
      <w:numFmt w:val="bullet"/>
      <w:lvlText w:val="•"/>
      <w:lvlJc w:val="left"/>
      <w:pPr>
        <w:ind w:left="2324" w:hanging="341"/>
      </w:pPr>
      <w:rPr>
        <w:rFonts w:hint="default"/>
      </w:rPr>
    </w:lvl>
    <w:lvl w:ilvl="3" w:tplc="1C8210DA">
      <w:numFmt w:val="bullet"/>
      <w:lvlText w:val="•"/>
      <w:lvlJc w:val="left"/>
      <w:pPr>
        <w:ind w:left="3428" w:hanging="341"/>
      </w:pPr>
      <w:rPr>
        <w:rFonts w:hint="default"/>
      </w:rPr>
    </w:lvl>
    <w:lvl w:ilvl="4" w:tplc="BDB6A35E">
      <w:numFmt w:val="bullet"/>
      <w:lvlText w:val="•"/>
      <w:lvlJc w:val="left"/>
      <w:pPr>
        <w:ind w:left="4533" w:hanging="341"/>
      </w:pPr>
      <w:rPr>
        <w:rFonts w:hint="default"/>
      </w:rPr>
    </w:lvl>
    <w:lvl w:ilvl="5" w:tplc="D34C9A24">
      <w:numFmt w:val="bullet"/>
      <w:lvlText w:val="•"/>
      <w:lvlJc w:val="left"/>
      <w:pPr>
        <w:ind w:left="5637" w:hanging="341"/>
      </w:pPr>
      <w:rPr>
        <w:rFonts w:hint="default"/>
      </w:rPr>
    </w:lvl>
    <w:lvl w:ilvl="6" w:tplc="C13008D6">
      <w:numFmt w:val="bullet"/>
      <w:lvlText w:val="•"/>
      <w:lvlJc w:val="left"/>
      <w:pPr>
        <w:ind w:left="6742" w:hanging="341"/>
      </w:pPr>
      <w:rPr>
        <w:rFonts w:hint="default"/>
      </w:rPr>
    </w:lvl>
    <w:lvl w:ilvl="7" w:tplc="34842F00">
      <w:numFmt w:val="bullet"/>
      <w:lvlText w:val="•"/>
      <w:lvlJc w:val="left"/>
      <w:pPr>
        <w:ind w:left="7846" w:hanging="341"/>
      </w:pPr>
      <w:rPr>
        <w:rFonts w:hint="default"/>
      </w:rPr>
    </w:lvl>
    <w:lvl w:ilvl="8" w:tplc="8B34D062">
      <w:numFmt w:val="bullet"/>
      <w:lvlText w:val="•"/>
      <w:lvlJc w:val="left"/>
      <w:pPr>
        <w:ind w:left="8951" w:hanging="341"/>
      </w:pPr>
      <w:rPr>
        <w:rFonts w:hint="default"/>
      </w:rPr>
    </w:lvl>
  </w:abstractNum>
  <w:abstractNum w:abstractNumId="47">
    <w:nsid w:val="6B031C2E"/>
    <w:multiLevelType w:val="multilevel"/>
    <w:tmpl w:val="847C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FC674A"/>
    <w:multiLevelType w:val="hybridMultilevel"/>
    <w:tmpl w:val="0E5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561D31"/>
    <w:multiLevelType w:val="hybridMultilevel"/>
    <w:tmpl w:val="319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9"/>
  </w:num>
  <w:num w:numId="3">
    <w:abstractNumId w:val="9"/>
  </w:num>
  <w:num w:numId="4">
    <w:abstractNumId w:val="12"/>
  </w:num>
  <w:num w:numId="5">
    <w:abstractNumId w:val="17"/>
  </w:num>
  <w:num w:numId="6">
    <w:abstractNumId w:val="10"/>
  </w:num>
  <w:num w:numId="7">
    <w:abstractNumId w:val="7"/>
  </w:num>
  <w:num w:numId="8">
    <w:abstractNumId w:val="42"/>
  </w:num>
  <w:num w:numId="9">
    <w:abstractNumId w:val="16"/>
  </w:num>
  <w:num w:numId="10">
    <w:abstractNumId w:val="21"/>
  </w:num>
  <w:num w:numId="11">
    <w:abstractNumId w:val="5"/>
  </w:num>
  <w:num w:numId="12">
    <w:abstractNumId w:val="23"/>
  </w:num>
  <w:num w:numId="13">
    <w:abstractNumId w:val="47"/>
  </w:num>
  <w:num w:numId="14">
    <w:abstractNumId w:val="4"/>
  </w:num>
  <w:num w:numId="15">
    <w:abstractNumId w:val="40"/>
  </w:num>
  <w:num w:numId="16">
    <w:abstractNumId w:val="11"/>
  </w:num>
  <w:num w:numId="17">
    <w:abstractNumId w:val="15"/>
  </w:num>
  <w:num w:numId="18">
    <w:abstractNumId w:val="43"/>
  </w:num>
  <w:num w:numId="19">
    <w:abstractNumId w:val="45"/>
  </w:num>
  <w:num w:numId="20">
    <w:abstractNumId w:val="44"/>
  </w:num>
  <w:num w:numId="21">
    <w:abstractNumId w:val="8"/>
  </w:num>
  <w:num w:numId="22">
    <w:abstractNumId w:val="20"/>
  </w:num>
  <w:num w:numId="23">
    <w:abstractNumId w:val="24"/>
  </w:num>
  <w:num w:numId="24">
    <w:abstractNumId w:val="19"/>
  </w:num>
  <w:num w:numId="25">
    <w:abstractNumId w:val="48"/>
  </w:num>
  <w:num w:numId="26">
    <w:abstractNumId w:val="22"/>
  </w:num>
  <w:num w:numId="27">
    <w:abstractNumId w:val="18"/>
  </w:num>
  <w:num w:numId="28">
    <w:abstractNumId w:val="6"/>
  </w:num>
  <w:num w:numId="29">
    <w:abstractNumId w:val="14"/>
  </w:num>
  <w:num w:numId="30">
    <w:abstractNumId w:val="41"/>
  </w:num>
  <w:num w:numId="31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C6"/>
    <w:rsid w:val="00002554"/>
    <w:rsid w:val="00016C1D"/>
    <w:rsid w:val="00045F65"/>
    <w:rsid w:val="00047A4D"/>
    <w:rsid w:val="000728CA"/>
    <w:rsid w:val="00081D24"/>
    <w:rsid w:val="00083ADD"/>
    <w:rsid w:val="00091642"/>
    <w:rsid w:val="000A05B4"/>
    <w:rsid w:val="000A538A"/>
    <w:rsid w:val="000A578A"/>
    <w:rsid w:val="000B1FC9"/>
    <w:rsid w:val="000B4584"/>
    <w:rsid w:val="000B60BD"/>
    <w:rsid w:val="000D5795"/>
    <w:rsid w:val="000E0E8E"/>
    <w:rsid w:val="000E4137"/>
    <w:rsid w:val="000F1889"/>
    <w:rsid w:val="000F2CDC"/>
    <w:rsid w:val="00115EAC"/>
    <w:rsid w:val="00117192"/>
    <w:rsid w:val="00126452"/>
    <w:rsid w:val="00127C72"/>
    <w:rsid w:val="001344AC"/>
    <w:rsid w:val="00136BAB"/>
    <w:rsid w:val="0014316C"/>
    <w:rsid w:val="001601E5"/>
    <w:rsid w:val="00166831"/>
    <w:rsid w:val="0017342B"/>
    <w:rsid w:val="00175C38"/>
    <w:rsid w:val="00180A27"/>
    <w:rsid w:val="001814BF"/>
    <w:rsid w:val="001856B9"/>
    <w:rsid w:val="00190E99"/>
    <w:rsid w:val="001918CA"/>
    <w:rsid w:val="001A0113"/>
    <w:rsid w:val="001A1BE1"/>
    <w:rsid w:val="001A2F3C"/>
    <w:rsid w:val="001C0F93"/>
    <w:rsid w:val="001C20CC"/>
    <w:rsid w:val="001C3A71"/>
    <w:rsid w:val="001D1F19"/>
    <w:rsid w:val="001F256B"/>
    <w:rsid w:val="001F7EED"/>
    <w:rsid w:val="002107AD"/>
    <w:rsid w:val="00236DC6"/>
    <w:rsid w:val="00245224"/>
    <w:rsid w:val="00245D10"/>
    <w:rsid w:val="00261B4D"/>
    <w:rsid w:val="00262A76"/>
    <w:rsid w:val="00263697"/>
    <w:rsid w:val="0026515A"/>
    <w:rsid w:val="00284F26"/>
    <w:rsid w:val="0028681A"/>
    <w:rsid w:val="002A4B57"/>
    <w:rsid w:val="002C4FB1"/>
    <w:rsid w:val="002C677E"/>
    <w:rsid w:val="002E0EA0"/>
    <w:rsid w:val="002F78AC"/>
    <w:rsid w:val="002F7EFA"/>
    <w:rsid w:val="00301269"/>
    <w:rsid w:val="0030775B"/>
    <w:rsid w:val="0032411A"/>
    <w:rsid w:val="00331ECE"/>
    <w:rsid w:val="003372FE"/>
    <w:rsid w:val="0034174F"/>
    <w:rsid w:val="00347716"/>
    <w:rsid w:val="00354C39"/>
    <w:rsid w:val="003559A8"/>
    <w:rsid w:val="003633E6"/>
    <w:rsid w:val="00370BDB"/>
    <w:rsid w:val="00373FBE"/>
    <w:rsid w:val="00377E6C"/>
    <w:rsid w:val="00394BFA"/>
    <w:rsid w:val="003B0625"/>
    <w:rsid w:val="003C5E4D"/>
    <w:rsid w:val="003C76EF"/>
    <w:rsid w:val="003D11A4"/>
    <w:rsid w:val="003D4A88"/>
    <w:rsid w:val="003D64A2"/>
    <w:rsid w:val="003F17C2"/>
    <w:rsid w:val="003F36A2"/>
    <w:rsid w:val="00401E3A"/>
    <w:rsid w:val="00406DA0"/>
    <w:rsid w:val="004147A4"/>
    <w:rsid w:val="00422E70"/>
    <w:rsid w:val="00423269"/>
    <w:rsid w:val="00434D9B"/>
    <w:rsid w:val="004422FB"/>
    <w:rsid w:val="00443188"/>
    <w:rsid w:val="00444B00"/>
    <w:rsid w:val="00452C3A"/>
    <w:rsid w:val="00463CE4"/>
    <w:rsid w:val="00466C0A"/>
    <w:rsid w:val="00485FF4"/>
    <w:rsid w:val="00496E52"/>
    <w:rsid w:val="004A1F7E"/>
    <w:rsid w:val="004C1BFA"/>
    <w:rsid w:val="004C7B20"/>
    <w:rsid w:val="004D0B2C"/>
    <w:rsid w:val="004D0E27"/>
    <w:rsid w:val="004D3604"/>
    <w:rsid w:val="004E3967"/>
    <w:rsid w:val="004F1903"/>
    <w:rsid w:val="00502BFE"/>
    <w:rsid w:val="00504A33"/>
    <w:rsid w:val="005056E1"/>
    <w:rsid w:val="00510840"/>
    <w:rsid w:val="00511D00"/>
    <w:rsid w:val="005204E2"/>
    <w:rsid w:val="00520903"/>
    <w:rsid w:val="0052270B"/>
    <w:rsid w:val="0052379B"/>
    <w:rsid w:val="00523FF9"/>
    <w:rsid w:val="00527565"/>
    <w:rsid w:val="005317D0"/>
    <w:rsid w:val="005356E7"/>
    <w:rsid w:val="00535B86"/>
    <w:rsid w:val="00535D5E"/>
    <w:rsid w:val="00556A99"/>
    <w:rsid w:val="005660D7"/>
    <w:rsid w:val="00580A6C"/>
    <w:rsid w:val="00581E04"/>
    <w:rsid w:val="00582728"/>
    <w:rsid w:val="005B25C5"/>
    <w:rsid w:val="005B2D0C"/>
    <w:rsid w:val="005C0CC4"/>
    <w:rsid w:val="005C0EAE"/>
    <w:rsid w:val="005C365C"/>
    <w:rsid w:val="005C5AEB"/>
    <w:rsid w:val="005C5DB0"/>
    <w:rsid w:val="005C61C3"/>
    <w:rsid w:val="005D2498"/>
    <w:rsid w:val="005D6733"/>
    <w:rsid w:val="005D691E"/>
    <w:rsid w:val="005F23C6"/>
    <w:rsid w:val="005F42EB"/>
    <w:rsid w:val="005F6B9E"/>
    <w:rsid w:val="00620F89"/>
    <w:rsid w:val="0062379D"/>
    <w:rsid w:val="00627487"/>
    <w:rsid w:val="00637210"/>
    <w:rsid w:val="006406BB"/>
    <w:rsid w:val="006473F7"/>
    <w:rsid w:val="006644F9"/>
    <w:rsid w:val="0068275F"/>
    <w:rsid w:val="0068449A"/>
    <w:rsid w:val="0068668B"/>
    <w:rsid w:val="006918C8"/>
    <w:rsid w:val="006A7568"/>
    <w:rsid w:val="006B0F25"/>
    <w:rsid w:val="006B33BA"/>
    <w:rsid w:val="006C447F"/>
    <w:rsid w:val="006D2EAE"/>
    <w:rsid w:val="006D6D7B"/>
    <w:rsid w:val="006F0BC0"/>
    <w:rsid w:val="007001ED"/>
    <w:rsid w:val="007175AC"/>
    <w:rsid w:val="00721472"/>
    <w:rsid w:val="00744BEB"/>
    <w:rsid w:val="00746B97"/>
    <w:rsid w:val="00750DC3"/>
    <w:rsid w:val="007540D0"/>
    <w:rsid w:val="00757691"/>
    <w:rsid w:val="007578E6"/>
    <w:rsid w:val="007622A3"/>
    <w:rsid w:val="007651C8"/>
    <w:rsid w:val="00766CD2"/>
    <w:rsid w:val="00767B39"/>
    <w:rsid w:val="007775F7"/>
    <w:rsid w:val="007809E0"/>
    <w:rsid w:val="00791A0D"/>
    <w:rsid w:val="007940D0"/>
    <w:rsid w:val="00796C44"/>
    <w:rsid w:val="007A5B24"/>
    <w:rsid w:val="007B1F34"/>
    <w:rsid w:val="007B26AF"/>
    <w:rsid w:val="007B5CD0"/>
    <w:rsid w:val="007C067F"/>
    <w:rsid w:val="007D3633"/>
    <w:rsid w:val="007E0AA2"/>
    <w:rsid w:val="007E12CA"/>
    <w:rsid w:val="007E18F2"/>
    <w:rsid w:val="007E2E55"/>
    <w:rsid w:val="0080479C"/>
    <w:rsid w:val="00812DDD"/>
    <w:rsid w:val="008200D5"/>
    <w:rsid w:val="00826D8A"/>
    <w:rsid w:val="00831317"/>
    <w:rsid w:val="00835699"/>
    <w:rsid w:val="00843CDE"/>
    <w:rsid w:val="008440E2"/>
    <w:rsid w:val="008472E4"/>
    <w:rsid w:val="00852BF9"/>
    <w:rsid w:val="0085735A"/>
    <w:rsid w:val="0087078F"/>
    <w:rsid w:val="00871A05"/>
    <w:rsid w:val="008754C3"/>
    <w:rsid w:val="00880FCF"/>
    <w:rsid w:val="0088472C"/>
    <w:rsid w:val="00887B34"/>
    <w:rsid w:val="0089027B"/>
    <w:rsid w:val="008B2C49"/>
    <w:rsid w:val="008B3D84"/>
    <w:rsid w:val="008D55EE"/>
    <w:rsid w:val="008E50B5"/>
    <w:rsid w:val="008F07C1"/>
    <w:rsid w:val="009161B5"/>
    <w:rsid w:val="00916C59"/>
    <w:rsid w:val="0091782E"/>
    <w:rsid w:val="00925620"/>
    <w:rsid w:val="00926096"/>
    <w:rsid w:val="009358C6"/>
    <w:rsid w:val="009431DD"/>
    <w:rsid w:val="009432BB"/>
    <w:rsid w:val="00947975"/>
    <w:rsid w:val="00953475"/>
    <w:rsid w:val="00956443"/>
    <w:rsid w:val="00960885"/>
    <w:rsid w:val="00963DC5"/>
    <w:rsid w:val="00964ACB"/>
    <w:rsid w:val="00970B34"/>
    <w:rsid w:val="009776D9"/>
    <w:rsid w:val="009777F2"/>
    <w:rsid w:val="009778D7"/>
    <w:rsid w:val="00982578"/>
    <w:rsid w:val="009A546C"/>
    <w:rsid w:val="009B2E65"/>
    <w:rsid w:val="009D1AD8"/>
    <w:rsid w:val="009D78C8"/>
    <w:rsid w:val="009D7DA0"/>
    <w:rsid w:val="009E57D4"/>
    <w:rsid w:val="009F26E0"/>
    <w:rsid w:val="00A01942"/>
    <w:rsid w:val="00A03F90"/>
    <w:rsid w:val="00A10E87"/>
    <w:rsid w:val="00A10F36"/>
    <w:rsid w:val="00A13258"/>
    <w:rsid w:val="00A13A75"/>
    <w:rsid w:val="00A2378D"/>
    <w:rsid w:val="00A25F0E"/>
    <w:rsid w:val="00A32379"/>
    <w:rsid w:val="00A330A5"/>
    <w:rsid w:val="00A45EEC"/>
    <w:rsid w:val="00A50566"/>
    <w:rsid w:val="00A522D9"/>
    <w:rsid w:val="00A54D11"/>
    <w:rsid w:val="00A550C1"/>
    <w:rsid w:val="00A64989"/>
    <w:rsid w:val="00A73284"/>
    <w:rsid w:val="00A80742"/>
    <w:rsid w:val="00A84A79"/>
    <w:rsid w:val="00AB6BE0"/>
    <w:rsid w:val="00AC19AB"/>
    <w:rsid w:val="00AC4FE1"/>
    <w:rsid w:val="00AE43F6"/>
    <w:rsid w:val="00AE6430"/>
    <w:rsid w:val="00AF1941"/>
    <w:rsid w:val="00AF6FE0"/>
    <w:rsid w:val="00B06A74"/>
    <w:rsid w:val="00B10816"/>
    <w:rsid w:val="00B10DA0"/>
    <w:rsid w:val="00B303CE"/>
    <w:rsid w:val="00B33E3B"/>
    <w:rsid w:val="00B400AD"/>
    <w:rsid w:val="00B41D80"/>
    <w:rsid w:val="00B51A33"/>
    <w:rsid w:val="00B53EBE"/>
    <w:rsid w:val="00B557A4"/>
    <w:rsid w:val="00B8498C"/>
    <w:rsid w:val="00B935D4"/>
    <w:rsid w:val="00B965D9"/>
    <w:rsid w:val="00BA425D"/>
    <w:rsid w:val="00BB445A"/>
    <w:rsid w:val="00BB48A8"/>
    <w:rsid w:val="00BC4551"/>
    <w:rsid w:val="00BD0BAA"/>
    <w:rsid w:val="00BD13E9"/>
    <w:rsid w:val="00BD52F7"/>
    <w:rsid w:val="00BD60C4"/>
    <w:rsid w:val="00BD64F2"/>
    <w:rsid w:val="00BE3DBF"/>
    <w:rsid w:val="00BE40DB"/>
    <w:rsid w:val="00BE580C"/>
    <w:rsid w:val="00BF45EF"/>
    <w:rsid w:val="00C12677"/>
    <w:rsid w:val="00C25CE6"/>
    <w:rsid w:val="00C27F0A"/>
    <w:rsid w:val="00C35AF3"/>
    <w:rsid w:val="00C47133"/>
    <w:rsid w:val="00C51A5C"/>
    <w:rsid w:val="00C54354"/>
    <w:rsid w:val="00C613FA"/>
    <w:rsid w:val="00C76464"/>
    <w:rsid w:val="00C76DB1"/>
    <w:rsid w:val="00C77EDD"/>
    <w:rsid w:val="00C80D9E"/>
    <w:rsid w:val="00C956E3"/>
    <w:rsid w:val="00C95E6F"/>
    <w:rsid w:val="00C96210"/>
    <w:rsid w:val="00CC4B48"/>
    <w:rsid w:val="00CC607A"/>
    <w:rsid w:val="00CC6EEB"/>
    <w:rsid w:val="00CC75F5"/>
    <w:rsid w:val="00CC780D"/>
    <w:rsid w:val="00CD19B2"/>
    <w:rsid w:val="00CD2D6D"/>
    <w:rsid w:val="00CF096C"/>
    <w:rsid w:val="00D05826"/>
    <w:rsid w:val="00D17E70"/>
    <w:rsid w:val="00D253F8"/>
    <w:rsid w:val="00D40999"/>
    <w:rsid w:val="00D5597E"/>
    <w:rsid w:val="00D60C4D"/>
    <w:rsid w:val="00D6276E"/>
    <w:rsid w:val="00D63573"/>
    <w:rsid w:val="00D64ED2"/>
    <w:rsid w:val="00D67CE3"/>
    <w:rsid w:val="00D805D1"/>
    <w:rsid w:val="00DA3F5E"/>
    <w:rsid w:val="00DA70C4"/>
    <w:rsid w:val="00DB3650"/>
    <w:rsid w:val="00DB4EAB"/>
    <w:rsid w:val="00DC3AEB"/>
    <w:rsid w:val="00DC5BD9"/>
    <w:rsid w:val="00DE2D61"/>
    <w:rsid w:val="00DE77ED"/>
    <w:rsid w:val="00DF6C8D"/>
    <w:rsid w:val="00DF770D"/>
    <w:rsid w:val="00E04326"/>
    <w:rsid w:val="00E133A0"/>
    <w:rsid w:val="00E1758C"/>
    <w:rsid w:val="00E17A4D"/>
    <w:rsid w:val="00E2564C"/>
    <w:rsid w:val="00E31D7A"/>
    <w:rsid w:val="00E34E6D"/>
    <w:rsid w:val="00E379CC"/>
    <w:rsid w:val="00E4422C"/>
    <w:rsid w:val="00E4710B"/>
    <w:rsid w:val="00E7032E"/>
    <w:rsid w:val="00E974BF"/>
    <w:rsid w:val="00EA1175"/>
    <w:rsid w:val="00EA27F9"/>
    <w:rsid w:val="00EA6660"/>
    <w:rsid w:val="00EA77F6"/>
    <w:rsid w:val="00EB52D5"/>
    <w:rsid w:val="00ED2655"/>
    <w:rsid w:val="00ED5C79"/>
    <w:rsid w:val="00EE0B36"/>
    <w:rsid w:val="00EE1AEF"/>
    <w:rsid w:val="00EF5299"/>
    <w:rsid w:val="00EF69D9"/>
    <w:rsid w:val="00F053C5"/>
    <w:rsid w:val="00F14AE6"/>
    <w:rsid w:val="00F15F3A"/>
    <w:rsid w:val="00F61461"/>
    <w:rsid w:val="00F65278"/>
    <w:rsid w:val="00F71C34"/>
    <w:rsid w:val="00F76661"/>
    <w:rsid w:val="00F873DD"/>
    <w:rsid w:val="00FA7728"/>
    <w:rsid w:val="00FB4C3D"/>
    <w:rsid w:val="00FC2BB3"/>
    <w:rsid w:val="00FC3395"/>
    <w:rsid w:val="00FC4F63"/>
    <w:rsid w:val="00FE4D12"/>
    <w:rsid w:val="00FE51A7"/>
    <w:rsid w:val="00FE75A0"/>
    <w:rsid w:val="00FF0870"/>
    <w:rsid w:val="00FF2401"/>
    <w:rsid w:val="00FF2ED6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1,(раздел),Заголовок 1 (таблица),Глава 2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3F17C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F1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F17C2"/>
    <w:pPr>
      <w:keepNext/>
      <w:spacing w:after="0" w:line="360" w:lineRule="auto"/>
      <w:ind w:left="360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ок 1 (таблица) Знак,Глава 2 Знак"/>
    <w:link w:val="1"/>
    <w:uiPriority w:val="99"/>
    <w:locked/>
    <w:rsid w:val="00261B4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61B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F17C2"/>
    <w:rPr>
      <w:rFonts w:ascii="Cambria" w:hAnsi="Cambria" w:cs="Cambria"/>
      <w:b/>
      <w:bCs/>
      <w:color w:val="4F81BD"/>
      <w:lang w:eastAsia="en-US"/>
    </w:rPr>
  </w:style>
  <w:style w:type="character" w:customStyle="1" w:styleId="40">
    <w:name w:val="Заголовок 4 Знак"/>
    <w:link w:val="4"/>
    <w:uiPriority w:val="99"/>
    <w:locked/>
    <w:rsid w:val="003F17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3F17C2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F32C6"/>
    <w:rPr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locked/>
    <w:rsid w:val="00FF32C6"/>
    <w:rPr>
      <w:rFonts w:ascii="Consolas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rsid w:val="005056E1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rsid w:val="00354C39"/>
    <w:rPr>
      <w:color w:val="0000FF"/>
      <w:u w:val="single"/>
    </w:rPr>
  </w:style>
  <w:style w:type="paragraph" w:styleId="a9">
    <w:name w:val="List Paragraph"/>
    <w:basedOn w:val="a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sz w:val="24"/>
      <w:szCs w:val="24"/>
    </w:rPr>
  </w:style>
  <w:style w:type="character" w:customStyle="1" w:styleId="22">
    <w:name w:val="Основной текст (2)_"/>
    <w:link w:val="211"/>
    <w:uiPriority w:val="99"/>
    <w:locked/>
    <w:rsid w:val="00880FCF"/>
    <w:rPr>
      <w:b/>
      <w:bCs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b/>
      <w:bCs/>
      <w:noProof/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880FCF"/>
    <w:rPr>
      <w:sz w:val="22"/>
      <w:szCs w:val="22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noProof/>
    </w:rPr>
  </w:style>
  <w:style w:type="character" w:customStyle="1" w:styleId="33">
    <w:name w:val="Основной текст + Полужирный3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locked/>
    <w:rsid w:val="003F17C2"/>
    <w:rPr>
      <w:lang w:val="en-US"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805D1"/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f"/>
    <w:uiPriority w:val="99"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uiPriority w:val="99"/>
    <w:locked/>
    <w:rsid w:val="003F17C2"/>
    <w:rPr>
      <w:sz w:val="24"/>
      <w:szCs w:val="24"/>
      <w:lang w:val="ru-RU" w:eastAsia="ru-RU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locked/>
    <w:rsid w:val="00D805D1"/>
  </w:style>
  <w:style w:type="paragraph" w:styleId="af0">
    <w:name w:val="Balloon Text"/>
    <w:basedOn w:val="a"/>
    <w:link w:val="af1"/>
    <w:uiPriority w:val="99"/>
    <w:semiHidden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DA3F5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D78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D78C8"/>
  </w:style>
  <w:style w:type="paragraph" w:styleId="af2">
    <w:name w:val="Title"/>
    <w:basedOn w:val="a"/>
    <w:next w:val="a"/>
    <w:link w:val="af3"/>
    <w:uiPriority w:val="99"/>
    <w:qFormat/>
    <w:locked/>
    <w:rsid w:val="00D64ED2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link w:val="af2"/>
    <w:uiPriority w:val="99"/>
    <w:locked/>
    <w:rsid w:val="00D64ED2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f4">
    <w:name w:val="Основной текст_"/>
    <w:link w:val="34"/>
    <w:uiPriority w:val="99"/>
    <w:locked/>
    <w:rsid w:val="009E57D4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4"/>
    <w:uiPriority w:val="99"/>
    <w:rsid w:val="009E57D4"/>
    <w:pPr>
      <w:widowControl w:val="0"/>
      <w:shd w:val="clear" w:color="auto" w:fill="FFFFFF"/>
      <w:spacing w:before="360" w:after="480" w:line="240" w:lineRule="atLeast"/>
      <w:ind w:hanging="1080"/>
      <w:jc w:val="center"/>
    </w:pPr>
    <w:rPr>
      <w:sz w:val="26"/>
      <w:szCs w:val="26"/>
    </w:rPr>
  </w:style>
  <w:style w:type="paragraph" w:customStyle="1" w:styleId="tbl12">
    <w:name w:val="tbl12"/>
    <w:basedOn w:val="a"/>
    <w:uiPriority w:val="99"/>
    <w:rsid w:val="009E57D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2"/>
      <w:szCs w:val="12"/>
    </w:rPr>
  </w:style>
  <w:style w:type="character" w:customStyle="1" w:styleId="trb121">
    <w:name w:val="trb121"/>
    <w:uiPriority w:val="99"/>
    <w:rsid w:val="009E57D4"/>
    <w:rPr>
      <w:rFonts w:ascii="Arial" w:hAnsi="Arial" w:cs="Arial"/>
      <w:b/>
      <w:bCs/>
      <w:color w:val="auto"/>
      <w:sz w:val="12"/>
      <w:szCs w:val="12"/>
      <w:u w:val="none"/>
      <w:effect w:val="none"/>
    </w:rPr>
  </w:style>
  <w:style w:type="paragraph" w:customStyle="1" w:styleId="ConsPlusNormal">
    <w:name w:val="ConsPlusNormal"/>
    <w:uiPriority w:val="99"/>
    <w:rsid w:val="00E17A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E17A4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5">
    <w:name w:val="No Spacing"/>
    <w:uiPriority w:val="99"/>
    <w:qFormat/>
    <w:rsid w:val="00CC6EEB"/>
    <w:rPr>
      <w:rFonts w:cs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rsid w:val="007E2E5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7E2E55"/>
  </w:style>
  <w:style w:type="table" w:styleId="af8">
    <w:name w:val="Table Grid"/>
    <w:basedOn w:val="a1"/>
    <w:uiPriority w:val="99"/>
    <w:locked/>
    <w:rsid w:val="00081D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9">
    <w:name w:val="Font Style59"/>
    <w:uiPriority w:val="99"/>
    <w:rsid w:val="0091782E"/>
    <w:rPr>
      <w:rFonts w:ascii="Century Schoolbook" w:hAnsi="Century Schoolbook" w:cs="Century Schoolbook"/>
      <w:i/>
      <w:iCs/>
      <w:sz w:val="16"/>
      <w:szCs w:val="16"/>
    </w:rPr>
  </w:style>
  <w:style w:type="table" w:customStyle="1" w:styleId="12">
    <w:name w:val="Сетка таблицы1"/>
    <w:uiPriority w:val="99"/>
    <w:locked/>
    <w:rsid w:val="007001E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4">
    <w:name w:val="Font Style84"/>
    <w:uiPriority w:val="99"/>
    <w:rsid w:val="0062379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1">
    <w:name w:val="Font Style11"/>
    <w:uiPriority w:val="99"/>
    <w:rsid w:val="003F17C2"/>
    <w:rPr>
      <w:rFonts w:ascii="Times New Roman" w:hAnsi="Times New Roman" w:cs="Times New Roman"/>
      <w:sz w:val="22"/>
      <w:szCs w:val="22"/>
    </w:rPr>
  </w:style>
  <w:style w:type="paragraph" w:styleId="af9">
    <w:name w:val="footnote text"/>
    <w:basedOn w:val="a"/>
    <w:link w:val="afa"/>
    <w:uiPriority w:val="99"/>
    <w:semiHidden/>
    <w:rsid w:val="003F17C2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3F17C2"/>
    <w:rPr>
      <w:rFonts w:ascii="Times New Roman" w:hAnsi="Times New Roman" w:cs="Times New Roman"/>
      <w:sz w:val="20"/>
      <w:szCs w:val="20"/>
    </w:rPr>
  </w:style>
  <w:style w:type="character" w:styleId="afb">
    <w:name w:val="page number"/>
    <w:basedOn w:val="a0"/>
    <w:uiPriority w:val="99"/>
    <w:rsid w:val="003F17C2"/>
  </w:style>
  <w:style w:type="paragraph" w:customStyle="1" w:styleId="Style2">
    <w:name w:val="Style2"/>
    <w:basedOn w:val="a"/>
    <w:uiPriority w:val="99"/>
    <w:rsid w:val="003F17C2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56">
    <w:name w:val="Font Style56"/>
    <w:uiPriority w:val="99"/>
    <w:rsid w:val="003F17C2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uiPriority w:val="99"/>
    <w:rsid w:val="003F17C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uiPriority w:val="99"/>
    <w:rsid w:val="003F17C2"/>
    <w:rPr>
      <w:b/>
      <w:bCs/>
      <w:sz w:val="27"/>
      <w:szCs w:val="27"/>
      <w:shd w:val="clear" w:color="auto" w:fill="FFFFFF"/>
    </w:rPr>
  </w:style>
  <w:style w:type="paragraph" w:customStyle="1" w:styleId="13">
    <w:name w:val="Без интервала1"/>
    <w:uiPriority w:val="99"/>
    <w:rsid w:val="003F17C2"/>
    <w:rPr>
      <w:rFonts w:cs="Calibri"/>
      <w:sz w:val="22"/>
      <w:szCs w:val="22"/>
    </w:rPr>
  </w:style>
  <w:style w:type="paragraph" w:customStyle="1" w:styleId="71">
    <w:name w:val="Основной текст (7)1"/>
    <w:basedOn w:val="a"/>
    <w:uiPriority w:val="99"/>
    <w:rsid w:val="003F17C2"/>
    <w:pPr>
      <w:shd w:val="clear" w:color="auto" w:fill="FFFFFF"/>
      <w:spacing w:before="60" w:after="0" w:line="250" w:lineRule="exac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basedOn w:val="a0"/>
    <w:uiPriority w:val="99"/>
    <w:rsid w:val="003F17C2"/>
  </w:style>
  <w:style w:type="character" w:customStyle="1" w:styleId="apple-converted-space">
    <w:name w:val="apple-converted-space"/>
    <w:basedOn w:val="a0"/>
    <w:uiPriority w:val="99"/>
    <w:rsid w:val="003F17C2"/>
  </w:style>
  <w:style w:type="character" w:customStyle="1" w:styleId="9">
    <w:name w:val="Знак Знак9"/>
    <w:uiPriority w:val="99"/>
    <w:locked/>
    <w:rsid w:val="003F17C2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paragraph" w:customStyle="1" w:styleId="25">
    <w:name w:val="Без интервала2"/>
    <w:uiPriority w:val="99"/>
    <w:rsid w:val="003F17C2"/>
    <w:rPr>
      <w:rFonts w:cs="Calibri"/>
      <w:sz w:val="22"/>
      <w:szCs w:val="22"/>
      <w:lang w:eastAsia="en-US"/>
    </w:rPr>
  </w:style>
  <w:style w:type="paragraph" w:styleId="afc">
    <w:name w:val="Document Map"/>
    <w:basedOn w:val="a"/>
    <w:link w:val="afd"/>
    <w:uiPriority w:val="99"/>
    <w:semiHidden/>
    <w:rsid w:val="003F17C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F17C2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4">
    <w:name w:val="Обычный1"/>
    <w:uiPriority w:val="99"/>
    <w:rsid w:val="003F17C2"/>
    <w:rPr>
      <w:rFonts w:cs="Calibri"/>
      <w:color w:val="000000"/>
    </w:rPr>
  </w:style>
  <w:style w:type="paragraph" w:customStyle="1" w:styleId="c9">
    <w:name w:val="c9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">
    <w:name w:val="c5"/>
    <w:basedOn w:val="a0"/>
    <w:uiPriority w:val="99"/>
    <w:rsid w:val="003F17C2"/>
  </w:style>
  <w:style w:type="character" w:customStyle="1" w:styleId="c0">
    <w:name w:val="c0"/>
    <w:basedOn w:val="a0"/>
    <w:uiPriority w:val="99"/>
    <w:rsid w:val="003F17C2"/>
  </w:style>
  <w:style w:type="character" w:styleId="afe">
    <w:name w:val="Strong"/>
    <w:uiPriority w:val="99"/>
    <w:qFormat/>
    <w:locked/>
    <w:rsid w:val="003F17C2"/>
    <w:rPr>
      <w:b/>
      <w:bCs/>
      <w:spacing w:val="0"/>
    </w:rPr>
  </w:style>
  <w:style w:type="paragraph" w:customStyle="1" w:styleId="15">
    <w:name w:val="стиль1"/>
    <w:basedOn w:val="a"/>
    <w:uiPriority w:val="99"/>
    <w:rsid w:val="003F17C2"/>
    <w:pPr>
      <w:spacing w:before="100" w:beforeAutospacing="1" w:after="100" w:afterAutospacing="1" w:line="240" w:lineRule="auto"/>
    </w:pPr>
    <w:rPr>
      <w:rFonts w:ascii="Verdana" w:hAnsi="Verdana" w:cs="Verdana"/>
      <w:sz w:val="14"/>
      <w:szCs w:val="14"/>
    </w:rPr>
  </w:style>
  <w:style w:type="character" w:customStyle="1" w:styleId="16">
    <w:name w:val="Неразрешенное упоминание1"/>
    <w:uiPriority w:val="99"/>
    <w:semiHidden/>
    <w:rsid w:val="003F17C2"/>
    <w:rPr>
      <w:color w:val="auto"/>
      <w:shd w:val="clear" w:color="auto" w:fill="auto"/>
    </w:rPr>
  </w:style>
  <w:style w:type="paragraph" w:styleId="aff">
    <w:name w:val="TOC Heading"/>
    <w:basedOn w:val="1"/>
    <w:next w:val="a"/>
    <w:uiPriority w:val="99"/>
    <w:qFormat/>
    <w:rsid w:val="003F17C2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99"/>
    <w:semiHidden/>
    <w:locked/>
    <w:rsid w:val="003F17C2"/>
    <w:pPr>
      <w:tabs>
        <w:tab w:val="right" w:leader="dot" w:pos="9345"/>
      </w:tabs>
      <w:spacing w:after="0" w:line="240" w:lineRule="auto"/>
      <w:ind w:left="240"/>
      <w:jc w:val="center"/>
    </w:pPr>
    <w:rPr>
      <w:sz w:val="24"/>
      <w:szCs w:val="24"/>
    </w:rPr>
  </w:style>
  <w:style w:type="character" w:customStyle="1" w:styleId="27">
    <w:name w:val="Основной текст с отступом 2 Знак"/>
    <w:link w:val="28"/>
    <w:uiPriority w:val="99"/>
    <w:locked/>
    <w:rsid w:val="003F17C2"/>
  </w:style>
  <w:style w:type="paragraph" w:styleId="28">
    <w:name w:val="Body Text Indent 2"/>
    <w:basedOn w:val="a"/>
    <w:link w:val="27"/>
    <w:uiPriority w:val="99"/>
    <w:rsid w:val="003F17C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locked/>
    <w:rsid w:val="00871A05"/>
  </w:style>
  <w:style w:type="character" w:customStyle="1" w:styleId="212">
    <w:name w:val="Основной текст с отступом 2 Знак1"/>
    <w:basedOn w:val="a0"/>
    <w:uiPriority w:val="99"/>
    <w:rsid w:val="003F17C2"/>
  </w:style>
  <w:style w:type="paragraph" w:customStyle="1" w:styleId="aff0">
    <w:name w:val="список с точками"/>
    <w:basedOn w:val="a"/>
    <w:uiPriority w:val="99"/>
    <w:rsid w:val="003F17C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3F17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3F17C2"/>
  </w:style>
  <w:style w:type="paragraph" w:customStyle="1" w:styleId="c30">
    <w:name w:val="c30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8">
    <w:name w:val="Font Style48"/>
    <w:uiPriority w:val="99"/>
    <w:rsid w:val="003F17C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uiPriority w:val="99"/>
    <w:rsid w:val="003F17C2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3F17C2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67">
    <w:name w:val="Font Style67"/>
    <w:uiPriority w:val="99"/>
    <w:rsid w:val="003F17C2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uiPriority w:val="99"/>
    <w:rsid w:val="003F17C2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3F17C2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c11">
    <w:name w:val="c11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c1">
    <w:name w:val="c0 c1"/>
    <w:uiPriority w:val="99"/>
    <w:rsid w:val="003F17C2"/>
  </w:style>
  <w:style w:type="paragraph" w:customStyle="1" w:styleId="c28">
    <w:name w:val="c28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5">
    <w:name w:val="c15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1">
    <w:name w:val="c21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uiPriority w:val="99"/>
    <w:rsid w:val="003F17C2"/>
  </w:style>
  <w:style w:type="character" w:customStyle="1" w:styleId="c10">
    <w:name w:val="c10"/>
    <w:uiPriority w:val="99"/>
    <w:rsid w:val="003F17C2"/>
  </w:style>
  <w:style w:type="paragraph" w:customStyle="1" w:styleId="213">
    <w:name w:val="Основной текст с отступом 21"/>
    <w:basedOn w:val="a"/>
    <w:uiPriority w:val="99"/>
    <w:rsid w:val="003F17C2"/>
    <w:pPr>
      <w:spacing w:after="0" w:line="240" w:lineRule="auto"/>
      <w:ind w:firstLine="360"/>
      <w:jc w:val="both"/>
    </w:pPr>
    <w:rPr>
      <w:sz w:val="24"/>
      <w:szCs w:val="24"/>
      <w:lang w:eastAsia="ar-SA"/>
    </w:rPr>
  </w:style>
  <w:style w:type="character" w:styleId="aff1">
    <w:name w:val="FollowedHyperlink"/>
    <w:uiPriority w:val="99"/>
    <w:rsid w:val="003F17C2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3F17C2"/>
    <w:rPr>
      <w:sz w:val="24"/>
      <w:szCs w:val="24"/>
      <w:lang w:eastAsia="en-US"/>
    </w:rPr>
  </w:style>
  <w:style w:type="character" w:styleId="aff2">
    <w:name w:val="Emphasis"/>
    <w:uiPriority w:val="99"/>
    <w:qFormat/>
    <w:locked/>
    <w:rsid w:val="003F17C2"/>
    <w:rPr>
      <w:i/>
      <w:iCs/>
    </w:rPr>
  </w:style>
  <w:style w:type="paragraph" w:customStyle="1" w:styleId="c55">
    <w:name w:val="c55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6">
    <w:name w:val="c36"/>
    <w:basedOn w:val="a0"/>
    <w:uiPriority w:val="99"/>
    <w:rsid w:val="003F17C2"/>
  </w:style>
  <w:style w:type="paragraph" w:customStyle="1" w:styleId="c85">
    <w:name w:val="c85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29">
    <w:name w:val="Сетка таблицы2"/>
    <w:uiPriority w:val="99"/>
    <w:rsid w:val="003F17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3F17C2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 w:cs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3F17C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 w:cs="Franklin Gothic Book"/>
      <w:sz w:val="24"/>
      <w:szCs w:val="24"/>
    </w:rPr>
  </w:style>
  <w:style w:type="paragraph" w:customStyle="1" w:styleId="Style24">
    <w:name w:val="Style24"/>
    <w:basedOn w:val="a"/>
    <w:uiPriority w:val="99"/>
    <w:rsid w:val="003F17C2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22">
    <w:name w:val="Style22"/>
    <w:basedOn w:val="a"/>
    <w:uiPriority w:val="99"/>
    <w:rsid w:val="003F17C2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47">
    <w:name w:val="Font Style47"/>
    <w:uiPriority w:val="99"/>
    <w:rsid w:val="003F17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uiPriority w:val="99"/>
    <w:rsid w:val="003F17C2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3F17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 w:cs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3F17C2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7">
    <w:name w:val="Font Style57"/>
    <w:uiPriority w:val="99"/>
    <w:rsid w:val="003F17C2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FontStyle58">
    <w:name w:val="Font Style58"/>
    <w:uiPriority w:val="99"/>
    <w:rsid w:val="003F17C2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paragraph" w:customStyle="1" w:styleId="Style18">
    <w:name w:val="Style18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sz w:val="24"/>
      <w:szCs w:val="24"/>
    </w:rPr>
  </w:style>
  <w:style w:type="character" w:customStyle="1" w:styleId="2a">
    <w:name w:val="Неразрешенное упоминание2"/>
    <w:uiPriority w:val="99"/>
    <w:semiHidden/>
    <w:rsid w:val="003F17C2"/>
    <w:rPr>
      <w:color w:val="auto"/>
      <w:shd w:val="clear" w:color="auto" w:fill="auto"/>
    </w:rPr>
  </w:style>
  <w:style w:type="table" w:styleId="18">
    <w:name w:val="Table Grid 1"/>
    <w:basedOn w:val="a1"/>
    <w:uiPriority w:val="99"/>
    <w:rsid w:val="003F17C2"/>
    <w:pPr>
      <w:spacing w:after="200" w:line="276" w:lineRule="auto"/>
    </w:pPr>
    <w:rPr>
      <w:rFonts w:cs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"/>
    <w:link w:val="2c"/>
    <w:uiPriority w:val="99"/>
    <w:rsid w:val="003F17C2"/>
    <w:pPr>
      <w:ind w:left="566" w:hanging="283"/>
    </w:pPr>
    <w:rPr>
      <w:lang w:eastAsia="en-US"/>
    </w:rPr>
  </w:style>
  <w:style w:type="character" w:styleId="aff3">
    <w:name w:val="footnote reference"/>
    <w:uiPriority w:val="99"/>
    <w:semiHidden/>
    <w:rsid w:val="003F17C2"/>
    <w:rPr>
      <w:vertAlign w:val="superscript"/>
    </w:rPr>
  </w:style>
  <w:style w:type="character" w:customStyle="1" w:styleId="35">
    <w:name w:val="Неразрешенное упоминание3"/>
    <w:uiPriority w:val="99"/>
    <w:semiHidden/>
    <w:rsid w:val="003F17C2"/>
    <w:rPr>
      <w:color w:val="auto"/>
      <w:shd w:val="clear" w:color="auto" w:fill="auto"/>
    </w:rPr>
  </w:style>
  <w:style w:type="paragraph" w:styleId="36">
    <w:name w:val="List 3"/>
    <w:basedOn w:val="a"/>
    <w:uiPriority w:val="99"/>
    <w:semiHidden/>
    <w:rsid w:val="003F17C2"/>
    <w:pPr>
      <w:ind w:left="849" w:hanging="283"/>
    </w:pPr>
    <w:rPr>
      <w:lang w:eastAsia="en-US"/>
    </w:rPr>
  </w:style>
  <w:style w:type="paragraph" w:customStyle="1" w:styleId="Style1">
    <w:name w:val="Style1"/>
    <w:basedOn w:val="a"/>
    <w:uiPriority w:val="99"/>
    <w:rsid w:val="003F17C2"/>
    <w:pPr>
      <w:widowControl w:val="0"/>
      <w:autoSpaceDE w:val="0"/>
      <w:autoSpaceDN w:val="0"/>
      <w:adjustRightInd w:val="0"/>
      <w:spacing w:after="0" w:line="346" w:lineRule="exact"/>
      <w:ind w:firstLine="144"/>
      <w:jc w:val="both"/>
    </w:pPr>
    <w:rPr>
      <w:rFonts w:ascii="Sylfaen" w:hAnsi="Sylfaen" w:cs="Sylfaen"/>
      <w:sz w:val="24"/>
      <w:szCs w:val="24"/>
    </w:rPr>
  </w:style>
  <w:style w:type="character" w:customStyle="1" w:styleId="2d">
    <w:name w:val="Знак Знак2"/>
    <w:uiPriority w:val="99"/>
    <w:rsid w:val="003F17C2"/>
    <w:rPr>
      <w:rFonts w:ascii="Consolas" w:hAnsi="Consolas" w:cs="Consolas"/>
      <w:sz w:val="21"/>
      <w:szCs w:val="21"/>
      <w:lang w:val="ru-RU" w:eastAsia="en-US"/>
    </w:rPr>
  </w:style>
  <w:style w:type="character" w:styleId="aff4">
    <w:name w:val="Book Title"/>
    <w:uiPriority w:val="99"/>
    <w:qFormat/>
    <w:rsid w:val="003F17C2"/>
    <w:rPr>
      <w:b/>
      <w:bCs/>
      <w:smallCaps/>
      <w:spacing w:val="5"/>
    </w:rPr>
  </w:style>
  <w:style w:type="paragraph" w:customStyle="1" w:styleId="19">
    <w:name w:val="1"/>
    <w:basedOn w:val="a"/>
    <w:next w:val="a3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17C2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3F17C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3F17C2"/>
    <w:pPr>
      <w:widowControl w:val="0"/>
      <w:autoSpaceDE w:val="0"/>
      <w:autoSpaceDN w:val="0"/>
      <w:adjustRightInd w:val="0"/>
      <w:spacing w:after="0" w:line="274" w:lineRule="exact"/>
      <w:jc w:val="center"/>
    </w:pPr>
    <w:rPr>
      <w:sz w:val="24"/>
      <w:szCs w:val="24"/>
    </w:rPr>
  </w:style>
  <w:style w:type="character" w:customStyle="1" w:styleId="FontStyle50">
    <w:name w:val="Font Style50"/>
    <w:uiPriority w:val="99"/>
    <w:rsid w:val="003F17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uiPriority w:val="99"/>
    <w:rsid w:val="003F17C2"/>
    <w:rPr>
      <w:rFonts w:ascii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3F17C2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locked/>
    <w:rsid w:val="003F17C2"/>
    <w:rPr>
      <w:rFonts w:ascii="Times New Roman" w:hAnsi="Times New Roman" w:cs="Times New Roman"/>
      <w:sz w:val="20"/>
      <w:szCs w:val="20"/>
    </w:rPr>
  </w:style>
  <w:style w:type="character" w:styleId="aff7">
    <w:name w:val="endnote reference"/>
    <w:uiPriority w:val="99"/>
    <w:semiHidden/>
    <w:rsid w:val="003F17C2"/>
    <w:rPr>
      <w:vertAlign w:val="superscript"/>
    </w:rPr>
  </w:style>
  <w:style w:type="character" w:styleId="aff8">
    <w:name w:val="annotation reference"/>
    <w:uiPriority w:val="99"/>
    <w:semiHidden/>
    <w:rsid w:val="003F17C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rsid w:val="003F17C2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locked/>
    <w:rsid w:val="003F17C2"/>
    <w:rPr>
      <w:rFonts w:ascii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rsid w:val="003F17C2"/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3F17C2"/>
    <w:rPr>
      <w:rFonts w:ascii="Times New Roman" w:hAnsi="Times New Roman" w:cs="Times New Roman"/>
      <w:b/>
      <w:bCs/>
      <w:sz w:val="20"/>
      <w:szCs w:val="20"/>
    </w:rPr>
  </w:style>
  <w:style w:type="paragraph" w:customStyle="1" w:styleId="affd">
    <w:name w:val="Базовый"/>
    <w:uiPriority w:val="99"/>
    <w:rsid w:val="003F17C2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character" w:customStyle="1" w:styleId="fontuch">
    <w:name w:val="fontuch"/>
    <w:uiPriority w:val="99"/>
    <w:rsid w:val="003F17C2"/>
  </w:style>
  <w:style w:type="paragraph" w:customStyle="1" w:styleId="220">
    <w:name w:val="Список 22"/>
    <w:basedOn w:val="a"/>
    <w:uiPriority w:val="99"/>
    <w:rsid w:val="003F17C2"/>
    <w:pPr>
      <w:spacing w:after="0" w:line="240" w:lineRule="auto"/>
      <w:ind w:left="566" w:hanging="283"/>
    </w:pPr>
    <w:rPr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F17C2"/>
    <w:pPr>
      <w:widowControl w:val="0"/>
      <w:autoSpaceDE w:val="0"/>
      <w:autoSpaceDN w:val="0"/>
      <w:adjustRightInd w:val="0"/>
      <w:spacing w:after="0" w:line="236" w:lineRule="exact"/>
      <w:ind w:firstLine="403"/>
      <w:jc w:val="both"/>
    </w:pPr>
    <w:rPr>
      <w:rFonts w:ascii="Century Schoolbook" w:hAnsi="Century Schoolbook" w:cs="Century Schoolbook"/>
      <w:sz w:val="24"/>
      <w:szCs w:val="24"/>
    </w:rPr>
  </w:style>
  <w:style w:type="character" w:customStyle="1" w:styleId="FontStyle18">
    <w:name w:val="Font Style18"/>
    <w:uiPriority w:val="99"/>
    <w:rsid w:val="003F17C2"/>
    <w:rPr>
      <w:rFonts w:ascii="Century Schoolbook" w:hAnsi="Century Schoolbook" w:cs="Century Schoolbook"/>
      <w:sz w:val="20"/>
      <w:szCs w:val="20"/>
    </w:rPr>
  </w:style>
  <w:style w:type="character" w:customStyle="1" w:styleId="FontStyle22">
    <w:name w:val="Font Style22"/>
    <w:uiPriority w:val="99"/>
    <w:rsid w:val="003F17C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6">
    <w:name w:val="Font Style16"/>
    <w:uiPriority w:val="99"/>
    <w:rsid w:val="003F17C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uiPriority w:val="99"/>
    <w:rsid w:val="003F17C2"/>
    <w:rPr>
      <w:rFonts w:ascii="Century Schoolbook" w:hAnsi="Century Schoolbook" w:cs="Century Schoolbook"/>
      <w:sz w:val="20"/>
      <w:szCs w:val="20"/>
    </w:rPr>
  </w:style>
  <w:style w:type="paragraph" w:customStyle="1" w:styleId="ListParagraph1">
    <w:name w:val="List Paragraph1"/>
    <w:basedOn w:val="a"/>
    <w:uiPriority w:val="99"/>
    <w:rsid w:val="003F17C2"/>
    <w:pPr>
      <w:ind w:left="720"/>
    </w:pPr>
    <w:rPr>
      <w:lang w:eastAsia="en-US"/>
    </w:rPr>
  </w:style>
  <w:style w:type="paragraph" w:customStyle="1" w:styleId="2e">
    <w:name w:val="Абзац списка2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0"/>
      <w:szCs w:val="20"/>
    </w:rPr>
  </w:style>
  <w:style w:type="paragraph" w:styleId="1a">
    <w:name w:val="toc 1"/>
    <w:basedOn w:val="a"/>
    <w:next w:val="a"/>
    <w:autoRedefine/>
    <w:uiPriority w:val="99"/>
    <w:semiHidden/>
    <w:locked/>
    <w:rsid w:val="003F17C2"/>
    <w:pPr>
      <w:spacing w:after="100" w:line="240" w:lineRule="auto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locked/>
    <w:rsid w:val="003F17C2"/>
    <w:pPr>
      <w:widowControl w:val="0"/>
      <w:spacing w:after="0" w:line="240" w:lineRule="auto"/>
      <w:ind w:left="440"/>
    </w:pPr>
    <w:rPr>
      <w:lang w:val="en-US" w:eastAsia="en-US"/>
    </w:rPr>
  </w:style>
  <w:style w:type="character" w:customStyle="1" w:styleId="110">
    <w:name w:val="Основной текст (11)_"/>
    <w:link w:val="111"/>
    <w:uiPriority w:val="99"/>
    <w:locked/>
    <w:rsid w:val="003F17C2"/>
    <w:rPr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3F17C2"/>
    <w:pPr>
      <w:shd w:val="clear" w:color="auto" w:fill="FFFFFF"/>
      <w:spacing w:after="0" w:line="240" w:lineRule="atLeast"/>
    </w:pPr>
  </w:style>
  <w:style w:type="character" w:customStyle="1" w:styleId="affe">
    <w:name w:val="Заголовок Знак"/>
    <w:uiPriority w:val="99"/>
    <w:rsid w:val="003F17C2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43">
    <w:name w:val="Неразрешенное упоминание4"/>
    <w:uiPriority w:val="99"/>
    <w:semiHidden/>
    <w:rsid w:val="003F17C2"/>
    <w:rPr>
      <w:color w:val="auto"/>
      <w:shd w:val="clear" w:color="auto" w:fill="auto"/>
    </w:rPr>
  </w:style>
  <w:style w:type="character" w:styleId="afff">
    <w:name w:val="Subtle Emphasis"/>
    <w:uiPriority w:val="99"/>
    <w:qFormat/>
    <w:rsid w:val="003F17C2"/>
    <w:rPr>
      <w:i/>
      <w:iCs/>
      <w:color w:val="808080"/>
    </w:rPr>
  </w:style>
  <w:style w:type="character" w:customStyle="1" w:styleId="Hyperlink1">
    <w:name w:val="Hyperlink.1"/>
    <w:uiPriority w:val="99"/>
    <w:rsid w:val="003F17C2"/>
    <w:rPr>
      <w:lang w:val="ru-RU"/>
    </w:rPr>
  </w:style>
  <w:style w:type="character" w:customStyle="1" w:styleId="FontStyle121">
    <w:name w:val="Font Style121"/>
    <w:uiPriority w:val="99"/>
    <w:rsid w:val="003F17C2"/>
    <w:rPr>
      <w:rFonts w:ascii="Century Schoolbook" w:hAnsi="Century Schoolbook" w:cs="Century Schoolbook"/>
      <w:sz w:val="20"/>
      <w:szCs w:val="20"/>
    </w:rPr>
  </w:style>
  <w:style w:type="paragraph" w:styleId="afff0">
    <w:name w:val="caption"/>
    <w:basedOn w:val="a"/>
    <w:next w:val="a"/>
    <w:uiPriority w:val="99"/>
    <w:qFormat/>
    <w:locked/>
    <w:rsid w:val="003F17C2"/>
    <w:pPr>
      <w:spacing w:after="0" w:line="240" w:lineRule="auto"/>
      <w:jc w:val="center"/>
    </w:pPr>
    <w:rPr>
      <w:b/>
      <w:bCs/>
      <w:sz w:val="24"/>
      <w:szCs w:val="24"/>
    </w:rPr>
  </w:style>
  <w:style w:type="paragraph" w:customStyle="1" w:styleId="cv">
    <w:name w:val="cv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c">
    <w:name w:val="Список 2 Знак"/>
    <w:link w:val="2b"/>
    <w:uiPriority w:val="99"/>
    <w:locked/>
    <w:rsid w:val="003F17C2"/>
    <w:rPr>
      <w:rFonts w:ascii="Calibri" w:hAnsi="Calibri" w:cs="Calibri"/>
      <w:lang w:eastAsia="en-US"/>
    </w:rPr>
  </w:style>
  <w:style w:type="character" w:customStyle="1" w:styleId="FontStyle37">
    <w:name w:val="Font Style37"/>
    <w:uiPriority w:val="99"/>
    <w:rsid w:val="003F17C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5">
    <w:name w:val="Font Style35"/>
    <w:uiPriority w:val="99"/>
    <w:rsid w:val="003F17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6">
    <w:name w:val="Font Style36"/>
    <w:uiPriority w:val="99"/>
    <w:rsid w:val="003F17C2"/>
    <w:rPr>
      <w:rFonts w:ascii="Times New Roman" w:hAnsi="Times New Roman" w:cs="Times New Roman"/>
      <w:sz w:val="14"/>
      <w:szCs w:val="14"/>
    </w:rPr>
  </w:style>
  <w:style w:type="paragraph" w:customStyle="1" w:styleId="Style21">
    <w:name w:val="Style21"/>
    <w:basedOn w:val="a"/>
    <w:uiPriority w:val="99"/>
    <w:rsid w:val="003F17C2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styleId="afff1">
    <w:name w:val="Subtitle"/>
    <w:basedOn w:val="a"/>
    <w:next w:val="a"/>
    <w:link w:val="afff2"/>
    <w:uiPriority w:val="99"/>
    <w:qFormat/>
    <w:locked/>
    <w:rsid w:val="003F17C2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2">
    <w:name w:val="Подзаголовок Знак"/>
    <w:link w:val="afff1"/>
    <w:uiPriority w:val="99"/>
    <w:locked/>
    <w:rsid w:val="003F17C2"/>
    <w:rPr>
      <w:rFonts w:ascii="Cambria" w:hAnsi="Cambria" w:cs="Cambria"/>
      <w:sz w:val="24"/>
      <w:szCs w:val="24"/>
    </w:rPr>
  </w:style>
  <w:style w:type="paragraph" w:customStyle="1" w:styleId="2f">
    <w:name w:val="Знак2"/>
    <w:basedOn w:val="a"/>
    <w:uiPriority w:val="99"/>
    <w:rsid w:val="003F17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">
    <w:name w:val="c1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0">
    <w:name w:val="c20"/>
    <w:basedOn w:val="a0"/>
    <w:uiPriority w:val="99"/>
    <w:rsid w:val="003F17C2"/>
  </w:style>
  <w:style w:type="paragraph" w:customStyle="1" w:styleId="38">
    <w:name w:val="Абзац списка3"/>
    <w:basedOn w:val="a"/>
    <w:uiPriority w:val="99"/>
    <w:rsid w:val="003F17C2"/>
    <w:pPr>
      <w:ind w:left="720"/>
    </w:pPr>
  </w:style>
  <w:style w:type="character" w:customStyle="1" w:styleId="100">
    <w:name w:val="Основной текст + 10"/>
    <w:aliases w:val="5 pt"/>
    <w:uiPriority w:val="99"/>
    <w:rsid w:val="003F17C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uiPriority w:val="99"/>
    <w:rsid w:val="003F17C2"/>
    <w:pPr>
      <w:widowControl w:val="0"/>
      <w:shd w:val="clear" w:color="auto" w:fill="FFFFFF"/>
      <w:spacing w:after="60" w:line="360" w:lineRule="exact"/>
      <w:ind w:hanging="1000"/>
      <w:jc w:val="center"/>
    </w:pPr>
    <w:rPr>
      <w:color w:val="000000"/>
      <w:spacing w:val="3"/>
      <w:sz w:val="20"/>
      <w:szCs w:val="20"/>
    </w:rPr>
  </w:style>
  <w:style w:type="character" w:customStyle="1" w:styleId="1b">
    <w:name w:val="Основной текст Знак1"/>
    <w:uiPriority w:val="99"/>
    <w:semiHidden/>
    <w:rsid w:val="003F17C2"/>
    <w:rPr>
      <w:sz w:val="24"/>
      <w:szCs w:val="24"/>
    </w:rPr>
  </w:style>
  <w:style w:type="character" w:customStyle="1" w:styleId="1c">
    <w:name w:val="Подзаголовок Знак1"/>
    <w:uiPriority w:val="99"/>
    <w:rsid w:val="003F17C2"/>
    <w:rPr>
      <w:rFonts w:ascii="Calibri" w:hAnsi="Calibri" w:cs="Calibri"/>
      <w:color w:val="auto"/>
      <w:spacing w:val="15"/>
      <w:sz w:val="22"/>
      <w:szCs w:val="22"/>
    </w:rPr>
  </w:style>
  <w:style w:type="paragraph" w:customStyle="1" w:styleId="afff3">
    <w:name w:val="Знак"/>
    <w:basedOn w:val="a"/>
    <w:uiPriority w:val="99"/>
    <w:rsid w:val="003F17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d">
    <w:name w:val="Знак Знак1"/>
    <w:uiPriority w:val="99"/>
    <w:locked/>
    <w:rsid w:val="003F17C2"/>
    <w:rPr>
      <w:sz w:val="24"/>
      <w:szCs w:val="24"/>
      <w:lang w:val="ru-RU" w:eastAsia="ru-RU"/>
    </w:rPr>
  </w:style>
  <w:style w:type="character" w:customStyle="1" w:styleId="afff4">
    <w:name w:val="Знак Знак"/>
    <w:uiPriority w:val="99"/>
    <w:locked/>
    <w:rsid w:val="003F17C2"/>
    <w:rPr>
      <w:rFonts w:ascii="Cambria" w:hAnsi="Cambria" w:cs="Cambria"/>
      <w:sz w:val="24"/>
      <w:szCs w:val="24"/>
      <w:lang w:val="ru-RU" w:eastAsia="ru-RU"/>
    </w:rPr>
  </w:style>
  <w:style w:type="paragraph" w:customStyle="1" w:styleId="1e">
    <w:name w:val="Знак1"/>
    <w:basedOn w:val="a"/>
    <w:uiPriority w:val="99"/>
    <w:rsid w:val="003F17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3F17C2"/>
    <w:pPr>
      <w:widowControl w:val="0"/>
      <w:autoSpaceDE w:val="0"/>
      <w:autoSpaceDN w:val="0"/>
      <w:adjustRightInd w:val="0"/>
      <w:spacing w:after="0" w:line="482" w:lineRule="exact"/>
      <w:ind w:firstLine="70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F17C2"/>
    <w:pPr>
      <w:widowControl w:val="0"/>
      <w:autoSpaceDE w:val="0"/>
      <w:autoSpaceDN w:val="0"/>
      <w:adjustRightInd w:val="0"/>
      <w:spacing w:after="0" w:line="494" w:lineRule="exact"/>
      <w:jc w:val="both"/>
    </w:pPr>
    <w:rPr>
      <w:sz w:val="24"/>
      <w:szCs w:val="24"/>
    </w:rPr>
  </w:style>
  <w:style w:type="paragraph" w:customStyle="1" w:styleId="39">
    <w:name w:val="Без интервала3"/>
    <w:uiPriority w:val="99"/>
    <w:rsid w:val="003F17C2"/>
    <w:rPr>
      <w:rFonts w:cs="Calibri"/>
      <w:sz w:val="24"/>
      <w:szCs w:val="24"/>
    </w:rPr>
  </w:style>
  <w:style w:type="character" w:customStyle="1" w:styleId="FontStyle31">
    <w:name w:val="Font Style31"/>
    <w:uiPriority w:val="99"/>
    <w:rsid w:val="003F17C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uiPriority w:val="99"/>
    <w:rsid w:val="003F17C2"/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FontStyle33">
    <w:name w:val="Font Style33"/>
    <w:uiPriority w:val="99"/>
    <w:rsid w:val="003F17C2"/>
    <w:rPr>
      <w:rFonts w:ascii="Times New Roman" w:hAnsi="Times New Roman" w:cs="Times New Roman"/>
      <w:b/>
      <w:bCs/>
      <w:sz w:val="8"/>
      <w:szCs w:val="8"/>
    </w:rPr>
  </w:style>
  <w:style w:type="paragraph" w:customStyle="1" w:styleId="Style27">
    <w:name w:val="Style27"/>
    <w:basedOn w:val="a"/>
    <w:uiPriority w:val="99"/>
    <w:rsid w:val="003F17C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s1">
    <w:name w:val="s1"/>
    <w:uiPriority w:val="99"/>
    <w:rsid w:val="003F17C2"/>
  </w:style>
  <w:style w:type="paragraph" w:customStyle="1" w:styleId="c13">
    <w:name w:val="c13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60">
    <w:name w:val="c160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59">
    <w:name w:val="c59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80">
    <w:name w:val="c80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55">
    <w:name w:val="c155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92">
    <w:name w:val="c192"/>
    <w:basedOn w:val="a"/>
    <w:uiPriority w:val="99"/>
    <w:rsid w:val="003F17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87078F"/>
    <w:pPr>
      <w:widowControl w:val="0"/>
      <w:autoSpaceDE w:val="0"/>
      <w:autoSpaceDN w:val="0"/>
      <w:spacing w:after="0" w:line="268" w:lineRule="exact"/>
      <w:ind w:left="9"/>
      <w:jc w:val="center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plexdo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tod-kopilka.ru/page-1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10673</Words>
  <Characters>60840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Ученик4</cp:lastModifiedBy>
  <cp:revision>25</cp:revision>
  <cp:lastPrinted>2022-09-27T02:42:00Z</cp:lastPrinted>
  <dcterms:created xsi:type="dcterms:W3CDTF">2021-09-06T16:13:00Z</dcterms:created>
  <dcterms:modified xsi:type="dcterms:W3CDTF">2020-05-28T09:37:00Z</dcterms:modified>
</cp:coreProperties>
</file>