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68CF" w:rsidRPr="000868CF" w:rsidRDefault="000868CF" w:rsidP="00AD48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3CC" w:rsidRDefault="000868CF" w:rsidP="003F2D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МИНИСТЕ</w:t>
      </w:r>
      <w:r w:rsidR="009F33CC">
        <w:rPr>
          <w:rFonts w:ascii="Times New Roman" w:hAnsi="Times New Roman" w:cs="Times New Roman"/>
          <w:sz w:val="24"/>
          <w:szCs w:val="24"/>
        </w:rPr>
        <w:t>РСТВО</w:t>
      </w:r>
      <w:r w:rsidRPr="000868C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3F2DDA">
        <w:rPr>
          <w:rFonts w:ascii="Times New Roman" w:hAnsi="Times New Roman" w:cs="Times New Roman"/>
          <w:sz w:val="24"/>
          <w:szCs w:val="24"/>
        </w:rPr>
        <w:t xml:space="preserve"> И М</w:t>
      </w:r>
      <w:r w:rsidR="009F33CC">
        <w:rPr>
          <w:rFonts w:ascii="Times New Roman" w:hAnsi="Times New Roman" w:cs="Times New Roman"/>
          <w:sz w:val="24"/>
          <w:szCs w:val="24"/>
        </w:rPr>
        <w:t>ОЛОДЁЖНОЙ ПОЛИТИКИ</w:t>
      </w:r>
    </w:p>
    <w:p w:rsidR="000868CF" w:rsidRPr="000868CF" w:rsidRDefault="000868CF" w:rsidP="003F2D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0868CF" w:rsidRPr="007A74A6" w:rsidRDefault="007D535B" w:rsidP="007A74A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филиал ГА</w:t>
      </w:r>
      <w:r w:rsidR="000868CF" w:rsidRPr="007A74A6">
        <w:rPr>
          <w:rFonts w:ascii="Times New Roman" w:hAnsi="Times New Roman" w:cs="Times New Roman"/>
          <w:sz w:val="28"/>
          <w:szCs w:val="24"/>
        </w:rPr>
        <w:t>ПОУ СО «</w:t>
      </w:r>
      <w:proofErr w:type="spellStart"/>
      <w:r w:rsidR="000868CF" w:rsidRPr="007A74A6"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 w:rsidR="000868CF" w:rsidRPr="007A74A6">
        <w:rPr>
          <w:rFonts w:ascii="Times New Roman" w:hAnsi="Times New Roman" w:cs="Times New Roman"/>
          <w:sz w:val="28"/>
          <w:szCs w:val="24"/>
        </w:rPr>
        <w:t xml:space="preserve"> аграрный колледж»</w:t>
      </w:r>
    </w:p>
    <w:p w:rsidR="000868CF" w:rsidRPr="007A2454" w:rsidRDefault="007A2454" w:rsidP="007A24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54">
        <w:rPr>
          <w:rFonts w:ascii="Calibri" w:eastAsia="Calibri" w:hAnsi="Calibri" w:cs="Times New Roman"/>
          <w:noProof/>
          <w:lang w:eastAsia="en-US"/>
        </w:rPr>
        <w:drawing>
          <wp:inline distT="0" distB="0" distL="0" distR="0" wp14:anchorId="29CDFE7C" wp14:editId="5EA8A4DA">
            <wp:extent cx="5940425" cy="20834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8CF" w:rsidRPr="00074BCC" w:rsidRDefault="000868CF" w:rsidP="00586F1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74BCC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УЧЕБНОЙ ДИСЦИПЛИНЫ</w:t>
      </w:r>
    </w:p>
    <w:p w:rsidR="000868CF" w:rsidRPr="00074BCC" w:rsidRDefault="000868CF" w:rsidP="00AD48C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868CF" w:rsidRPr="00074BCC" w:rsidRDefault="007A74A6" w:rsidP="00586F1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74BC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0868CF" w:rsidRPr="00074BCC">
        <w:rPr>
          <w:rFonts w:ascii="Times New Roman" w:hAnsi="Times New Roman" w:cs="Times New Roman"/>
          <w:b/>
          <w:bCs/>
          <w:spacing w:val="-1"/>
          <w:sz w:val="28"/>
          <w:szCs w:val="28"/>
        </w:rPr>
        <w:t>Основы электротехники</w:t>
      </w:r>
    </w:p>
    <w:p w:rsidR="000868CF" w:rsidRPr="00074BCC" w:rsidRDefault="000868CF" w:rsidP="00AD48C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868CF" w:rsidRPr="00074BCC" w:rsidRDefault="007D535B" w:rsidP="00586F1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074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 :</w:t>
      </w:r>
      <w:proofErr w:type="gramEnd"/>
      <w:r w:rsidRPr="00074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Слесарь </w:t>
      </w:r>
      <w:r w:rsidR="00923D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ремонту автомобилей</w:t>
      </w:r>
    </w:p>
    <w:p w:rsidR="000868CF" w:rsidRPr="00074BCC" w:rsidRDefault="009F33CC" w:rsidP="00586F1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4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 курс, группа 14</w:t>
      </w:r>
      <w:r w:rsidR="0086513A" w:rsidRPr="00074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-С</w:t>
      </w:r>
    </w:p>
    <w:p w:rsidR="000868CF" w:rsidRPr="00074BCC" w:rsidRDefault="000868CF" w:rsidP="00AD48C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68CF" w:rsidRPr="00074BCC" w:rsidRDefault="00074BCC" w:rsidP="00074B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BCC">
        <w:rPr>
          <w:rFonts w:ascii="Times New Roman" w:hAnsi="Times New Roman" w:cs="Times New Roman"/>
          <w:b/>
          <w:bCs/>
          <w:sz w:val="28"/>
          <w:szCs w:val="28"/>
        </w:rPr>
        <w:t>Форма обучения: очная</w:t>
      </w:r>
    </w:p>
    <w:p w:rsidR="000868CF" w:rsidRPr="00074BCC" w:rsidRDefault="000868CF" w:rsidP="00AD48C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68CF" w:rsidRPr="000868CF" w:rsidRDefault="000868CF" w:rsidP="00AD48C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8CF" w:rsidRPr="000868CF" w:rsidRDefault="000868CF" w:rsidP="00AD48C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8CF" w:rsidRDefault="000868CF" w:rsidP="00AD48C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74A6" w:rsidRPr="000868CF" w:rsidRDefault="007A74A6" w:rsidP="00AD48C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8CF" w:rsidRPr="000868CF" w:rsidRDefault="007D535B" w:rsidP="00586F1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923D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086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</w:p>
    <w:p w:rsidR="000868CF" w:rsidRPr="000868CF" w:rsidRDefault="000868CF" w:rsidP="00AD48C5">
      <w:pPr>
        <w:jc w:val="both"/>
        <w:rPr>
          <w:rFonts w:ascii="Times New Roman" w:hAnsi="Times New Roman" w:cs="Times New Roman"/>
          <w:sz w:val="24"/>
          <w:szCs w:val="24"/>
        </w:rPr>
        <w:sectPr w:rsidR="000868CF" w:rsidRPr="000868CF" w:rsidSect="00E62DC3">
          <w:footerReference w:type="even" r:id="rId8"/>
          <w:footerReference w:type="default" r:id="rId9"/>
          <w:pgSz w:w="11906" w:h="16838"/>
          <w:pgMar w:top="357" w:right="1133" w:bottom="539" w:left="1259" w:header="708" w:footer="708" w:gutter="0"/>
          <w:cols w:space="720"/>
        </w:sectPr>
      </w:pPr>
    </w:p>
    <w:p w:rsidR="00132D8F" w:rsidRDefault="00C37892" w:rsidP="00132D8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789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Рабочая программа учебной дисциплины «Основы электротехники» разработана </w:t>
      </w:r>
      <w:r w:rsidR="00074BCC">
        <w:rPr>
          <w:rFonts w:ascii="Times New Roman" w:hAnsi="Times New Roman" w:cs="Times New Roman"/>
          <w:bCs/>
          <w:iCs/>
          <w:sz w:val="24"/>
          <w:szCs w:val="24"/>
        </w:rPr>
        <w:t>в соответствии с требованиями</w:t>
      </w:r>
      <w:r w:rsidR="00132D8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132D8F" w:rsidRPr="00132D8F" w:rsidRDefault="00132D8F" w:rsidP="00132D8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37892" w:rsidRPr="00C378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2D8F">
        <w:rPr>
          <w:rFonts w:ascii="Times New Roman" w:hAnsi="Times New Roman" w:cs="Times New Roman"/>
          <w:bCs/>
          <w:iCs/>
          <w:sz w:val="24"/>
          <w:szCs w:val="24"/>
        </w:rPr>
        <w:t xml:space="preserve">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Минобрнауки России 20 апреля 2015 г. № 06-830 </w:t>
      </w:r>
      <w:proofErr w:type="spellStart"/>
      <w:r w:rsidRPr="00132D8F">
        <w:rPr>
          <w:rFonts w:ascii="Times New Roman" w:hAnsi="Times New Roman" w:cs="Times New Roman"/>
          <w:bCs/>
          <w:iCs/>
          <w:sz w:val="24"/>
          <w:szCs w:val="24"/>
        </w:rPr>
        <w:t>вн</w:t>
      </w:r>
      <w:proofErr w:type="spellEnd"/>
      <w:r w:rsidRPr="00132D8F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132D8F" w:rsidRPr="00132D8F" w:rsidRDefault="00132D8F" w:rsidP="00132D8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2D8F">
        <w:rPr>
          <w:rFonts w:ascii="Times New Roman" w:hAnsi="Times New Roman" w:cs="Times New Roman"/>
          <w:bCs/>
          <w:iCs/>
          <w:sz w:val="24"/>
          <w:szCs w:val="24"/>
        </w:rPr>
        <w:t>- адаптированной образовательной программы профессионального обучения для обучающихся с ограниченными возможностями здоровья по профессии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185</w:t>
      </w:r>
      <w:r w:rsidR="00923D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Pr="00132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Слесарь</w:t>
      </w:r>
      <w:r w:rsidR="00923D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ремонту автомобилей</w:t>
      </w:r>
    </w:p>
    <w:p w:rsidR="00132D8F" w:rsidRPr="00132D8F" w:rsidRDefault="00132D8F" w:rsidP="00132D8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proofErr w:type="spellStart"/>
      <w:r w:rsidRPr="000868CF">
        <w:rPr>
          <w:rFonts w:ascii="Times New Roman" w:hAnsi="Times New Roman" w:cs="Times New Roman"/>
          <w:b/>
          <w:bCs/>
          <w:sz w:val="24"/>
          <w:szCs w:val="24"/>
        </w:rPr>
        <w:t>Десяткова</w:t>
      </w:r>
      <w:proofErr w:type="spellEnd"/>
      <w:r w:rsidRPr="000868CF">
        <w:rPr>
          <w:rFonts w:ascii="Times New Roman" w:hAnsi="Times New Roman" w:cs="Times New Roman"/>
          <w:b/>
          <w:bCs/>
          <w:sz w:val="24"/>
          <w:szCs w:val="24"/>
        </w:rPr>
        <w:t xml:space="preserve"> Татьяна Владимировна</w:t>
      </w:r>
      <w:r w:rsidRPr="000868CF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="00132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D8F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132D8F"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 w:rsidR="00132D8F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132D8F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0868CF" w:rsidRPr="000868CF" w:rsidTr="009F33CC">
        <w:tc>
          <w:tcPr>
            <w:tcW w:w="3600" w:type="dxa"/>
          </w:tcPr>
          <w:p w:rsidR="000868CF" w:rsidRPr="000868CF" w:rsidRDefault="000868CF" w:rsidP="00AD4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0868CF" w:rsidRPr="000868CF" w:rsidRDefault="000868CF" w:rsidP="00AD4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868CF" w:rsidRPr="000868CF" w:rsidRDefault="000868CF" w:rsidP="00AD4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Default="000868CF" w:rsidP="00AD48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3CC" w:rsidRPr="000868CF" w:rsidRDefault="009F33CC" w:rsidP="00AD48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pStyle w:val="210"/>
        <w:keepNext/>
        <w:keepLines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0"/>
    </w:p>
    <w:p w:rsidR="000868CF" w:rsidRPr="000868CF" w:rsidRDefault="000868CF" w:rsidP="00AD48C5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proofErr w:type="gramStart"/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ПАСПОРТ  РАБОЧЕЙ</w:t>
      </w:r>
      <w:proofErr w:type="gramEnd"/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ПРОГРАММЫ  УЧЕБНОЙ ДИСЦИПЛИНЫ</w:t>
      </w:r>
      <w:r w:rsidR="00B96A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4 </w:t>
      </w:r>
      <w:proofErr w:type="spellStart"/>
      <w:r w:rsidR="00B96A2B">
        <w:rPr>
          <w:rFonts w:ascii="Times New Roman" w:hAnsi="Times New Roman" w:cs="Times New Roman"/>
          <w:b w:val="0"/>
          <w:bCs w:val="0"/>
          <w:sz w:val="24"/>
          <w:szCs w:val="24"/>
        </w:rPr>
        <w:t>стр</w:t>
      </w:r>
      <w:proofErr w:type="spellEnd"/>
    </w:p>
    <w:p w:rsidR="000868CF" w:rsidRPr="000868CF" w:rsidRDefault="000868CF" w:rsidP="00AD48C5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proofErr w:type="gramStart"/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СТРУКТУРА  И</w:t>
      </w:r>
      <w:proofErr w:type="gramEnd"/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СОДЕРЖАНИЕ  УЧЕБНОЙ ДИСЦИПЛИНЫ</w:t>
      </w:r>
      <w:r w:rsidR="00B96A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6 стр.</w:t>
      </w:r>
    </w:p>
    <w:p w:rsidR="000868CF" w:rsidRPr="000868CF" w:rsidRDefault="000868CF" w:rsidP="00AD48C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sz w:val="24"/>
          <w:szCs w:val="24"/>
        </w:rPr>
        <w:t>3. УСЛОВИЯ РЕАЛИЗАЦИИ ПРОГРАММЫ ДИСЦИПЛИНЫ</w:t>
      </w:r>
      <w:r w:rsidR="00B96A2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10 стр.</w:t>
      </w:r>
    </w:p>
    <w:p w:rsidR="000868CF" w:rsidRPr="000868CF" w:rsidRDefault="000868CF" w:rsidP="00AD4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4.КОНТРОЛЬ И ОЦЕНКА РЕЗУЛЬТАТОВ </w:t>
      </w:r>
      <w:proofErr w:type="gramStart"/>
      <w:r w:rsidRPr="000868CF">
        <w:rPr>
          <w:rFonts w:ascii="Times New Roman" w:hAnsi="Times New Roman" w:cs="Times New Roman"/>
          <w:sz w:val="24"/>
          <w:szCs w:val="24"/>
        </w:rPr>
        <w:t>ОСВОЕНИЯ  ДИСЦИПЛИНЫ</w:t>
      </w:r>
      <w:proofErr w:type="gramEnd"/>
      <w:r w:rsidRPr="000868CF">
        <w:rPr>
          <w:rFonts w:ascii="Times New Roman" w:hAnsi="Times New Roman" w:cs="Times New Roman"/>
          <w:sz w:val="24"/>
          <w:szCs w:val="24"/>
        </w:rPr>
        <w:t xml:space="preserve"> </w:t>
      </w:r>
      <w:r w:rsidR="00D854B0">
        <w:rPr>
          <w:rFonts w:ascii="Times New Roman" w:hAnsi="Times New Roman" w:cs="Times New Roman"/>
          <w:sz w:val="24"/>
          <w:szCs w:val="24"/>
        </w:rPr>
        <w:t xml:space="preserve">                 11 стр.</w:t>
      </w:r>
    </w:p>
    <w:p w:rsidR="000868CF" w:rsidRPr="000868CF" w:rsidRDefault="000868CF" w:rsidP="00AD48C5">
      <w:pPr>
        <w:pStyle w:val="70"/>
        <w:shd w:val="clear" w:color="auto" w:fill="auto"/>
        <w:spacing w:before="0" w:line="120" w:lineRule="exact"/>
        <w:ind w:left="1460"/>
        <w:jc w:val="both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br w:type="page"/>
      </w:r>
    </w:p>
    <w:p w:rsidR="000868CF" w:rsidRPr="000868CF" w:rsidRDefault="000868CF" w:rsidP="007A74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lastRenderedPageBreak/>
        <w:t>1.ПАСПОРТ РАБОЧЕЙ ПРОГРАММЫ УД</w:t>
      </w:r>
    </w:p>
    <w:p w:rsidR="000868CF" w:rsidRPr="007A74A6" w:rsidRDefault="000868CF" w:rsidP="007A74A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74A6">
        <w:rPr>
          <w:rFonts w:ascii="Times New Roman" w:hAnsi="Times New Roman" w:cs="Times New Roman"/>
          <w:b/>
          <w:sz w:val="28"/>
          <w:szCs w:val="24"/>
        </w:rPr>
        <w:t>Основы электротехники</w:t>
      </w:r>
    </w:p>
    <w:p w:rsidR="000868CF" w:rsidRPr="000868CF" w:rsidRDefault="000868CF" w:rsidP="00AD48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868CF">
        <w:rPr>
          <w:rFonts w:ascii="Times New Roman" w:hAnsi="Times New Roman" w:cs="Times New Roman"/>
          <w:b/>
          <w:sz w:val="24"/>
          <w:szCs w:val="24"/>
          <w:lang w:eastAsia="ar-SA"/>
        </w:rPr>
        <w:t>1.1. Область применения программы</w:t>
      </w:r>
    </w:p>
    <w:p w:rsidR="000868CF" w:rsidRPr="00B96A2B" w:rsidRDefault="000868CF" w:rsidP="00B96A2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«Основы </w:t>
      </w:r>
      <w:proofErr w:type="gramStart"/>
      <w:r w:rsidRPr="000868CF">
        <w:rPr>
          <w:rFonts w:ascii="Times New Roman" w:hAnsi="Times New Roman" w:cs="Times New Roman"/>
          <w:sz w:val="24"/>
          <w:szCs w:val="24"/>
        </w:rPr>
        <w:t>эл</w:t>
      </w:r>
      <w:r w:rsidR="007A74A6">
        <w:rPr>
          <w:rFonts w:ascii="Times New Roman" w:hAnsi="Times New Roman" w:cs="Times New Roman"/>
          <w:sz w:val="24"/>
          <w:szCs w:val="24"/>
        </w:rPr>
        <w:t>ектротехники »</w:t>
      </w:r>
      <w:proofErr w:type="gramEnd"/>
      <w:r w:rsidR="007A74A6">
        <w:rPr>
          <w:rFonts w:ascii="Times New Roman" w:hAnsi="Times New Roman" w:cs="Times New Roman"/>
          <w:sz w:val="24"/>
          <w:szCs w:val="24"/>
        </w:rPr>
        <w:t xml:space="preserve"> является частью адаптированной</w:t>
      </w:r>
      <w:r w:rsidRPr="000868CF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</w:t>
      </w:r>
      <w:r w:rsidR="007A74A6">
        <w:rPr>
          <w:rFonts w:ascii="Times New Roman" w:hAnsi="Times New Roman" w:cs="Times New Roman"/>
          <w:sz w:val="24"/>
          <w:szCs w:val="24"/>
        </w:rPr>
        <w:t xml:space="preserve">профессионального обучения </w:t>
      </w:r>
      <w:r w:rsidRPr="000868CF">
        <w:rPr>
          <w:rFonts w:ascii="Times New Roman" w:hAnsi="Times New Roman" w:cs="Times New Roman"/>
          <w:sz w:val="24"/>
          <w:szCs w:val="24"/>
        </w:rPr>
        <w:t xml:space="preserve">по </w:t>
      </w:r>
      <w:r w:rsidRPr="00C37892">
        <w:rPr>
          <w:rFonts w:ascii="Times New Roman" w:hAnsi="Times New Roman" w:cs="Times New Roman"/>
          <w:bCs/>
          <w:iCs/>
          <w:sz w:val="24"/>
          <w:szCs w:val="24"/>
        </w:rPr>
        <w:t>профессии</w:t>
      </w:r>
      <w:r w:rsidR="009F33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96A2B" w:rsidRPr="00B96A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185</w:t>
      </w:r>
      <w:r w:rsidR="00923D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 Слесарь по ремонту автомобилей</w:t>
      </w:r>
      <w:r w:rsidR="00B96A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868CF">
        <w:rPr>
          <w:rFonts w:ascii="Times New Roman" w:hAnsi="Times New Roman" w:cs="Times New Roman"/>
          <w:b/>
          <w:sz w:val="24"/>
          <w:szCs w:val="24"/>
        </w:rPr>
        <w:t>.</w:t>
      </w:r>
    </w:p>
    <w:p w:rsidR="000868CF" w:rsidRPr="000868CF" w:rsidRDefault="000868CF" w:rsidP="00AD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0868CF">
        <w:rPr>
          <w:rFonts w:ascii="Times New Roman" w:hAnsi="Times New Roman" w:cs="Times New Roman"/>
          <w:b/>
          <w:sz w:val="24"/>
          <w:szCs w:val="24"/>
          <w:lang w:eastAsia="ar-SA"/>
        </w:rPr>
        <w:t>1.2. Место дисциплины в структуре основной профессиональной образовательной программы:</w:t>
      </w:r>
      <w:r w:rsidR="00C37892">
        <w:rPr>
          <w:rFonts w:ascii="Times New Roman" w:hAnsi="Times New Roman" w:cs="Times New Roman"/>
          <w:sz w:val="24"/>
          <w:szCs w:val="24"/>
          <w:lang w:eastAsia="ar-SA"/>
        </w:rPr>
        <w:t xml:space="preserve"> ОП.01</w:t>
      </w:r>
      <w:r w:rsidRPr="000868C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868CF">
        <w:rPr>
          <w:rFonts w:ascii="Times New Roman" w:hAnsi="Times New Roman" w:cs="Times New Roman"/>
          <w:sz w:val="24"/>
          <w:szCs w:val="24"/>
          <w:u w:val="single"/>
          <w:lang w:eastAsia="ar-SA"/>
        </w:rPr>
        <w:t>Общепрофессиональный цикл</w:t>
      </w:r>
    </w:p>
    <w:p w:rsidR="000868CF" w:rsidRPr="000868CF" w:rsidRDefault="000868CF" w:rsidP="00AD48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8CF">
        <w:rPr>
          <w:rFonts w:ascii="Times New Roman" w:hAnsi="Times New Roman" w:cs="Times New Roman"/>
          <w:b/>
          <w:sz w:val="24"/>
          <w:szCs w:val="24"/>
        </w:rPr>
        <w:t>1.3. Цели и задачи УД – требования к результатам освоения дисциплины:</w:t>
      </w:r>
    </w:p>
    <w:p w:rsidR="000868CF" w:rsidRPr="000868CF" w:rsidRDefault="000868CF" w:rsidP="00AD48C5">
      <w:pPr>
        <w:ind w:left="34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В результате освоения УД обучающийся должен </w:t>
      </w:r>
      <w:r w:rsidRPr="000868C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B525D" w:rsidRPr="00CB525D" w:rsidRDefault="00CB525D" w:rsidP="00CB525D">
      <w:pPr>
        <w:pStyle w:val="ConsPlusNormal"/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25D">
        <w:rPr>
          <w:rFonts w:ascii="Times New Roman" w:hAnsi="Times New Roman" w:cs="Times New Roman"/>
          <w:sz w:val="24"/>
          <w:szCs w:val="24"/>
        </w:rPr>
        <w:t>основные положения электротехники;</w:t>
      </w:r>
    </w:p>
    <w:p w:rsidR="00CB525D" w:rsidRPr="00CB525D" w:rsidRDefault="00CB525D" w:rsidP="00CB525D">
      <w:pPr>
        <w:pStyle w:val="ConsPlusNormal"/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525D">
        <w:rPr>
          <w:rFonts w:ascii="Times New Roman" w:hAnsi="Times New Roman" w:cs="Times New Roman"/>
          <w:sz w:val="24"/>
          <w:szCs w:val="24"/>
        </w:rPr>
        <w:t>методы расчета простых электрических цепей;</w:t>
      </w:r>
    </w:p>
    <w:p w:rsidR="00CB525D" w:rsidRPr="00CB525D" w:rsidRDefault="00CB525D" w:rsidP="00CB525D">
      <w:pPr>
        <w:pStyle w:val="ConsPlusNormal"/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525D">
        <w:rPr>
          <w:rFonts w:ascii="Times New Roman" w:hAnsi="Times New Roman" w:cs="Times New Roman"/>
          <w:sz w:val="24"/>
          <w:szCs w:val="24"/>
        </w:rPr>
        <w:t>принципы работы типовых электрических устройств;</w:t>
      </w:r>
    </w:p>
    <w:p w:rsidR="000868CF" w:rsidRPr="00CB525D" w:rsidRDefault="00CB525D" w:rsidP="00CB525D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525D">
        <w:rPr>
          <w:rFonts w:ascii="Times New Roman" w:hAnsi="Times New Roman" w:cs="Times New Roman"/>
          <w:sz w:val="24"/>
          <w:szCs w:val="24"/>
        </w:rPr>
        <w:t>меры безопасности при работе с электрооборудованием и электрифицированными инструментами</w:t>
      </w:r>
    </w:p>
    <w:p w:rsidR="000868CF" w:rsidRPr="000868CF" w:rsidRDefault="000868CF" w:rsidP="00AD48C5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В результате освоения УД обучающийся должен </w:t>
      </w:r>
      <w:r w:rsidRPr="000868C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37892" w:rsidRPr="00CB525D" w:rsidRDefault="00CB525D" w:rsidP="00CB525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37892" w:rsidRPr="00CB525D">
        <w:rPr>
          <w:rFonts w:ascii="Times New Roman" w:hAnsi="Times New Roman" w:cs="Times New Roman"/>
          <w:sz w:val="24"/>
          <w:szCs w:val="24"/>
        </w:rPr>
        <w:t>измерять параметры электрической цепи;</w:t>
      </w:r>
    </w:p>
    <w:p w:rsidR="00C37892" w:rsidRPr="00CB525D" w:rsidRDefault="00CB525D" w:rsidP="00CB525D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C37892" w:rsidRPr="00CB525D">
        <w:rPr>
          <w:rFonts w:ascii="Times New Roman" w:hAnsi="Times New Roman" w:cs="Times New Roman"/>
          <w:sz w:val="24"/>
          <w:szCs w:val="24"/>
        </w:rPr>
        <w:t>рассчитывать сопротивление заземляющих устройств;</w:t>
      </w:r>
    </w:p>
    <w:p w:rsidR="00C37892" w:rsidRPr="00CB525D" w:rsidRDefault="00CB525D" w:rsidP="00CB525D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37892" w:rsidRPr="00CB525D">
        <w:rPr>
          <w:rFonts w:ascii="Times New Roman" w:hAnsi="Times New Roman" w:cs="Times New Roman"/>
          <w:sz w:val="24"/>
          <w:szCs w:val="24"/>
        </w:rPr>
        <w:t>производить расчеты для выбора электроаппаратов;</w:t>
      </w:r>
    </w:p>
    <w:p w:rsidR="000868CF" w:rsidRPr="000868CF" w:rsidRDefault="000868CF" w:rsidP="00AD48C5">
      <w:pPr>
        <w:pStyle w:val="a9"/>
        <w:jc w:val="both"/>
        <w:rPr>
          <w:rStyle w:val="FontStyle13"/>
          <w:sz w:val="24"/>
          <w:szCs w:val="24"/>
        </w:rPr>
      </w:pPr>
    </w:p>
    <w:p w:rsidR="000868CF" w:rsidRPr="00B96A2B" w:rsidRDefault="000868CF" w:rsidP="00B96A2B">
      <w:pPr>
        <w:pStyle w:val="a9"/>
        <w:rPr>
          <w:rFonts w:eastAsia="Times New Roman"/>
          <w:b/>
          <w:bCs/>
          <w:i/>
          <w:iCs/>
          <w:color w:val="000000"/>
        </w:rPr>
      </w:pPr>
      <w:bookmarkStart w:id="1" w:name="_Hlk85907688"/>
      <w:bookmarkStart w:id="2" w:name="_Hlk119008341"/>
      <w:r w:rsidRPr="000868CF">
        <w:rPr>
          <w:rStyle w:val="FontStyle13"/>
          <w:sz w:val="24"/>
          <w:szCs w:val="24"/>
        </w:rPr>
        <w:t>1.4</w:t>
      </w:r>
      <w:r w:rsidRPr="000868CF">
        <w:rPr>
          <w:rStyle w:val="FontStyle13"/>
          <w:b w:val="0"/>
          <w:sz w:val="24"/>
          <w:szCs w:val="24"/>
        </w:rPr>
        <w:t xml:space="preserve">. </w:t>
      </w:r>
      <w:r w:rsidR="00074BCC">
        <w:rPr>
          <w:rFonts w:eastAsia="Times New Roman"/>
          <w:b/>
          <w:bCs/>
          <w:color w:val="000000"/>
          <w:lang w:eastAsia="ru-RU"/>
        </w:rPr>
        <w:t>Р</w:t>
      </w:r>
      <w:r w:rsidRPr="000868CF">
        <w:rPr>
          <w:b/>
          <w:bCs/>
          <w:color w:val="000000"/>
        </w:rPr>
        <w:t>езультат</w:t>
      </w:r>
      <w:r w:rsidR="00074BCC">
        <w:rPr>
          <w:b/>
          <w:bCs/>
          <w:color w:val="000000"/>
        </w:rPr>
        <w:t>ы</w:t>
      </w:r>
      <w:r w:rsidRPr="000868CF">
        <w:rPr>
          <w:b/>
          <w:bCs/>
          <w:color w:val="000000"/>
        </w:rPr>
        <w:t xml:space="preserve"> обучения (ПК, ОК)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646"/>
        <w:gridCol w:w="23"/>
      </w:tblGrid>
      <w:tr w:rsidR="00B96A2B" w:rsidRPr="00B96A2B" w:rsidTr="00BF7CFB">
        <w:trPr>
          <w:trHeight w:val="125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bookmarkStart w:id="3" w:name="_Hlk119008351"/>
            <w:bookmarkEnd w:id="2"/>
            <w:r w:rsidRPr="00B96A2B">
              <w:rPr>
                <w:b/>
                <w:bCs/>
              </w:rPr>
              <w:t xml:space="preserve">Код </w:t>
            </w:r>
          </w:p>
        </w:tc>
        <w:tc>
          <w:tcPr>
            <w:tcW w:w="8669" w:type="dxa"/>
            <w:gridSpan w:val="2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b/>
                <w:bCs/>
              </w:rPr>
              <w:t xml:space="preserve">Наименование </w:t>
            </w:r>
          </w:p>
        </w:tc>
      </w:tr>
      <w:tr w:rsidR="00B96A2B" w:rsidRPr="00B96A2B" w:rsidTr="00BF7CFB">
        <w:trPr>
          <w:trHeight w:val="127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 xml:space="preserve">ПМ.01 </w:t>
            </w:r>
          </w:p>
        </w:tc>
        <w:tc>
          <w:tcPr>
            <w:tcW w:w="8669" w:type="dxa"/>
            <w:gridSpan w:val="2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</w:rPr>
              <w:t>Слесарная</w:t>
            </w:r>
            <w:r w:rsidRPr="00B96A2B">
              <w:t xml:space="preserve"> </w:t>
            </w:r>
            <w:r w:rsidRPr="00B96A2B">
              <w:rPr>
                <w:rFonts w:hint="cs"/>
              </w:rPr>
              <w:t>обработка</w:t>
            </w:r>
            <w:r w:rsidRPr="00B96A2B">
              <w:t xml:space="preserve"> </w:t>
            </w:r>
            <w:r w:rsidRPr="00B96A2B">
              <w:rPr>
                <w:rFonts w:hint="cs"/>
              </w:rPr>
              <w:t>деталей</w:t>
            </w:r>
            <w:r w:rsidRPr="00B96A2B">
              <w:t xml:space="preserve">, </w:t>
            </w:r>
            <w:r w:rsidRPr="00B96A2B">
              <w:rPr>
                <w:rFonts w:hint="cs"/>
              </w:rPr>
              <w:t>изготовление</w:t>
            </w:r>
            <w:r w:rsidRPr="00B96A2B">
              <w:t xml:space="preserve">, </w:t>
            </w:r>
            <w:r w:rsidRPr="00B96A2B">
              <w:rPr>
                <w:rFonts w:hint="cs"/>
              </w:rPr>
              <w:t>сборка</w:t>
            </w:r>
            <w:r w:rsidRPr="00B96A2B">
              <w:t xml:space="preserve"> </w:t>
            </w:r>
            <w:r w:rsidRPr="00B96A2B">
              <w:rPr>
                <w:rFonts w:hint="cs"/>
              </w:rPr>
              <w:t>и</w:t>
            </w:r>
            <w:r w:rsidRPr="00B96A2B">
              <w:t xml:space="preserve"> </w:t>
            </w:r>
            <w:r w:rsidRPr="00B96A2B">
              <w:rPr>
                <w:rFonts w:hint="cs"/>
              </w:rPr>
              <w:t>ремонт</w:t>
            </w:r>
            <w:r w:rsidRPr="00B96A2B">
              <w:t xml:space="preserve"> </w:t>
            </w:r>
            <w:r w:rsidRPr="00B96A2B">
              <w:rPr>
                <w:rFonts w:hint="cs"/>
              </w:rPr>
              <w:t>приспособлений</w:t>
            </w:r>
            <w:r w:rsidRPr="00B96A2B">
              <w:t xml:space="preserve"> и </w:t>
            </w:r>
            <w:r w:rsidRPr="00B96A2B">
              <w:rPr>
                <w:rFonts w:hint="cs"/>
              </w:rPr>
              <w:t>режущего</w:t>
            </w:r>
            <w:r w:rsidRPr="00B96A2B">
              <w:t xml:space="preserve"> </w:t>
            </w:r>
            <w:r w:rsidRPr="00B96A2B">
              <w:rPr>
                <w:rFonts w:hint="cs"/>
              </w:rPr>
              <w:t>инструмента</w:t>
            </w:r>
            <w:r w:rsidRPr="00B96A2B">
              <w:t>.</w:t>
            </w:r>
          </w:p>
        </w:tc>
      </w:tr>
      <w:tr w:rsidR="00B96A2B" w:rsidRPr="00B96A2B" w:rsidTr="00BF7CFB">
        <w:trPr>
          <w:trHeight w:val="449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 xml:space="preserve">ПК 1.1 </w:t>
            </w:r>
          </w:p>
        </w:tc>
        <w:tc>
          <w:tcPr>
            <w:tcW w:w="8669" w:type="dxa"/>
            <w:gridSpan w:val="2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</w:rPr>
              <w:t>Выполнять</w:t>
            </w:r>
            <w:r w:rsidRPr="00B96A2B">
              <w:t xml:space="preserve"> </w:t>
            </w:r>
            <w:r w:rsidRPr="00B96A2B">
              <w:rPr>
                <w:rFonts w:hint="cs"/>
              </w:rPr>
              <w:t>слесарную</w:t>
            </w:r>
            <w:r w:rsidRPr="00B96A2B">
              <w:t xml:space="preserve"> </w:t>
            </w:r>
            <w:r w:rsidRPr="00B96A2B">
              <w:rPr>
                <w:rFonts w:hint="cs"/>
              </w:rPr>
              <w:t>обработку</w:t>
            </w:r>
            <w:r w:rsidRPr="00B96A2B">
              <w:t xml:space="preserve"> </w:t>
            </w:r>
            <w:r w:rsidRPr="00B96A2B">
              <w:rPr>
                <w:rFonts w:hint="cs"/>
              </w:rPr>
              <w:t>деталей</w:t>
            </w:r>
            <w:r w:rsidRPr="00B96A2B">
              <w:t xml:space="preserve"> </w:t>
            </w:r>
            <w:r w:rsidRPr="00B96A2B">
              <w:rPr>
                <w:rFonts w:hint="cs"/>
              </w:rPr>
              <w:t>приспособлений</w:t>
            </w:r>
            <w:r w:rsidRPr="00B96A2B">
              <w:t xml:space="preserve"> и </w:t>
            </w:r>
            <w:r w:rsidRPr="00B96A2B">
              <w:rPr>
                <w:rFonts w:hint="cs"/>
              </w:rPr>
              <w:t>режущего</w:t>
            </w:r>
            <w:r w:rsidRPr="00B96A2B">
              <w:t xml:space="preserve"> </w:t>
            </w:r>
            <w:r w:rsidRPr="00B96A2B">
              <w:rPr>
                <w:rFonts w:hint="cs"/>
              </w:rPr>
              <w:t>инструмента</w:t>
            </w:r>
            <w:r w:rsidRPr="00B96A2B">
              <w:t>.</w:t>
            </w:r>
          </w:p>
        </w:tc>
      </w:tr>
      <w:tr w:rsidR="00B96A2B" w:rsidRPr="00B96A2B" w:rsidTr="00BF7CFB">
        <w:trPr>
          <w:trHeight w:val="127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 xml:space="preserve">ПК 1.2. </w:t>
            </w:r>
          </w:p>
        </w:tc>
        <w:tc>
          <w:tcPr>
            <w:tcW w:w="8669" w:type="dxa"/>
            <w:gridSpan w:val="2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</w:rPr>
              <w:t>Выполнять</w:t>
            </w:r>
            <w:r w:rsidRPr="00B96A2B">
              <w:t xml:space="preserve"> </w:t>
            </w:r>
            <w:r w:rsidRPr="00B96A2B">
              <w:rPr>
                <w:rFonts w:hint="cs"/>
              </w:rPr>
              <w:t>сборку</w:t>
            </w:r>
            <w:r w:rsidRPr="00B96A2B">
              <w:t xml:space="preserve"> </w:t>
            </w:r>
            <w:r w:rsidRPr="00B96A2B">
              <w:rPr>
                <w:rFonts w:hint="cs"/>
              </w:rPr>
              <w:t>приспособлений</w:t>
            </w:r>
            <w:r w:rsidRPr="00B96A2B">
              <w:t xml:space="preserve"> и </w:t>
            </w:r>
            <w:r w:rsidRPr="00B96A2B">
              <w:rPr>
                <w:rFonts w:hint="cs"/>
              </w:rPr>
              <w:t>режущего</w:t>
            </w:r>
            <w:r w:rsidRPr="00B96A2B">
              <w:t xml:space="preserve"> </w:t>
            </w:r>
            <w:r w:rsidRPr="00B96A2B">
              <w:rPr>
                <w:rFonts w:hint="cs"/>
              </w:rPr>
              <w:t>инструмента</w:t>
            </w:r>
            <w:r w:rsidRPr="00B96A2B">
              <w:t>.</w:t>
            </w:r>
          </w:p>
        </w:tc>
      </w:tr>
      <w:tr w:rsidR="00B96A2B" w:rsidRPr="00B96A2B" w:rsidTr="00BF7CFB">
        <w:trPr>
          <w:trHeight w:val="127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>ПК 1.3.</w:t>
            </w:r>
          </w:p>
        </w:tc>
        <w:tc>
          <w:tcPr>
            <w:tcW w:w="8669" w:type="dxa"/>
            <w:gridSpan w:val="2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</w:rPr>
              <w:t>Выполнять</w:t>
            </w:r>
            <w:r w:rsidRPr="00B96A2B">
              <w:t xml:space="preserve"> </w:t>
            </w:r>
            <w:r w:rsidRPr="00B96A2B">
              <w:rPr>
                <w:rFonts w:hint="cs"/>
              </w:rPr>
              <w:t>ремонт</w:t>
            </w:r>
            <w:r w:rsidRPr="00B96A2B">
              <w:t xml:space="preserve"> </w:t>
            </w:r>
            <w:r w:rsidRPr="00B96A2B">
              <w:rPr>
                <w:rFonts w:hint="cs"/>
              </w:rPr>
              <w:t>приспособлений</w:t>
            </w:r>
            <w:r w:rsidRPr="00B96A2B">
              <w:t xml:space="preserve"> </w:t>
            </w:r>
            <w:proofErr w:type="gramStart"/>
            <w:r w:rsidRPr="00B96A2B">
              <w:t xml:space="preserve">и  </w:t>
            </w:r>
            <w:r w:rsidRPr="00B96A2B">
              <w:rPr>
                <w:rFonts w:hint="cs"/>
              </w:rPr>
              <w:t>режущего</w:t>
            </w:r>
            <w:proofErr w:type="gramEnd"/>
            <w:r w:rsidRPr="00B96A2B">
              <w:t xml:space="preserve"> </w:t>
            </w:r>
            <w:r w:rsidRPr="00B96A2B">
              <w:rPr>
                <w:rFonts w:hint="cs"/>
              </w:rPr>
              <w:t>инструмента</w:t>
            </w:r>
            <w:r w:rsidRPr="00B96A2B">
              <w:t>.</w:t>
            </w:r>
          </w:p>
        </w:tc>
      </w:tr>
      <w:tr w:rsidR="00B96A2B" w:rsidRPr="00B96A2B" w:rsidTr="00BF7CFB">
        <w:trPr>
          <w:gridAfter w:val="1"/>
          <w:wAfter w:w="23" w:type="dxa"/>
          <w:trHeight w:val="127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>ПМ.02</w:t>
            </w:r>
          </w:p>
        </w:tc>
        <w:tc>
          <w:tcPr>
            <w:tcW w:w="8646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</w:rPr>
              <w:t>Сборка</w:t>
            </w:r>
            <w:r w:rsidRPr="00B96A2B">
              <w:t xml:space="preserve">, </w:t>
            </w:r>
            <w:r w:rsidRPr="00B96A2B">
              <w:rPr>
                <w:rFonts w:hint="cs"/>
              </w:rPr>
              <w:t>регулировка</w:t>
            </w:r>
            <w:r w:rsidRPr="00B96A2B">
              <w:t xml:space="preserve"> </w:t>
            </w:r>
            <w:r w:rsidRPr="00B96A2B">
              <w:rPr>
                <w:rFonts w:hint="cs"/>
              </w:rPr>
              <w:t>и</w:t>
            </w:r>
            <w:r w:rsidRPr="00B96A2B">
              <w:t xml:space="preserve"> </w:t>
            </w:r>
            <w:r w:rsidRPr="00B96A2B">
              <w:rPr>
                <w:rFonts w:hint="cs"/>
              </w:rPr>
              <w:t>испытание</w:t>
            </w:r>
            <w:r w:rsidRPr="00B96A2B">
              <w:t xml:space="preserve"> </w:t>
            </w:r>
            <w:r w:rsidRPr="00B96A2B">
              <w:rPr>
                <w:rFonts w:hint="cs"/>
              </w:rPr>
              <w:t>сборочных</w:t>
            </w:r>
            <w:r w:rsidRPr="00B96A2B">
              <w:t xml:space="preserve"> </w:t>
            </w:r>
            <w:r w:rsidRPr="00B96A2B">
              <w:rPr>
                <w:rFonts w:hint="cs"/>
              </w:rPr>
              <w:t>единиц</w:t>
            </w:r>
            <w:r w:rsidRPr="00B96A2B">
              <w:t xml:space="preserve">, </w:t>
            </w:r>
            <w:r w:rsidRPr="00B96A2B">
              <w:rPr>
                <w:rFonts w:hint="cs"/>
              </w:rPr>
              <w:t>узлов</w:t>
            </w:r>
            <w:r w:rsidRPr="00B96A2B">
              <w:t xml:space="preserve"> </w:t>
            </w:r>
            <w:r w:rsidRPr="00B96A2B">
              <w:rPr>
                <w:rFonts w:hint="cs"/>
              </w:rPr>
              <w:t>и</w:t>
            </w:r>
            <w:r w:rsidRPr="00B96A2B">
              <w:t xml:space="preserve"> </w:t>
            </w:r>
            <w:r w:rsidRPr="00B96A2B">
              <w:rPr>
                <w:rFonts w:hint="cs"/>
              </w:rPr>
              <w:t>механизмов</w:t>
            </w:r>
            <w:r w:rsidRPr="00B96A2B">
              <w:t xml:space="preserve"> </w:t>
            </w:r>
            <w:r w:rsidRPr="00B96A2B">
              <w:rPr>
                <w:rFonts w:hint="cs"/>
              </w:rPr>
              <w:t>ма</w:t>
            </w:r>
            <w:r w:rsidRPr="00B96A2B">
              <w:rPr>
                <w:rFonts w:hint="cs"/>
              </w:rPr>
              <w:lastRenderedPageBreak/>
              <w:t>шин</w:t>
            </w:r>
            <w:r w:rsidRPr="00B96A2B">
              <w:t xml:space="preserve">, </w:t>
            </w:r>
            <w:r w:rsidRPr="00B96A2B">
              <w:rPr>
                <w:rFonts w:hint="cs"/>
              </w:rPr>
              <w:t>оборудования</w:t>
            </w:r>
            <w:r w:rsidRPr="00B96A2B">
              <w:t xml:space="preserve">, </w:t>
            </w:r>
            <w:r w:rsidRPr="00B96A2B">
              <w:rPr>
                <w:rFonts w:hint="cs"/>
              </w:rPr>
              <w:t>агрегатов</w:t>
            </w:r>
            <w:r w:rsidRPr="00B96A2B">
              <w:t>.</w:t>
            </w:r>
          </w:p>
        </w:tc>
      </w:tr>
      <w:tr w:rsidR="00B96A2B" w:rsidRPr="00B96A2B" w:rsidTr="00BF7CFB">
        <w:trPr>
          <w:gridAfter w:val="1"/>
          <w:wAfter w:w="23" w:type="dxa"/>
          <w:trHeight w:val="127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lastRenderedPageBreak/>
              <w:t xml:space="preserve">ПК 2.1 </w:t>
            </w:r>
          </w:p>
        </w:tc>
        <w:tc>
          <w:tcPr>
            <w:tcW w:w="8646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</w:rPr>
              <w:t>Выполнять</w:t>
            </w:r>
            <w:r w:rsidRPr="00B96A2B">
              <w:t xml:space="preserve"> </w:t>
            </w:r>
            <w:r w:rsidRPr="00B96A2B">
              <w:rPr>
                <w:rFonts w:hint="cs"/>
              </w:rPr>
              <w:t>сборку</w:t>
            </w:r>
            <w:r w:rsidRPr="00B96A2B">
              <w:t xml:space="preserve"> </w:t>
            </w:r>
            <w:r w:rsidRPr="00B96A2B">
              <w:rPr>
                <w:rFonts w:hint="cs"/>
              </w:rPr>
              <w:t>сборочных</w:t>
            </w:r>
            <w:r w:rsidRPr="00B96A2B">
              <w:t xml:space="preserve"> </w:t>
            </w:r>
            <w:r w:rsidRPr="00B96A2B">
              <w:rPr>
                <w:rFonts w:hint="cs"/>
              </w:rPr>
              <w:t>единиц</w:t>
            </w:r>
            <w:r w:rsidRPr="00B96A2B">
              <w:t xml:space="preserve">, </w:t>
            </w:r>
            <w:r w:rsidRPr="00B96A2B">
              <w:rPr>
                <w:rFonts w:hint="cs"/>
              </w:rPr>
              <w:t>узлов</w:t>
            </w:r>
            <w:r w:rsidRPr="00B96A2B">
              <w:t xml:space="preserve"> </w:t>
            </w:r>
            <w:r w:rsidRPr="00B96A2B">
              <w:rPr>
                <w:rFonts w:hint="cs"/>
              </w:rPr>
              <w:t>и</w:t>
            </w:r>
            <w:r w:rsidRPr="00B96A2B">
              <w:t xml:space="preserve"> </w:t>
            </w:r>
            <w:r w:rsidRPr="00B96A2B">
              <w:rPr>
                <w:rFonts w:hint="cs"/>
              </w:rPr>
              <w:t>механизмов</w:t>
            </w:r>
            <w:r w:rsidRPr="00B96A2B">
              <w:t xml:space="preserve"> </w:t>
            </w:r>
            <w:r w:rsidRPr="00B96A2B">
              <w:rPr>
                <w:rFonts w:hint="cs"/>
              </w:rPr>
              <w:t>машин</w:t>
            </w:r>
            <w:r w:rsidRPr="00B96A2B">
              <w:t xml:space="preserve">, </w:t>
            </w:r>
            <w:r w:rsidRPr="00B96A2B">
              <w:rPr>
                <w:rFonts w:hint="cs"/>
              </w:rPr>
              <w:t>оборудования</w:t>
            </w:r>
            <w:r w:rsidRPr="00B96A2B">
              <w:t xml:space="preserve">, </w:t>
            </w:r>
            <w:r w:rsidRPr="00B96A2B">
              <w:rPr>
                <w:rFonts w:hint="cs"/>
              </w:rPr>
              <w:t>агрегатов</w:t>
            </w:r>
            <w:r w:rsidRPr="00B96A2B">
              <w:t>.</w:t>
            </w:r>
          </w:p>
        </w:tc>
      </w:tr>
      <w:tr w:rsidR="00B96A2B" w:rsidRPr="00B96A2B" w:rsidTr="00BF7CFB">
        <w:trPr>
          <w:gridAfter w:val="1"/>
          <w:wAfter w:w="23" w:type="dxa"/>
          <w:trHeight w:val="127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>ПК 2.2</w:t>
            </w:r>
          </w:p>
        </w:tc>
        <w:tc>
          <w:tcPr>
            <w:tcW w:w="8646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</w:rPr>
              <w:t>Выполнять</w:t>
            </w:r>
            <w:r w:rsidRPr="00B96A2B">
              <w:t xml:space="preserve"> </w:t>
            </w:r>
            <w:r w:rsidRPr="00B96A2B">
              <w:rPr>
                <w:rFonts w:hint="cs"/>
              </w:rPr>
              <w:t>регулировку</w:t>
            </w:r>
            <w:r w:rsidRPr="00B96A2B">
              <w:t xml:space="preserve"> </w:t>
            </w:r>
            <w:r w:rsidRPr="00B96A2B">
              <w:rPr>
                <w:rFonts w:hint="cs"/>
              </w:rPr>
              <w:t>и</w:t>
            </w:r>
            <w:r w:rsidRPr="00B96A2B">
              <w:t xml:space="preserve"> </w:t>
            </w:r>
            <w:r w:rsidRPr="00B96A2B">
              <w:rPr>
                <w:rFonts w:hint="cs"/>
              </w:rPr>
              <w:t>испытание</w:t>
            </w:r>
            <w:r w:rsidRPr="00B96A2B">
              <w:t xml:space="preserve"> </w:t>
            </w:r>
            <w:r w:rsidRPr="00B96A2B">
              <w:rPr>
                <w:rFonts w:hint="cs"/>
              </w:rPr>
              <w:t>сборочных</w:t>
            </w:r>
            <w:r w:rsidRPr="00B96A2B">
              <w:t xml:space="preserve"> </w:t>
            </w:r>
            <w:r w:rsidRPr="00B96A2B">
              <w:rPr>
                <w:rFonts w:hint="cs"/>
              </w:rPr>
              <w:t>единиц</w:t>
            </w:r>
            <w:r w:rsidRPr="00B96A2B">
              <w:t xml:space="preserve">, </w:t>
            </w:r>
            <w:r w:rsidRPr="00B96A2B">
              <w:rPr>
                <w:rFonts w:hint="cs"/>
              </w:rPr>
              <w:t>узлов</w:t>
            </w:r>
            <w:r w:rsidRPr="00B96A2B">
              <w:t xml:space="preserve"> </w:t>
            </w:r>
            <w:r w:rsidRPr="00B96A2B">
              <w:rPr>
                <w:rFonts w:hint="cs"/>
              </w:rPr>
              <w:t>и</w:t>
            </w:r>
            <w:r w:rsidRPr="00B96A2B">
              <w:t xml:space="preserve"> </w:t>
            </w:r>
            <w:r w:rsidRPr="00B96A2B">
              <w:rPr>
                <w:rFonts w:hint="cs"/>
              </w:rPr>
              <w:t>механизмов</w:t>
            </w:r>
            <w:r w:rsidRPr="00B96A2B">
              <w:t xml:space="preserve"> </w:t>
            </w:r>
            <w:r w:rsidRPr="00B96A2B">
              <w:rPr>
                <w:rFonts w:hint="cs"/>
              </w:rPr>
              <w:t>машин</w:t>
            </w:r>
            <w:r w:rsidRPr="00B96A2B">
              <w:t xml:space="preserve">, </w:t>
            </w:r>
            <w:r w:rsidRPr="00B96A2B">
              <w:rPr>
                <w:rFonts w:hint="cs"/>
              </w:rPr>
              <w:t>оборудования</w:t>
            </w:r>
            <w:r w:rsidRPr="00B96A2B">
              <w:t xml:space="preserve">, </w:t>
            </w:r>
            <w:r w:rsidRPr="00B96A2B">
              <w:rPr>
                <w:rFonts w:hint="cs"/>
              </w:rPr>
              <w:t>агрегатов</w:t>
            </w:r>
            <w:r w:rsidRPr="00B96A2B">
              <w:t>.</w:t>
            </w:r>
          </w:p>
        </w:tc>
      </w:tr>
      <w:tr w:rsidR="00B96A2B" w:rsidRPr="00B96A2B" w:rsidTr="00BF7CFB">
        <w:trPr>
          <w:gridAfter w:val="1"/>
          <w:wAfter w:w="23" w:type="dxa"/>
          <w:trHeight w:val="127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>ПМ.03</w:t>
            </w:r>
          </w:p>
        </w:tc>
        <w:tc>
          <w:tcPr>
            <w:tcW w:w="8646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</w:rPr>
              <w:t>Разборка</w:t>
            </w:r>
            <w:r w:rsidRPr="00B96A2B">
              <w:t xml:space="preserve">, </w:t>
            </w:r>
            <w:r w:rsidRPr="00B96A2B">
              <w:rPr>
                <w:rFonts w:hint="cs"/>
              </w:rPr>
              <w:t>ремонт</w:t>
            </w:r>
            <w:r w:rsidRPr="00B96A2B">
              <w:t xml:space="preserve">, </w:t>
            </w:r>
            <w:r w:rsidRPr="00B96A2B">
              <w:rPr>
                <w:rFonts w:hint="cs"/>
              </w:rPr>
              <w:t>сборка</w:t>
            </w:r>
            <w:r w:rsidRPr="00B96A2B">
              <w:t xml:space="preserve"> </w:t>
            </w:r>
            <w:r w:rsidRPr="00B96A2B">
              <w:rPr>
                <w:rFonts w:hint="cs"/>
              </w:rPr>
              <w:t>и</w:t>
            </w:r>
            <w:r w:rsidRPr="00B96A2B">
              <w:t xml:space="preserve"> </w:t>
            </w:r>
            <w:r w:rsidRPr="00B96A2B">
              <w:rPr>
                <w:rFonts w:hint="cs"/>
              </w:rPr>
              <w:t>испытание</w:t>
            </w:r>
            <w:r w:rsidRPr="00B96A2B">
              <w:t xml:space="preserve"> </w:t>
            </w:r>
            <w:r w:rsidRPr="00B96A2B">
              <w:rPr>
                <w:rFonts w:hint="cs"/>
              </w:rPr>
              <w:t>узлов</w:t>
            </w:r>
            <w:r w:rsidRPr="00B96A2B">
              <w:t xml:space="preserve"> </w:t>
            </w:r>
            <w:r w:rsidRPr="00B96A2B">
              <w:rPr>
                <w:rFonts w:hint="cs"/>
              </w:rPr>
              <w:t>и</w:t>
            </w:r>
            <w:r w:rsidRPr="00B96A2B">
              <w:t xml:space="preserve"> </w:t>
            </w:r>
            <w:r w:rsidRPr="00B96A2B">
              <w:rPr>
                <w:rFonts w:hint="cs"/>
              </w:rPr>
              <w:t>механизмов</w:t>
            </w:r>
            <w:r w:rsidRPr="00B96A2B">
              <w:t xml:space="preserve"> </w:t>
            </w:r>
            <w:r w:rsidRPr="00B96A2B">
              <w:rPr>
                <w:rFonts w:hint="cs"/>
              </w:rPr>
              <w:t>оборудования</w:t>
            </w:r>
            <w:r w:rsidRPr="00B96A2B">
              <w:t xml:space="preserve">, </w:t>
            </w:r>
            <w:r w:rsidRPr="00B96A2B">
              <w:rPr>
                <w:rFonts w:hint="cs"/>
              </w:rPr>
              <w:t>агрегатов</w:t>
            </w:r>
            <w:r w:rsidRPr="00B96A2B">
              <w:t xml:space="preserve"> </w:t>
            </w:r>
            <w:r w:rsidRPr="00B96A2B">
              <w:rPr>
                <w:rFonts w:hint="cs"/>
              </w:rPr>
              <w:t>и</w:t>
            </w:r>
            <w:r w:rsidRPr="00B96A2B">
              <w:t xml:space="preserve"> </w:t>
            </w:r>
            <w:r w:rsidRPr="00B96A2B">
              <w:rPr>
                <w:rFonts w:hint="cs"/>
              </w:rPr>
              <w:t>машин</w:t>
            </w:r>
            <w:r w:rsidRPr="00B96A2B">
              <w:t>.</w:t>
            </w:r>
          </w:p>
        </w:tc>
      </w:tr>
      <w:tr w:rsidR="00B96A2B" w:rsidRPr="00B96A2B" w:rsidTr="00BF7CFB">
        <w:trPr>
          <w:gridAfter w:val="1"/>
          <w:wAfter w:w="23" w:type="dxa"/>
          <w:trHeight w:val="127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>ПК 3.1</w:t>
            </w:r>
          </w:p>
        </w:tc>
        <w:tc>
          <w:tcPr>
            <w:tcW w:w="8646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>Выполнять разборку и сборку узлов и механизмов оборудования, агрегатов и машин.</w:t>
            </w:r>
          </w:p>
        </w:tc>
      </w:tr>
      <w:tr w:rsidR="00B96A2B" w:rsidRPr="00B96A2B" w:rsidTr="00BF7CFB">
        <w:trPr>
          <w:gridAfter w:val="1"/>
          <w:wAfter w:w="23" w:type="dxa"/>
          <w:trHeight w:val="127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 xml:space="preserve">ПК 3.2. </w:t>
            </w:r>
          </w:p>
        </w:tc>
        <w:tc>
          <w:tcPr>
            <w:tcW w:w="8646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>Выполнять ремонт узлов и механизмов оборудования, агрегатов и машин.</w:t>
            </w:r>
          </w:p>
        </w:tc>
      </w:tr>
      <w:tr w:rsidR="00B96A2B" w:rsidRPr="00B96A2B" w:rsidTr="00BF7CFB">
        <w:trPr>
          <w:gridAfter w:val="1"/>
          <w:wAfter w:w="23" w:type="dxa"/>
          <w:trHeight w:val="127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>ПК 3.3.</w:t>
            </w:r>
          </w:p>
        </w:tc>
        <w:tc>
          <w:tcPr>
            <w:tcW w:w="8646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>Выполнять испытание узлов и механизмов оборудования, агрегатов и машин.</w:t>
            </w:r>
          </w:p>
        </w:tc>
      </w:tr>
    </w:tbl>
    <w:p w:rsidR="00B96A2B" w:rsidRDefault="00B96A2B" w:rsidP="00B96A2B">
      <w:pPr>
        <w:pStyle w:val="Style3"/>
        <w:tabs>
          <w:tab w:val="left" w:pos="346"/>
        </w:tabs>
        <w:spacing w:line="360" w:lineRule="auto"/>
        <w:rPr>
          <w:b/>
        </w:rPr>
      </w:pPr>
      <w:bookmarkStart w:id="4" w:name="_Hlk119008736"/>
      <w:bookmarkEnd w:id="3"/>
    </w:p>
    <w:p w:rsidR="00B96A2B" w:rsidRPr="00B96A2B" w:rsidRDefault="00B96A2B" w:rsidP="00B96A2B">
      <w:pPr>
        <w:pStyle w:val="Style3"/>
        <w:tabs>
          <w:tab w:val="left" w:pos="346"/>
        </w:tabs>
        <w:spacing w:line="360" w:lineRule="auto"/>
        <w:rPr>
          <w:b/>
        </w:rPr>
      </w:pPr>
      <w:bookmarkStart w:id="5" w:name="_Hlk119008367"/>
      <w:r w:rsidRPr="00B96A2B">
        <w:rPr>
          <w:b/>
        </w:rPr>
        <w:t>Общие компетенции выпускника:</w:t>
      </w:r>
    </w:p>
    <w:bookmarkEnd w:id="4"/>
    <w:p w:rsidR="00B96A2B" w:rsidRPr="00B96A2B" w:rsidRDefault="00B96A2B" w:rsidP="00B96A2B">
      <w:pPr>
        <w:pStyle w:val="Style3"/>
        <w:tabs>
          <w:tab w:val="left" w:pos="346"/>
        </w:tabs>
        <w:spacing w:line="360" w:lineRule="auto"/>
        <w:rPr>
          <w:b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717"/>
      </w:tblGrid>
      <w:tr w:rsidR="00B96A2B" w:rsidRPr="00B96A2B" w:rsidTr="00BF7CFB">
        <w:trPr>
          <w:trHeight w:val="125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bookmarkStart w:id="6" w:name="_Hlk119008376"/>
            <w:bookmarkEnd w:id="5"/>
            <w:r w:rsidRPr="00B96A2B">
              <w:rPr>
                <w:b/>
                <w:bCs/>
              </w:rPr>
              <w:t xml:space="preserve">Код </w:t>
            </w:r>
          </w:p>
        </w:tc>
        <w:tc>
          <w:tcPr>
            <w:tcW w:w="8717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b/>
                <w:bCs/>
              </w:rPr>
              <w:t xml:space="preserve">Наименование </w:t>
            </w:r>
          </w:p>
        </w:tc>
      </w:tr>
      <w:tr w:rsidR="00B96A2B" w:rsidRPr="00B96A2B" w:rsidTr="00BF7CFB">
        <w:trPr>
          <w:trHeight w:val="288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 xml:space="preserve">ОК 1 </w:t>
            </w:r>
          </w:p>
        </w:tc>
        <w:tc>
          <w:tcPr>
            <w:tcW w:w="8717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  <w:bCs/>
              </w:rPr>
              <w:t>Понимать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сущность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и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социальную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значимость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будущей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профессии</w:t>
            </w:r>
            <w:r w:rsidRPr="00B96A2B">
              <w:rPr>
                <w:bCs/>
              </w:rPr>
              <w:t xml:space="preserve">, </w:t>
            </w:r>
            <w:r w:rsidRPr="00B96A2B">
              <w:rPr>
                <w:rFonts w:hint="cs"/>
                <w:bCs/>
              </w:rPr>
              <w:t>проявлять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к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ней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устойчивый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интерес</w:t>
            </w:r>
            <w:r w:rsidRPr="00B96A2B">
              <w:rPr>
                <w:bCs/>
              </w:rPr>
              <w:t>.</w:t>
            </w:r>
          </w:p>
        </w:tc>
      </w:tr>
      <w:tr w:rsidR="00B96A2B" w:rsidRPr="00B96A2B" w:rsidTr="00BF7CFB">
        <w:trPr>
          <w:trHeight w:val="450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 xml:space="preserve">ОК 2 </w:t>
            </w:r>
          </w:p>
        </w:tc>
        <w:tc>
          <w:tcPr>
            <w:tcW w:w="8717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  <w:bCs/>
              </w:rPr>
              <w:t>Организовывать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собственную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деятельность</w:t>
            </w:r>
            <w:r w:rsidRPr="00B96A2B">
              <w:rPr>
                <w:bCs/>
              </w:rPr>
              <w:t xml:space="preserve">, </w:t>
            </w:r>
            <w:r w:rsidRPr="00B96A2B">
              <w:rPr>
                <w:rFonts w:hint="cs"/>
                <w:bCs/>
              </w:rPr>
              <w:t>исходя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из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цели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и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способов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ее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достижения</w:t>
            </w:r>
            <w:r w:rsidRPr="00B96A2B">
              <w:rPr>
                <w:bCs/>
              </w:rPr>
              <w:t xml:space="preserve">, </w:t>
            </w:r>
            <w:r w:rsidRPr="00B96A2B">
              <w:rPr>
                <w:rFonts w:hint="cs"/>
                <w:bCs/>
              </w:rPr>
              <w:t>определенных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руководителем</w:t>
            </w:r>
            <w:r w:rsidRPr="00B96A2B">
              <w:rPr>
                <w:bCs/>
              </w:rPr>
              <w:t>.</w:t>
            </w:r>
          </w:p>
        </w:tc>
      </w:tr>
      <w:tr w:rsidR="00B96A2B" w:rsidRPr="00B96A2B" w:rsidTr="00BF7CFB">
        <w:trPr>
          <w:trHeight w:val="288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 xml:space="preserve">ОК 3 </w:t>
            </w:r>
          </w:p>
        </w:tc>
        <w:tc>
          <w:tcPr>
            <w:tcW w:w="8717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  <w:bCs/>
              </w:rPr>
              <w:t>Анализировать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рабочую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ситуацию</w:t>
            </w:r>
            <w:r w:rsidRPr="00B96A2B">
              <w:rPr>
                <w:bCs/>
              </w:rPr>
              <w:t xml:space="preserve">, </w:t>
            </w:r>
            <w:r w:rsidRPr="00B96A2B">
              <w:rPr>
                <w:rFonts w:hint="cs"/>
                <w:bCs/>
              </w:rPr>
              <w:t>осуществлять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текущий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и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итоговый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контроль</w:t>
            </w:r>
            <w:r w:rsidRPr="00B96A2B">
              <w:rPr>
                <w:bCs/>
              </w:rPr>
              <w:t xml:space="preserve">, </w:t>
            </w:r>
            <w:r w:rsidRPr="00B96A2B">
              <w:rPr>
                <w:rFonts w:hint="cs"/>
                <w:bCs/>
              </w:rPr>
              <w:t>оценку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и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коррекцию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собственной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деятельности</w:t>
            </w:r>
            <w:r w:rsidRPr="00B96A2B">
              <w:rPr>
                <w:bCs/>
              </w:rPr>
              <w:t xml:space="preserve">, </w:t>
            </w:r>
            <w:r w:rsidRPr="00B96A2B">
              <w:rPr>
                <w:rFonts w:hint="cs"/>
                <w:bCs/>
              </w:rPr>
              <w:t>нести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ответственность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за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результаты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своей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работы</w:t>
            </w:r>
            <w:r w:rsidRPr="00B96A2B">
              <w:rPr>
                <w:bCs/>
              </w:rPr>
              <w:t>.</w:t>
            </w:r>
          </w:p>
        </w:tc>
      </w:tr>
      <w:tr w:rsidR="00B96A2B" w:rsidRPr="00B96A2B" w:rsidTr="00BF7CFB">
        <w:trPr>
          <w:trHeight w:val="450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 xml:space="preserve">ОК 4 </w:t>
            </w:r>
          </w:p>
        </w:tc>
        <w:tc>
          <w:tcPr>
            <w:tcW w:w="8717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  <w:bCs/>
              </w:rPr>
              <w:t>Осуществлять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поиск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информации</w:t>
            </w:r>
            <w:r w:rsidRPr="00B96A2B">
              <w:rPr>
                <w:bCs/>
              </w:rPr>
              <w:t xml:space="preserve">, </w:t>
            </w:r>
            <w:r w:rsidRPr="00B96A2B">
              <w:rPr>
                <w:rFonts w:hint="cs"/>
                <w:bCs/>
              </w:rPr>
              <w:t>необходимой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для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эффективного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выполнения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профессиональных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задач</w:t>
            </w:r>
            <w:r w:rsidRPr="00B96A2B">
              <w:rPr>
                <w:bCs/>
              </w:rPr>
              <w:t>.</w:t>
            </w:r>
          </w:p>
        </w:tc>
      </w:tr>
      <w:tr w:rsidR="00B96A2B" w:rsidRPr="00B96A2B" w:rsidTr="00BF7CFB">
        <w:trPr>
          <w:trHeight w:val="288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 xml:space="preserve">ОК 5 </w:t>
            </w:r>
          </w:p>
        </w:tc>
        <w:tc>
          <w:tcPr>
            <w:tcW w:w="8717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  <w:bCs/>
              </w:rPr>
              <w:t>Использовать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информационно</w:t>
            </w:r>
            <w:r w:rsidRPr="00B96A2B">
              <w:rPr>
                <w:bCs/>
              </w:rPr>
              <w:t>-</w:t>
            </w:r>
            <w:r w:rsidRPr="00B96A2B">
              <w:rPr>
                <w:rFonts w:hint="cs"/>
                <w:bCs/>
              </w:rPr>
              <w:t>коммуникационные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технологии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в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профессиональной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деятельности</w:t>
            </w:r>
            <w:r w:rsidRPr="00B96A2B">
              <w:rPr>
                <w:bCs/>
              </w:rPr>
              <w:t>.</w:t>
            </w:r>
          </w:p>
        </w:tc>
      </w:tr>
      <w:tr w:rsidR="00B96A2B" w:rsidRPr="00B96A2B" w:rsidTr="00BF7CFB">
        <w:trPr>
          <w:trHeight w:val="288"/>
        </w:trPr>
        <w:tc>
          <w:tcPr>
            <w:tcW w:w="1101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t xml:space="preserve">ОК 6 </w:t>
            </w:r>
          </w:p>
        </w:tc>
        <w:tc>
          <w:tcPr>
            <w:tcW w:w="8717" w:type="dxa"/>
          </w:tcPr>
          <w:p w:rsidR="00B96A2B" w:rsidRPr="00B96A2B" w:rsidRDefault="00B96A2B" w:rsidP="00B96A2B">
            <w:pPr>
              <w:pStyle w:val="Style3"/>
              <w:tabs>
                <w:tab w:val="left" w:pos="346"/>
              </w:tabs>
              <w:spacing w:line="360" w:lineRule="auto"/>
            </w:pPr>
            <w:r w:rsidRPr="00B96A2B">
              <w:rPr>
                <w:rFonts w:hint="cs"/>
                <w:bCs/>
              </w:rPr>
              <w:t>Работать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в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команде</w:t>
            </w:r>
            <w:r w:rsidRPr="00B96A2B">
              <w:rPr>
                <w:bCs/>
              </w:rPr>
              <w:t xml:space="preserve">, </w:t>
            </w:r>
            <w:r w:rsidRPr="00B96A2B">
              <w:rPr>
                <w:rFonts w:hint="cs"/>
                <w:bCs/>
              </w:rPr>
              <w:t>эффективно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общаться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с</w:t>
            </w:r>
            <w:r w:rsidRPr="00B96A2B">
              <w:rPr>
                <w:bCs/>
              </w:rPr>
              <w:t xml:space="preserve"> </w:t>
            </w:r>
            <w:r w:rsidRPr="00B96A2B">
              <w:rPr>
                <w:rFonts w:hint="cs"/>
                <w:bCs/>
              </w:rPr>
              <w:t>коллегами</w:t>
            </w:r>
            <w:r w:rsidRPr="00B96A2B">
              <w:rPr>
                <w:bCs/>
              </w:rPr>
              <w:t xml:space="preserve">, </w:t>
            </w:r>
            <w:r w:rsidRPr="00B96A2B">
              <w:rPr>
                <w:rFonts w:hint="cs"/>
                <w:bCs/>
              </w:rPr>
              <w:t>руководством</w:t>
            </w:r>
            <w:r w:rsidRPr="00B96A2B">
              <w:rPr>
                <w:bCs/>
              </w:rPr>
              <w:t xml:space="preserve">, </w:t>
            </w:r>
            <w:r w:rsidRPr="00B96A2B">
              <w:rPr>
                <w:rFonts w:hint="cs"/>
                <w:bCs/>
              </w:rPr>
              <w:t>клиентами</w:t>
            </w:r>
            <w:r w:rsidRPr="00B96A2B">
              <w:rPr>
                <w:bCs/>
              </w:rPr>
              <w:t>.</w:t>
            </w:r>
          </w:p>
        </w:tc>
      </w:tr>
      <w:bookmarkEnd w:id="6"/>
    </w:tbl>
    <w:p w:rsidR="00B96A2B" w:rsidRPr="00B96A2B" w:rsidRDefault="00B96A2B" w:rsidP="00B96A2B">
      <w:pPr>
        <w:pStyle w:val="Style3"/>
        <w:tabs>
          <w:tab w:val="left" w:pos="346"/>
        </w:tabs>
        <w:spacing w:line="360" w:lineRule="auto"/>
      </w:pPr>
    </w:p>
    <w:p w:rsidR="000868CF" w:rsidRPr="000868CF" w:rsidRDefault="000868CF" w:rsidP="00AD48C5">
      <w:pPr>
        <w:pStyle w:val="Style3"/>
        <w:widowControl/>
        <w:tabs>
          <w:tab w:val="left" w:pos="346"/>
        </w:tabs>
        <w:spacing w:line="360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5F0454" w:rsidRPr="005F0454" w:rsidTr="005F0454">
        <w:tc>
          <w:tcPr>
            <w:tcW w:w="7905" w:type="dxa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bookmarkStart w:id="7" w:name="_Hlk119007665"/>
            <w:bookmarkEnd w:id="1"/>
            <w:r w:rsidRPr="005F0454">
              <w:rPr>
                <w:bCs/>
              </w:rPr>
              <w:t xml:space="preserve">Личностные результаты </w:t>
            </w:r>
          </w:p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 xml:space="preserve">реализации программы воспитания </w:t>
            </w:r>
          </w:p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  <w:i/>
                <w:iCs/>
              </w:rPr>
              <w:t>(дескрипторы)</w:t>
            </w:r>
          </w:p>
        </w:tc>
        <w:tc>
          <w:tcPr>
            <w:tcW w:w="1842" w:type="dxa"/>
            <w:vAlign w:val="center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 xml:space="preserve">Код личностных результатов </w:t>
            </w:r>
            <w:r w:rsidRPr="005F0454">
              <w:rPr>
                <w:bCs/>
              </w:rPr>
              <w:br/>
              <w:t xml:space="preserve">реализации </w:t>
            </w:r>
            <w:r w:rsidRPr="005F0454">
              <w:rPr>
                <w:bCs/>
              </w:rPr>
              <w:br/>
              <w:t xml:space="preserve">программы </w:t>
            </w:r>
            <w:r w:rsidRPr="005F0454">
              <w:rPr>
                <w:bCs/>
              </w:rPr>
              <w:br/>
              <w:t>воспитания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  <w:i/>
                <w:iCs/>
                <w:lang w:val="x-none"/>
              </w:rPr>
            </w:pPr>
            <w:r w:rsidRPr="005F0454">
              <w:rPr>
                <w:bCs/>
              </w:rPr>
              <w:t>Осознающий себя гражданином</w:t>
            </w:r>
          </w:p>
        </w:tc>
        <w:tc>
          <w:tcPr>
            <w:tcW w:w="1842" w:type="dxa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1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lastRenderedPageBreak/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842" w:type="dxa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2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842" w:type="dxa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3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1842" w:type="dxa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4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842" w:type="dxa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5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842" w:type="dxa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6</w:t>
            </w:r>
          </w:p>
        </w:tc>
      </w:tr>
      <w:tr w:rsidR="005F0454" w:rsidRPr="005F0454" w:rsidTr="005F0454">
        <w:trPr>
          <w:trHeight w:val="268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Осознающий приоритетную ценность личности человека</w:t>
            </w:r>
          </w:p>
        </w:tc>
        <w:tc>
          <w:tcPr>
            <w:tcW w:w="1842" w:type="dxa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7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1842" w:type="dxa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8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1842" w:type="dxa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9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842" w:type="dxa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10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842" w:type="dxa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11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842" w:type="dxa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12</w:t>
            </w:r>
          </w:p>
        </w:tc>
      </w:tr>
      <w:tr w:rsidR="005F0454" w:rsidRPr="005F0454" w:rsidTr="005F0454">
        <w:trPr>
          <w:trHeight w:val="733"/>
        </w:trPr>
        <w:tc>
          <w:tcPr>
            <w:tcW w:w="9747" w:type="dxa"/>
            <w:gridSpan w:val="2"/>
            <w:vAlign w:val="center"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/>
                <w:bCs/>
              </w:rPr>
            </w:pPr>
            <w:r w:rsidRPr="005F0454">
              <w:rPr>
                <w:b/>
                <w:bCs/>
              </w:rPr>
              <w:t xml:space="preserve">Личностные результаты реализации программы воспитания, определенные отраслевыми требованиями к деловым качествам личности 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13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Применяющий основы экологической культуры в жизненных ситуациях и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14</w:t>
            </w:r>
          </w:p>
        </w:tc>
      </w:tr>
      <w:tr w:rsidR="005F0454" w:rsidRPr="005F0454" w:rsidTr="005F04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4" w:rsidRPr="005F0454" w:rsidRDefault="005F0454" w:rsidP="005F0454">
            <w:pPr>
              <w:pStyle w:val="Style3"/>
              <w:tabs>
                <w:tab w:val="left" w:pos="346"/>
              </w:tabs>
              <w:spacing w:line="240" w:lineRule="atLeast"/>
              <w:rPr>
                <w:bCs/>
              </w:rPr>
            </w:pPr>
            <w:r w:rsidRPr="005F0454">
              <w:rPr>
                <w:bCs/>
              </w:rPr>
              <w:t>ЛР 15</w:t>
            </w:r>
          </w:p>
        </w:tc>
      </w:tr>
      <w:bookmarkEnd w:id="7"/>
    </w:tbl>
    <w:p w:rsidR="009F33CC" w:rsidRPr="000868CF" w:rsidRDefault="009F33CC" w:rsidP="00AD48C5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868CF" w:rsidRDefault="000868CF" w:rsidP="00AD48C5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B96A2B" w:rsidRDefault="00B96A2B" w:rsidP="00AD48C5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B96A2B" w:rsidRDefault="00B96A2B" w:rsidP="00AD48C5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B96A2B" w:rsidRDefault="00B96A2B" w:rsidP="00AD48C5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F0454" w:rsidRPr="000868CF" w:rsidRDefault="005F0454" w:rsidP="00AD48C5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868CF" w:rsidRPr="00074BCC" w:rsidRDefault="000868CF" w:rsidP="00074BCC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b/>
          <w:sz w:val="24"/>
          <w:szCs w:val="24"/>
        </w:rPr>
      </w:pPr>
      <w:r w:rsidRPr="00074BCC">
        <w:rPr>
          <w:rStyle w:val="FontStyle13"/>
          <w:bCs w:val="0"/>
          <w:sz w:val="24"/>
          <w:szCs w:val="24"/>
        </w:rPr>
        <w:lastRenderedPageBreak/>
        <w:t>2. СТРУКТУРА И СОДЕРЖАНИЕ УЧЕБНОЙ</w:t>
      </w:r>
      <w:r w:rsidRPr="00074BCC">
        <w:rPr>
          <w:rStyle w:val="FontStyle12"/>
          <w:b/>
          <w:sz w:val="24"/>
          <w:szCs w:val="24"/>
        </w:rPr>
        <w:t xml:space="preserve"> </w:t>
      </w:r>
      <w:r w:rsidRPr="00074BCC">
        <w:rPr>
          <w:rStyle w:val="FontStyle13"/>
          <w:bCs w:val="0"/>
          <w:sz w:val="24"/>
          <w:szCs w:val="24"/>
        </w:rPr>
        <w:t>ДИСЦИПЛИНЫ</w:t>
      </w:r>
    </w:p>
    <w:p w:rsidR="000868CF" w:rsidRPr="00074BCC" w:rsidRDefault="000868CF" w:rsidP="00074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CC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0868CF" w:rsidRPr="00074BCC" w:rsidRDefault="000868CF" w:rsidP="00074BCC">
      <w:pPr>
        <w:pStyle w:val="a9"/>
        <w:spacing w:after="0" w:line="240" w:lineRule="auto"/>
        <w:ind w:left="720"/>
        <w:jc w:val="center"/>
        <w:rPr>
          <w:b/>
        </w:rPr>
      </w:pPr>
    </w:p>
    <w:p w:rsidR="000868CF" w:rsidRPr="00074BCC" w:rsidRDefault="000868CF" w:rsidP="00074BCC">
      <w:pPr>
        <w:pStyle w:val="a9"/>
        <w:spacing w:after="0" w:line="240" w:lineRule="auto"/>
        <w:ind w:left="720"/>
        <w:jc w:val="center"/>
        <w:rPr>
          <w:b/>
        </w:rPr>
      </w:pP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0868CF" w:rsidRPr="000868CF" w:rsidTr="009F33CC">
        <w:trPr>
          <w:trHeight w:val="646"/>
        </w:trPr>
        <w:tc>
          <w:tcPr>
            <w:tcW w:w="6546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jc w:val="both"/>
            </w:pPr>
            <w:r w:rsidRPr="000868CF">
              <w:t>Вид учебной работы</w:t>
            </w:r>
          </w:p>
        </w:tc>
        <w:tc>
          <w:tcPr>
            <w:tcW w:w="3504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ind w:left="720"/>
              <w:jc w:val="both"/>
            </w:pPr>
            <w:r w:rsidRPr="000868CF">
              <w:t>Объем часов</w:t>
            </w:r>
          </w:p>
          <w:p w:rsidR="000868CF" w:rsidRPr="000868CF" w:rsidRDefault="000868CF" w:rsidP="00AD48C5">
            <w:pPr>
              <w:pStyle w:val="a9"/>
              <w:jc w:val="both"/>
            </w:pPr>
          </w:p>
        </w:tc>
      </w:tr>
      <w:tr w:rsidR="000868CF" w:rsidRPr="000868CF" w:rsidTr="009F33CC">
        <w:tc>
          <w:tcPr>
            <w:tcW w:w="6546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jc w:val="both"/>
            </w:pPr>
            <w:r w:rsidRPr="000868CF">
              <w:t>Максимальная учебная нагрузка (всего)</w:t>
            </w:r>
          </w:p>
        </w:tc>
        <w:tc>
          <w:tcPr>
            <w:tcW w:w="3504" w:type="dxa"/>
          </w:tcPr>
          <w:p w:rsidR="000868CF" w:rsidRPr="000868CF" w:rsidRDefault="009F33CC" w:rsidP="00AD48C5">
            <w:pPr>
              <w:pStyle w:val="a9"/>
              <w:spacing w:after="0" w:line="240" w:lineRule="auto"/>
              <w:ind w:left="720"/>
              <w:jc w:val="both"/>
            </w:pPr>
            <w:r>
              <w:t>50</w:t>
            </w:r>
          </w:p>
        </w:tc>
      </w:tr>
      <w:tr w:rsidR="000868CF" w:rsidRPr="000868CF" w:rsidTr="009F33CC">
        <w:tc>
          <w:tcPr>
            <w:tcW w:w="6546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jc w:val="both"/>
            </w:pPr>
            <w:r w:rsidRPr="000868CF">
              <w:t xml:space="preserve">Обязательная аудиторная учебная </w:t>
            </w:r>
            <w:proofErr w:type="gramStart"/>
            <w:r w:rsidRPr="000868CF">
              <w:t>нагрузка  (</w:t>
            </w:r>
            <w:proofErr w:type="gramEnd"/>
            <w:r w:rsidRPr="000868CF">
              <w:t>всего)</w:t>
            </w:r>
          </w:p>
        </w:tc>
        <w:tc>
          <w:tcPr>
            <w:tcW w:w="3504" w:type="dxa"/>
          </w:tcPr>
          <w:p w:rsidR="000868CF" w:rsidRPr="000868CF" w:rsidRDefault="009F33CC" w:rsidP="00AD48C5">
            <w:pPr>
              <w:pStyle w:val="a9"/>
              <w:spacing w:after="0" w:line="240" w:lineRule="auto"/>
              <w:ind w:left="720"/>
              <w:jc w:val="both"/>
            </w:pPr>
            <w:r>
              <w:t>5</w:t>
            </w:r>
            <w:r w:rsidR="000868CF" w:rsidRPr="000868CF">
              <w:t>0</w:t>
            </w:r>
          </w:p>
        </w:tc>
      </w:tr>
      <w:tr w:rsidR="000868CF" w:rsidRPr="000868CF" w:rsidTr="009F33CC">
        <w:tc>
          <w:tcPr>
            <w:tcW w:w="6546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jc w:val="both"/>
            </w:pPr>
            <w:r w:rsidRPr="000868CF">
              <w:t>в том числе</w:t>
            </w:r>
          </w:p>
        </w:tc>
        <w:tc>
          <w:tcPr>
            <w:tcW w:w="3504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ind w:left="720"/>
              <w:jc w:val="both"/>
            </w:pPr>
          </w:p>
        </w:tc>
      </w:tr>
      <w:tr w:rsidR="000868CF" w:rsidRPr="000868CF" w:rsidTr="009F33CC">
        <w:tc>
          <w:tcPr>
            <w:tcW w:w="6546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jc w:val="both"/>
            </w:pPr>
            <w:r w:rsidRPr="000868CF">
              <w:t>практические занятия</w:t>
            </w:r>
          </w:p>
        </w:tc>
        <w:tc>
          <w:tcPr>
            <w:tcW w:w="3504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ind w:left="720"/>
              <w:jc w:val="both"/>
            </w:pPr>
          </w:p>
        </w:tc>
      </w:tr>
      <w:tr w:rsidR="000868CF" w:rsidRPr="000868CF" w:rsidTr="009F33CC">
        <w:tc>
          <w:tcPr>
            <w:tcW w:w="6546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jc w:val="both"/>
            </w:pPr>
            <w:r w:rsidRPr="000868CF">
              <w:t>контрольная работа</w:t>
            </w:r>
          </w:p>
        </w:tc>
        <w:tc>
          <w:tcPr>
            <w:tcW w:w="3504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ind w:left="720"/>
              <w:jc w:val="both"/>
            </w:pPr>
          </w:p>
        </w:tc>
      </w:tr>
      <w:tr w:rsidR="000868CF" w:rsidRPr="000868CF" w:rsidTr="009F33CC">
        <w:tc>
          <w:tcPr>
            <w:tcW w:w="6546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jc w:val="both"/>
            </w:pPr>
            <w:r w:rsidRPr="000868CF">
              <w:t>лабораторные работы</w:t>
            </w:r>
          </w:p>
        </w:tc>
        <w:tc>
          <w:tcPr>
            <w:tcW w:w="3504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ind w:left="720"/>
              <w:jc w:val="both"/>
            </w:pPr>
            <w:r w:rsidRPr="000868CF">
              <w:t>2</w:t>
            </w:r>
            <w:r w:rsidR="007A74A6">
              <w:t>4</w:t>
            </w:r>
          </w:p>
        </w:tc>
      </w:tr>
      <w:tr w:rsidR="000868CF" w:rsidRPr="000868CF" w:rsidTr="009F33CC">
        <w:trPr>
          <w:trHeight w:val="447"/>
        </w:trPr>
        <w:tc>
          <w:tcPr>
            <w:tcW w:w="6546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jc w:val="both"/>
            </w:pPr>
            <w:r w:rsidRPr="000868CF">
              <w:t xml:space="preserve">Итоговая аттестация </w:t>
            </w:r>
          </w:p>
        </w:tc>
        <w:tc>
          <w:tcPr>
            <w:tcW w:w="3504" w:type="dxa"/>
          </w:tcPr>
          <w:p w:rsidR="000868CF" w:rsidRPr="000868CF" w:rsidRDefault="000868CF" w:rsidP="00AD48C5">
            <w:pPr>
              <w:pStyle w:val="a9"/>
              <w:spacing w:after="0" w:line="240" w:lineRule="auto"/>
              <w:ind w:left="720"/>
              <w:jc w:val="both"/>
            </w:pPr>
          </w:p>
        </w:tc>
      </w:tr>
    </w:tbl>
    <w:p w:rsidR="000868CF" w:rsidRPr="000868CF" w:rsidRDefault="000868CF" w:rsidP="00AD48C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68CF" w:rsidRPr="000868CF" w:rsidRDefault="000868CF" w:rsidP="00AD48C5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0868CF" w:rsidRPr="000868CF" w:rsidSect="00CB525D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868CF" w:rsidRPr="00EF646A" w:rsidRDefault="000868CF" w:rsidP="00EF646A">
      <w:pPr>
        <w:pStyle w:val="aa"/>
        <w:jc w:val="center"/>
        <w:rPr>
          <w:rFonts w:ascii="Times New Roman" w:hAnsi="Times New Roman"/>
          <w:b/>
          <w:sz w:val="28"/>
          <w:szCs w:val="24"/>
        </w:rPr>
      </w:pPr>
      <w:r w:rsidRPr="00EF646A">
        <w:rPr>
          <w:rFonts w:ascii="Times New Roman" w:hAnsi="Times New Roman"/>
          <w:b/>
          <w:sz w:val="28"/>
          <w:szCs w:val="24"/>
        </w:rPr>
        <w:lastRenderedPageBreak/>
        <w:t>2.2. Тематический план и содержание УД Основы электротехники</w:t>
      </w:r>
    </w:p>
    <w:p w:rsidR="000868CF" w:rsidRPr="00EF646A" w:rsidRDefault="000868CF" w:rsidP="00EF646A">
      <w:pPr>
        <w:pStyle w:val="aa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140"/>
        <w:gridCol w:w="7020"/>
        <w:gridCol w:w="1080"/>
        <w:gridCol w:w="1461"/>
      </w:tblGrid>
      <w:tr w:rsidR="000868CF" w:rsidRPr="000868CF" w:rsidTr="009F33CC">
        <w:tc>
          <w:tcPr>
            <w:tcW w:w="108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4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2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08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61" w:type="dxa"/>
          </w:tcPr>
          <w:p w:rsidR="000868CF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GoBack"/>
            <w:r w:rsidRPr="005F0454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  <w:bookmarkEnd w:id="8"/>
          </w:p>
        </w:tc>
      </w:tr>
      <w:tr w:rsidR="000868CF" w:rsidRPr="000868CF" w:rsidTr="009F33CC">
        <w:tc>
          <w:tcPr>
            <w:tcW w:w="108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61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0868CF" w:rsidRPr="000868CF" w:rsidTr="009F33CC">
        <w:tc>
          <w:tcPr>
            <w:tcW w:w="14781" w:type="dxa"/>
            <w:gridSpan w:val="5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</w:tr>
      <w:tr w:rsidR="000868CF" w:rsidRPr="000868CF" w:rsidTr="009F33CC">
        <w:trPr>
          <w:trHeight w:val="257"/>
        </w:trPr>
        <w:tc>
          <w:tcPr>
            <w:tcW w:w="108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702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 xml:space="preserve">История развития электротехники. Роль энергии в жизни современного </w:t>
            </w:r>
            <w:proofErr w:type="gramStart"/>
            <w:r w:rsidRPr="000868CF">
              <w:rPr>
                <w:rFonts w:ascii="Times New Roman" w:hAnsi="Times New Roman"/>
                <w:sz w:val="24"/>
                <w:szCs w:val="24"/>
              </w:rPr>
              <w:t>общества .</w:t>
            </w:r>
            <w:proofErr w:type="gramEnd"/>
            <w:r w:rsidRPr="000868CF">
              <w:rPr>
                <w:rFonts w:ascii="Times New Roman" w:hAnsi="Times New Roman"/>
                <w:sz w:val="24"/>
                <w:szCs w:val="24"/>
              </w:rPr>
              <w:t xml:space="preserve"> Значение и место учебной дисциплины в подготовке специалистов для автомобильного транспорта.</w:t>
            </w:r>
          </w:p>
        </w:tc>
        <w:tc>
          <w:tcPr>
            <w:tcW w:w="1080" w:type="dxa"/>
          </w:tcPr>
          <w:p w:rsidR="000868CF" w:rsidRPr="000868CF" w:rsidRDefault="000868CF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0868CF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2,ЛР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3,ЛР10,ЛР14</w:t>
            </w:r>
          </w:p>
        </w:tc>
      </w:tr>
      <w:tr w:rsidR="000868CF" w:rsidRPr="000868CF" w:rsidTr="009F33CC">
        <w:tc>
          <w:tcPr>
            <w:tcW w:w="13320" w:type="dxa"/>
            <w:gridSpan w:val="4"/>
          </w:tcPr>
          <w:p w:rsidR="000868CF" w:rsidRPr="000868CF" w:rsidRDefault="000868CF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Раздел 1. Электрические цепи постоянного тока</w:t>
            </w:r>
          </w:p>
        </w:tc>
        <w:tc>
          <w:tcPr>
            <w:tcW w:w="1461" w:type="dxa"/>
          </w:tcPr>
          <w:p w:rsidR="000868CF" w:rsidRPr="000868CF" w:rsidRDefault="000868CF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9F33CC">
        <w:tc>
          <w:tcPr>
            <w:tcW w:w="108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Элементы, схемы электрических цепей и их классификация</w:t>
            </w:r>
          </w:p>
        </w:tc>
        <w:tc>
          <w:tcPr>
            <w:tcW w:w="702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Понятие о формах материи: вещество и поле. Элементарные частицы и их электромагнитное поле. Электрический заряд, электрический ток, напряжение, электродвижущая сила, электрическая цепь.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Источник ЭДС, источник тока, резистор, конденсатор, катушка индуктивности, уравнения электрической цепи. Сопротивление, удельное сопротивление, энергия магнитного поля катушки. Схемы электрической цепи.</w:t>
            </w:r>
          </w:p>
        </w:tc>
        <w:tc>
          <w:tcPr>
            <w:tcW w:w="1080" w:type="dxa"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 w:val="restart"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1,ПК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3.1.,ОК2,ОК 3,ЛР 10,ЛР 13</w:t>
            </w:r>
          </w:p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0454" w:rsidRPr="000868CF" w:rsidTr="009F33CC">
        <w:tc>
          <w:tcPr>
            <w:tcW w:w="108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Ома и Кирхгофа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Закон Ома для участка цепи и для полной цепи. Первый и второй законы Кирхгофа. Расчёт цепей с последовательным, параллельным, смешанным соединением проводников.</w:t>
            </w:r>
          </w:p>
        </w:tc>
        <w:tc>
          <w:tcPr>
            <w:tcW w:w="1080" w:type="dxa"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4A6833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1</w:t>
            </w:r>
            <w:proofErr w:type="gramEnd"/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закона Ома для участка цепи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 w:val="restart"/>
          </w:tcPr>
          <w:p w:rsidR="005F0454" w:rsidRPr="000868CF" w:rsidRDefault="005F0454" w:rsidP="005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1,ПК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3.1.,ОК 6, ЛР 10,ЛР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5F0454" w:rsidRPr="000868CF" w:rsidRDefault="005F0454" w:rsidP="005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4A6833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2</w:t>
            </w:r>
            <w:proofErr w:type="gramEnd"/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Изучение роли сопротивления 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электрической цепи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4A6833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3</w:t>
            </w:r>
            <w:proofErr w:type="gramEnd"/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последовательного соединения проводников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4A6833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 4 Исследование распределения силы тока в электрической цепи с параллельным соединением проводников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4A6833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  5</w:t>
            </w:r>
            <w:r w:rsidRPr="0008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распределения силы тока и напряжения в электрической цепи со смешанным соединением проводников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4A6833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6</w:t>
            </w:r>
            <w:proofErr w:type="gramEnd"/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электродвижущей силы  и внутреннего сопротивления источника тока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9F33CC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7</w:t>
            </w:r>
            <w:proofErr w:type="gramEnd"/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работы и мощности электрического тока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CF" w:rsidRPr="000868CF" w:rsidTr="009F33CC">
        <w:trPr>
          <w:trHeight w:val="235"/>
        </w:trPr>
        <w:tc>
          <w:tcPr>
            <w:tcW w:w="14781" w:type="dxa"/>
            <w:gridSpan w:val="5"/>
          </w:tcPr>
          <w:p w:rsidR="000868CF" w:rsidRPr="000868CF" w:rsidRDefault="000868CF" w:rsidP="00C2247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Глава 2 Магнитные цепи</w:t>
            </w:r>
          </w:p>
        </w:tc>
      </w:tr>
      <w:tr w:rsidR="005F0454" w:rsidRPr="000868CF" w:rsidTr="009F33CC">
        <w:trPr>
          <w:trHeight w:val="522"/>
        </w:trPr>
        <w:tc>
          <w:tcPr>
            <w:tcW w:w="108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Магнитное поле: основные понятия и величины</w:t>
            </w:r>
          </w:p>
        </w:tc>
        <w:tc>
          <w:tcPr>
            <w:tcW w:w="702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Определение магнитное поля, магнитная проницаемость вещества, магнитная индукция</w:t>
            </w:r>
          </w:p>
        </w:tc>
        <w:tc>
          <w:tcPr>
            <w:tcW w:w="1080" w:type="dxa"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 w:val="restart"/>
          </w:tcPr>
          <w:p w:rsidR="005F0454" w:rsidRPr="005F0454" w:rsidRDefault="005F0454" w:rsidP="005F04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0454">
              <w:rPr>
                <w:rFonts w:ascii="Times New Roman" w:hAnsi="Times New Roman"/>
                <w:sz w:val="24"/>
                <w:szCs w:val="24"/>
              </w:rPr>
              <w:t>ПК2.</w:t>
            </w:r>
            <w:proofErr w:type="gramStart"/>
            <w:r w:rsidRPr="005F0454">
              <w:rPr>
                <w:rFonts w:ascii="Times New Roman" w:hAnsi="Times New Roman"/>
                <w:sz w:val="24"/>
                <w:szCs w:val="24"/>
              </w:rPr>
              <w:t>1,ПК</w:t>
            </w:r>
            <w:proofErr w:type="gramEnd"/>
            <w:r w:rsidRPr="005F0454">
              <w:rPr>
                <w:rFonts w:ascii="Times New Roman" w:hAnsi="Times New Roman"/>
                <w:sz w:val="24"/>
                <w:szCs w:val="24"/>
              </w:rPr>
              <w:t xml:space="preserve"> 3.1.,ОК2,ОК 3,ЛР 10,ЛР 13</w:t>
            </w:r>
          </w:p>
          <w:p w:rsidR="005F0454" w:rsidRPr="000868CF" w:rsidRDefault="005F0454" w:rsidP="005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54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F0454" w:rsidRPr="000868CF" w:rsidTr="009F33CC">
        <w:tc>
          <w:tcPr>
            <w:tcW w:w="108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Характеристики магнитных материалов</w:t>
            </w:r>
          </w:p>
        </w:tc>
        <w:tc>
          <w:tcPr>
            <w:tcW w:w="702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Магнитные свойства вещества, намагничивание ферромагнитного материала, парамагнетики, диамагнетики</w:t>
            </w:r>
          </w:p>
        </w:tc>
        <w:tc>
          <w:tcPr>
            <w:tcW w:w="1080" w:type="dxa"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9F33CC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 xml:space="preserve">ЛР 9 Изучение движения проводника в магнитном поле 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CF" w:rsidRPr="000868CF" w:rsidTr="009F33CC">
        <w:tc>
          <w:tcPr>
            <w:tcW w:w="14781" w:type="dxa"/>
            <w:gridSpan w:val="5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Глава 3 Электрические цепи переменного тока.</w:t>
            </w:r>
          </w:p>
        </w:tc>
      </w:tr>
      <w:tr w:rsidR="005F0454" w:rsidRPr="000868CF" w:rsidTr="009F33CC">
        <w:tc>
          <w:tcPr>
            <w:tcW w:w="108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Основные понятия и характеристики цепей переменного тока</w:t>
            </w:r>
          </w:p>
        </w:tc>
        <w:tc>
          <w:tcPr>
            <w:tcW w:w="7020" w:type="dxa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Амплитуда, частота, фаза, синусоидальный ток, сдвиг по фазе, действующее значение синусоидального тока и напряжения.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 xml:space="preserve"> Идеальный резистивный элемент, идеальный индуктивный элемент, идеальный ёмкостный элемент.</w:t>
            </w:r>
          </w:p>
        </w:tc>
        <w:tc>
          <w:tcPr>
            <w:tcW w:w="1080" w:type="dxa"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 w:val="restart"/>
          </w:tcPr>
          <w:p w:rsidR="005F0454" w:rsidRPr="005F0454" w:rsidRDefault="005F0454" w:rsidP="005F04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0454">
              <w:rPr>
                <w:rFonts w:ascii="Times New Roman" w:hAnsi="Times New Roman"/>
                <w:sz w:val="24"/>
                <w:szCs w:val="24"/>
              </w:rPr>
              <w:t>ПК2.</w:t>
            </w:r>
            <w:proofErr w:type="gramStart"/>
            <w:r w:rsidRPr="005F0454">
              <w:rPr>
                <w:rFonts w:ascii="Times New Roman" w:hAnsi="Times New Roman"/>
                <w:sz w:val="24"/>
                <w:szCs w:val="24"/>
              </w:rPr>
              <w:t>1,ПК</w:t>
            </w:r>
            <w:proofErr w:type="gramEnd"/>
            <w:r w:rsidRPr="005F0454">
              <w:rPr>
                <w:rFonts w:ascii="Times New Roman" w:hAnsi="Times New Roman"/>
                <w:sz w:val="24"/>
                <w:szCs w:val="24"/>
              </w:rPr>
              <w:t xml:space="preserve"> 3.1.,ОК2,ОК 3,ЛР 10,ЛР 13</w:t>
            </w:r>
          </w:p>
          <w:p w:rsidR="005F0454" w:rsidRPr="000868CF" w:rsidRDefault="005F0454" w:rsidP="005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54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F0454" w:rsidRPr="000868CF" w:rsidTr="009F33CC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Трёхфазные электрические цепи.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Техника безопасности при эксплуатации трёхфазных цепей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Основные понятия и определения, способы соединения обмоток источника питания трёхфазной цепи звездой и треугольником, фазное и линейное напряжения, формулы для расчета токов, напряжений.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поражения током, оказание первой помощи пострадавшим, заземление, зануление, общие и </w:t>
            </w:r>
            <w:proofErr w:type="gramStart"/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 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</w:t>
            </w:r>
            <w:proofErr w:type="gramEnd"/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защиты.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1" w:type="dxa"/>
            <w:vMerge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CF" w:rsidRPr="000868CF" w:rsidTr="009F33CC">
        <w:tc>
          <w:tcPr>
            <w:tcW w:w="14781" w:type="dxa"/>
            <w:gridSpan w:val="5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4. Электроизмерительные приборы и электрические измерения</w:t>
            </w:r>
          </w:p>
        </w:tc>
      </w:tr>
      <w:tr w:rsidR="005F0454" w:rsidRPr="000868CF" w:rsidTr="00922540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Виды и методы электрических измерений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Общие сведения об электротехнических устройствах. Погрешности измерений. Основные характеристики электроизмерительных приборов.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 w:val="restart"/>
          </w:tcPr>
          <w:p w:rsidR="005F0454" w:rsidRPr="005F0454" w:rsidRDefault="005F0454" w:rsidP="005F04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0454">
              <w:rPr>
                <w:rFonts w:ascii="Times New Roman" w:hAnsi="Times New Roman"/>
                <w:sz w:val="24"/>
                <w:szCs w:val="24"/>
              </w:rPr>
              <w:t>ПК2.</w:t>
            </w:r>
            <w:proofErr w:type="gramStart"/>
            <w:r w:rsidRPr="005F0454">
              <w:rPr>
                <w:rFonts w:ascii="Times New Roman" w:hAnsi="Times New Roman"/>
                <w:sz w:val="24"/>
                <w:szCs w:val="24"/>
              </w:rPr>
              <w:t>1,ПК</w:t>
            </w:r>
            <w:proofErr w:type="gramEnd"/>
            <w:r w:rsidRPr="005F0454">
              <w:rPr>
                <w:rFonts w:ascii="Times New Roman" w:hAnsi="Times New Roman"/>
                <w:sz w:val="24"/>
                <w:szCs w:val="24"/>
              </w:rPr>
              <w:t xml:space="preserve"> 3.1.,ОК2,ОК 3,ЛР 10,ЛР 13</w:t>
            </w:r>
          </w:p>
          <w:p w:rsidR="005F0454" w:rsidRPr="000868CF" w:rsidRDefault="005F0454" w:rsidP="005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54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F0454" w:rsidRPr="000868CF" w:rsidTr="009F33CC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 xml:space="preserve">Электроизмерительные приборы </w:t>
            </w:r>
          </w:p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Обозначения на электроизмерительных приборах, устройство, назначение, классификация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387439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ЛР  10</w:t>
            </w:r>
            <w:proofErr w:type="gramEnd"/>
            <w:r w:rsidRPr="000868CF">
              <w:rPr>
                <w:rFonts w:ascii="Times New Roman" w:hAnsi="Times New Roman"/>
                <w:sz w:val="24"/>
                <w:szCs w:val="24"/>
              </w:rPr>
              <w:t xml:space="preserve"> Измерение сопротивления вольтметра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 w:val="restart"/>
          </w:tcPr>
          <w:p w:rsidR="005F0454" w:rsidRPr="005F0454" w:rsidRDefault="005F0454" w:rsidP="005F04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0454">
              <w:rPr>
                <w:rFonts w:ascii="Times New Roman" w:hAnsi="Times New Roman"/>
                <w:sz w:val="24"/>
                <w:szCs w:val="24"/>
              </w:rPr>
              <w:t>ПК2.</w:t>
            </w:r>
            <w:proofErr w:type="gramStart"/>
            <w:r w:rsidRPr="005F0454">
              <w:rPr>
                <w:rFonts w:ascii="Times New Roman" w:hAnsi="Times New Roman"/>
                <w:sz w:val="24"/>
                <w:szCs w:val="24"/>
              </w:rPr>
              <w:t>1,ПК</w:t>
            </w:r>
            <w:proofErr w:type="gramEnd"/>
            <w:r w:rsidRPr="005F0454">
              <w:rPr>
                <w:rFonts w:ascii="Times New Roman" w:hAnsi="Times New Roman"/>
                <w:sz w:val="24"/>
                <w:szCs w:val="24"/>
              </w:rPr>
              <w:t xml:space="preserve"> 3.1.,ОК 6, ЛР 10,ЛР 13</w:t>
            </w:r>
          </w:p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9F33CC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ЛР  11</w:t>
            </w:r>
            <w:proofErr w:type="gramEnd"/>
            <w:r w:rsidRPr="000868CF">
              <w:rPr>
                <w:rFonts w:ascii="Times New Roman" w:hAnsi="Times New Roman"/>
                <w:sz w:val="24"/>
                <w:szCs w:val="24"/>
              </w:rPr>
              <w:t xml:space="preserve"> Измерение сопротивления участка цепи при помощи амперметра и вольтметра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F102CF">
        <w:tc>
          <w:tcPr>
            <w:tcW w:w="1080" w:type="dxa"/>
            <w:tcBorders>
              <w:bottom w:val="single" w:sz="4" w:space="0" w:color="000000"/>
            </w:tcBorders>
          </w:tcPr>
          <w:p w:rsidR="005F0454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7F">
              <w:rPr>
                <w:rFonts w:ascii="Times New Roman" w:hAnsi="Times New Roman"/>
                <w:sz w:val="24"/>
                <w:szCs w:val="24"/>
              </w:rPr>
              <w:t>Аналоговые и цифровые электронные приборы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7F">
              <w:rPr>
                <w:rFonts w:ascii="Times New Roman" w:hAnsi="Times New Roman"/>
                <w:sz w:val="24"/>
                <w:szCs w:val="24"/>
              </w:rPr>
              <w:t>Определение, устройство, принцип работы, применение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 w:val="restart"/>
          </w:tcPr>
          <w:p w:rsidR="005F0454" w:rsidRPr="005F0454" w:rsidRDefault="005F0454" w:rsidP="005F04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0454">
              <w:rPr>
                <w:rFonts w:ascii="Times New Roman" w:hAnsi="Times New Roman"/>
                <w:sz w:val="24"/>
                <w:szCs w:val="24"/>
              </w:rPr>
              <w:t>ПК2.</w:t>
            </w:r>
            <w:proofErr w:type="gramStart"/>
            <w:r w:rsidRPr="005F0454">
              <w:rPr>
                <w:rFonts w:ascii="Times New Roman" w:hAnsi="Times New Roman"/>
                <w:sz w:val="24"/>
                <w:szCs w:val="24"/>
              </w:rPr>
              <w:t>1,ПК</w:t>
            </w:r>
            <w:proofErr w:type="gramEnd"/>
            <w:r w:rsidRPr="005F0454">
              <w:rPr>
                <w:rFonts w:ascii="Times New Roman" w:hAnsi="Times New Roman"/>
                <w:sz w:val="24"/>
                <w:szCs w:val="24"/>
              </w:rPr>
              <w:t xml:space="preserve"> 3.1.,ОК2,ОК 3,ЛР 10,ЛР 13</w:t>
            </w:r>
          </w:p>
          <w:p w:rsidR="005F0454" w:rsidRPr="000868CF" w:rsidRDefault="005F0454" w:rsidP="005F0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F102CF"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 xml:space="preserve">Типы, назначение, устройство и принцип </w:t>
            </w:r>
            <w:proofErr w:type="gramStart"/>
            <w:r w:rsidRPr="00BD4D84">
              <w:rPr>
                <w:rFonts w:ascii="Times New Roman" w:hAnsi="Times New Roman"/>
                <w:sz w:val="24"/>
                <w:szCs w:val="24"/>
              </w:rPr>
              <w:t>действия  трансформатора</w:t>
            </w:r>
            <w:proofErr w:type="gramEnd"/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Определение, классификация по назначению, по способу охлаждения, устройство, работа ненагруженного трансформатора Устройство, обозначения обмоток, схемы соединения звездой и треугольником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F102CF"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FFFFFF"/>
          </w:tcPr>
          <w:p w:rsidR="005F0454" w:rsidRPr="005347C1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Трёхфазные трансформаторы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  <w:shd w:val="clear" w:color="auto" w:fill="FFFFFF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Устройство, обозначения обмоток, схемы соединения звездой и треугольником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shd w:val="clear" w:color="auto" w:fill="FFFFFF"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9F33CC">
        <w:tc>
          <w:tcPr>
            <w:tcW w:w="1080" w:type="dxa"/>
            <w:shd w:val="clear" w:color="auto" w:fill="FFFFFF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40" w:type="dxa"/>
            <w:shd w:val="clear" w:color="auto" w:fill="FFFFFF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Автотрансформаторы</w:t>
            </w:r>
          </w:p>
        </w:tc>
        <w:tc>
          <w:tcPr>
            <w:tcW w:w="7020" w:type="dxa"/>
            <w:shd w:val="clear" w:color="auto" w:fill="FFFFFF"/>
          </w:tcPr>
          <w:p w:rsidR="005F0454" w:rsidRPr="000868CF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Отличие от трансформатора, повышающий и понижающий автотрансформатор.</w:t>
            </w:r>
          </w:p>
        </w:tc>
        <w:tc>
          <w:tcPr>
            <w:tcW w:w="1080" w:type="dxa"/>
            <w:shd w:val="clear" w:color="auto" w:fill="FFFFFF"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shd w:val="clear" w:color="auto" w:fill="FFFFFF"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54" w:rsidRPr="000868CF" w:rsidTr="009F33CC">
        <w:tc>
          <w:tcPr>
            <w:tcW w:w="1080" w:type="dxa"/>
            <w:shd w:val="clear" w:color="auto" w:fill="FFFFFF"/>
          </w:tcPr>
          <w:p w:rsidR="005F0454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40" w:type="dxa"/>
            <w:shd w:val="clear" w:color="auto" w:fill="FFFFFF"/>
          </w:tcPr>
          <w:p w:rsidR="005F0454" w:rsidRPr="005347C1" w:rsidRDefault="005F0454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Измерительные трансформаторы</w:t>
            </w:r>
          </w:p>
        </w:tc>
        <w:tc>
          <w:tcPr>
            <w:tcW w:w="7020" w:type="dxa"/>
            <w:shd w:val="clear" w:color="auto" w:fill="FFFFFF"/>
          </w:tcPr>
          <w:p w:rsidR="005F0454" w:rsidRPr="00243F40" w:rsidRDefault="005F0454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D4D84">
              <w:rPr>
                <w:rFonts w:ascii="Times New Roman" w:hAnsi="Times New Roman"/>
                <w:sz w:val="24"/>
                <w:szCs w:val="24"/>
              </w:rPr>
              <w:t>Устройство, назначение, класс точности</w:t>
            </w:r>
          </w:p>
        </w:tc>
        <w:tc>
          <w:tcPr>
            <w:tcW w:w="1080" w:type="dxa"/>
            <w:shd w:val="clear" w:color="auto" w:fill="FFFFFF"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shd w:val="clear" w:color="auto" w:fill="FFFFFF"/>
          </w:tcPr>
          <w:p w:rsidR="005F0454" w:rsidRPr="000868CF" w:rsidRDefault="005F0454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4A6" w:rsidRPr="000868CF" w:rsidTr="009F33CC">
        <w:tc>
          <w:tcPr>
            <w:tcW w:w="1080" w:type="dxa"/>
            <w:shd w:val="clear" w:color="auto" w:fill="FFFFFF"/>
          </w:tcPr>
          <w:p w:rsidR="007A74A6" w:rsidRDefault="007A74A6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24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  <w:shd w:val="clear" w:color="auto" w:fill="FFFFFF"/>
          </w:tcPr>
          <w:p w:rsidR="007A74A6" w:rsidRDefault="007A74A6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ЛР  12</w:t>
            </w:r>
            <w:proofErr w:type="gramEnd"/>
            <w:r w:rsidRPr="00BD4D84">
              <w:rPr>
                <w:rFonts w:ascii="Times New Roman" w:hAnsi="Times New Roman"/>
                <w:sz w:val="24"/>
                <w:szCs w:val="24"/>
              </w:rPr>
              <w:t xml:space="preserve"> Сращивание и спайка проводов</w:t>
            </w:r>
          </w:p>
        </w:tc>
        <w:tc>
          <w:tcPr>
            <w:tcW w:w="7020" w:type="dxa"/>
            <w:shd w:val="clear" w:color="auto" w:fill="FFFFFF"/>
          </w:tcPr>
          <w:p w:rsidR="007A74A6" w:rsidRDefault="007A74A6" w:rsidP="00AD48C5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080" w:type="dxa"/>
            <w:shd w:val="clear" w:color="auto" w:fill="FFFFFF"/>
          </w:tcPr>
          <w:p w:rsidR="007A74A6" w:rsidRDefault="007A74A6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FFFFFF"/>
          </w:tcPr>
          <w:p w:rsidR="005F0454" w:rsidRPr="005F0454" w:rsidRDefault="005F0454" w:rsidP="005F045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0454">
              <w:rPr>
                <w:rFonts w:ascii="Times New Roman" w:hAnsi="Times New Roman"/>
                <w:sz w:val="24"/>
                <w:szCs w:val="24"/>
              </w:rPr>
              <w:t>ПК2.</w:t>
            </w:r>
            <w:proofErr w:type="gramStart"/>
            <w:r w:rsidRPr="005F0454">
              <w:rPr>
                <w:rFonts w:ascii="Times New Roman" w:hAnsi="Times New Roman"/>
                <w:sz w:val="24"/>
                <w:szCs w:val="24"/>
              </w:rPr>
              <w:t>1,ПК</w:t>
            </w:r>
            <w:proofErr w:type="gramEnd"/>
            <w:r w:rsidRPr="005F0454">
              <w:rPr>
                <w:rFonts w:ascii="Times New Roman" w:hAnsi="Times New Roman"/>
                <w:sz w:val="24"/>
                <w:szCs w:val="24"/>
              </w:rPr>
              <w:t xml:space="preserve"> 3.1.,ОК 6, ЛР 10,ЛР 13</w:t>
            </w:r>
          </w:p>
          <w:p w:rsidR="007A74A6" w:rsidRDefault="007A74A6" w:rsidP="00C224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CF" w:rsidRPr="000868CF" w:rsidTr="009F33CC">
        <w:tc>
          <w:tcPr>
            <w:tcW w:w="108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2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8CF" w:rsidRPr="000868CF" w:rsidRDefault="00AD48C5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1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CF" w:rsidRPr="000868CF" w:rsidTr="009F33CC">
        <w:tc>
          <w:tcPr>
            <w:tcW w:w="108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702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8CF" w:rsidRPr="000868CF" w:rsidRDefault="00AD48C5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1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CF" w:rsidRPr="000868CF" w:rsidTr="009F33CC">
        <w:tc>
          <w:tcPr>
            <w:tcW w:w="108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ИЗ НИХ ЛАБОРАТОРНЫЕ РАБОТЫ</w:t>
            </w:r>
          </w:p>
        </w:tc>
        <w:tc>
          <w:tcPr>
            <w:tcW w:w="7020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8CF" w:rsidRPr="000868CF" w:rsidRDefault="00AD48C5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61" w:type="dxa"/>
          </w:tcPr>
          <w:p w:rsidR="000868CF" w:rsidRPr="000868CF" w:rsidRDefault="000868CF" w:rsidP="00AD48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8CF" w:rsidRPr="000868CF" w:rsidRDefault="000868CF" w:rsidP="00AD48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8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8CF" w:rsidRPr="000868CF" w:rsidRDefault="000868CF" w:rsidP="00AD48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8CF">
        <w:rPr>
          <w:rFonts w:ascii="Times New Roman" w:hAnsi="Times New Roman" w:cs="Times New Roman"/>
          <w:i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0868CF" w:rsidRPr="000868CF" w:rsidRDefault="000868CF" w:rsidP="00AD48C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68CF" w:rsidRPr="000868CF" w:rsidRDefault="000868CF" w:rsidP="00AD48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8CF">
        <w:rPr>
          <w:rFonts w:ascii="Times New Roman" w:hAnsi="Times New Roman" w:cs="Times New Roman"/>
          <w:i/>
          <w:sz w:val="24"/>
          <w:szCs w:val="24"/>
        </w:rPr>
        <w:t>1- ознакомительный (узнавание ранее изученных объектов, свойств);</w:t>
      </w:r>
    </w:p>
    <w:p w:rsidR="000868CF" w:rsidRPr="000868CF" w:rsidRDefault="000868CF" w:rsidP="00AD48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8CF">
        <w:rPr>
          <w:rFonts w:ascii="Times New Roman" w:hAnsi="Times New Roman" w:cs="Times New Roman"/>
          <w:i/>
          <w:sz w:val="24"/>
          <w:szCs w:val="24"/>
        </w:rPr>
        <w:t>2- репродуктивный (выполнение деятельности по образцу, инструкции или под руководством)</w:t>
      </w:r>
    </w:p>
    <w:p w:rsidR="000868CF" w:rsidRPr="000868CF" w:rsidRDefault="000868CF" w:rsidP="00AD48C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0868CF" w:rsidRPr="000868CF" w:rsidSect="009F33CC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  <w:r w:rsidRPr="000868CF">
        <w:rPr>
          <w:rFonts w:ascii="Times New Roman" w:hAnsi="Times New Roman" w:cs="Times New Roman"/>
          <w:i/>
          <w:sz w:val="24"/>
          <w:szCs w:val="24"/>
        </w:rPr>
        <w:t>3- продуктивный (планирование и самостоятельное выполнение деятельности, решение проблемных задач)</w:t>
      </w:r>
    </w:p>
    <w:p w:rsidR="000868CF" w:rsidRPr="000868CF" w:rsidRDefault="000868CF" w:rsidP="002E720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ookmark14"/>
      <w:r w:rsidRPr="000868CF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ПРОГРАММЫ ДИСЦИПЛИНЫ</w:t>
      </w:r>
    </w:p>
    <w:p w:rsidR="000868CF" w:rsidRPr="00074BCC" w:rsidRDefault="00997CF1" w:rsidP="002E720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74BCC">
        <w:rPr>
          <w:rFonts w:ascii="Times New Roman" w:hAnsi="Times New Roman" w:cs="Times New Roman"/>
          <w:iCs/>
          <w:sz w:val="24"/>
          <w:szCs w:val="24"/>
        </w:rPr>
        <w:t>3.1</w:t>
      </w:r>
      <w:r w:rsidR="000868CF" w:rsidRPr="00074BC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74BCC" w:rsidRPr="00074BCC">
        <w:rPr>
          <w:rFonts w:ascii="Times New Roman" w:hAnsi="Times New Roman" w:cs="Times New Roman"/>
          <w:iCs/>
          <w:sz w:val="24"/>
          <w:szCs w:val="24"/>
        </w:rPr>
        <w:t>М</w:t>
      </w:r>
      <w:r w:rsidR="000868CF" w:rsidRPr="00074BCC">
        <w:rPr>
          <w:rFonts w:ascii="Times New Roman" w:hAnsi="Times New Roman" w:cs="Times New Roman"/>
          <w:iCs/>
          <w:sz w:val="24"/>
          <w:szCs w:val="24"/>
        </w:rPr>
        <w:t>атериально-техническо</w:t>
      </w:r>
      <w:r w:rsidR="00074BCC" w:rsidRPr="00074BCC">
        <w:rPr>
          <w:rFonts w:ascii="Times New Roman" w:hAnsi="Times New Roman" w:cs="Times New Roman"/>
          <w:iCs/>
          <w:sz w:val="24"/>
          <w:szCs w:val="24"/>
        </w:rPr>
        <w:t>е</w:t>
      </w:r>
      <w:r w:rsidR="000868CF" w:rsidRPr="00074BCC">
        <w:rPr>
          <w:rFonts w:ascii="Times New Roman" w:hAnsi="Times New Roman" w:cs="Times New Roman"/>
          <w:iCs/>
          <w:sz w:val="24"/>
          <w:szCs w:val="24"/>
        </w:rPr>
        <w:t xml:space="preserve"> обеспечени</w:t>
      </w:r>
      <w:r w:rsidR="00074BCC" w:rsidRPr="00074BCC">
        <w:rPr>
          <w:rFonts w:ascii="Times New Roman" w:hAnsi="Times New Roman" w:cs="Times New Roman"/>
          <w:iCs/>
          <w:sz w:val="24"/>
          <w:szCs w:val="24"/>
        </w:rPr>
        <w:t>е обучения</w:t>
      </w:r>
    </w:p>
    <w:p w:rsidR="000868CF" w:rsidRPr="000868CF" w:rsidRDefault="00074BCC" w:rsidP="00AD48C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Для р</w:t>
      </w:r>
      <w:r w:rsidR="000868CF" w:rsidRPr="000868CF">
        <w:rPr>
          <w:rFonts w:ascii="Times New Roman" w:hAnsi="Times New Roman" w:cs="Times New Roman"/>
          <w:b w:val="0"/>
          <w:sz w:val="24"/>
          <w:szCs w:val="24"/>
        </w:rPr>
        <w:t>еализация</w:t>
      </w:r>
      <w:proofErr w:type="gramEnd"/>
      <w:r w:rsidR="000868CF" w:rsidRPr="000868CF">
        <w:rPr>
          <w:rFonts w:ascii="Times New Roman" w:hAnsi="Times New Roman" w:cs="Times New Roman"/>
          <w:b w:val="0"/>
          <w:sz w:val="24"/>
          <w:szCs w:val="24"/>
        </w:rPr>
        <w:t xml:space="preserve"> программы дисциплины </w:t>
      </w:r>
      <w:r>
        <w:rPr>
          <w:rFonts w:ascii="Times New Roman" w:hAnsi="Times New Roman" w:cs="Times New Roman"/>
          <w:b w:val="0"/>
          <w:sz w:val="24"/>
          <w:szCs w:val="24"/>
        </w:rPr>
        <w:t>имеется</w:t>
      </w:r>
      <w:r w:rsidR="000868CF" w:rsidRPr="000868CF">
        <w:rPr>
          <w:rFonts w:ascii="Times New Roman" w:hAnsi="Times New Roman" w:cs="Times New Roman"/>
          <w:b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="000868CF" w:rsidRPr="000868CF">
        <w:rPr>
          <w:rFonts w:ascii="Times New Roman" w:hAnsi="Times New Roman" w:cs="Times New Roman"/>
          <w:b w:val="0"/>
          <w:sz w:val="24"/>
          <w:szCs w:val="24"/>
        </w:rPr>
        <w:t xml:space="preserve"> кабинет «Электротехника»</w:t>
      </w:r>
    </w:p>
    <w:p w:rsidR="000868CF" w:rsidRPr="000868CF" w:rsidRDefault="000868CF" w:rsidP="00AD48C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868CF">
        <w:rPr>
          <w:rFonts w:ascii="Times New Roman" w:hAnsi="Times New Roman" w:cs="Times New Roman"/>
          <w:b w:val="0"/>
          <w:sz w:val="24"/>
          <w:szCs w:val="24"/>
          <w:u w:val="single"/>
        </w:rPr>
        <w:t>Оборудование учебного кабинета:</w:t>
      </w:r>
    </w:p>
    <w:p w:rsidR="000868CF" w:rsidRPr="000868CF" w:rsidRDefault="000868CF" w:rsidP="00AD48C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- посадочные места по количеству обучающихся;</w:t>
      </w:r>
    </w:p>
    <w:p w:rsidR="000868CF" w:rsidRPr="000868CF" w:rsidRDefault="000868CF" w:rsidP="00AD48C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- рабочее место преподавателя;</w:t>
      </w:r>
    </w:p>
    <w:p w:rsidR="000868CF" w:rsidRPr="000868CF" w:rsidRDefault="000868CF" w:rsidP="00AD48C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0868CF" w:rsidRPr="000868CF" w:rsidRDefault="000868CF" w:rsidP="00AD48C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наглядные пособия </w:t>
      </w:r>
      <w:proofErr w:type="gramStart"/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( плакаты</w:t>
      </w:r>
      <w:proofErr w:type="gramEnd"/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макеты п/п приборов, </w:t>
      </w:r>
      <w:proofErr w:type="spellStart"/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мультимединые</w:t>
      </w:r>
      <w:proofErr w:type="spellEnd"/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презентации занятий)</w:t>
      </w:r>
    </w:p>
    <w:p w:rsidR="000868CF" w:rsidRPr="000868CF" w:rsidRDefault="000868CF" w:rsidP="00AD48C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sz w:val="24"/>
          <w:szCs w:val="24"/>
          <w:u w:val="single"/>
        </w:rPr>
        <w:t>Технические средства обучения</w:t>
      </w:r>
      <w:r w:rsidRPr="000868CF">
        <w:rPr>
          <w:rFonts w:ascii="Times New Roman" w:hAnsi="Times New Roman" w:cs="Times New Roman"/>
          <w:b w:val="0"/>
          <w:sz w:val="24"/>
          <w:szCs w:val="24"/>
        </w:rPr>
        <w:t xml:space="preserve">: 3 компьютера, программное обеспечение </w:t>
      </w:r>
    </w:p>
    <w:p w:rsidR="000868CF" w:rsidRPr="000868CF" w:rsidRDefault="000868CF" w:rsidP="00AD48C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868CF">
        <w:rPr>
          <w:rFonts w:ascii="Times New Roman" w:hAnsi="Times New Roman" w:cs="Times New Roman"/>
          <w:b w:val="0"/>
          <w:sz w:val="24"/>
          <w:szCs w:val="24"/>
        </w:rPr>
        <w:t>( открытая</w:t>
      </w:r>
      <w:proofErr w:type="gramEnd"/>
      <w:r w:rsidRPr="000868CF">
        <w:rPr>
          <w:rFonts w:ascii="Times New Roman" w:hAnsi="Times New Roman" w:cs="Times New Roman"/>
          <w:b w:val="0"/>
          <w:sz w:val="24"/>
          <w:szCs w:val="24"/>
        </w:rPr>
        <w:t xml:space="preserve"> физика часть 2), проектор, лабораторное и демонстрационное оборудование.</w:t>
      </w:r>
    </w:p>
    <w:p w:rsidR="000868CF" w:rsidRPr="000868CF" w:rsidRDefault="00997CF1" w:rsidP="00074BCC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0868CF" w:rsidRPr="000868CF">
        <w:rPr>
          <w:rFonts w:ascii="Times New Roman" w:hAnsi="Times New Roman" w:cs="Times New Roman"/>
          <w:sz w:val="24"/>
          <w:szCs w:val="24"/>
        </w:rPr>
        <w:t>.Информационное</w:t>
      </w:r>
      <w:proofErr w:type="gramEnd"/>
      <w:r w:rsidR="000868CF" w:rsidRPr="000868CF">
        <w:rPr>
          <w:rFonts w:ascii="Times New Roman" w:hAnsi="Times New Roman" w:cs="Times New Roman"/>
          <w:sz w:val="24"/>
          <w:szCs w:val="24"/>
        </w:rPr>
        <w:t xml:space="preserve"> обеспечение обучени</w:t>
      </w:r>
      <w:bookmarkEnd w:id="9"/>
      <w:r w:rsidR="000868CF" w:rsidRPr="000868CF">
        <w:rPr>
          <w:rFonts w:ascii="Times New Roman" w:hAnsi="Times New Roman" w:cs="Times New Roman"/>
          <w:sz w:val="24"/>
          <w:szCs w:val="24"/>
        </w:rPr>
        <w:t>я</w:t>
      </w:r>
    </w:p>
    <w:p w:rsidR="000868CF" w:rsidRPr="000868CF" w:rsidRDefault="000868CF" w:rsidP="00AD48C5">
      <w:pPr>
        <w:tabs>
          <w:tab w:val="num" w:pos="540"/>
        </w:tabs>
        <w:autoSpaceDE w:val="0"/>
        <w:autoSpaceDN w:val="0"/>
        <w:adjustRightInd w:val="0"/>
        <w:ind w:left="540"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DC3" w:rsidRPr="00E62DC3" w:rsidRDefault="00E62DC3" w:rsidP="00E62D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DC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62DC3" w:rsidRPr="00E62DC3" w:rsidRDefault="00E62DC3" w:rsidP="00E62DC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C3">
        <w:rPr>
          <w:rFonts w:ascii="Times New Roman" w:hAnsi="Times New Roman" w:cs="Times New Roman"/>
          <w:sz w:val="24"/>
          <w:szCs w:val="24"/>
        </w:rPr>
        <w:t xml:space="preserve">Аполлонский, С.М. </w:t>
      </w:r>
      <w:proofErr w:type="gramStart"/>
      <w:r w:rsidRPr="00E62DC3">
        <w:rPr>
          <w:rFonts w:ascii="Times New Roman" w:hAnsi="Times New Roman" w:cs="Times New Roman"/>
          <w:sz w:val="24"/>
          <w:szCs w:val="24"/>
        </w:rPr>
        <w:t>Электротехника :</w:t>
      </w:r>
      <w:proofErr w:type="gramEnd"/>
      <w:r w:rsidRPr="00E62DC3">
        <w:rPr>
          <w:rFonts w:ascii="Times New Roman" w:hAnsi="Times New Roman" w:cs="Times New Roman"/>
          <w:sz w:val="24"/>
          <w:szCs w:val="24"/>
        </w:rPr>
        <w:t xml:space="preserve"> учебник / Аполлонский С.М. — Москва : </w:t>
      </w:r>
      <w:proofErr w:type="spellStart"/>
      <w:r w:rsidRPr="00E62DC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E62DC3">
        <w:rPr>
          <w:rFonts w:ascii="Times New Roman" w:hAnsi="Times New Roman" w:cs="Times New Roman"/>
          <w:sz w:val="24"/>
          <w:szCs w:val="24"/>
        </w:rPr>
        <w:t xml:space="preserve">, 2020. — 292 с. — (СПО). — 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62DC3">
        <w:rPr>
          <w:rFonts w:ascii="Times New Roman" w:hAnsi="Times New Roman" w:cs="Times New Roman"/>
          <w:sz w:val="24"/>
          <w:szCs w:val="24"/>
        </w:rPr>
        <w:t xml:space="preserve"> 978-5-406-07332-2. — 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62DC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62DC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62DC3">
        <w:rPr>
          <w:rFonts w:ascii="Times New Roman" w:hAnsi="Times New Roman" w:cs="Times New Roman"/>
          <w:sz w:val="24"/>
          <w:szCs w:val="24"/>
        </w:rPr>
        <w:t>://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62D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2DC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62DC3">
        <w:rPr>
          <w:rFonts w:ascii="Times New Roman" w:hAnsi="Times New Roman" w:cs="Times New Roman"/>
          <w:sz w:val="24"/>
          <w:szCs w:val="24"/>
        </w:rPr>
        <w:t>/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62DC3">
        <w:rPr>
          <w:rFonts w:ascii="Times New Roman" w:hAnsi="Times New Roman" w:cs="Times New Roman"/>
          <w:sz w:val="24"/>
          <w:szCs w:val="24"/>
        </w:rPr>
        <w:t>/933657 .</w:t>
      </w:r>
      <w:proofErr w:type="gramEnd"/>
      <w:r w:rsidRPr="00E62DC3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62D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62DC3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E62DC3" w:rsidRPr="00E62DC3" w:rsidRDefault="00E62DC3" w:rsidP="00E62DC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C3">
        <w:rPr>
          <w:rFonts w:ascii="Times New Roman" w:hAnsi="Times New Roman" w:cs="Times New Roman"/>
          <w:sz w:val="24"/>
          <w:szCs w:val="24"/>
        </w:rPr>
        <w:t xml:space="preserve">Аполлонский, С.М. Электротехника. </w:t>
      </w:r>
      <w:proofErr w:type="gramStart"/>
      <w:r w:rsidRPr="00E62DC3">
        <w:rPr>
          <w:rFonts w:ascii="Times New Roman" w:hAnsi="Times New Roman" w:cs="Times New Roman"/>
          <w:sz w:val="24"/>
          <w:szCs w:val="24"/>
        </w:rPr>
        <w:t>Практикум :</w:t>
      </w:r>
      <w:proofErr w:type="gramEnd"/>
      <w:r w:rsidRPr="00E62DC3">
        <w:rPr>
          <w:rFonts w:ascii="Times New Roman" w:hAnsi="Times New Roman" w:cs="Times New Roman"/>
          <w:sz w:val="24"/>
          <w:szCs w:val="24"/>
        </w:rPr>
        <w:t xml:space="preserve"> учебное пособие / Аполлонский С.М. — Москва : </w:t>
      </w:r>
      <w:proofErr w:type="spellStart"/>
      <w:r w:rsidRPr="00E62DC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E62DC3">
        <w:rPr>
          <w:rFonts w:ascii="Times New Roman" w:hAnsi="Times New Roman" w:cs="Times New Roman"/>
          <w:sz w:val="24"/>
          <w:szCs w:val="24"/>
        </w:rPr>
        <w:t xml:space="preserve">, 2020. — 318 с. — 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62DC3">
        <w:rPr>
          <w:rFonts w:ascii="Times New Roman" w:hAnsi="Times New Roman" w:cs="Times New Roman"/>
          <w:sz w:val="24"/>
          <w:szCs w:val="24"/>
        </w:rPr>
        <w:t xml:space="preserve"> 978-5-406-01256-7. — 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62DC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62DC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62DC3">
        <w:rPr>
          <w:rFonts w:ascii="Times New Roman" w:hAnsi="Times New Roman" w:cs="Times New Roman"/>
          <w:sz w:val="24"/>
          <w:szCs w:val="24"/>
        </w:rPr>
        <w:t>://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62D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2DC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62DC3">
        <w:rPr>
          <w:rFonts w:ascii="Times New Roman" w:hAnsi="Times New Roman" w:cs="Times New Roman"/>
          <w:sz w:val="24"/>
          <w:szCs w:val="24"/>
        </w:rPr>
        <w:t>/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62DC3">
        <w:rPr>
          <w:rFonts w:ascii="Times New Roman" w:hAnsi="Times New Roman" w:cs="Times New Roman"/>
          <w:sz w:val="24"/>
          <w:szCs w:val="24"/>
        </w:rPr>
        <w:t>/934640 .</w:t>
      </w:r>
      <w:proofErr w:type="gramEnd"/>
      <w:r w:rsidRPr="00E62DC3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62D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62DC3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E62DC3" w:rsidRPr="00E62DC3" w:rsidRDefault="00E62DC3" w:rsidP="00E62DC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C3">
        <w:rPr>
          <w:rFonts w:ascii="Times New Roman" w:hAnsi="Times New Roman" w:cs="Times New Roman"/>
          <w:sz w:val="24"/>
          <w:szCs w:val="24"/>
        </w:rPr>
        <w:t xml:space="preserve">Хрусталева, З.А. Электротехнические </w:t>
      </w:r>
      <w:proofErr w:type="gramStart"/>
      <w:r w:rsidRPr="00E62DC3">
        <w:rPr>
          <w:rFonts w:ascii="Times New Roman" w:hAnsi="Times New Roman" w:cs="Times New Roman"/>
          <w:sz w:val="24"/>
          <w:szCs w:val="24"/>
        </w:rPr>
        <w:t>измерения :</w:t>
      </w:r>
      <w:proofErr w:type="gramEnd"/>
      <w:r w:rsidRPr="00E62DC3">
        <w:rPr>
          <w:rFonts w:ascii="Times New Roman" w:hAnsi="Times New Roman" w:cs="Times New Roman"/>
          <w:sz w:val="24"/>
          <w:szCs w:val="24"/>
        </w:rPr>
        <w:t xml:space="preserve"> учебник / Хрусталева З.А. — Москва : </w:t>
      </w:r>
      <w:proofErr w:type="spellStart"/>
      <w:r w:rsidRPr="00E62DC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E62DC3">
        <w:rPr>
          <w:rFonts w:ascii="Times New Roman" w:hAnsi="Times New Roman" w:cs="Times New Roman"/>
          <w:sz w:val="24"/>
          <w:szCs w:val="24"/>
        </w:rPr>
        <w:t xml:space="preserve">, 2020. — 199 с. — (СПО). — 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62DC3">
        <w:rPr>
          <w:rFonts w:ascii="Times New Roman" w:hAnsi="Times New Roman" w:cs="Times New Roman"/>
          <w:sz w:val="24"/>
          <w:szCs w:val="24"/>
        </w:rPr>
        <w:t xml:space="preserve"> 978-5-406-07723-8. — 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62DC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62DC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62DC3">
        <w:rPr>
          <w:rFonts w:ascii="Times New Roman" w:hAnsi="Times New Roman" w:cs="Times New Roman"/>
          <w:sz w:val="24"/>
          <w:szCs w:val="24"/>
        </w:rPr>
        <w:t>://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62D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2DC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62DC3">
        <w:rPr>
          <w:rFonts w:ascii="Times New Roman" w:hAnsi="Times New Roman" w:cs="Times New Roman"/>
          <w:sz w:val="24"/>
          <w:szCs w:val="24"/>
        </w:rPr>
        <w:t>/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62DC3">
        <w:rPr>
          <w:rFonts w:ascii="Times New Roman" w:hAnsi="Times New Roman" w:cs="Times New Roman"/>
          <w:sz w:val="24"/>
          <w:szCs w:val="24"/>
        </w:rPr>
        <w:t>/933658 .</w:t>
      </w:r>
      <w:proofErr w:type="gramEnd"/>
      <w:r w:rsidRPr="00E62DC3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62D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62DC3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E62DC3" w:rsidRPr="00E62DC3" w:rsidRDefault="00E62DC3" w:rsidP="00E62D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DC3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E62DC3" w:rsidRPr="00E62DC3" w:rsidRDefault="00E62DC3" w:rsidP="00074BCC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DC3">
        <w:rPr>
          <w:rFonts w:ascii="Times New Roman" w:hAnsi="Times New Roman" w:cs="Times New Roman"/>
          <w:bCs/>
          <w:sz w:val="24"/>
          <w:szCs w:val="24"/>
        </w:rPr>
        <w:t>Касаткин А.С., Немцов М.В. «Электротехника»,</w:t>
      </w:r>
      <w:r w:rsidRPr="00E62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DC3">
        <w:rPr>
          <w:rFonts w:ascii="Times New Roman" w:hAnsi="Times New Roman" w:cs="Times New Roman"/>
          <w:bCs/>
          <w:sz w:val="24"/>
          <w:szCs w:val="24"/>
        </w:rPr>
        <w:t>М, «Академия»,2019.</w:t>
      </w:r>
    </w:p>
    <w:p w:rsidR="00E62DC3" w:rsidRPr="00E62DC3" w:rsidRDefault="00E62DC3" w:rsidP="00074BCC">
      <w:pPr>
        <w:numPr>
          <w:ilvl w:val="1"/>
          <w:numId w:val="10"/>
        </w:numPr>
        <w:tabs>
          <w:tab w:val="clear" w:pos="1440"/>
          <w:tab w:val="num" w:pos="5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62DC3">
        <w:rPr>
          <w:rFonts w:ascii="Times New Roman" w:hAnsi="Times New Roman" w:cs="Times New Roman"/>
          <w:bCs/>
          <w:sz w:val="24"/>
          <w:szCs w:val="24"/>
        </w:rPr>
        <w:t>Пряшников</w:t>
      </w:r>
      <w:proofErr w:type="spellEnd"/>
      <w:r w:rsidRPr="00E62DC3">
        <w:rPr>
          <w:rFonts w:ascii="Times New Roman" w:hAnsi="Times New Roman" w:cs="Times New Roman"/>
          <w:bCs/>
          <w:sz w:val="24"/>
          <w:szCs w:val="24"/>
        </w:rPr>
        <w:t xml:space="preserve"> В.А. «Электротехника в примерах и </w:t>
      </w:r>
      <w:proofErr w:type="gramStart"/>
      <w:r w:rsidRPr="00E62DC3">
        <w:rPr>
          <w:rFonts w:ascii="Times New Roman" w:hAnsi="Times New Roman" w:cs="Times New Roman"/>
          <w:bCs/>
          <w:sz w:val="24"/>
          <w:szCs w:val="24"/>
        </w:rPr>
        <w:t>задачах»(</w:t>
      </w:r>
      <w:proofErr w:type="gramEnd"/>
      <w:r w:rsidRPr="00E62DC3">
        <w:rPr>
          <w:rFonts w:ascii="Times New Roman" w:hAnsi="Times New Roman" w:cs="Times New Roman"/>
          <w:bCs/>
          <w:sz w:val="24"/>
          <w:szCs w:val="24"/>
        </w:rPr>
        <w:t>+СД), С-Пб, «Корона»,2019.</w:t>
      </w:r>
    </w:p>
    <w:p w:rsidR="00E62DC3" w:rsidRPr="00E62DC3" w:rsidRDefault="00E62DC3" w:rsidP="00074BC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DC3">
        <w:rPr>
          <w:rFonts w:ascii="Times New Roman" w:hAnsi="Times New Roman" w:cs="Times New Roman"/>
          <w:bCs/>
          <w:sz w:val="24"/>
          <w:szCs w:val="24"/>
        </w:rPr>
        <w:t xml:space="preserve">     3. </w:t>
      </w:r>
      <w:proofErr w:type="spellStart"/>
      <w:r w:rsidRPr="00E62DC3">
        <w:rPr>
          <w:rFonts w:ascii="Times New Roman" w:hAnsi="Times New Roman" w:cs="Times New Roman"/>
          <w:bCs/>
          <w:sz w:val="24"/>
          <w:szCs w:val="24"/>
        </w:rPr>
        <w:t>Лоторейчук</w:t>
      </w:r>
      <w:proofErr w:type="spellEnd"/>
      <w:r w:rsidRPr="00E62DC3">
        <w:rPr>
          <w:rFonts w:ascii="Times New Roman" w:hAnsi="Times New Roman" w:cs="Times New Roman"/>
          <w:bCs/>
          <w:sz w:val="24"/>
          <w:szCs w:val="24"/>
        </w:rPr>
        <w:t xml:space="preserve"> Е.А. «Теоретические основы электротехники», М, «Форум-инфра м», 20</w:t>
      </w:r>
      <w:r w:rsidR="007A2454">
        <w:rPr>
          <w:rFonts w:ascii="Times New Roman" w:hAnsi="Times New Roman" w:cs="Times New Roman"/>
          <w:bCs/>
          <w:sz w:val="24"/>
          <w:szCs w:val="24"/>
        </w:rPr>
        <w:t>21</w:t>
      </w:r>
    </w:p>
    <w:p w:rsidR="00E62DC3" w:rsidRPr="00E62DC3" w:rsidRDefault="00E62DC3" w:rsidP="00074BCC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DC3">
        <w:rPr>
          <w:rFonts w:ascii="Times New Roman" w:hAnsi="Times New Roman" w:cs="Times New Roman"/>
          <w:bCs/>
          <w:sz w:val="24"/>
          <w:szCs w:val="24"/>
        </w:rPr>
        <w:t xml:space="preserve">        4. Данилов И.А., Иванов П.М. «Дидактический материал по общей   электротехнике с основами электроники», М, «Академия»,2019.</w:t>
      </w:r>
    </w:p>
    <w:p w:rsidR="00E62DC3" w:rsidRPr="00E62DC3" w:rsidRDefault="00E62DC3" w:rsidP="00074BCC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DC3">
        <w:rPr>
          <w:rFonts w:ascii="Times New Roman" w:hAnsi="Times New Roman" w:cs="Times New Roman"/>
          <w:bCs/>
          <w:sz w:val="24"/>
          <w:szCs w:val="24"/>
        </w:rPr>
        <w:t xml:space="preserve">        5. </w:t>
      </w:r>
      <w:proofErr w:type="spellStart"/>
      <w:r w:rsidRPr="00E62DC3">
        <w:rPr>
          <w:rFonts w:ascii="Times New Roman" w:hAnsi="Times New Roman" w:cs="Times New Roman"/>
          <w:bCs/>
          <w:sz w:val="24"/>
          <w:szCs w:val="24"/>
        </w:rPr>
        <w:t>Музин</w:t>
      </w:r>
      <w:proofErr w:type="spellEnd"/>
      <w:r w:rsidRPr="00E62DC3">
        <w:rPr>
          <w:rFonts w:ascii="Times New Roman" w:hAnsi="Times New Roman" w:cs="Times New Roman"/>
          <w:bCs/>
          <w:sz w:val="24"/>
          <w:szCs w:val="24"/>
        </w:rPr>
        <w:t xml:space="preserve"> Ю.М. «Виртуальная электротехника», С-Пб, «Питер»,2020.</w:t>
      </w:r>
    </w:p>
    <w:p w:rsidR="00E62DC3" w:rsidRPr="00E62DC3" w:rsidRDefault="00E62DC3" w:rsidP="00074BC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DC3" w:rsidRPr="00E62DC3" w:rsidRDefault="00E62DC3" w:rsidP="00074BC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2DC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62DC3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INTERNET</w:t>
      </w:r>
      <w:r w:rsidRPr="00E62DC3">
        <w:rPr>
          <w:rFonts w:ascii="Times New Roman" w:hAnsi="Times New Roman" w:cs="Times New Roman"/>
          <w:sz w:val="24"/>
          <w:szCs w:val="24"/>
        </w:rPr>
        <w:t>-</w:t>
      </w:r>
      <w:r w:rsidRPr="00E62DC3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  <w:r w:rsidRPr="00E62DC3">
        <w:rPr>
          <w:rFonts w:ascii="Times New Roman" w:hAnsi="Times New Roman" w:cs="Times New Roman"/>
          <w:sz w:val="24"/>
          <w:szCs w:val="24"/>
        </w:rPr>
        <w:t>.</w:t>
      </w:r>
    </w:p>
    <w:p w:rsidR="00E62DC3" w:rsidRPr="00E62DC3" w:rsidRDefault="00E62DC3" w:rsidP="00E6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C3">
        <w:rPr>
          <w:rFonts w:ascii="Times New Roman" w:hAnsi="Times New Roman" w:cs="Times New Roman"/>
          <w:sz w:val="24"/>
          <w:szCs w:val="24"/>
        </w:rPr>
        <w:t xml:space="preserve">- 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62DC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62DC3">
        <w:rPr>
          <w:rFonts w:ascii="Times New Roman" w:hAnsi="Times New Roman" w:cs="Times New Roman"/>
          <w:sz w:val="24"/>
          <w:szCs w:val="24"/>
          <w:lang w:val="en-US"/>
        </w:rPr>
        <w:t>ktf</w:t>
      </w:r>
      <w:proofErr w:type="spellEnd"/>
      <w:r w:rsidRPr="00E62D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2DC3">
        <w:rPr>
          <w:rFonts w:ascii="Times New Roman" w:hAnsi="Times New Roman" w:cs="Times New Roman"/>
          <w:sz w:val="24"/>
          <w:szCs w:val="24"/>
          <w:lang w:val="en-US"/>
        </w:rPr>
        <w:t>krk</w:t>
      </w:r>
      <w:proofErr w:type="spellEnd"/>
      <w:r w:rsidRPr="00E62D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2DC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62DC3">
        <w:rPr>
          <w:rFonts w:ascii="Times New Roman" w:hAnsi="Times New Roman" w:cs="Times New Roman"/>
          <w:sz w:val="24"/>
          <w:szCs w:val="24"/>
        </w:rPr>
        <w:t>/</w:t>
      </w:r>
      <w:r w:rsidRPr="00E62DC3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Pr="00E62D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2DC3">
        <w:rPr>
          <w:rFonts w:ascii="Times New Roman" w:hAnsi="Times New Roman" w:cs="Times New Roman"/>
          <w:sz w:val="24"/>
          <w:szCs w:val="24"/>
          <w:lang w:val="en-US"/>
        </w:rPr>
        <w:t>foet</w:t>
      </w:r>
      <w:proofErr w:type="spellEnd"/>
      <w:r w:rsidRPr="00E62DC3">
        <w:rPr>
          <w:rFonts w:ascii="Times New Roman" w:hAnsi="Times New Roman" w:cs="Times New Roman"/>
          <w:sz w:val="24"/>
          <w:szCs w:val="24"/>
        </w:rPr>
        <w:t>/ (Сайт содержит информацию по разделу «Электроника»)</w:t>
      </w:r>
    </w:p>
    <w:p w:rsidR="00E62DC3" w:rsidRPr="00E62DC3" w:rsidRDefault="00E62DC3" w:rsidP="00E6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C3">
        <w:rPr>
          <w:rFonts w:ascii="Times New Roman" w:hAnsi="Times New Roman" w:cs="Times New Roman"/>
          <w:sz w:val="24"/>
          <w:szCs w:val="24"/>
        </w:rPr>
        <w:t xml:space="preserve">- http://www.college.ru/enportal/physics/content/chapter4/section/paragraph8/theory.html </w:t>
      </w:r>
    </w:p>
    <w:p w:rsidR="00E62DC3" w:rsidRPr="00E62DC3" w:rsidRDefault="00E62DC3" w:rsidP="00E6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C3">
        <w:rPr>
          <w:rFonts w:ascii="Times New Roman" w:hAnsi="Times New Roman" w:cs="Times New Roman"/>
          <w:sz w:val="24"/>
          <w:szCs w:val="24"/>
        </w:rPr>
        <w:t>(Сайт содержит информацию по теме «Электрические цепи постоянного тока»)</w:t>
      </w:r>
    </w:p>
    <w:p w:rsidR="00E62DC3" w:rsidRPr="00E62DC3" w:rsidRDefault="00E62DC3" w:rsidP="00E6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C3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E62DC3">
          <w:rPr>
            <w:rStyle w:val="ad"/>
            <w:rFonts w:ascii="Times New Roman" w:hAnsi="Times New Roman" w:cs="Times New Roman"/>
            <w:sz w:val="24"/>
            <w:szCs w:val="24"/>
          </w:rPr>
          <w:t>http://elib.ispu.ru/library/electro1/index.htm</w:t>
        </w:r>
      </w:hyperlink>
      <w:r w:rsidRPr="00E62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DC3" w:rsidRPr="00E62DC3" w:rsidRDefault="00E62DC3" w:rsidP="00E6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C3">
        <w:rPr>
          <w:rFonts w:ascii="Times New Roman" w:hAnsi="Times New Roman" w:cs="Times New Roman"/>
          <w:sz w:val="24"/>
          <w:szCs w:val="24"/>
        </w:rPr>
        <w:t>(Сайт содержит электронный учебник по курсу «Общая Электротехника»)</w:t>
      </w:r>
    </w:p>
    <w:p w:rsidR="00E62DC3" w:rsidRPr="00E62DC3" w:rsidRDefault="00E62DC3" w:rsidP="00E6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C3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E62DC3">
          <w:rPr>
            <w:rStyle w:val="ad"/>
            <w:rFonts w:ascii="Times New Roman" w:hAnsi="Times New Roman" w:cs="Times New Roman"/>
            <w:sz w:val="24"/>
            <w:szCs w:val="24"/>
          </w:rPr>
          <w:t>http://ftemk.mpei.ac.ru/elpro/</w:t>
        </w:r>
      </w:hyperlink>
      <w:r w:rsidRPr="00E62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DC3" w:rsidRPr="00E62DC3" w:rsidRDefault="00E62DC3" w:rsidP="00E6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C3">
        <w:rPr>
          <w:rFonts w:ascii="Times New Roman" w:hAnsi="Times New Roman" w:cs="Times New Roman"/>
          <w:sz w:val="24"/>
          <w:szCs w:val="24"/>
        </w:rPr>
        <w:t xml:space="preserve">(Сайт содержит электронный справочник по направлению </w:t>
      </w:r>
      <w:r w:rsidRPr="00E62DC3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E62DC3">
        <w:rPr>
          <w:rFonts w:ascii="Times New Roman" w:hAnsi="Times New Roman" w:cs="Times New Roman"/>
          <w:sz w:val="24"/>
          <w:szCs w:val="24"/>
        </w:rPr>
        <w:t xml:space="preserve">Электротехника, электромеханика и </w:t>
      </w:r>
      <w:proofErr w:type="spellStart"/>
      <w:r w:rsidRPr="00E62DC3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E62DC3">
        <w:rPr>
          <w:rFonts w:ascii="Times New Roman" w:hAnsi="Times New Roman" w:cs="Times New Roman"/>
          <w:sz w:val="24"/>
          <w:szCs w:val="24"/>
        </w:rPr>
        <w:t>").</w:t>
      </w:r>
    </w:p>
    <w:p w:rsidR="00E62DC3" w:rsidRPr="00E62DC3" w:rsidRDefault="00E62DC3" w:rsidP="00E6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C3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E62DC3">
          <w:rPr>
            <w:rStyle w:val="ad"/>
            <w:rFonts w:ascii="Times New Roman" w:hAnsi="Times New Roman" w:cs="Times New Roman"/>
            <w:sz w:val="24"/>
            <w:szCs w:val="24"/>
          </w:rPr>
          <w:t>http://www.toe.stf.mrsu.ru/demoversia/book/index.htm</w:t>
        </w:r>
      </w:hyperlink>
      <w:r w:rsidRPr="00E62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DC3" w:rsidRPr="00E62DC3" w:rsidRDefault="00E62DC3" w:rsidP="00E6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C3">
        <w:rPr>
          <w:rFonts w:ascii="Times New Roman" w:hAnsi="Times New Roman" w:cs="Times New Roman"/>
          <w:sz w:val="24"/>
          <w:szCs w:val="24"/>
        </w:rPr>
        <w:t xml:space="preserve"> (Сайт содержит электронный учебник по курсу «Электроника и схемотехника»).</w:t>
      </w:r>
    </w:p>
    <w:p w:rsidR="00E62DC3" w:rsidRPr="00E62DC3" w:rsidRDefault="004642AE" w:rsidP="00E62DC3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62DC3" w:rsidRPr="00E62DC3">
          <w:rPr>
            <w:rStyle w:val="ad"/>
            <w:rFonts w:ascii="Times New Roman" w:hAnsi="Times New Roman" w:cs="Times New Roman"/>
            <w:sz w:val="24"/>
            <w:szCs w:val="24"/>
          </w:rPr>
          <w:t xml:space="preserve"> http://www.</w:t>
        </w:r>
        <w:proofErr w:type="spellStart"/>
        <w:r w:rsidR="00E62DC3" w:rsidRPr="00E62DC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eltray</w:t>
        </w:r>
        <w:proofErr w:type="spellEnd"/>
        <w:r w:rsidR="00E62DC3" w:rsidRPr="00E62DC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E62DC3" w:rsidRPr="00E62DC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E62DC3" w:rsidRPr="00E62DC3">
        <w:rPr>
          <w:rFonts w:ascii="Times New Roman" w:hAnsi="Times New Roman" w:cs="Times New Roman"/>
          <w:sz w:val="24"/>
          <w:szCs w:val="24"/>
        </w:rPr>
        <w:t>. (Мультимедийный курс «В мир электричества как в первый раз»).</w:t>
      </w:r>
    </w:p>
    <w:p w:rsidR="00E62DC3" w:rsidRPr="00E62DC3" w:rsidRDefault="004642AE" w:rsidP="00E62DC3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62DC3" w:rsidRPr="00E62DC3">
          <w:rPr>
            <w:rStyle w:val="ad"/>
            <w:rFonts w:ascii="Times New Roman" w:hAnsi="Times New Roman" w:cs="Times New Roman"/>
            <w:sz w:val="24"/>
            <w:szCs w:val="24"/>
          </w:rPr>
          <w:t>http://www.</w:t>
        </w:r>
        <w:r w:rsidR="00E62DC3" w:rsidRPr="00E62DC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edu.ru</w:t>
        </w:r>
      </w:hyperlink>
      <w:r w:rsidR="00E62DC3" w:rsidRPr="00E62D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68CF" w:rsidRPr="00E62DC3" w:rsidRDefault="004642AE" w:rsidP="00E62DC3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62DC3" w:rsidRPr="00E62DC3">
          <w:rPr>
            <w:rStyle w:val="ad"/>
            <w:rFonts w:ascii="Times New Roman" w:hAnsi="Times New Roman" w:cs="Times New Roman"/>
            <w:sz w:val="24"/>
            <w:szCs w:val="24"/>
          </w:rPr>
          <w:t>http://www.</w:t>
        </w:r>
        <w:r w:rsidR="00E62DC3" w:rsidRPr="00E62DC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experiment</w:t>
        </w:r>
        <w:r w:rsidR="00E62DC3" w:rsidRPr="00E62DC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2DC3" w:rsidRPr="00E62DC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E62DC3" w:rsidRPr="00E62DC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2DC3" w:rsidRPr="00E62DC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868CF" w:rsidRPr="000868CF" w:rsidRDefault="000868CF" w:rsidP="00AD48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6"/>
        <w:gridCol w:w="4643"/>
      </w:tblGrid>
      <w:tr w:rsidR="00997CF1" w:rsidRPr="000868CF" w:rsidTr="00997CF1">
        <w:tc>
          <w:tcPr>
            <w:tcW w:w="5246" w:type="dxa"/>
          </w:tcPr>
          <w:p w:rsidR="00997CF1" w:rsidRPr="000868CF" w:rsidRDefault="004642AE" w:rsidP="00074BCC">
            <w:pPr>
              <w:keepNext/>
              <w:keepLines/>
              <w:spacing w:after="0"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3.15pt;margin-top:-90.9pt;width:454.1pt;height:32.25pt;z-index:251660288;mso-width-relative:margin;mso-height-relative:margin">
                  <v:textbox>
                    <w:txbxContent>
                      <w:p w:rsidR="00074BCC" w:rsidRPr="00586F19" w:rsidRDefault="00074BCC" w:rsidP="00997CF1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86F1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4. КОНТРОЛЬ И ОЦЕНКА РЕЗУЛЬТАТОВ ОСВОЕНИЯ ДИСЦИПЛИНЫ</w:t>
                        </w:r>
                      </w:p>
                      <w:p w:rsidR="00074BCC" w:rsidRPr="00997CF1" w:rsidRDefault="00074BCC" w:rsidP="00997CF1"/>
                    </w:txbxContent>
                  </v:textbox>
                </v:shape>
              </w:pict>
            </w:r>
            <w:r w:rsidR="00997CF1" w:rsidRPr="000868C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 (освоенные умения, усвоенные знания</w:t>
            </w:r>
          </w:p>
        </w:tc>
        <w:tc>
          <w:tcPr>
            <w:tcW w:w="4643" w:type="dxa"/>
          </w:tcPr>
          <w:p w:rsidR="00997CF1" w:rsidRPr="000868CF" w:rsidRDefault="00997CF1" w:rsidP="00074BCC">
            <w:pPr>
              <w:keepNext/>
              <w:keepLines/>
              <w:spacing w:after="0" w:line="240" w:lineRule="atLeast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97CF1" w:rsidRPr="000868CF" w:rsidTr="00997CF1">
        <w:tc>
          <w:tcPr>
            <w:tcW w:w="5246" w:type="dxa"/>
          </w:tcPr>
          <w:p w:rsidR="00997CF1" w:rsidRPr="000868CF" w:rsidRDefault="00997CF1" w:rsidP="00074BCC">
            <w:pPr>
              <w:keepNext/>
              <w:keepLines/>
              <w:spacing w:after="0" w:line="240" w:lineRule="atLeast"/>
              <w:ind w:right="19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7CF1" w:rsidRPr="000868CF" w:rsidRDefault="00997CF1" w:rsidP="00074BC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346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УД </w:t>
            </w:r>
            <w:proofErr w:type="gramStart"/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 </w:t>
            </w:r>
            <w:r w:rsidRPr="000868CF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proofErr w:type="gramEnd"/>
            <w:r w:rsidRPr="000868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97CF1" w:rsidRPr="000868CF" w:rsidRDefault="00997CF1" w:rsidP="00074BC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        -читать </w:t>
            </w:r>
            <w:proofErr w:type="gramStart"/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принципиальные ,</w:t>
            </w:r>
            <w:proofErr w:type="gramEnd"/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и монтажные схемы;</w:t>
            </w:r>
          </w:p>
          <w:p w:rsidR="00997CF1" w:rsidRPr="000868CF" w:rsidRDefault="00997CF1" w:rsidP="00074BC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        -рассчитывать параметры электрических схем;</w:t>
            </w:r>
          </w:p>
          <w:p w:rsidR="00997CF1" w:rsidRPr="000868CF" w:rsidRDefault="00997CF1" w:rsidP="00074BC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        -собирать электрические схемы;</w:t>
            </w:r>
          </w:p>
          <w:p w:rsidR="00997CF1" w:rsidRPr="000868CF" w:rsidRDefault="00997CF1" w:rsidP="00074BC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        -пользоваться электроизмерительными приборами и приспособлениями;</w:t>
            </w:r>
          </w:p>
          <w:p w:rsidR="00997CF1" w:rsidRPr="000868CF" w:rsidRDefault="00997CF1" w:rsidP="00074BC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        -проводить сращивание, спайку и изоляцию проводов и контролировать качество   выполняемых работ.</w:t>
            </w:r>
          </w:p>
          <w:p w:rsidR="00997CF1" w:rsidRPr="000868CF" w:rsidRDefault="00997CF1" w:rsidP="00074B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F1" w:rsidRPr="000868CF" w:rsidRDefault="00997CF1" w:rsidP="00074BC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488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0868CF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997CF1" w:rsidRPr="000868CF" w:rsidRDefault="00997CF1" w:rsidP="00074BCC">
            <w:pPr>
              <w:spacing w:after="0" w:line="240" w:lineRule="atLeast"/>
              <w:ind w:left="3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электротехническую терминологию; </w:t>
            </w:r>
          </w:p>
          <w:p w:rsidR="00997CF1" w:rsidRPr="000868CF" w:rsidRDefault="00997CF1" w:rsidP="00074BCC">
            <w:pPr>
              <w:spacing w:after="0" w:line="240" w:lineRule="atLeast"/>
              <w:ind w:left="3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основные законы электротехники;</w:t>
            </w:r>
          </w:p>
          <w:p w:rsidR="00997CF1" w:rsidRPr="000868CF" w:rsidRDefault="00997CF1" w:rsidP="00074BCC">
            <w:pPr>
              <w:spacing w:after="0" w:line="240" w:lineRule="atLeast"/>
              <w:ind w:left="3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типы электрических схем;</w:t>
            </w:r>
          </w:p>
          <w:p w:rsidR="00997CF1" w:rsidRPr="000868CF" w:rsidRDefault="00997CF1" w:rsidP="00074BCC">
            <w:pPr>
              <w:spacing w:after="0" w:line="240" w:lineRule="atLeast"/>
              <w:ind w:left="3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правила графического изображения элементов электрических схем;</w:t>
            </w:r>
          </w:p>
          <w:p w:rsidR="00997CF1" w:rsidRPr="000868CF" w:rsidRDefault="00997CF1" w:rsidP="00074BCC">
            <w:pPr>
              <w:spacing w:after="0" w:line="240" w:lineRule="atLeast"/>
              <w:ind w:left="3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методы расчёта электрических цепей;</w:t>
            </w:r>
          </w:p>
          <w:p w:rsidR="00997CF1" w:rsidRPr="000868CF" w:rsidRDefault="00997CF1" w:rsidP="00074BCC">
            <w:pPr>
              <w:spacing w:after="0" w:line="240" w:lineRule="atLeast"/>
              <w:ind w:left="3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основные элементы электрических сетей;</w:t>
            </w:r>
          </w:p>
          <w:p w:rsidR="00997CF1" w:rsidRPr="000868CF" w:rsidRDefault="00997CF1" w:rsidP="00074BCC">
            <w:pPr>
              <w:spacing w:after="0" w:line="240" w:lineRule="atLeast"/>
              <w:ind w:left="3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действия, устройство, основные характеристики электроизмерительных </w:t>
            </w:r>
          </w:p>
          <w:p w:rsidR="00997CF1" w:rsidRPr="000868CF" w:rsidRDefault="00997CF1" w:rsidP="00074BCC">
            <w:pPr>
              <w:spacing w:after="0" w:line="240" w:lineRule="atLeast"/>
              <w:ind w:left="3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приборов,   </w:t>
            </w:r>
            <w:proofErr w:type="gramEnd"/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электрических машин, аппаратуры управления и защиты;</w:t>
            </w:r>
          </w:p>
          <w:p w:rsidR="00997CF1" w:rsidRPr="000868CF" w:rsidRDefault="00997CF1" w:rsidP="00074BCC">
            <w:pPr>
              <w:spacing w:after="0" w:line="240" w:lineRule="atLeast"/>
              <w:ind w:left="3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схемы электроснабжения;</w:t>
            </w:r>
          </w:p>
          <w:p w:rsidR="00997CF1" w:rsidRPr="000868CF" w:rsidRDefault="00997CF1" w:rsidP="00074BCC">
            <w:pPr>
              <w:spacing w:after="0" w:line="240" w:lineRule="atLeast"/>
              <w:ind w:left="3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основные правила эксплуатации электрооборудования;</w:t>
            </w:r>
          </w:p>
          <w:p w:rsidR="00997CF1" w:rsidRPr="000868CF" w:rsidRDefault="00997CF1" w:rsidP="00074BCC">
            <w:pPr>
              <w:spacing w:after="0" w:line="240" w:lineRule="atLeast"/>
              <w:ind w:left="3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способы экономии электроэнергии;</w:t>
            </w:r>
          </w:p>
          <w:p w:rsidR="00997CF1" w:rsidRPr="000868CF" w:rsidRDefault="00997CF1" w:rsidP="00074BCC">
            <w:pPr>
              <w:spacing w:after="0" w:line="240" w:lineRule="atLeast"/>
              <w:ind w:left="3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основные электротехнические материалы;</w:t>
            </w:r>
          </w:p>
          <w:p w:rsidR="00997CF1" w:rsidRPr="00AD48C5" w:rsidRDefault="00997CF1" w:rsidP="00074BCC">
            <w:pPr>
              <w:spacing w:after="0" w:line="240" w:lineRule="atLeast"/>
              <w:ind w:left="346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правила сращивания, спайки и изоляции проводов</w:t>
            </w:r>
          </w:p>
        </w:tc>
        <w:tc>
          <w:tcPr>
            <w:tcW w:w="4643" w:type="dxa"/>
          </w:tcPr>
          <w:p w:rsidR="00997CF1" w:rsidRPr="000868CF" w:rsidRDefault="00997CF1" w:rsidP="00074BCC">
            <w:pPr>
              <w:keepNext/>
              <w:keepLines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7CF1" w:rsidRPr="000868CF" w:rsidRDefault="00997CF1" w:rsidP="00074BCC">
            <w:pPr>
              <w:keepNext/>
              <w:keepLines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CF1" w:rsidRPr="000868CF" w:rsidRDefault="00997CF1" w:rsidP="00074BC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результатов </w:t>
            </w:r>
            <w:proofErr w:type="gramStart"/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выполнения :</w:t>
            </w:r>
            <w:proofErr w:type="gramEnd"/>
          </w:p>
          <w:p w:rsidR="00997CF1" w:rsidRPr="000868CF" w:rsidRDefault="00997CF1" w:rsidP="00074BC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  <w:p w:rsidR="00997CF1" w:rsidRPr="000868CF" w:rsidRDefault="00997CF1" w:rsidP="00074BC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997CF1" w:rsidRPr="000868CF" w:rsidRDefault="00997CF1" w:rsidP="00074BC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997CF1" w:rsidRPr="000868CF" w:rsidRDefault="00997CF1" w:rsidP="00074BC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F1" w:rsidRPr="000868CF" w:rsidRDefault="00997CF1" w:rsidP="00074BC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промежуточного контроля и итоговой аттестации по учебной дисциплине</w:t>
            </w:r>
          </w:p>
          <w:p w:rsidR="00997CF1" w:rsidRPr="000868CF" w:rsidRDefault="00997CF1" w:rsidP="00074BCC">
            <w:pPr>
              <w:keepNext/>
              <w:keepLines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68CF" w:rsidRPr="000868CF" w:rsidRDefault="000868CF" w:rsidP="00AD48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AD48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9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538"/>
        <w:gridCol w:w="3266"/>
      </w:tblGrid>
      <w:tr w:rsidR="000868CF" w:rsidRPr="000868CF" w:rsidTr="00997CF1">
        <w:tc>
          <w:tcPr>
            <w:tcW w:w="3936" w:type="dxa"/>
            <w:shd w:val="clear" w:color="auto" w:fill="auto"/>
          </w:tcPr>
          <w:p w:rsidR="000868CF" w:rsidRPr="000868CF" w:rsidRDefault="000868CF" w:rsidP="008942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_Hlk119008554"/>
            <w:r w:rsidRPr="0008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:rsidR="000868CF" w:rsidRPr="000868CF" w:rsidRDefault="000868CF" w:rsidP="008942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38" w:type="dxa"/>
            <w:shd w:val="clear" w:color="auto" w:fill="auto"/>
          </w:tcPr>
          <w:p w:rsidR="000868CF" w:rsidRPr="000868CF" w:rsidRDefault="000868CF" w:rsidP="008942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6" w:type="dxa"/>
            <w:shd w:val="clear" w:color="auto" w:fill="auto"/>
          </w:tcPr>
          <w:p w:rsidR="000868CF" w:rsidRPr="008942B4" w:rsidRDefault="000868CF" w:rsidP="008942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B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0868CF" w:rsidRPr="000868CF" w:rsidTr="00997CF1">
        <w:trPr>
          <w:trHeight w:val="637"/>
        </w:trPr>
        <w:tc>
          <w:tcPr>
            <w:tcW w:w="3936" w:type="dxa"/>
            <w:shd w:val="clear" w:color="auto" w:fill="auto"/>
          </w:tcPr>
          <w:p w:rsidR="000868CF" w:rsidRPr="000868CF" w:rsidRDefault="008942B4" w:rsidP="00AD48C5">
            <w:pPr>
              <w:pStyle w:val="af0"/>
              <w:widowControl w:val="0"/>
              <w:ind w:left="0" w:firstLine="0"/>
              <w:jc w:val="both"/>
            </w:pPr>
            <w:r>
              <w:t xml:space="preserve">ОК 1 </w:t>
            </w:r>
            <w:r w:rsidR="000868CF" w:rsidRPr="000868CF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</w:tcPr>
          <w:p w:rsidR="000868CF" w:rsidRPr="000868CF" w:rsidRDefault="000868CF" w:rsidP="00AD48C5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:rsidR="000868CF" w:rsidRPr="000868CF" w:rsidRDefault="000868CF" w:rsidP="00A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анкетирование,</w:t>
            </w:r>
          </w:p>
          <w:p w:rsidR="000868CF" w:rsidRPr="000868CF" w:rsidRDefault="000868CF" w:rsidP="00A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0868CF" w:rsidRPr="000868CF" w:rsidRDefault="000868CF" w:rsidP="00AD48C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0868CF" w:rsidRPr="000868CF" w:rsidTr="00997CF1">
        <w:trPr>
          <w:trHeight w:val="637"/>
        </w:trPr>
        <w:tc>
          <w:tcPr>
            <w:tcW w:w="3936" w:type="dxa"/>
            <w:shd w:val="clear" w:color="auto" w:fill="auto"/>
          </w:tcPr>
          <w:p w:rsidR="000868CF" w:rsidRPr="000868CF" w:rsidRDefault="008942B4" w:rsidP="00A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ОК2 </w:t>
            </w:r>
            <w:r w:rsidR="000868CF" w:rsidRPr="000868CF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="000868CF"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538" w:type="dxa"/>
            <w:shd w:val="clear" w:color="auto" w:fill="auto"/>
          </w:tcPr>
          <w:p w:rsidR="000868CF" w:rsidRPr="000868CF" w:rsidRDefault="000868CF" w:rsidP="00AD48C5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0868CF" w:rsidRPr="000868CF" w:rsidRDefault="000868CF" w:rsidP="00AD48C5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работ;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8CF" w:rsidRPr="000868CF" w:rsidRDefault="000868CF" w:rsidP="00AD48C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0868CF" w:rsidRPr="000868CF" w:rsidTr="00997CF1">
        <w:trPr>
          <w:trHeight w:val="637"/>
        </w:trPr>
        <w:tc>
          <w:tcPr>
            <w:tcW w:w="3936" w:type="dxa"/>
            <w:shd w:val="clear" w:color="auto" w:fill="auto"/>
          </w:tcPr>
          <w:p w:rsidR="000868CF" w:rsidRPr="000868CF" w:rsidRDefault="008942B4" w:rsidP="00A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  <w:r w:rsidR="000868CF" w:rsidRPr="000868CF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</w:r>
          </w:p>
        </w:tc>
        <w:tc>
          <w:tcPr>
            <w:tcW w:w="3538" w:type="dxa"/>
            <w:shd w:val="clear" w:color="auto" w:fill="auto"/>
          </w:tcPr>
          <w:p w:rsidR="000868CF" w:rsidRPr="000868CF" w:rsidRDefault="000868CF" w:rsidP="00AD48C5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8CF" w:rsidRPr="000868CF" w:rsidRDefault="000868CF" w:rsidP="00A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0868CF" w:rsidRPr="000868CF" w:rsidRDefault="000868CF" w:rsidP="00AD48C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0868CF" w:rsidRPr="000868CF" w:rsidTr="00997CF1">
        <w:trPr>
          <w:trHeight w:val="637"/>
        </w:trPr>
        <w:tc>
          <w:tcPr>
            <w:tcW w:w="3936" w:type="dxa"/>
            <w:shd w:val="clear" w:color="auto" w:fill="auto"/>
          </w:tcPr>
          <w:p w:rsidR="000868CF" w:rsidRPr="000868CF" w:rsidRDefault="008942B4" w:rsidP="00A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4 </w:t>
            </w:r>
            <w:r w:rsidR="000868CF" w:rsidRPr="000868C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538" w:type="dxa"/>
            <w:shd w:val="clear" w:color="auto" w:fill="auto"/>
          </w:tcPr>
          <w:p w:rsidR="000868CF" w:rsidRPr="000868CF" w:rsidRDefault="000868CF" w:rsidP="00AD48C5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0868CF" w:rsidRPr="000868CF" w:rsidRDefault="000868CF" w:rsidP="00AD48C5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:rsidR="000868CF" w:rsidRPr="000868CF" w:rsidRDefault="000868CF" w:rsidP="00AD48C5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инноваций в области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и ремонта автотранспортных средств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8CF" w:rsidRPr="000868CF" w:rsidRDefault="000868CF" w:rsidP="00A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0868CF" w:rsidRPr="000868CF" w:rsidRDefault="000868CF" w:rsidP="00AD48C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0868CF" w:rsidRPr="000868CF" w:rsidTr="00997CF1">
        <w:trPr>
          <w:trHeight w:val="637"/>
        </w:trPr>
        <w:tc>
          <w:tcPr>
            <w:tcW w:w="3936" w:type="dxa"/>
            <w:shd w:val="clear" w:color="auto" w:fill="auto"/>
          </w:tcPr>
          <w:p w:rsidR="000868CF" w:rsidRPr="000868CF" w:rsidRDefault="008942B4" w:rsidP="00A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5 </w:t>
            </w:r>
            <w:r w:rsidR="000868CF" w:rsidRPr="000868C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</w:tcPr>
          <w:p w:rsidR="000868CF" w:rsidRPr="000868CF" w:rsidRDefault="000868CF" w:rsidP="00AD48C5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стендах и ПК</w:t>
            </w:r>
          </w:p>
          <w:p w:rsidR="000868CF" w:rsidRPr="000868CF" w:rsidRDefault="000868CF" w:rsidP="00AD48C5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8CF" w:rsidRPr="000868CF" w:rsidRDefault="000868CF" w:rsidP="00A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0868CF" w:rsidRPr="000868CF" w:rsidRDefault="000868CF" w:rsidP="00AD48C5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0868CF" w:rsidRPr="000868CF" w:rsidTr="00997CF1">
        <w:trPr>
          <w:trHeight w:val="637"/>
        </w:trPr>
        <w:tc>
          <w:tcPr>
            <w:tcW w:w="3936" w:type="dxa"/>
            <w:shd w:val="clear" w:color="auto" w:fill="auto"/>
          </w:tcPr>
          <w:p w:rsidR="000868CF" w:rsidRPr="000868CF" w:rsidRDefault="008942B4" w:rsidP="00A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6 </w:t>
            </w:r>
            <w:r w:rsidR="000868CF" w:rsidRPr="000868C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8CF" w:rsidRPr="000868CF" w:rsidRDefault="000868CF" w:rsidP="00AD48C5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8CF" w:rsidRPr="000868CF" w:rsidRDefault="000868CF" w:rsidP="00A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0868CF" w:rsidRPr="000868CF" w:rsidRDefault="000868CF" w:rsidP="00AD48C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0868CF" w:rsidRPr="000868CF" w:rsidTr="00997CF1">
        <w:trPr>
          <w:trHeight w:val="637"/>
        </w:trPr>
        <w:tc>
          <w:tcPr>
            <w:tcW w:w="3936" w:type="dxa"/>
            <w:shd w:val="clear" w:color="auto" w:fill="auto"/>
          </w:tcPr>
          <w:p w:rsidR="000868CF" w:rsidRPr="000868CF" w:rsidRDefault="008942B4" w:rsidP="00A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7 </w:t>
            </w:r>
            <w:r w:rsidR="000868CF" w:rsidRPr="000868CF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auto"/>
          </w:tcPr>
          <w:p w:rsidR="000868CF" w:rsidRPr="000868CF" w:rsidRDefault="000868CF" w:rsidP="00AD48C5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частями, служба в рядах РФ</w:t>
            </w:r>
          </w:p>
        </w:tc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:rsidR="000868CF" w:rsidRPr="000868CF" w:rsidRDefault="000868CF" w:rsidP="00AD48C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</w:t>
            </w:r>
          </w:p>
          <w:p w:rsidR="000868CF" w:rsidRPr="000868CF" w:rsidRDefault="000868CF" w:rsidP="00AD48C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bookmarkEnd w:id="10"/>
    </w:tbl>
    <w:p w:rsidR="000868CF" w:rsidRPr="000868CF" w:rsidRDefault="000868CF" w:rsidP="00AD48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8CF" w:rsidRPr="000868CF" w:rsidSect="000868CF">
      <w:pgSz w:w="11906" w:h="16838"/>
      <w:pgMar w:top="510" w:right="73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435" w:rsidRDefault="00437435" w:rsidP="005A46BA">
      <w:pPr>
        <w:spacing w:after="0" w:line="240" w:lineRule="auto"/>
      </w:pPr>
      <w:r>
        <w:separator/>
      </w:r>
    </w:p>
  </w:endnote>
  <w:endnote w:type="continuationSeparator" w:id="0">
    <w:p w:rsidR="00437435" w:rsidRDefault="00437435" w:rsidP="005A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4BCC" w:rsidRDefault="00074BCC" w:rsidP="009F33CC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4BCC" w:rsidRDefault="00074BCC" w:rsidP="009F33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4BCC" w:rsidRDefault="00074BCC" w:rsidP="009F33CC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F0454">
      <w:rPr>
        <w:rStyle w:val="ac"/>
        <w:noProof/>
      </w:rPr>
      <w:t>1</w:t>
    </w:r>
    <w:r>
      <w:rPr>
        <w:rStyle w:val="ac"/>
      </w:rPr>
      <w:fldChar w:fldCharType="end"/>
    </w:r>
  </w:p>
  <w:p w:rsidR="00074BCC" w:rsidRDefault="00074BCC" w:rsidP="009F33CC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4BCC" w:rsidRDefault="00074BCC" w:rsidP="009F33CC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F0454">
      <w:rPr>
        <w:rStyle w:val="ac"/>
        <w:noProof/>
      </w:rPr>
      <w:t>11</w:t>
    </w:r>
    <w:r>
      <w:rPr>
        <w:rStyle w:val="ac"/>
      </w:rPr>
      <w:fldChar w:fldCharType="end"/>
    </w:r>
  </w:p>
  <w:p w:rsidR="00074BCC" w:rsidRPr="0073563C" w:rsidRDefault="00074BCC" w:rsidP="009F33CC">
    <w:pPr>
      <w:pStyle w:val="a5"/>
      <w:ind w:right="360"/>
      <w:rPr>
        <w:sz w:val="16"/>
        <w:szCs w:val="16"/>
      </w:rPr>
    </w:pPr>
  </w:p>
  <w:p w:rsidR="00074BCC" w:rsidRDefault="00074B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435" w:rsidRDefault="00437435" w:rsidP="005A46BA">
      <w:pPr>
        <w:spacing w:after="0" w:line="240" w:lineRule="auto"/>
      </w:pPr>
      <w:r>
        <w:separator/>
      </w:r>
    </w:p>
  </w:footnote>
  <w:footnote w:type="continuationSeparator" w:id="0">
    <w:p w:rsidR="00437435" w:rsidRDefault="00437435" w:rsidP="005A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4BCC" w:rsidRDefault="00074BCC">
    <w:pPr>
      <w:pStyle w:val="a3"/>
      <w:jc w:val="center"/>
    </w:pPr>
  </w:p>
  <w:p w:rsidR="00074BCC" w:rsidRDefault="00074B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55346C0"/>
    <w:multiLevelType w:val="hybridMultilevel"/>
    <w:tmpl w:val="CE22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373E1"/>
    <w:multiLevelType w:val="hybridMultilevel"/>
    <w:tmpl w:val="9C6C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E2491D"/>
    <w:multiLevelType w:val="hybridMultilevel"/>
    <w:tmpl w:val="19B0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3C7"/>
    <w:multiLevelType w:val="hybridMultilevel"/>
    <w:tmpl w:val="A7202058"/>
    <w:lvl w:ilvl="0" w:tplc="119865EA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8464D5"/>
    <w:multiLevelType w:val="hybridMultilevel"/>
    <w:tmpl w:val="1EA6509A"/>
    <w:lvl w:ilvl="0" w:tplc="9272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86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67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C5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AE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C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4B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29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61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B4921"/>
    <w:multiLevelType w:val="hybridMultilevel"/>
    <w:tmpl w:val="6756CD2A"/>
    <w:lvl w:ilvl="0" w:tplc="119865EA">
      <w:start w:val="1"/>
      <w:numFmt w:val="bullet"/>
      <w:lvlText w:val="-"/>
      <w:lvlJc w:val="left"/>
      <w:pPr>
        <w:ind w:left="2880" w:hanging="360"/>
      </w:pPr>
      <w:rPr>
        <w:rFonts w:ascii="Simplified Arabic Fixed" w:hAnsi="Simplified Arabic Fixed" w:hint="default"/>
      </w:rPr>
    </w:lvl>
    <w:lvl w:ilvl="1" w:tplc="119865EA">
      <w:start w:val="1"/>
      <w:numFmt w:val="bullet"/>
      <w:lvlText w:val="-"/>
      <w:lvlJc w:val="left"/>
      <w:pPr>
        <w:ind w:left="252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72078"/>
    <w:multiLevelType w:val="hybridMultilevel"/>
    <w:tmpl w:val="87E8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97508"/>
    <w:multiLevelType w:val="hybridMultilevel"/>
    <w:tmpl w:val="A450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849FC"/>
    <w:multiLevelType w:val="hybridMultilevel"/>
    <w:tmpl w:val="8B1E7ACC"/>
    <w:lvl w:ilvl="0" w:tplc="77B86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39EB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B51640"/>
    <w:multiLevelType w:val="multilevel"/>
    <w:tmpl w:val="E92856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9EC5114"/>
    <w:multiLevelType w:val="hybridMultilevel"/>
    <w:tmpl w:val="1E66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E40E2"/>
    <w:multiLevelType w:val="singleLevel"/>
    <w:tmpl w:val="56B02306"/>
    <w:lvl w:ilvl="0">
      <w:start w:val="1"/>
      <w:numFmt w:val="decimal"/>
      <w:lvlText w:val="%1."/>
      <w:legacy w:legacy="1" w:legacySpace="0" w:legacyIndent="346"/>
      <w:lvlJc w:val="left"/>
      <w:rPr>
        <w:rFonts w:ascii="Sylfaen" w:hAnsi="Sylfaen" w:hint="default"/>
        <w:i w:val="0"/>
      </w:rPr>
    </w:lvl>
  </w:abstractNum>
  <w:abstractNum w:abstractNumId="17" w15:restartNumberingAfterBreak="0">
    <w:nsid w:val="7364109A"/>
    <w:multiLevelType w:val="multilevel"/>
    <w:tmpl w:val="3BC43C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4"/>
  </w:num>
  <w:num w:numId="5">
    <w:abstractNumId w:val="17"/>
  </w:num>
  <w:num w:numId="6">
    <w:abstractNumId w:val="15"/>
  </w:num>
  <w:num w:numId="7">
    <w:abstractNumId w:val="4"/>
  </w:num>
  <w:num w:numId="8">
    <w:abstractNumId w:val="8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2"/>
  </w:num>
  <w:num w:numId="15">
    <w:abstractNumId w:val="1"/>
  </w:num>
  <w:num w:numId="16">
    <w:abstractNumId w:val="5"/>
  </w:num>
  <w:num w:numId="17">
    <w:abstractNumId w:val="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8CF"/>
    <w:rsid w:val="00066A87"/>
    <w:rsid w:val="00074BCC"/>
    <w:rsid w:val="000868CF"/>
    <w:rsid w:val="000D6636"/>
    <w:rsid w:val="00132D8F"/>
    <w:rsid w:val="0015082E"/>
    <w:rsid w:val="00154DBC"/>
    <w:rsid w:val="001932C0"/>
    <w:rsid w:val="001D6DCD"/>
    <w:rsid w:val="00242F97"/>
    <w:rsid w:val="00243F40"/>
    <w:rsid w:val="002E720E"/>
    <w:rsid w:val="00310F81"/>
    <w:rsid w:val="00314D64"/>
    <w:rsid w:val="003F2DDA"/>
    <w:rsid w:val="00401E02"/>
    <w:rsid w:val="00437435"/>
    <w:rsid w:val="004642AE"/>
    <w:rsid w:val="005347C1"/>
    <w:rsid w:val="005627C6"/>
    <w:rsid w:val="00586F19"/>
    <w:rsid w:val="005A46BA"/>
    <w:rsid w:val="005F0454"/>
    <w:rsid w:val="007A2454"/>
    <w:rsid w:val="007A74A6"/>
    <w:rsid w:val="007D19F5"/>
    <w:rsid w:val="007D535B"/>
    <w:rsid w:val="008216FE"/>
    <w:rsid w:val="0086513A"/>
    <w:rsid w:val="008942B4"/>
    <w:rsid w:val="008A7CF5"/>
    <w:rsid w:val="009145FF"/>
    <w:rsid w:val="00923DA3"/>
    <w:rsid w:val="00997CF1"/>
    <w:rsid w:val="009E0F48"/>
    <w:rsid w:val="009F33CC"/>
    <w:rsid w:val="00A01BFE"/>
    <w:rsid w:val="00A1170A"/>
    <w:rsid w:val="00A21FA3"/>
    <w:rsid w:val="00A511D1"/>
    <w:rsid w:val="00AD48C5"/>
    <w:rsid w:val="00AF4E47"/>
    <w:rsid w:val="00B8131B"/>
    <w:rsid w:val="00B96A2B"/>
    <w:rsid w:val="00BF7CFB"/>
    <w:rsid w:val="00C05863"/>
    <w:rsid w:val="00C16F64"/>
    <w:rsid w:val="00C2247F"/>
    <w:rsid w:val="00C37892"/>
    <w:rsid w:val="00C919DC"/>
    <w:rsid w:val="00CB525D"/>
    <w:rsid w:val="00CE15FF"/>
    <w:rsid w:val="00D55B5F"/>
    <w:rsid w:val="00D854B0"/>
    <w:rsid w:val="00DA4425"/>
    <w:rsid w:val="00DD6A20"/>
    <w:rsid w:val="00DF76CA"/>
    <w:rsid w:val="00E62DC3"/>
    <w:rsid w:val="00ED3694"/>
    <w:rsid w:val="00E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1B0823"/>
  <w15:docId w15:val="{F4238977-D2C6-4A43-B773-64FCFCE8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6BA"/>
  </w:style>
  <w:style w:type="paragraph" w:styleId="1">
    <w:name w:val="heading 1"/>
    <w:basedOn w:val="a"/>
    <w:next w:val="a"/>
    <w:link w:val="10"/>
    <w:qFormat/>
    <w:rsid w:val="00086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qFormat/>
    <w:rsid w:val="000868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0868CF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8CF"/>
    <w:rPr>
      <w:rFonts w:ascii="Times New Roman" w:eastAsia="Times New Roman" w:hAnsi="Times New Roman" w:cs="Times New Roman"/>
      <w:sz w:val="52"/>
      <w:szCs w:val="24"/>
    </w:rPr>
  </w:style>
  <w:style w:type="character" w:customStyle="1" w:styleId="20">
    <w:name w:val="Заголовок 2 Знак"/>
    <w:basedOn w:val="a0"/>
    <w:link w:val="2"/>
    <w:rsid w:val="000868CF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868CF"/>
    <w:rPr>
      <w:rFonts w:ascii="Times New Roman" w:eastAsia="Times New Roman" w:hAnsi="Times New Roman" w:cs="Times New Roman"/>
      <w:sz w:val="32"/>
      <w:szCs w:val="24"/>
    </w:rPr>
  </w:style>
  <w:style w:type="paragraph" w:customStyle="1" w:styleId="Style2">
    <w:name w:val="Style2"/>
    <w:basedOn w:val="a"/>
    <w:rsid w:val="000868C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868C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868C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0868C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rsid w:val="000868CF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rsid w:val="000868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86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868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868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0868C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0868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0868CF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a">
    <w:name w:val="Plain Text"/>
    <w:basedOn w:val="a"/>
    <w:link w:val="ab"/>
    <w:unhideWhenUsed/>
    <w:rsid w:val="000868C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rsid w:val="000868CF"/>
    <w:rPr>
      <w:rFonts w:ascii="Consolas" w:eastAsia="Calibri" w:hAnsi="Consolas" w:cs="Times New Roman"/>
      <w:sz w:val="21"/>
      <w:szCs w:val="21"/>
      <w:lang w:eastAsia="en-US"/>
    </w:rPr>
  </w:style>
  <w:style w:type="character" w:styleId="ac">
    <w:name w:val="page number"/>
    <w:basedOn w:val="a0"/>
    <w:rsid w:val="000868CF"/>
  </w:style>
  <w:style w:type="character" w:customStyle="1" w:styleId="FontStyle56">
    <w:name w:val="Font Style56"/>
    <w:rsid w:val="000868CF"/>
    <w:rPr>
      <w:rFonts w:ascii="Times New Roman" w:hAnsi="Times New Roman" w:cs="Times New Roman"/>
      <w:b/>
      <w:bCs/>
      <w:sz w:val="22"/>
      <w:szCs w:val="22"/>
    </w:rPr>
  </w:style>
  <w:style w:type="character" w:customStyle="1" w:styleId="311">
    <w:name w:val="Основной текст (3) + 11"/>
    <w:aliases w:val="5 pt3,Полужирный"/>
    <w:rsid w:val="000868C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11">
    <w:name w:val="Основной текст (3) + 111"/>
    <w:aliases w:val="5 pt2,Полужирный1"/>
    <w:rsid w:val="000868C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0868CF"/>
    <w:rPr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locked/>
    <w:rsid w:val="000868CF"/>
    <w:rPr>
      <w:i/>
      <w:iCs/>
      <w:sz w:val="12"/>
      <w:szCs w:val="12"/>
      <w:shd w:val="clear" w:color="auto" w:fill="FFFFFF"/>
    </w:rPr>
  </w:style>
  <w:style w:type="character" w:customStyle="1" w:styleId="21">
    <w:name w:val="Заголовок №2_"/>
    <w:link w:val="210"/>
    <w:locked/>
    <w:rsid w:val="000868CF"/>
    <w:rPr>
      <w:b/>
      <w:bCs/>
      <w:sz w:val="27"/>
      <w:szCs w:val="27"/>
      <w:shd w:val="clear" w:color="auto" w:fill="FFFFFF"/>
    </w:rPr>
  </w:style>
  <w:style w:type="character" w:customStyle="1" w:styleId="413">
    <w:name w:val="Основной текст (4) + 13"/>
    <w:aliases w:val="5 pt1,Не полужирный"/>
    <w:rsid w:val="000868CF"/>
    <w:rPr>
      <w:b/>
      <w:bCs/>
      <w:sz w:val="27"/>
      <w:szCs w:val="27"/>
      <w:lang w:bidi="ar-SA"/>
    </w:rPr>
  </w:style>
  <w:style w:type="paragraph" w:customStyle="1" w:styleId="41">
    <w:name w:val="Основной текст (4)1"/>
    <w:basedOn w:val="a"/>
    <w:link w:val="4"/>
    <w:rsid w:val="000868CF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0868CF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paragraph" w:customStyle="1" w:styleId="210">
    <w:name w:val="Заголовок №21"/>
    <w:basedOn w:val="a"/>
    <w:link w:val="21"/>
    <w:rsid w:val="000868CF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0868CF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0868CF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0868CF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868CF"/>
    <w:pPr>
      <w:shd w:val="clear" w:color="auto" w:fill="FFFFFF"/>
      <w:spacing w:before="5340" w:after="0" w:line="240" w:lineRule="atLeast"/>
    </w:pPr>
  </w:style>
  <w:style w:type="character" w:styleId="ad">
    <w:name w:val="Hyperlink"/>
    <w:basedOn w:val="a0"/>
    <w:unhideWhenUsed/>
    <w:rsid w:val="000868CF"/>
    <w:rPr>
      <w:color w:val="0000FF"/>
      <w:u w:val="single"/>
    </w:rPr>
  </w:style>
  <w:style w:type="paragraph" w:customStyle="1" w:styleId="ConsPlusNormal">
    <w:name w:val="ConsPlusNormal"/>
    <w:rsid w:val="00086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Основной текст с отступом Знак"/>
    <w:link w:val="af"/>
    <w:locked/>
    <w:rsid w:val="000868CF"/>
    <w:rPr>
      <w:lang w:eastAsia="en-US"/>
    </w:rPr>
  </w:style>
  <w:style w:type="paragraph" w:styleId="af">
    <w:name w:val="Body Text Indent"/>
    <w:basedOn w:val="a"/>
    <w:link w:val="ae"/>
    <w:rsid w:val="000868CF"/>
    <w:pPr>
      <w:spacing w:after="120" w:line="240" w:lineRule="auto"/>
      <w:ind w:left="283"/>
    </w:pPr>
    <w:rPr>
      <w:lang w:eastAsia="en-US"/>
    </w:rPr>
  </w:style>
  <w:style w:type="character" w:customStyle="1" w:styleId="11">
    <w:name w:val="Основной текст с отступом Знак1"/>
    <w:basedOn w:val="a0"/>
    <w:rsid w:val="000868CF"/>
  </w:style>
  <w:style w:type="paragraph" w:styleId="af0">
    <w:name w:val="List"/>
    <w:basedOn w:val="a"/>
    <w:uiPriority w:val="99"/>
    <w:rsid w:val="000868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0868CF"/>
    <w:pPr>
      <w:ind w:left="720"/>
    </w:pPr>
    <w:rPr>
      <w:rFonts w:ascii="Calibri" w:eastAsia="Arial Unicode MS" w:hAnsi="Calibri" w:cs="Calibr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9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7CF1"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6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temk.mpei.ac.ru/elpr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lib.ispu.ru/library/electro1/index.htm" TargetMode="External"/><Relationship Id="rId17" Type="http://schemas.openxmlformats.org/officeDocument/2006/relationships/hyperlink" Target="http://www.experiment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K:\%20http:\www.eltray.com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toe.stf.mrsu.ru/demoversia/book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26</cp:revision>
  <cp:lastPrinted>2021-10-13T11:41:00Z</cp:lastPrinted>
  <dcterms:created xsi:type="dcterms:W3CDTF">2018-09-11T15:47:00Z</dcterms:created>
  <dcterms:modified xsi:type="dcterms:W3CDTF">2022-11-10T16:42:00Z</dcterms:modified>
</cp:coreProperties>
</file>