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0A99" w14:textId="4ED75CE7" w:rsidR="00006333" w:rsidRDefault="003D7147" w:rsidP="000063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93CB8D" wp14:editId="2F3F833F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34275" cy="10706100"/>
            <wp:effectExtent l="0" t="0" r="9525" b="0"/>
            <wp:wrapTight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4825F" w14:textId="77777777" w:rsidR="008E1870" w:rsidRPr="008E1870" w:rsidRDefault="008E1870" w:rsidP="00B527B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14:paraId="3FCA5AD7" w14:textId="4272DBEA" w:rsidR="000339A5" w:rsidRDefault="008E1870" w:rsidP="00967281">
      <w:pPr>
        <w:numPr>
          <w:ilvl w:val="1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(далее – Положение) определяет порядок организации и проведения </w:t>
      </w:r>
      <w:r w:rsidR="00CD6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онлайн - конкурса </w:t>
      </w:r>
      <w:r w:rsidR="0000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«Миром правит труд</w:t>
      </w:r>
      <w:r w:rsidR="00AF0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(далее Конкурс) для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организаций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 типа и вида в возрасте 5 – 20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лет.</w:t>
      </w:r>
    </w:p>
    <w:p w14:paraId="510BCC43" w14:textId="5CAEA556" w:rsidR="008E1870" w:rsidRPr="000339A5" w:rsidRDefault="00AF0E26" w:rsidP="00967281">
      <w:pPr>
        <w:numPr>
          <w:ilvl w:val="1"/>
          <w:numId w:val="2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посвящен</w:t>
      </w:r>
      <w:r w:rsidR="00006333"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«Году</w:t>
      </w:r>
      <w:r w:rsidR="00006333"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педагога и наставника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0339A5"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признания особого статуса педагогических работников, в том числе осуществляющ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их наставническую деятельность</w:t>
      </w:r>
      <w:r w:rsid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CA7FE3B" w14:textId="530CFB8F" w:rsidR="008E1870" w:rsidRPr="008E1870" w:rsidRDefault="008E1870" w:rsidP="00967281">
      <w:pPr>
        <w:numPr>
          <w:ilvl w:val="1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«Красноуфимский аграрный колледж» -</w:t>
      </w:r>
      <w:hyperlink r:id="rId9" w:history="1">
        <w:r w:rsidRPr="0087397D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https://agrokolledg.uralschool.ru</w:t>
        </w:r>
      </w:hyperlink>
      <w:r w:rsidRPr="0087397D">
        <w:rPr>
          <w:rFonts w:ascii="Times New Roman" w:eastAsia="Calibri" w:hAnsi="Times New Roman" w:cs="Times New Roman"/>
          <w:sz w:val="28"/>
          <w:szCs w:val="28"/>
        </w:rPr>
        <w:t xml:space="preserve"> в разделе абитуриенту</w:t>
      </w:r>
      <w:r w:rsidRPr="008E18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D0F9BE" w14:textId="77777777" w:rsidR="008E1870" w:rsidRPr="008E1870" w:rsidRDefault="008E1870" w:rsidP="00967281">
      <w:pPr>
        <w:numPr>
          <w:ilvl w:val="1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ГАПОУ СО «Красноуфимский аграрный колледж» (далее - Колледж), планом работы библиотеки «Красноуфимский аграрный колледж».</w:t>
      </w:r>
    </w:p>
    <w:p w14:paraId="6309E5D5" w14:textId="206C0FBC" w:rsidR="008E1870" w:rsidRPr="008E1870" w:rsidRDefault="003D2686" w:rsidP="00967281">
      <w:pPr>
        <w:numPr>
          <w:ilvl w:val="1"/>
          <w:numId w:val="2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Организатором</w:t>
      </w:r>
      <w:r w:rsidR="00AF0E26">
        <w:rPr>
          <w:rFonts w:ascii="Times New Roman" w:eastAsia="Calibri" w:hAnsi="Times New Roman" w:cs="Times New Roman"/>
          <w:sz w:val="28"/>
          <w:szCs w:val="28"/>
        </w:rPr>
        <w:t xml:space="preserve"> Конкурса являе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0DC3073B" w14:textId="16B97BE6" w:rsidR="008E1870" w:rsidRDefault="00AF0E26" w:rsidP="00967281">
      <w:pPr>
        <w:tabs>
          <w:tab w:val="left" w:pos="42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«Красноуфимский аграрный колледж» </w:t>
      </w:r>
    </w:p>
    <w:p w14:paraId="0DF916A9" w14:textId="77777777" w:rsidR="008E1870" w:rsidRPr="008E1870" w:rsidRDefault="008E1870" w:rsidP="00B527B1">
      <w:pPr>
        <w:tabs>
          <w:tab w:val="left" w:pos="426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71C06" w14:textId="572613D7" w:rsidR="008E1870" w:rsidRPr="008E1870" w:rsidRDefault="00967281" w:rsidP="0096728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8E1870" w:rsidRPr="008E1870">
        <w:rPr>
          <w:rFonts w:ascii="Times New Roman" w:eastAsia="Calibri" w:hAnsi="Times New Roman" w:cs="Times New Roman"/>
          <w:b/>
          <w:sz w:val="28"/>
          <w:szCs w:val="28"/>
        </w:rPr>
        <w:t>Цель и задачи Конкурса</w:t>
      </w:r>
    </w:p>
    <w:p w14:paraId="682AE8B8" w14:textId="6165002E" w:rsidR="008E1870" w:rsidRPr="008E1870" w:rsidRDefault="00006333" w:rsidP="00B527B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E1870">
        <w:rPr>
          <w:rFonts w:ascii="Times New Roman" w:eastAsia="Calibri" w:hAnsi="Times New Roman" w:cs="Times New Roman"/>
          <w:sz w:val="28"/>
          <w:szCs w:val="28"/>
        </w:rPr>
        <w:t>2.1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 Цель Конкурса</w:t>
      </w:r>
      <w:r w:rsidR="008E1870" w:rsidRPr="008E18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0339A5">
        <w:rPr>
          <w:rFonts w:ascii="Times New Roman" w:eastAsia="Calibri" w:hAnsi="Times New Roman" w:cs="Times New Roman"/>
          <w:sz w:val="28"/>
          <w:szCs w:val="28"/>
        </w:rPr>
        <w:t>привлечь внимание к профессии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педагога</w:t>
      </w:r>
      <w:r w:rsidR="00CD62FB">
        <w:rPr>
          <w:rFonts w:ascii="Times New Roman" w:eastAsia="Calibri" w:hAnsi="Times New Roman" w:cs="Times New Roman"/>
          <w:sz w:val="28"/>
          <w:szCs w:val="28"/>
        </w:rPr>
        <w:t>,</w:t>
      </w:r>
      <w:r w:rsidR="00AD2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9A5">
        <w:rPr>
          <w:rFonts w:ascii="Times New Roman" w:eastAsia="Calibri" w:hAnsi="Times New Roman" w:cs="Times New Roman"/>
          <w:sz w:val="28"/>
          <w:szCs w:val="28"/>
        </w:rPr>
        <w:t>в</w:t>
      </w:r>
      <w:r w:rsidR="00AD2823">
        <w:rPr>
          <w:rFonts w:ascii="Times New Roman" w:eastAsia="Calibri" w:hAnsi="Times New Roman" w:cs="Times New Roman"/>
          <w:sz w:val="28"/>
          <w:szCs w:val="28"/>
        </w:rPr>
        <w:t>оздать должное уважение учителю</w:t>
      </w:r>
      <w:r w:rsidR="00CD62FB">
        <w:rPr>
          <w:rFonts w:ascii="Times New Roman" w:eastAsia="Calibri" w:hAnsi="Times New Roman" w:cs="Times New Roman"/>
          <w:sz w:val="28"/>
          <w:szCs w:val="28"/>
        </w:rPr>
        <w:t>,</w:t>
      </w:r>
      <w:r w:rsidR="00CD62FB" w:rsidRPr="00CD6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62FB">
        <w:rPr>
          <w:rFonts w:ascii="Times New Roman" w:eastAsia="Calibri" w:hAnsi="Times New Roman" w:cs="Times New Roman"/>
          <w:sz w:val="28"/>
          <w:szCs w:val="28"/>
        </w:rPr>
        <w:t>наставнику</w:t>
      </w:r>
      <w:r w:rsidR="000339A5" w:rsidRPr="000339A5">
        <w:rPr>
          <w:rFonts w:ascii="Times New Roman" w:eastAsia="Calibri" w:hAnsi="Times New Roman" w:cs="Times New Roman"/>
          <w:sz w:val="28"/>
          <w:szCs w:val="28"/>
        </w:rPr>
        <w:t xml:space="preserve">, публичное признание вклада педагога в </w:t>
      </w:r>
      <w:r w:rsidR="00AF0E26">
        <w:rPr>
          <w:rFonts w:ascii="Times New Roman" w:eastAsia="Calibri" w:hAnsi="Times New Roman" w:cs="Times New Roman"/>
          <w:sz w:val="28"/>
          <w:szCs w:val="28"/>
        </w:rPr>
        <w:t xml:space="preserve">нравственное и </w:t>
      </w:r>
      <w:r w:rsidR="000339A5" w:rsidRPr="000339A5">
        <w:rPr>
          <w:rFonts w:ascii="Times New Roman" w:eastAsia="Calibri" w:hAnsi="Times New Roman" w:cs="Times New Roman"/>
          <w:sz w:val="28"/>
          <w:szCs w:val="28"/>
        </w:rPr>
        <w:t>профессиональное становление подрастающего поколения.</w:t>
      </w:r>
    </w:p>
    <w:p w14:paraId="512ED32E" w14:textId="77777777" w:rsidR="008E1870" w:rsidRPr="008E1870" w:rsidRDefault="008E1870" w:rsidP="00B527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Задачи:</w:t>
      </w:r>
    </w:p>
    <w:p w14:paraId="73DAEEBD" w14:textId="77777777" w:rsidR="006A11C1" w:rsidRDefault="008E1870" w:rsidP="00B527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5C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C03CD"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="00B2073A" w:rsidRPr="00D120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3C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положительный имидж</w:t>
      </w:r>
      <w:r w:rsidR="000339A5"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педагога</w:t>
      </w:r>
      <w:r w:rsidR="00CF19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наставника</w:t>
      </w:r>
      <w:r w:rsidR="00CF1917" w:rsidRPr="00CF19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C685A9D" w14:textId="0EA1E500" w:rsidR="008E1870" w:rsidRPr="008E1870" w:rsidRDefault="00CF1917" w:rsidP="006A11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глазах обучающихся и родителей</w:t>
      </w:r>
      <w:r w:rsidR="00BF78D6" w:rsidRPr="00BF78D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F78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14:paraId="1A68F6C7" w14:textId="77777777" w:rsidR="00B2073A" w:rsidRDefault="008E1870" w:rsidP="00B527B1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 </w:t>
      </w:r>
      <w:r w:rsidR="005C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</w:t>
      </w:r>
      <w:proofErr w:type="gramEnd"/>
      <w:r w:rsidR="005C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3CD">
        <w:rPr>
          <w:rFonts w:ascii="Times New Roman" w:eastAsia="Calibri" w:hAnsi="Times New Roman" w:cs="Times New Roman"/>
          <w:sz w:val="28"/>
          <w:szCs w:val="28"/>
        </w:rPr>
        <w:t>и укрепить</w:t>
      </w:r>
      <w:r w:rsidR="00AD2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73A" w:rsidRPr="008E1870">
        <w:rPr>
          <w:rFonts w:ascii="Times New Roman" w:eastAsia="Calibri" w:hAnsi="Times New Roman" w:cs="Times New Roman"/>
          <w:sz w:val="28"/>
          <w:szCs w:val="28"/>
        </w:rPr>
        <w:t xml:space="preserve">у молодого поколения </w:t>
      </w:r>
      <w:r w:rsidR="005C03CD">
        <w:rPr>
          <w:rFonts w:ascii="Times New Roman" w:eastAsia="Calibri" w:hAnsi="Times New Roman" w:cs="Times New Roman"/>
          <w:sz w:val="28"/>
          <w:szCs w:val="28"/>
        </w:rPr>
        <w:t>авторитет</w:t>
      </w:r>
      <w:r w:rsidR="00AD282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C03CD">
        <w:rPr>
          <w:rFonts w:ascii="Times New Roman" w:eastAsia="Calibri" w:hAnsi="Times New Roman" w:cs="Times New Roman"/>
          <w:sz w:val="28"/>
          <w:szCs w:val="28"/>
        </w:rPr>
        <w:t>особый статус</w:t>
      </w:r>
      <w:r w:rsidR="00BF78D6" w:rsidRPr="00BF78D6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работников, в том числе, осуществляю</w:t>
      </w:r>
      <w:r w:rsidR="00BF78D6">
        <w:rPr>
          <w:rFonts w:ascii="Times New Roman" w:eastAsia="Calibri" w:hAnsi="Times New Roman" w:cs="Times New Roman"/>
          <w:sz w:val="28"/>
          <w:szCs w:val="28"/>
        </w:rPr>
        <w:t>щих наставническую деятельность</w:t>
      </w:r>
      <w:r w:rsidR="00AD28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CFFD8B" w14:textId="77777777" w:rsidR="008E1870" w:rsidRPr="008E1870" w:rsidRDefault="00B2073A" w:rsidP="00B527B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2.2.</w:t>
      </w:r>
      <w:r w:rsidR="005C03CD">
        <w:rPr>
          <w:rFonts w:ascii="Times New Roman" w:eastAsia="Calibri" w:hAnsi="Times New Roman" w:cs="Times New Roman"/>
          <w:sz w:val="28"/>
          <w:szCs w:val="28"/>
        </w:rPr>
        <w:t>3</w:t>
      </w:r>
      <w:r w:rsidR="00AD2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</w:t>
      </w:r>
      <w:r w:rsidR="005C03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способности</w:t>
      </w:r>
      <w:r w:rsidR="00CF1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14:paraId="113EA1C1" w14:textId="77777777" w:rsidR="008E1870" w:rsidRPr="008E1870" w:rsidRDefault="008E1870" w:rsidP="00B527B1">
      <w:pPr>
        <w:numPr>
          <w:ilvl w:val="0"/>
          <w:numId w:val="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14:paraId="2AD01DF0" w14:textId="77777777" w:rsidR="008E1870" w:rsidRPr="008E1870" w:rsidRDefault="008E1870" w:rsidP="00B527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обучающиеся образовательных </w:t>
      </w:r>
      <w:r w:rsidR="00CF191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разного типа и вида, </w:t>
      </w:r>
      <w:r w:rsidRPr="008E1870">
        <w:rPr>
          <w:rFonts w:ascii="Times New Roman" w:eastAsia="Calibri" w:hAnsi="Times New Roman" w:cs="Times New Roman"/>
          <w:sz w:val="28"/>
          <w:szCs w:val="24"/>
        </w:rPr>
        <w:t>в возрасте от 5 до 20 лет (включительно), как индивидуально, так и в составе коллектива.</w:t>
      </w:r>
    </w:p>
    <w:p w14:paraId="0D195C34" w14:textId="77777777" w:rsidR="00FF0625" w:rsidRPr="00FF0625" w:rsidRDefault="008E1870" w:rsidP="00B527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3.2 </w:t>
      </w:r>
      <w:r w:rsidR="00FF0625" w:rsidRPr="00FF0625">
        <w:rPr>
          <w:rFonts w:ascii="Times New Roman" w:eastAsia="Calibri" w:hAnsi="Times New Roman" w:cs="Times New Roman"/>
          <w:sz w:val="28"/>
          <w:szCs w:val="24"/>
        </w:rPr>
        <w:t>Участники Конкурса делятся на возрастные группы:</w:t>
      </w:r>
    </w:p>
    <w:p w14:paraId="20F2EC77" w14:textId="77777777" w:rsidR="00FF0625" w:rsidRPr="00FF0625" w:rsidRDefault="00F921F7" w:rsidP="00B527B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</w:t>
      </w:r>
      <w:r w:rsidR="00FF0625">
        <w:rPr>
          <w:rFonts w:ascii="Times New Roman" w:eastAsia="Calibri" w:hAnsi="Times New Roman" w:cs="Times New Roman"/>
          <w:sz w:val="28"/>
          <w:szCs w:val="24"/>
        </w:rPr>
        <w:t>ладшая группа от 5 до 10 лет;</w:t>
      </w:r>
    </w:p>
    <w:p w14:paraId="22666634" w14:textId="77777777" w:rsidR="00FF0625" w:rsidRPr="00FF0625" w:rsidRDefault="00FF0625" w:rsidP="00B527B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0625">
        <w:rPr>
          <w:rFonts w:ascii="Times New Roman" w:eastAsia="Calibri" w:hAnsi="Times New Roman" w:cs="Times New Roman"/>
          <w:sz w:val="28"/>
          <w:szCs w:val="24"/>
        </w:rPr>
        <w:t>средняя группа -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от 11 до 14 лет (учащиеся 5 - 9 классов</w:t>
      </w:r>
      <w:r w:rsidR="004B2FF5">
        <w:rPr>
          <w:rFonts w:ascii="Times New Roman" w:eastAsia="Calibri" w:hAnsi="Times New Roman" w:cs="Times New Roman"/>
          <w:sz w:val="28"/>
          <w:szCs w:val="24"/>
        </w:rPr>
        <w:t>)</w:t>
      </w:r>
      <w:r w:rsidRPr="00FF0625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4D6B8B9E" w14:textId="119799D3" w:rsidR="00FF0625" w:rsidRPr="00FF0625" w:rsidRDefault="00FF0625" w:rsidP="00B527B1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старшая группа - от 15 до 20</w:t>
      </w:r>
      <w:r w:rsidRPr="00FF0625">
        <w:rPr>
          <w:rFonts w:ascii="Times New Roman" w:eastAsia="Calibri" w:hAnsi="Times New Roman" w:cs="Times New Roman"/>
          <w:sz w:val="28"/>
          <w:szCs w:val="24"/>
        </w:rPr>
        <w:t xml:space="preserve"> лет (учащиеся 9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F0625">
        <w:rPr>
          <w:rFonts w:ascii="Times New Roman" w:eastAsia="Calibri" w:hAnsi="Times New Roman" w:cs="Times New Roman"/>
          <w:sz w:val="28"/>
          <w:szCs w:val="24"/>
        </w:rPr>
        <w:t>-11 классов, студенты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колледжей</w:t>
      </w:r>
      <w:r w:rsidR="00AF0E26">
        <w:rPr>
          <w:rFonts w:ascii="Times New Roman" w:eastAsia="Calibri" w:hAnsi="Times New Roman" w:cs="Times New Roman"/>
          <w:sz w:val="28"/>
          <w:szCs w:val="24"/>
        </w:rPr>
        <w:t>,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F0E26">
        <w:rPr>
          <w:rFonts w:ascii="Times New Roman" w:eastAsia="Calibri" w:hAnsi="Times New Roman" w:cs="Times New Roman"/>
          <w:sz w:val="28"/>
          <w:szCs w:val="24"/>
        </w:rPr>
        <w:t xml:space="preserve">техникумов </w:t>
      </w:r>
      <w:r>
        <w:rPr>
          <w:rFonts w:ascii="Times New Roman" w:eastAsia="Calibri" w:hAnsi="Times New Roman" w:cs="Times New Roman"/>
          <w:sz w:val="28"/>
          <w:szCs w:val="24"/>
        </w:rPr>
        <w:t>и лицеев)</w:t>
      </w:r>
      <w:r w:rsidR="003D2686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31D8051D" w14:textId="0B2BF679" w:rsidR="008E1870" w:rsidRPr="008E1870" w:rsidRDefault="00FF0625" w:rsidP="00B527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3.3 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>Образовательная организация может представить на Конкурс не</w:t>
      </w:r>
      <w:r w:rsidR="00AF0E26">
        <w:rPr>
          <w:rFonts w:ascii="Times New Roman" w:eastAsia="Calibri" w:hAnsi="Times New Roman" w:cs="Times New Roman"/>
          <w:sz w:val="28"/>
          <w:szCs w:val="24"/>
        </w:rPr>
        <w:t>сколько работ в каждой возрастной группе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74905C6" w14:textId="77777777" w:rsidR="008E1870" w:rsidRPr="008E1870" w:rsidRDefault="00FF0625" w:rsidP="00B527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3.4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 xml:space="preserve"> Участник может представит</w:t>
      </w:r>
      <w:r w:rsidR="004F0E0F">
        <w:rPr>
          <w:rFonts w:ascii="Times New Roman" w:eastAsia="Calibri" w:hAnsi="Times New Roman" w:cs="Times New Roman"/>
          <w:sz w:val="28"/>
          <w:szCs w:val="24"/>
        </w:rPr>
        <w:t>ь только одну работу на Конкурс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 xml:space="preserve"> независимо от номинации.</w:t>
      </w:r>
    </w:p>
    <w:p w14:paraId="576F4768" w14:textId="77777777" w:rsidR="008E1870" w:rsidRPr="008E1870" w:rsidRDefault="00FF0625" w:rsidP="00B527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3.5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>. В каждой номинации работы оцениваются отдель</w:t>
      </w:r>
      <w:r w:rsidR="00CF1917">
        <w:rPr>
          <w:rFonts w:ascii="Times New Roman" w:eastAsia="Calibri" w:hAnsi="Times New Roman" w:cs="Times New Roman"/>
          <w:sz w:val="28"/>
          <w:szCs w:val="24"/>
        </w:rPr>
        <w:t>но</w:t>
      </w:r>
      <w:r w:rsidR="008E1870" w:rsidRPr="008E1870">
        <w:rPr>
          <w:rFonts w:ascii="Times New Roman" w:eastAsia="Calibri" w:hAnsi="Times New Roman" w:cs="Times New Roman"/>
          <w:sz w:val="28"/>
          <w:szCs w:val="24"/>
        </w:rPr>
        <w:t xml:space="preserve"> и определяются призовые места.</w:t>
      </w:r>
    </w:p>
    <w:p w14:paraId="63134FC0" w14:textId="77777777" w:rsidR="008E1870" w:rsidRPr="008E1870" w:rsidRDefault="008E1870" w:rsidP="00B527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6E752F6" w14:textId="77777777" w:rsidR="008E1870" w:rsidRPr="008E1870" w:rsidRDefault="008E1870" w:rsidP="00B527B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Жюри Конкурса</w:t>
      </w:r>
    </w:p>
    <w:p w14:paraId="23669BE2" w14:textId="77777777" w:rsidR="008E1870" w:rsidRPr="008E1870" w:rsidRDefault="008E1870" w:rsidP="00B527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Работы будут оцениваться независимой экспертной комиссией, </w:t>
      </w:r>
    </w:p>
    <w:p w14:paraId="3276F1F6" w14:textId="428B159D" w:rsidR="008E1870" w:rsidRDefault="008E1870" w:rsidP="00B527B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E1870">
        <w:rPr>
          <w:rFonts w:ascii="Times New Roman" w:eastAsia="Calibri" w:hAnsi="Times New Roman" w:cs="Times New Roman"/>
          <w:bCs/>
          <w:sz w:val="28"/>
          <w:szCs w:val="28"/>
        </w:rPr>
        <w:t xml:space="preserve">остав которой формируется из педагогов образовательных организаций </w:t>
      </w:r>
      <w:r w:rsidR="00CF1917">
        <w:rPr>
          <w:rFonts w:ascii="Times New Roman" w:eastAsia="Calibri" w:hAnsi="Times New Roman" w:cs="Times New Roman"/>
          <w:bCs/>
          <w:sz w:val="28"/>
          <w:szCs w:val="28"/>
        </w:rPr>
        <w:t xml:space="preserve">и специалистов культуры </w:t>
      </w:r>
      <w:r w:rsidRPr="008E1870">
        <w:rPr>
          <w:rFonts w:ascii="Times New Roman" w:eastAsia="Calibri" w:hAnsi="Times New Roman" w:cs="Times New Roman"/>
          <w:bCs/>
          <w:sz w:val="28"/>
          <w:szCs w:val="28"/>
        </w:rPr>
        <w:t>Свердловской области</w:t>
      </w:r>
      <w:r w:rsidR="00CF191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CC8FF2D" w14:textId="78B22779" w:rsidR="00AF0E26" w:rsidRPr="008E1870" w:rsidRDefault="00AF0E26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4.2 Экспертная комиссия вправе определить дополнительные призовые места.</w:t>
      </w:r>
    </w:p>
    <w:p w14:paraId="182D4170" w14:textId="77777777" w:rsidR="008E1870" w:rsidRPr="008E1870" w:rsidRDefault="008E1870" w:rsidP="00B527B1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341BB7" w14:textId="77777777" w:rsidR="008E1870" w:rsidRPr="00B527B1" w:rsidRDefault="008E1870" w:rsidP="00B527B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8E1870">
        <w:rPr>
          <w:rFonts w:ascii="Times New Roman" w:eastAsia="Calibri" w:hAnsi="Times New Roman" w:cs="Times New Roman"/>
          <w:b/>
          <w:sz w:val="28"/>
          <w:szCs w:val="24"/>
        </w:rPr>
        <w:t>Сроки и место проведения</w:t>
      </w:r>
    </w:p>
    <w:p w14:paraId="3917ED89" w14:textId="77777777" w:rsidR="008E1870" w:rsidRPr="008E1870" w:rsidRDefault="008E1870" w:rsidP="00B527B1">
      <w:pPr>
        <w:numPr>
          <w:ilvl w:val="1"/>
          <w:numId w:val="7"/>
        </w:numPr>
        <w:spacing w:after="0" w:line="276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ГАПОУ СО «Красноуфимский аграрный </w:t>
      </w:r>
    </w:p>
    <w:p w14:paraId="66006122" w14:textId="77777777" w:rsidR="008E1870" w:rsidRPr="008E1870" w:rsidRDefault="008E1870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  <w:r w:rsidR="00CF1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9B3051" w14:textId="77777777" w:rsidR="008E1870" w:rsidRPr="008E1870" w:rsidRDefault="008E1870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5.2 Сроки проведения:</w:t>
      </w:r>
    </w:p>
    <w:p w14:paraId="57995A88" w14:textId="77777777" w:rsidR="008E1870" w:rsidRPr="008E1870" w:rsidRDefault="00941A1E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с 27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CF1917">
        <w:rPr>
          <w:rFonts w:ascii="Times New Roman" w:eastAsia="Calibri" w:hAnsi="Times New Roman" w:cs="Times New Roman"/>
          <w:sz w:val="28"/>
          <w:szCs w:val="28"/>
        </w:rPr>
        <w:t>по 20 апреля 2023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CF1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 заявок, прием работ, проверка работ на соответствие требованиям согласно Положению.</w:t>
      </w:r>
    </w:p>
    <w:p w14:paraId="3132FBB5" w14:textId="77777777" w:rsidR="00061470" w:rsidRDefault="008E1870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 w:rsidR="00941A1E">
        <w:rPr>
          <w:rFonts w:ascii="Times New Roman" w:eastAsia="Calibri" w:hAnsi="Times New Roman" w:cs="Times New Roman"/>
          <w:sz w:val="28"/>
          <w:szCs w:val="28"/>
        </w:rPr>
        <w:t>с 21</w:t>
      </w:r>
      <w:r w:rsidR="00CF1917"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941A1E">
        <w:rPr>
          <w:rFonts w:ascii="Times New Roman" w:eastAsia="Calibri" w:hAnsi="Times New Roman" w:cs="Times New Roman"/>
          <w:sz w:val="28"/>
          <w:szCs w:val="28"/>
        </w:rPr>
        <w:t xml:space="preserve"> по 24</w:t>
      </w:r>
      <w:r w:rsidR="00CF1917">
        <w:rPr>
          <w:rFonts w:ascii="Times New Roman" w:eastAsia="Calibri" w:hAnsi="Times New Roman" w:cs="Times New Roman"/>
          <w:sz w:val="28"/>
          <w:szCs w:val="28"/>
        </w:rPr>
        <w:t xml:space="preserve"> апреля 2023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конкурсных работ экспертно</w:t>
      </w:r>
      <w:r w:rsidR="00061470"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комиссией, подведение итогов.</w:t>
      </w:r>
    </w:p>
    <w:p w14:paraId="0BEF229A" w14:textId="77777777" w:rsidR="008E1870" w:rsidRPr="008E1870" w:rsidRDefault="008E1870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 – </w:t>
      </w:r>
      <w:r w:rsidR="00941A1E">
        <w:rPr>
          <w:rFonts w:ascii="Times New Roman" w:eastAsia="Calibri" w:hAnsi="Times New Roman" w:cs="Times New Roman"/>
          <w:sz w:val="28"/>
          <w:szCs w:val="28"/>
        </w:rPr>
        <w:t>25 апреля по 28 апреля 2023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оформление наградных документов.</w:t>
      </w:r>
    </w:p>
    <w:p w14:paraId="10FA8CF8" w14:textId="77777777" w:rsidR="00CF1917" w:rsidRPr="008E1870" w:rsidRDefault="00CF1917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EB66B" w14:textId="77777777" w:rsidR="008E1870" w:rsidRPr="008E1870" w:rsidRDefault="008E1870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D1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Конкурса</w:t>
      </w:r>
    </w:p>
    <w:p w14:paraId="24A92D25" w14:textId="77777777" w:rsidR="008E1870" w:rsidRPr="008E1870" w:rsidRDefault="008E1870" w:rsidP="00B527B1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Pr="008E187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</w:t>
      </w:r>
      <w:r w:rsidR="00941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-</w:t>
      </w:r>
      <w:r w:rsidR="00941A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методическое обеспечение, порядок определения победителей и призеров.</w:t>
      </w:r>
    </w:p>
    <w:p w14:paraId="0935AB1A" w14:textId="77777777" w:rsidR="008E1870" w:rsidRPr="008E1870" w:rsidRDefault="008E1870" w:rsidP="00B527B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14:paraId="6AF1C2EF" w14:textId="4BA30DFE" w:rsidR="00F921F7" w:rsidRPr="00F921F7" w:rsidRDefault="00B527B1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 </w:t>
      </w:r>
      <w:r w:rsidR="00F921F7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осуществляется</w:t>
      </w:r>
      <w:r w:rsid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самостоятельной загрузки </w:t>
      </w:r>
      <w:r w:rsidR="00F921F7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(видеороли</w:t>
      </w:r>
      <w:r w:rsidR="004B2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ка) на страницу группы ВКонтакте -</w:t>
      </w:r>
      <w:r w:rsidR="00F921F7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«Миром правит труд 2023» </w:t>
      </w:r>
      <w:hyperlink r:id="rId10" w:history="1">
        <w:r w:rsidR="00967281" w:rsidRPr="0096728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 w:rsidR="0096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D03765" w14:textId="77777777" w:rsidR="00F921F7" w:rsidRPr="00F921F7" w:rsidRDefault="00F921F7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вступить в группы организаторов Конкурса ВКонтакте:</w:t>
      </w:r>
    </w:p>
    <w:p w14:paraId="69E9FF2C" w14:textId="5F2FBE61" w:rsidR="00F921F7" w:rsidRDefault="00F921F7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«Миром правит труд 2023»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67281" w:rsidRPr="00967281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 w:rsidR="00967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Библиотека Кра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сноуфимского аграрного колледжа: </w:t>
      </w:r>
      <w:hyperlink r:id="rId12" w:history="1">
        <w:r w:rsidR="0087397D" w:rsidRPr="000C3C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https://vk.com/public198423069</w:t>
        </w:r>
      </w:hyperlink>
      <w:r w:rsidR="0087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EF20E3" w14:textId="77777777" w:rsidR="00F921F7" w:rsidRDefault="00F921F7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ещаются в сопровождении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#МиромПравитТруд</w:t>
      </w:r>
      <w:r w:rsidR="004B2F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</w:t>
      </w:r>
      <w:r w:rsidR="000614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КрасноуфимскогоАграрного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0614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0CD7F82" w14:textId="5923F9F4" w:rsidR="00F921F7" w:rsidRPr="00F921F7" w:rsidRDefault="00322B1F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 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21F7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публикации следует указать данные, необходимые для</w:t>
      </w:r>
    </w:p>
    <w:p w14:paraId="66A145F0" w14:textId="6B089954" w:rsidR="00F921F7" w:rsidRDefault="00F921F7" w:rsidP="00322B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Конкурса: фамилию и </w:t>
      </w:r>
      <w:r w:rsid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участника, населенный пункт 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проживания, возраст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6F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 и название стихотворения,</w:t>
      </w:r>
      <w:r w:rsid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 w:rsidR="00926F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танца.</w:t>
      </w:r>
    </w:p>
    <w:p w14:paraId="5404EC5E" w14:textId="67FBD0B2" w:rsidR="006638A7" w:rsidRPr="006638A7" w:rsidRDefault="006638A7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 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благодарностей руководителям, оказавшим помощь</w:t>
      </w:r>
    </w:p>
    <w:p w14:paraId="5BECB1D5" w14:textId="373E2087" w:rsidR="006638A7" w:rsidRDefault="006638A7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в тексте публи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указаны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необходимые для их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олнения: фамилия, имя, отчество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 (обязательно), должность и 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организации.</w:t>
      </w:r>
    </w:p>
    <w:p w14:paraId="226F107F" w14:textId="19C7282F" w:rsidR="00CD62FB" w:rsidRDefault="00CD62FB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6.8 Участвуя в Конкурсе, </w:t>
      </w:r>
      <w:r w:rsidR="00A12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даете согласие на обработку </w:t>
      </w:r>
      <w:r w:rsidR="0077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 w:rsidR="007716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D8A2FE" w14:textId="77777777" w:rsidR="008E1870" w:rsidRPr="008E1870" w:rsidRDefault="006638A7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D62FB">
        <w:rPr>
          <w:rFonts w:ascii="Times New Roman" w:eastAsia="Calibri" w:hAnsi="Times New Roman" w:cs="Times New Roman"/>
          <w:sz w:val="28"/>
          <w:szCs w:val="28"/>
        </w:rPr>
        <w:t>6.9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оформление которых не соответствует требованиям, к рассмотрению приниматься не будут.</w:t>
      </w:r>
    </w:p>
    <w:p w14:paraId="26F1AF5C" w14:textId="77777777" w:rsidR="008E1870" w:rsidRPr="008E1870" w:rsidRDefault="007716E8" w:rsidP="00B527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бесплатное.</w:t>
      </w:r>
    </w:p>
    <w:p w14:paraId="20E12208" w14:textId="77777777" w:rsidR="008E1870" w:rsidRDefault="007716E8" w:rsidP="00B527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6.11</w:t>
      </w:r>
      <w:r w:rsidR="00322B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Участники: </w:t>
      </w:r>
    </w:p>
    <w:p w14:paraId="77E35CED" w14:textId="77777777" w:rsidR="006638A7" w:rsidRPr="008E1870" w:rsidRDefault="006638A7" w:rsidP="00B527B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5"/>
        <w:gridCol w:w="5176"/>
      </w:tblGrid>
      <w:tr w:rsidR="008E1870" w:rsidRPr="008E1870" w14:paraId="49464AA3" w14:textId="77777777" w:rsidTr="00967281">
        <w:trPr>
          <w:trHeight w:val="333"/>
        </w:trPr>
        <w:tc>
          <w:tcPr>
            <w:tcW w:w="4395" w:type="dxa"/>
            <w:shd w:val="clear" w:color="auto" w:fill="auto"/>
          </w:tcPr>
          <w:p w14:paraId="6870F000" w14:textId="77777777" w:rsidR="008E1870" w:rsidRPr="008E1870" w:rsidRDefault="008E1870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1870">
              <w:rPr>
                <w:rFonts w:ascii="Times New Roman" w:eastAsia="Calibri" w:hAnsi="Times New Roman" w:cs="Times New Roman"/>
                <w:sz w:val="24"/>
                <w:szCs w:val="28"/>
              </w:rPr>
              <w:t>Возрастные категории участников</w:t>
            </w:r>
          </w:p>
        </w:tc>
        <w:tc>
          <w:tcPr>
            <w:tcW w:w="5176" w:type="dxa"/>
            <w:shd w:val="clear" w:color="auto" w:fill="auto"/>
          </w:tcPr>
          <w:p w14:paraId="4FB40C3C" w14:textId="77777777" w:rsidR="008E1870" w:rsidRPr="008E1870" w:rsidRDefault="008E1870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1870">
              <w:rPr>
                <w:rFonts w:ascii="Times New Roman" w:eastAsia="Calibri" w:hAnsi="Times New Roman" w:cs="Times New Roman"/>
                <w:sz w:val="24"/>
                <w:szCs w:val="28"/>
              </w:rPr>
              <w:t>Номинации:</w:t>
            </w:r>
          </w:p>
        </w:tc>
      </w:tr>
      <w:tr w:rsidR="008E1870" w:rsidRPr="008E1870" w14:paraId="26D559DF" w14:textId="77777777" w:rsidTr="00967281">
        <w:tc>
          <w:tcPr>
            <w:tcW w:w="4395" w:type="dxa"/>
            <w:shd w:val="clear" w:color="auto" w:fill="auto"/>
          </w:tcPr>
          <w:p w14:paraId="28AA3E2F" w14:textId="77777777" w:rsid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младшая группа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  <w:p w14:paraId="26206B4A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5 до 10 лет;</w:t>
            </w:r>
          </w:p>
          <w:p w14:paraId="44C0C408" w14:textId="77777777" w:rsid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средняя группа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–</w:t>
            </w: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14:paraId="322D520E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11 до 14 лет (учащиеся 5 - 9 классов;</w:t>
            </w:r>
          </w:p>
          <w:p w14:paraId="0FB1B330" w14:textId="77777777" w:rsid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старшая группа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–</w:t>
            </w: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14:paraId="2F33F295" w14:textId="77777777" w:rsidR="008E1870" w:rsidRPr="008E1870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15 до 20 лет (учащиеся 9 -</w:t>
            </w:r>
            <w:r w:rsidR="00926FB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11 классов, студенты колледжей и лицеев)</w:t>
            </w:r>
          </w:p>
        </w:tc>
        <w:tc>
          <w:tcPr>
            <w:tcW w:w="5176" w:type="dxa"/>
            <w:shd w:val="clear" w:color="auto" w:fill="auto"/>
          </w:tcPr>
          <w:p w14:paraId="76EE162B" w14:textId="77777777" w:rsidR="008E1870" w:rsidRPr="008E1870" w:rsidRDefault="008E1870" w:rsidP="00926FB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6FBA">
              <w:rPr>
                <w:rFonts w:ascii="Times New Roman" w:eastAsia="Calibri" w:hAnsi="Times New Roman" w:cs="Times New Roman"/>
                <w:sz w:val="24"/>
                <w:szCs w:val="28"/>
              </w:rPr>
              <w:t>«Гимн учителю</w:t>
            </w:r>
            <w:r w:rsidR="00926FBA" w:rsidRPr="008E1870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 w:rsidR="00926FBA"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6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– ролик с </w:t>
            </w:r>
            <w:r w:rsidR="001913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сольным исполнением </w:t>
            </w:r>
            <w:r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песни. </w:t>
            </w:r>
          </w:p>
        </w:tc>
      </w:tr>
      <w:tr w:rsidR="008E1870" w:rsidRPr="008E1870" w14:paraId="2C34FB01" w14:textId="77777777" w:rsidTr="00967281">
        <w:tc>
          <w:tcPr>
            <w:tcW w:w="4395" w:type="dxa"/>
            <w:tcBorders>
              <w:bottom w:val="single" w:sz="6" w:space="0" w:color="auto"/>
            </w:tcBorders>
            <w:shd w:val="clear" w:color="auto" w:fill="auto"/>
          </w:tcPr>
          <w:p w14:paraId="61E5895D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младшая группа -</w:t>
            </w:r>
          </w:p>
          <w:p w14:paraId="3DD3AE52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5 до 10 лет;</w:t>
            </w:r>
          </w:p>
          <w:p w14:paraId="7CD34B17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средняя группа – </w:t>
            </w:r>
          </w:p>
          <w:p w14:paraId="50F4A040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11 до 14 лет (учащиеся 5 - 9 классов;</w:t>
            </w:r>
          </w:p>
          <w:p w14:paraId="53B48A7F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старшая группа – </w:t>
            </w:r>
          </w:p>
          <w:p w14:paraId="5031FC68" w14:textId="77777777" w:rsidR="008E1870" w:rsidRPr="008E1870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15 до 20 лет (учащиеся 9 -</w:t>
            </w:r>
            <w:r w:rsidR="00926FB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11 классов, студенты колледжей и лицеев)</w:t>
            </w:r>
          </w:p>
        </w:tc>
        <w:tc>
          <w:tcPr>
            <w:tcW w:w="5176" w:type="dxa"/>
            <w:tcBorders>
              <w:bottom w:val="single" w:sz="6" w:space="0" w:color="auto"/>
            </w:tcBorders>
            <w:shd w:val="clear" w:color="auto" w:fill="auto"/>
          </w:tcPr>
          <w:p w14:paraId="28AD0C8E" w14:textId="20252091" w:rsidR="002469FC" w:rsidRDefault="00926FBA" w:rsidP="002469F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«Поэт славит педагога» </w:t>
            </w:r>
            <w:r w:rsidR="008E1870"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>- видео</w:t>
            </w:r>
            <w:r w:rsidR="00FF0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ролик с сольным исполнением </w:t>
            </w:r>
            <w:r w:rsidR="0024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</w:t>
            </w:r>
          </w:p>
          <w:p w14:paraId="11C77736" w14:textId="3B458978" w:rsidR="008E1870" w:rsidRPr="008E1870" w:rsidRDefault="00191306" w:rsidP="002469F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E1870" w:rsidRPr="008E1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декламация стихов, </w:t>
            </w:r>
            <w:r w:rsidR="002469FC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 ролям)</w:t>
            </w:r>
          </w:p>
        </w:tc>
      </w:tr>
      <w:tr w:rsidR="008E1870" w:rsidRPr="008E1870" w14:paraId="692AFF70" w14:textId="77777777" w:rsidTr="00967281">
        <w:tc>
          <w:tcPr>
            <w:tcW w:w="4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E2B89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младшая группа -</w:t>
            </w:r>
          </w:p>
          <w:p w14:paraId="7428D5E6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5 до 10 лет;</w:t>
            </w:r>
          </w:p>
          <w:p w14:paraId="5DA2BC0F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средняя группа – </w:t>
            </w:r>
          </w:p>
          <w:p w14:paraId="47156DAE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11 до 14 лет (учащиеся 5 - 9 классов;</w:t>
            </w:r>
          </w:p>
          <w:p w14:paraId="1C1D8B13" w14:textId="77777777" w:rsidR="006638A7" w:rsidRPr="006638A7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старшая группа – </w:t>
            </w:r>
          </w:p>
          <w:p w14:paraId="346D09BB" w14:textId="77777777" w:rsidR="008E1870" w:rsidRPr="008E1870" w:rsidRDefault="006638A7" w:rsidP="00B52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от 15 до 20 лет (учащиеся 9 -</w:t>
            </w:r>
            <w:r w:rsidR="00926FB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638A7">
              <w:rPr>
                <w:rFonts w:ascii="Times New Roman" w:eastAsia="Calibri" w:hAnsi="Times New Roman" w:cs="Times New Roman"/>
                <w:sz w:val="24"/>
                <w:szCs w:val="28"/>
              </w:rPr>
              <w:t>11 классов, студенты колледжей и лицеев)</w:t>
            </w:r>
          </w:p>
        </w:tc>
        <w:tc>
          <w:tcPr>
            <w:tcW w:w="51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B1CC1" w14:textId="77777777" w:rsidR="008E1870" w:rsidRPr="008E1870" w:rsidRDefault="00BF78D6" w:rsidP="00B527B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ф</w:t>
            </w:r>
            <w:r w:rsidR="00C24CEC" w:rsidRPr="00C24CEC">
              <w:rPr>
                <w:rFonts w:ascii="Times New Roman" w:eastAsia="Calibri" w:hAnsi="Times New Roman" w:cs="Times New Roman"/>
                <w:sz w:val="24"/>
                <w:szCs w:val="28"/>
              </w:rPr>
              <w:t>еерия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 w:rsidR="00E7614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19130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</w:t>
            </w:r>
            <w:r w:rsidR="00191306" w:rsidRPr="0019130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видео – ролик с </w:t>
            </w:r>
            <w:r w:rsidR="00191306">
              <w:rPr>
                <w:rFonts w:ascii="Times New Roman" w:eastAsia="Calibri" w:hAnsi="Times New Roman" w:cs="Times New Roman"/>
                <w:sz w:val="24"/>
                <w:szCs w:val="28"/>
              </w:rPr>
              <w:t>танцевальным номером</w:t>
            </w:r>
          </w:p>
        </w:tc>
      </w:tr>
    </w:tbl>
    <w:p w14:paraId="31965809" w14:textId="77777777" w:rsidR="008E1870" w:rsidRDefault="008E1870" w:rsidP="00B527B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C1DC5" w14:textId="77777777" w:rsidR="006638A7" w:rsidRPr="008E1870" w:rsidRDefault="006638A7" w:rsidP="00B527B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2CBC6" w14:textId="77777777" w:rsidR="002469FC" w:rsidRDefault="002469FC" w:rsidP="00322B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EF9DE" w14:textId="7FAFFABB" w:rsidR="006638A7" w:rsidRDefault="006638A7" w:rsidP="00322B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Требования к конкурсным работам</w:t>
      </w:r>
    </w:p>
    <w:p w14:paraId="05547153" w14:textId="77777777" w:rsidR="006638A7" w:rsidRPr="006638A7" w:rsidRDefault="006638A7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Творческая работа должна содержать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видеоролик, где участник 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песню,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стихотворное произведение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8C2F0F" w14:textId="77777777" w:rsidR="006638A7" w:rsidRPr="006638A7" w:rsidRDefault="00322B1F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 Конкурс принимаю</w:t>
      </w:r>
      <w:r w:rsidR="006638A7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и стихотворения</w:t>
      </w:r>
      <w:r w:rsidR="006638A7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русском языке любого автора. </w:t>
      </w:r>
      <w:r w:rsidR="006638A7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- не более 5 минут. Декламация записывается на </w:t>
      </w:r>
      <w:r w:rsidR="006638A7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в формате AVI или MP4.</w:t>
      </w:r>
    </w:p>
    <w:p w14:paraId="1025E895" w14:textId="48949E8D" w:rsidR="006638A7" w:rsidRPr="006638A7" w:rsidRDefault="006638A7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Видеоролик записывае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участником Конкурса или его представителем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В качестве фона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декламации стихотворения, исполнения песни и танца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атрибуты и костюмы, со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ответствующие теме,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 и иные аудиовизуальные средства. В</w:t>
      </w:r>
      <w:r w:rsidR="0087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видеоролике 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(песня или стихотворение)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отчетливо видно лицо участника.</w:t>
      </w:r>
    </w:p>
    <w:p w14:paraId="6EC71E63" w14:textId="63B08CFB" w:rsidR="006638A7" w:rsidRPr="00F64B06" w:rsidRDefault="006638A7" w:rsidP="00B527B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Творческую работу необходимо разместить на странице группы</w:t>
      </w:r>
      <w:r w:rsidR="0087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 Конкурс «Миром правит труд</w:t>
      </w:r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13" w:history="1">
        <w:r w:rsidR="0087397D" w:rsidRPr="000C3C2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 w:rsidR="008739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9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4B06"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марта по 20 апреля 2023 г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67E5B905" w14:textId="77777777" w:rsidR="006638A7" w:rsidRDefault="006638A7" w:rsidP="00B527B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7D4CC" w14:textId="77777777" w:rsidR="008E1870" w:rsidRPr="008E1870" w:rsidRDefault="006638A7" w:rsidP="00322B1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E1870"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2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870"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материалов.</w:t>
      </w:r>
    </w:p>
    <w:p w14:paraId="28AB8A1A" w14:textId="77777777" w:rsidR="008E1870" w:rsidRPr="008E1870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.1 Творческие работы оцениваются на соответствие тематике Конкурса, оригинальности, творческого подхода и художественного мастерства.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14:paraId="57DDC1D0" w14:textId="77777777" w:rsidR="00F64B06" w:rsidRPr="00F64B06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творческие работы, представленные на Конкурс, участвуют в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 посетителей. Голосование проводится путем нажатия кнопки</w:t>
      </w:r>
    </w:p>
    <w:p w14:paraId="71613581" w14:textId="77777777" w:rsidR="00F64B06" w:rsidRPr="00F64B06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«Нравится» под видеороликом. В голосовании может принять участие любой</w:t>
      </w:r>
    </w:p>
    <w:p w14:paraId="394E9A1D" w14:textId="77777777" w:rsidR="00F64B06" w:rsidRPr="00F64B06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посетитель страницы.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одну творческую работу посетитель может</w:t>
      </w:r>
    </w:p>
    <w:p w14:paraId="177B14F1" w14:textId="77777777" w:rsidR="00B84ED7" w:rsidRPr="008E1870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один раз за весь период голосования.</w:t>
      </w:r>
    </w:p>
    <w:p w14:paraId="67DF2330" w14:textId="77777777" w:rsidR="008E1870" w:rsidRPr="008E1870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оценивают творческие работы по следующим критериям:</w:t>
      </w:r>
    </w:p>
    <w:p w14:paraId="7655C6C5" w14:textId="77777777" w:rsidR="00904F25" w:rsidRPr="006210A0" w:rsidRDefault="00F64B06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AA0" w:rsidRPr="00E761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3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210A0" w:rsidRPr="00621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 учителю</w:t>
      </w:r>
      <w:r w:rsidR="00621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210A0">
        <w:rPr>
          <w:rFonts w:ascii="Times New Roman" w:eastAsia="Calibri" w:hAnsi="Times New Roman" w:cs="Times New Roman"/>
          <w:sz w:val="28"/>
          <w:szCs w:val="28"/>
        </w:rPr>
        <w:t>- видео – ролик с</w:t>
      </w:r>
      <w:r w:rsidR="00D13AA0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  <w:r w:rsidR="00B84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песни. Длительность ролика c записью </w:t>
      </w:r>
      <w:r>
        <w:rPr>
          <w:rFonts w:ascii="Times New Roman" w:eastAsia="Calibri" w:hAnsi="Times New Roman" w:cs="Times New Roman"/>
          <w:sz w:val="28"/>
          <w:szCs w:val="28"/>
        </w:rPr>
        <w:t>должна быть не более 5 (пяти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 xml:space="preserve">) минут; </w:t>
      </w:r>
    </w:p>
    <w:p w14:paraId="53B767B4" w14:textId="77777777" w:rsidR="00904F25" w:rsidRDefault="00904F25" w:rsidP="00B527B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осмысленность исполнения,</w:t>
      </w:r>
    </w:p>
    <w:p w14:paraId="3E125336" w14:textId="77777777" w:rsidR="00904F25" w:rsidRPr="006210A0" w:rsidRDefault="006210A0" w:rsidP="006210A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A0">
        <w:rPr>
          <w:rFonts w:ascii="Times New Roman" w:eastAsia="Calibri" w:hAnsi="Times New Roman" w:cs="Times New Roman"/>
          <w:sz w:val="28"/>
          <w:szCs w:val="28"/>
        </w:rPr>
        <w:t>а</w:t>
      </w:r>
      <w:r w:rsidR="00904F25" w:rsidRPr="006210A0">
        <w:rPr>
          <w:rFonts w:ascii="Times New Roman" w:eastAsia="Calibri" w:hAnsi="Times New Roman" w:cs="Times New Roman"/>
          <w:sz w:val="28"/>
          <w:szCs w:val="28"/>
        </w:rPr>
        <w:t>ртистичность</w:t>
      </w:r>
      <w:r w:rsidRPr="006210A0">
        <w:rPr>
          <w:rFonts w:ascii="Times New Roman" w:eastAsia="Calibri" w:hAnsi="Times New Roman" w:cs="Times New Roman"/>
          <w:sz w:val="28"/>
          <w:szCs w:val="28"/>
        </w:rPr>
        <w:t>,</w:t>
      </w:r>
      <w:r w:rsidR="00904F25" w:rsidRPr="00621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0A0">
        <w:rPr>
          <w:rFonts w:ascii="Times New Roman" w:eastAsia="Calibri" w:hAnsi="Times New Roman" w:cs="Times New Roman"/>
          <w:sz w:val="28"/>
          <w:szCs w:val="28"/>
        </w:rPr>
        <w:t xml:space="preserve">оригинальность </w:t>
      </w:r>
      <w:r w:rsidR="00904F25" w:rsidRPr="006210A0">
        <w:rPr>
          <w:rFonts w:ascii="Times New Roman" w:eastAsia="Calibri" w:hAnsi="Times New Roman" w:cs="Times New Roman"/>
          <w:sz w:val="28"/>
          <w:szCs w:val="28"/>
        </w:rPr>
        <w:t>и выразительность,</w:t>
      </w:r>
    </w:p>
    <w:p w14:paraId="600F0AE4" w14:textId="77777777" w:rsidR="00904F25" w:rsidRPr="00904F25" w:rsidRDefault="00904F25" w:rsidP="00B527B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эмоциональное воздействие,</w:t>
      </w:r>
    </w:p>
    <w:p w14:paraId="3C21C996" w14:textId="77777777" w:rsidR="00904F25" w:rsidRDefault="00904F25" w:rsidP="00B527B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соответствие исполнения возрасту конкурсанта.</w:t>
      </w:r>
    </w:p>
    <w:p w14:paraId="773F4386" w14:textId="77777777" w:rsidR="008E1870" w:rsidRPr="008E1870" w:rsidRDefault="00904F25" w:rsidP="00B527B1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>рганичное включение различных выразительных средств (пластика, костюм, реквизит, и т.д.).</w:t>
      </w:r>
    </w:p>
    <w:p w14:paraId="510E692F" w14:textId="77777777" w:rsidR="008E1870" w:rsidRPr="008E1870" w:rsidRDefault="008E1870" w:rsidP="00B527B1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61381" w14:textId="77777777" w:rsidR="00904F25" w:rsidRDefault="00F64B06" w:rsidP="00B527B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28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</w:t>
      </w:r>
      <w:r w:rsidR="00D13AA0" w:rsidRPr="0096728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22B1F" w:rsidRPr="0096728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13AA0" w:rsidRPr="00967281">
        <w:rPr>
          <w:rFonts w:ascii="Times New Roman" w:eastAsia="Calibri" w:hAnsi="Times New Roman" w:cs="Times New Roman"/>
          <w:bCs/>
          <w:sz w:val="28"/>
          <w:szCs w:val="28"/>
        </w:rPr>
        <w:t>.2</w:t>
      </w:r>
      <w:r w:rsidR="00D13AA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6210A0">
        <w:rPr>
          <w:rFonts w:ascii="Times New Roman" w:eastAsia="Calibri" w:hAnsi="Times New Roman" w:cs="Times New Roman"/>
          <w:b/>
          <w:sz w:val="28"/>
          <w:szCs w:val="28"/>
        </w:rPr>
        <w:t>Поэт славит педагога</w:t>
      </w:r>
      <w:r w:rsidR="00E76146" w:rsidRPr="00E76146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E1870" w:rsidRPr="008E18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>- видео – ролик поэтической вариации. Художественное чтение стихов (декламация стихов, чтение по ролям, инсценированное чтение).  Длительность ролика c записью декламаци</w:t>
      </w:r>
      <w:r w:rsidR="00904F25">
        <w:rPr>
          <w:rFonts w:ascii="Times New Roman" w:eastAsia="Calibri" w:hAnsi="Times New Roman" w:cs="Times New Roman"/>
          <w:sz w:val="28"/>
          <w:szCs w:val="28"/>
        </w:rPr>
        <w:t>и не более 5 (пяти</w:t>
      </w:r>
      <w:r w:rsidR="008E1870" w:rsidRPr="008E1870">
        <w:rPr>
          <w:rFonts w:ascii="Times New Roman" w:eastAsia="Calibri" w:hAnsi="Times New Roman" w:cs="Times New Roman"/>
          <w:sz w:val="28"/>
          <w:szCs w:val="28"/>
        </w:rPr>
        <w:t>) минут;</w:t>
      </w:r>
      <w:r w:rsidR="00904F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5871721" w14:textId="77777777" w:rsidR="008E1870" w:rsidRPr="00904F25" w:rsidRDefault="008E1870" w:rsidP="00B527B1">
      <w:pPr>
        <w:pStyle w:val="a4"/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сценическая культура речи, </w:t>
      </w:r>
    </w:p>
    <w:p w14:paraId="2A8F099B" w14:textId="77777777" w:rsidR="00904F25" w:rsidRPr="006210A0" w:rsidRDefault="00904F25" w:rsidP="006210A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осмысленность исполнения,</w:t>
      </w:r>
      <w:r w:rsidRPr="006210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705720" w14:textId="77777777" w:rsidR="00904F25" w:rsidRPr="00904F25" w:rsidRDefault="006210A0" w:rsidP="00B527B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904F25" w:rsidRPr="00904F25">
        <w:rPr>
          <w:rFonts w:ascii="Times New Roman" w:eastAsia="Calibri" w:hAnsi="Times New Roman" w:cs="Times New Roman"/>
          <w:sz w:val="28"/>
          <w:szCs w:val="28"/>
        </w:rPr>
        <w:t>ртистичность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904F25" w:rsidRPr="00904F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оригинальность </w:t>
      </w:r>
      <w:r w:rsidR="00904F25" w:rsidRPr="00904F25">
        <w:rPr>
          <w:rFonts w:ascii="Times New Roman" w:eastAsia="Calibri" w:hAnsi="Times New Roman" w:cs="Times New Roman"/>
          <w:sz w:val="28"/>
          <w:szCs w:val="28"/>
        </w:rPr>
        <w:t>и выразительность,</w:t>
      </w:r>
    </w:p>
    <w:p w14:paraId="0CCB3BF9" w14:textId="77777777" w:rsidR="00904F25" w:rsidRPr="00904F25" w:rsidRDefault="00904F25" w:rsidP="00B527B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эмоциональное воздействие,</w:t>
      </w:r>
    </w:p>
    <w:p w14:paraId="6BC86EA9" w14:textId="77777777" w:rsidR="00904F25" w:rsidRPr="00904F25" w:rsidRDefault="00904F25" w:rsidP="00B527B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соответствие исполнения возрасту конкурсанта.</w:t>
      </w:r>
    </w:p>
    <w:p w14:paraId="034A33DF" w14:textId="1A959D97" w:rsidR="008E1870" w:rsidRDefault="008E1870" w:rsidP="00B527B1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органичное включение различных выразительных средств (муз</w:t>
      </w:r>
      <w:r w:rsidR="003D2686">
        <w:rPr>
          <w:rFonts w:ascii="Times New Roman" w:eastAsia="Calibri" w:hAnsi="Times New Roman" w:cs="Times New Roman"/>
          <w:sz w:val="28"/>
          <w:szCs w:val="28"/>
        </w:rPr>
        <w:t>ыка, пластика, костюм, реквизит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и т.д.).</w:t>
      </w:r>
    </w:p>
    <w:p w14:paraId="3DE43695" w14:textId="77777777" w:rsidR="00B84ED7" w:rsidRPr="00FF0625" w:rsidRDefault="00322B1F" w:rsidP="00B527B1">
      <w:pPr>
        <w:pStyle w:val="a4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281">
        <w:rPr>
          <w:rFonts w:ascii="Times New Roman" w:eastAsia="Calibri" w:hAnsi="Times New Roman" w:cs="Times New Roman"/>
          <w:bCs/>
          <w:sz w:val="28"/>
          <w:szCs w:val="28"/>
        </w:rPr>
        <w:t>8.3</w:t>
      </w:r>
      <w:r w:rsidR="00B84ED7" w:rsidRPr="00967281">
        <w:rPr>
          <w:rFonts w:ascii="Times New Roman" w:eastAsia="Calibri" w:hAnsi="Times New Roman" w:cs="Times New Roman"/>
          <w:bCs/>
          <w:sz w:val="28"/>
          <w:szCs w:val="28"/>
        </w:rPr>
        <w:t>.3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6146" w:rsidRPr="00E76146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E76146" w:rsidRPr="00E76146">
        <w:rPr>
          <w:rFonts w:ascii="Times New Roman" w:eastAsia="Calibri" w:hAnsi="Times New Roman" w:cs="Times New Roman"/>
          <w:b/>
          <w:sz w:val="28"/>
          <w:szCs w:val="28"/>
        </w:rPr>
        <w:t>КЛАССная</w:t>
      </w:r>
      <w:proofErr w:type="spellEnd"/>
      <w:r w:rsidR="00E76146" w:rsidRPr="00E76146">
        <w:rPr>
          <w:rFonts w:ascii="Times New Roman" w:eastAsia="Calibri" w:hAnsi="Times New Roman" w:cs="Times New Roman"/>
          <w:b/>
          <w:sz w:val="28"/>
          <w:szCs w:val="28"/>
        </w:rPr>
        <w:t xml:space="preserve"> феерия»</w:t>
      </w:r>
      <w:r w:rsidR="00B84ED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B84ED7" w:rsidRPr="00B84ED7">
        <w:t xml:space="preserve"> </w:t>
      </w:r>
      <w:r w:rsidR="00B84ED7" w:rsidRPr="00B84ED7">
        <w:rPr>
          <w:rFonts w:ascii="Times New Roman" w:eastAsia="Calibri" w:hAnsi="Times New Roman" w:cs="Times New Roman"/>
          <w:sz w:val="28"/>
          <w:szCs w:val="28"/>
        </w:rPr>
        <w:t>видео – ролик</w:t>
      </w:r>
      <w:r w:rsidR="00B84ED7">
        <w:rPr>
          <w:rFonts w:ascii="Times New Roman" w:eastAsia="Calibri" w:hAnsi="Times New Roman" w:cs="Times New Roman"/>
          <w:sz w:val="28"/>
          <w:szCs w:val="28"/>
        </w:rPr>
        <w:t xml:space="preserve"> танцевального номера.</w:t>
      </w:r>
      <w:r w:rsidR="00B84ED7" w:rsidRPr="00B84ED7">
        <w:t xml:space="preserve"> </w:t>
      </w:r>
      <w:r w:rsidR="00B84ED7" w:rsidRPr="00B84ED7">
        <w:rPr>
          <w:rFonts w:ascii="Times New Roman" w:eastAsia="Calibri" w:hAnsi="Times New Roman" w:cs="Times New Roman"/>
          <w:sz w:val="28"/>
          <w:szCs w:val="28"/>
        </w:rPr>
        <w:t>Длительность ролика</w:t>
      </w:r>
      <w:r w:rsidR="00904F25">
        <w:rPr>
          <w:rFonts w:ascii="Times New Roman" w:eastAsia="Calibri" w:hAnsi="Times New Roman" w:cs="Times New Roman"/>
          <w:sz w:val="28"/>
          <w:szCs w:val="28"/>
        </w:rPr>
        <w:t xml:space="preserve"> c записью декламации не более 3</w:t>
      </w:r>
      <w:r w:rsidR="00B84ED7" w:rsidRPr="00B84ED7">
        <w:rPr>
          <w:rFonts w:ascii="Times New Roman" w:eastAsia="Calibri" w:hAnsi="Times New Roman" w:cs="Times New Roman"/>
          <w:sz w:val="28"/>
          <w:szCs w:val="28"/>
        </w:rPr>
        <w:t xml:space="preserve"> (трех) минут;</w:t>
      </w:r>
      <w:r w:rsidR="00FF06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0ED9AD" w14:textId="77777777" w:rsidR="00B84ED7" w:rsidRDefault="00B84ED7" w:rsidP="00B527B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ED7">
        <w:rPr>
          <w:rFonts w:ascii="Times New Roman" w:eastAsia="Calibri" w:hAnsi="Times New Roman" w:cs="Times New Roman"/>
          <w:sz w:val="28"/>
          <w:szCs w:val="28"/>
        </w:rPr>
        <w:t>Композиция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84ED7">
        <w:t xml:space="preserve"> </w:t>
      </w:r>
      <w:r w:rsidR="00E76146">
        <w:rPr>
          <w:rFonts w:ascii="Times New Roman" w:eastAsia="Calibri" w:hAnsi="Times New Roman" w:cs="Times New Roman"/>
          <w:sz w:val="28"/>
          <w:szCs w:val="28"/>
        </w:rPr>
        <w:t xml:space="preserve">выбор танцевальных элементов,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84ED7">
        <w:rPr>
          <w:rFonts w:ascii="Times New Roman" w:eastAsia="Calibri" w:hAnsi="Times New Roman" w:cs="Times New Roman"/>
          <w:sz w:val="28"/>
          <w:szCs w:val="28"/>
        </w:rPr>
        <w:t>игуры танца, их вариации.</w:t>
      </w:r>
      <w:r w:rsidR="00E76146" w:rsidRPr="00E76146">
        <w:t xml:space="preserve"> </w:t>
      </w:r>
    </w:p>
    <w:p w14:paraId="0FC1C31A" w14:textId="77777777" w:rsidR="00B84ED7" w:rsidRPr="00E76146" w:rsidRDefault="00E76146" w:rsidP="00B527B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146">
        <w:rPr>
          <w:rFonts w:ascii="Times New Roman" w:eastAsia="Calibri" w:hAnsi="Times New Roman" w:cs="Times New Roman"/>
          <w:sz w:val="28"/>
          <w:szCs w:val="28"/>
        </w:rPr>
        <w:t>Техника исполнения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B84ED7" w:rsidRPr="00B84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ED7">
        <w:rPr>
          <w:rFonts w:ascii="Times New Roman" w:eastAsia="Calibri" w:hAnsi="Times New Roman" w:cs="Times New Roman"/>
          <w:sz w:val="28"/>
          <w:szCs w:val="28"/>
        </w:rPr>
        <w:t>к</w:t>
      </w:r>
      <w:r w:rsidR="00B84ED7" w:rsidRPr="00B84ED7">
        <w:rPr>
          <w:rFonts w:ascii="Times New Roman" w:eastAsia="Calibri" w:hAnsi="Times New Roman" w:cs="Times New Roman"/>
          <w:sz w:val="28"/>
          <w:szCs w:val="28"/>
        </w:rPr>
        <w:t xml:space="preserve">ачество исполнения (объем, качество движений, </w:t>
      </w:r>
      <w:proofErr w:type="spellStart"/>
      <w:r w:rsidR="00B84ED7" w:rsidRPr="00B84ED7">
        <w:rPr>
          <w:rFonts w:ascii="Times New Roman" w:eastAsia="Calibri" w:hAnsi="Times New Roman" w:cs="Times New Roman"/>
          <w:sz w:val="28"/>
          <w:szCs w:val="28"/>
        </w:rPr>
        <w:t>проученность</w:t>
      </w:r>
      <w:proofErr w:type="spellEnd"/>
      <w:r w:rsidR="00B84ED7" w:rsidRPr="00B84ED7">
        <w:rPr>
          <w:rFonts w:ascii="Times New Roman" w:eastAsia="Calibri" w:hAnsi="Times New Roman" w:cs="Times New Roman"/>
          <w:sz w:val="28"/>
          <w:szCs w:val="28"/>
        </w:rPr>
        <w:t xml:space="preserve"> движений).</w:t>
      </w:r>
      <w:r w:rsidRPr="00E76146">
        <w:t xml:space="preserve"> </w:t>
      </w:r>
      <w:r w:rsidRPr="00E76146">
        <w:rPr>
          <w:rFonts w:ascii="Times New Roman" w:eastAsia="Calibri" w:hAnsi="Times New Roman" w:cs="Times New Roman"/>
          <w:sz w:val="28"/>
          <w:szCs w:val="28"/>
        </w:rPr>
        <w:t xml:space="preserve">Уровень сложности.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84ED7">
        <w:rPr>
          <w:rFonts w:ascii="Times New Roman" w:eastAsia="Calibri" w:hAnsi="Times New Roman" w:cs="Times New Roman"/>
          <w:sz w:val="28"/>
          <w:szCs w:val="28"/>
        </w:rPr>
        <w:t>ригинальность идеи;</w:t>
      </w:r>
    </w:p>
    <w:p w14:paraId="17667CA9" w14:textId="77777777" w:rsidR="00B84ED7" w:rsidRDefault="00B84ED7" w:rsidP="00B527B1">
      <w:pPr>
        <w:pStyle w:val="a4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ED7">
        <w:rPr>
          <w:rFonts w:ascii="Times New Roman" w:eastAsia="Calibri" w:hAnsi="Times New Roman" w:cs="Times New Roman"/>
          <w:sz w:val="28"/>
          <w:szCs w:val="28"/>
        </w:rPr>
        <w:t>Имидж: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B84ED7">
        <w:rPr>
          <w:rFonts w:ascii="Times New Roman" w:eastAsia="Calibri" w:hAnsi="Times New Roman" w:cs="Times New Roman"/>
          <w:sz w:val="28"/>
          <w:szCs w:val="28"/>
        </w:rPr>
        <w:t>ртистизм - умение перевоплощаться в выбранный образ, мимика.</w:t>
      </w:r>
    </w:p>
    <w:p w14:paraId="51C92C6C" w14:textId="77777777" w:rsidR="00904F25" w:rsidRDefault="00904F25" w:rsidP="00322B1F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B9FA96" w14:textId="77777777" w:rsidR="00E76146" w:rsidRDefault="00904F25" w:rsidP="00B527B1">
      <w:pPr>
        <w:pStyle w:val="a4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Сумма баллов по всем критериям и ито</w:t>
      </w:r>
      <w:r w:rsidR="00322B1F">
        <w:rPr>
          <w:rFonts w:ascii="Times New Roman" w:eastAsia="Calibri" w:hAnsi="Times New Roman" w:cs="Times New Roman"/>
          <w:sz w:val="28"/>
          <w:szCs w:val="28"/>
        </w:rPr>
        <w:t>ги онлайн-голосования составит</w:t>
      </w: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окончательную оценку каждой творческой работы. Результаты участников заносятся в итоговую таблицу.</w:t>
      </w:r>
    </w:p>
    <w:p w14:paraId="52CF0DAE" w14:textId="77777777" w:rsidR="00904F25" w:rsidRPr="00B84ED7" w:rsidRDefault="00904F25" w:rsidP="00B527B1">
      <w:pPr>
        <w:pStyle w:val="a4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4CA719" w14:textId="77777777" w:rsidR="008E1870" w:rsidRPr="00904F25" w:rsidRDefault="008E1870" w:rsidP="00322B1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53B35095" w14:textId="77777777" w:rsidR="008E1870" w:rsidRPr="00322B1F" w:rsidRDefault="008E1870" w:rsidP="00322B1F">
      <w:pPr>
        <w:pStyle w:val="a4"/>
        <w:numPr>
          <w:ilvl w:val="1"/>
          <w:numId w:val="1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Конкурса публикуется на официальном сайте ГАПОУ СО «Красноуфимский аграрный колледж» </w:t>
      </w:r>
      <w:hyperlink r:id="rId14" w:history="1">
        <w:r w:rsidRPr="00322B1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https://agrokolledg.uralschool.ru/</w:t>
        </w:r>
      </w:hyperlink>
    </w:p>
    <w:p w14:paraId="2127508D" w14:textId="77777777" w:rsidR="00904F25" w:rsidRPr="00904F25" w:rsidRDefault="00322B1F" w:rsidP="006210A0">
      <w:pPr>
        <w:pStyle w:val="a4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 </w:t>
      </w:r>
      <w:r w:rsidR="00904F25"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считаются три конкурсанта в</w:t>
      </w:r>
      <w:r w:rsidR="0062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F25"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возрастной категории, набравшие наибольшее количество баллов по</w:t>
      </w:r>
      <w:r w:rsidR="00621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F25"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критериям конкурсного отбора и наибольшее количество голосов в</w:t>
      </w:r>
    </w:p>
    <w:p w14:paraId="7C4A04B0" w14:textId="77777777" w:rsidR="00904F25" w:rsidRPr="00904F25" w:rsidRDefault="00904F25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онлайн-голосовании.</w:t>
      </w:r>
    </w:p>
    <w:p w14:paraId="3EA2E17A" w14:textId="331FF0F4" w:rsidR="00904F25" w:rsidRPr="008E1870" w:rsidRDefault="00904F25" w:rsidP="00322B1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оформлены Дипломы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3D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место,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будут расположены на сайте Колледжа </w:t>
      </w:r>
      <w:hyperlink r:id="rId15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09B0E3CF" w14:textId="262BD51A" w:rsidR="008E1870" w:rsidRDefault="00904F25" w:rsidP="00D149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выдаются электронные сертификаты, а руководителям – благодарственные письма, которые будут оформлены на      сайте Колледжа </w:t>
      </w:r>
      <w:hyperlink r:id="rId16" w:history="1">
        <w:r w:rsidR="008E1870"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14:paraId="7A9B17BD" w14:textId="77777777" w:rsidR="00967281" w:rsidRDefault="00967281" w:rsidP="00D149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AE4A" w14:textId="77777777" w:rsidR="008E1870" w:rsidRPr="00D1494F" w:rsidRDefault="008E1870" w:rsidP="00D1494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Координаты организаторов.</w:t>
      </w:r>
    </w:p>
    <w:p w14:paraId="5C400BF9" w14:textId="77777777" w:rsidR="008E1870" w:rsidRPr="008E1870" w:rsidRDefault="008E1870" w:rsidP="00B527B1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18270D" w14:textId="77777777" w:rsidR="008E1870" w:rsidRPr="008E1870" w:rsidRDefault="008E1870" w:rsidP="00B527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599EDE29" w14:textId="6C5B0CE9" w:rsidR="008E1870" w:rsidRPr="008E1870" w:rsidRDefault="008E1870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="0071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623300, Свердловская область, г.</w:t>
      </w:r>
      <w:r w:rsidR="0071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Красноуфимск, ул.</w:t>
      </w:r>
      <w:r w:rsidR="00B84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62</w:t>
      </w:r>
    </w:p>
    <w:p w14:paraId="3EBDACD4" w14:textId="77777777" w:rsidR="008E1870" w:rsidRPr="008E1870" w:rsidRDefault="00B527B1" w:rsidP="00D1494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  <w:r w:rsidR="008E1870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9C0401" w14:textId="77777777" w:rsidR="0062659B" w:rsidRDefault="0062659B" w:rsidP="006265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сопровождение: Торгашова Екатерина Викторовна</w:t>
      </w:r>
    </w:p>
    <w:p w14:paraId="35525CAD" w14:textId="77777777" w:rsidR="0062659B" w:rsidRDefault="0062659B" w:rsidP="006265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17" w:history="1">
        <w:r w:rsidRPr="006650C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Trc_agro@mail.ru</w:t>
        </w:r>
      </w:hyperlink>
    </w:p>
    <w:p w14:paraId="349DEF4A" w14:textId="77777777" w:rsidR="0062659B" w:rsidRDefault="0062659B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сопровождение: Кошелев Михаил Николаевич </w:t>
      </w:r>
    </w:p>
    <w:p w14:paraId="29F1A899" w14:textId="77777777" w:rsidR="0062659B" w:rsidRPr="003D2686" w:rsidRDefault="0062659B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D26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D2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Pr="006650C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kak</w:t>
        </w:r>
        <w:r w:rsidRPr="003D268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6650C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</w:t>
        </w:r>
        <w:r w:rsidRPr="003D268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650C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D268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650C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36DDD0B2" w14:textId="77777777" w:rsidR="0062659B" w:rsidRPr="0062659B" w:rsidRDefault="0062659B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«Красноуфимский аграрный колледж». Библиотека:</w:t>
      </w:r>
    </w:p>
    <w:p w14:paraId="769C11B4" w14:textId="77777777" w:rsidR="008E1870" w:rsidRPr="002469FC" w:rsidRDefault="0062659B" w:rsidP="00B527B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9" w:history="1">
        <w:r w:rsidRPr="0062659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biblioteka</w:t>
        </w:r>
        <w:r w:rsidRPr="002469FC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Pr="0062659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agrokolledg</w:t>
        </w:r>
        <w:r w:rsidRPr="002469FC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62659B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B53F54E" w14:textId="77777777" w:rsidR="002469FC" w:rsidRDefault="002469FC" w:rsidP="002469FC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Информацию о Конкурсе можно получить в личных сообщениях</w:t>
      </w:r>
    </w:p>
    <w:p w14:paraId="6EF69F41" w14:textId="77777777" w:rsidR="002469FC" w:rsidRDefault="002469FC" w:rsidP="002469FC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аккаунта</w:t>
      </w:r>
      <w:r w:rsidRPr="00B527B1">
        <w:t xml:space="preserve"> </w:t>
      </w:r>
      <w:hyperlink r:id="rId20" w:history="1">
        <w:r w:rsidRPr="00C24A02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https://vk.com/id592391924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14ADB">
        <w:t xml:space="preserve"> </w:t>
      </w:r>
      <w:r>
        <w:t xml:space="preserve"> </w:t>
      </w:r>
    </w:p>
    <w:p w14:paraId="70BF42C4" w14:textId="2CA6112C" w:rsidR="002469FC" w:rsidRPr="00967281" w:rsidRDefault="003D2686" w:rsidP="002469F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268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D26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686">
        <w:t xml:space="preserve"> </w:t>
      </w:r>
      <w:hyperlink r:id="rId21" w:history="1">
        <w:r w:rsidR="002469FC" w:rsidRPr="00BF127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invimo</w:t>
        </w:r>
        <w:r w:rsidR="002469FC" w:rsidRPr="002469F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469FC" w:rsidRPr="00BF127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2469FC" w:rsidRPr="002469F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469FC" w:rsidRPr="00BF1274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469FC"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1C1" w:rsidRPr="006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Могильникова</w:t>
      </w:r>
      <w:proofErr w:type="spellEnd"/>
      <w:r w:rsid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Инна Викторовна.</w:t>
      </w:r>
    </w:p>
    <w:p w14:paraId="5C602CD0" w14:textId="77777777" w:rsidR="008E1870" w:rsidRPr="002469FC" w:rsidRDefault="008E1870" w:rsidP="00B527B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70A3FC4E" w14:textId="77777777" w:rsidR="008E1870" w:rsidRPr="002469FC" w:rsidRDefault="008E1870" w:rsidP="00B527B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E1326E2" w14:textId="77777777" w:rsidR="008E1870" w:rsidRPr="002469FC" w:rsidRDefault="008E1870" w:rsidP="00B527B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FC79155" w14:textId="77777777" w:rsidR="008E1870" w:rsidRPr="002469FC" w:rsidRDefault="008E1870" w:rsidP="00B527B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61F2C91" w14:textId="77777777" w:rsidR="008E1870" w:rsidRPr="002469FC" w:rsidRDefault="008E1870" w:rsidP="00B527B1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4FD837A" w14:textId="77777777" w:rsidR="008E1870" w:rsidRPr="002469FC" w:rsidRDefault="00E15A26" w:rsidP="00B527B1">
      <w:pPr>
        <w:jc w:val="both"/>
        <w:rPr>
          <w:rFonts w:ascii="Times New Roman" w:eastAsia="Calibri" w:hAnsi="Times New Roman" w:cs="Times New Roman"/>
          <w:sz w:val="28"/>
        </w:rPr>
      </w:pPr>
      <w:r w:rsidRPr="002469FC">
        <w:rPr>
          <w:rFonts w:ascii="Times New Roman" w:eastAsia="Calibri" w:hAnsi="Times New Roman" w:cs="Times New Roman"/>
          <w:sz w:val="28"/>
        </w:rPr>
        <w:t xml:space="preserve"> </w:t>
      </w:r>
    </w:p>
    <w:sectPr w:rsidR="008E1870" w:rsidRPr="002469FC" w:rsidSect="008647B9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61F3" w14:textId="77777777" w:rsidR="008911A4" w:rsidRDefault="008911A4" w:rsidP="00061470">
      <w:pPr>
        <w:spacing w:after="0" w:line="240" w:lineRule="auto"/>
      </w:pPr>
      <w:r>
        <w:separator/>
      </w:r>
    </w:p>
  </w:endnote>
  <w:endnote w:type="continuationSeparator" w:id="0">
    <w:p w14:paraId="3C766061" w14:textId="77777777" w:rsidR="008911A4" w:rsidRDefault="008911A4" w:rsidP="0006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867254"/>
      <w:docPartObj>
        <w:docPartGallery w:val="Page Numbers (Bottom of Page)"/>
        <w:docPartUnique/>
      </w:docPartObj>
    </w:sdtPr>
    <w:sdtContent>
      <w:p w14:paraId="341AEA6F" w14:textId="294C59A1" w:rsidR="00061470" w:rsidRDefault="000614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8B">
          <w:rPr>
            <w:noProof/>
          </w:rPr>
          <w:t>5</w:t>
        </w:r>
        <w:r>
          <w:fldChar w:fldCharType="end"/>
        </w:r>
      </w:p>
    </w:sdtContent>
  </w:sdt>
  <w:p w14:paraId="07A074BA" w14:textId="77777777" w:rsidR="00061470" w:rsidRDefault="000614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E7BC" w14:textId="77777777" w:rsidR="008911A4" w:rsidRDefault="008911A4" w:rsidP="00061470">
      <w:pPr>
        <w:spacing w:after="0" w:line="240" w:lineRule="auto"/>
      </w:pPr>
      <w:r>
        <w:separator/>
      </w:r>
    </w:p>
  </w:footnote>
  <w:footnote w:type="continuationSeparator" w:id="0">
    <w:p w14:paraId="25A9B038" w14:textId="77777777" w:rsidR="008911A4" w:rsidRDefault="008911A4" w:rsidP="00061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AD14F8"/>
    <w:multiLevelType w:val="hybridMultilevel"/>
    <w:tmpl w:val="3E243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3F2"/>
    <w:multiLevelType w:val="multilevel"/>
    <w:tmpl w:val="FBA0B150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3" w15:restartNumberingAfterBreak="0">
    <w:nsid w:val="27AF2DC9"/>
    <w:multiLevelType w:val="hybridMultilevel"/>
    <w:tmpl w:val="95DE0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C96"/>
    <w:multiLevelType w:val="hybridMultilevel"/>
    <w:tmpl w:val="08120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1411"/>
    <w:multiLevelType w:val="multilevel"/>
    <w:tmpl w:val="E4A074A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363F41DA"/>
    <w:multiLevelType w:val="hybridMultilevel"/>
    <w:tmpl w:val="320A2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491D"/>
    <w:multiLevelType w:val="multilevel"/>
    <w:tmpl w:val="42E6D270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4D114EBC"/>
    <w:multiLevelType w:val="hybridMultilevel"/>
    <w:tmpl w:val="2BE42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6BD"/>
    <w:multiLevelType w:val="multilevel"/>
    <w:tmpl w:val="1310B31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4" w:hanging="52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abstractNum w:abstractNumId="10" w15:restartNumberingAfterBreak="0">
    <w:nsid w:val="62F2296F"/>
    <w:multiLevelType w:val="multilevel"/>
    <w:tmpl w:val="3244DF6C"/>
    <w:lvl w:ilvl="0">
      <w:start w:val="2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BA862EB"/>
    <w:multiLevelType w:val="hybridMultilevel"/>
    <w:tmpl w:val="16120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06434"/>
    <w:multiLevelType w:val="hybridMultilevel"/>
    <w:tmpl w:val="F4F61E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15" w15:restartNumberingAfterBreak="0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num w:numId="1" w16cid:durableId="1677076645">
    <w:abstractNumId w:val="10"/>
  </w:num>
  <w:num w:numId="2" w16cid:durableId="1369649372">
    <w:abstractNumId w:val="7"/>
  </w:num>
  <w:num w:numId="3" w16cid:durableId="642278587">
    <w:abstractNumId w:val="6"/>
  </w:num>
  <w:num w:numId="4" w16cid:durableId="1631863284">
    <w:abstractNumId w:val="2"/>
  </w:num>
  <w:num w:numId="5" w16cid:durableId="449015751">
    <w:abstractNumId w:val="3"/>
  </w:num>
  <w:num w:numId="6" w16cid:durableId="1588996903">
    <w:abstractNumId w:val="9"/>
  </w:num>
  <w:num w:numId="7" w16cid:durableId="1884631378">
    <w:abstractNumId w:val="14"/>
  </w:num>
  <w:num w:numId="8" w16cid:durableId="2002732029">
    <w:abstractNumId w:val="13"/>
  </w:num>
  <w:num w:numId="9" w16cid:durableId="1006130115">
    <w:abstractNumId w:val="8"/>
  </w:num>
  <w:num w:numId="10" w16cid:durableId="2125684648">
    <w:abstractNumId w:val="5"/>
  </w:num>
  <w:num w:numId="11" w16cid:durableId="324209486">
    <w:abstractNumId w:val="4"/>
  </w:num>
  <w:num w:numId="12" w16cid:durableId="39523115">
    <w:abstractNumId w:val="0"/>
  </w:num>
  <w:num w:numId="13" w16cid:durableId="374429518">
    <w:abstractNumId w:val="1"/>
  </w:num>
  <w:num w:numId="14" w16cid:durableId="38479909">
    <w:abstractNumId w:val="12"/>
  </w:num>
  <w:num w:numId="15" w16cid:durableId="26569441">
    <w:abstractNumId w:val="11"/>
  </w:num>
  <w:num w:numId="16" w16cid:durableId="13446697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184"/>
    <w:rsid w:val="00006333"/>
    <w:rsid w:val="000339A5"/>
    <w:rsid w:val="00061470"/>
    <w:rsid w:val="001256E5"/>
    <w:rsid w:val="00191306"/>
    <w:rsid w:val="002469FC"/>
    <w:rsid w:val="00322B1F"/>
    <w:rsid w:val="003C51B3"/>
    <w:rsid w:val="003D2686"/>
    <w:rsid w:val="003D7147"/>
    <w:rsid w:val="004A2B77"/>
    <w:rsid w:val="004B2FF5"/>
    <w:rsid w:val="004F0E0F"/>
    <w:rsid w:val="00523CF8"/>
    <w:rsid w:val="005B767E"/>
    <w:rsid w:val="005C03CD"/>
    <w:rsid w:val="006210A0"/>
    <w:rsid w:val="0062659B"/>
    <w:rsid w:val="006638A7"/>
    <w:rsid w:val="006A11C1"/>
    <w:rsid w:val="006B7184"/>
    <w:rsid w:val="00714ADB"/>
    <w:rsid w:val="00725AF4"/>
    <w:rsid w:val="007605BD"/>
    <w:rsid w:val="007716E8"/>
    <w:rsid w:val="008647B9"/>
    <w:rsid w:val="0087397D"/>
    <w:rsid w:val="008911A4"/>
    <w:rsid w:val="008E1870"/>
    <w:rsid w:val="00904F25"/>
    <w:rsid w:val="00926FBA"/>
    <w:rsid w:val="00941A1E"/>
    <w:rsid w:val="00950CD4"/>
    <w:rsid w:val="00967281"/>
    <w:rsid w:val="009B096A"/>
    <w:rsid w:val="009E7E7D"/>
    <w:rsid w:val="00A1258B"/>
    <w:rsid w:val="00AC2EDB"/>
    <w:rsid w:val="00AD2823"/>
    <w:rsid w:val="00AF0E26"/>
    <w:rsid w:val="00B2073A"/>
    <w:rsid w:val="00B527B1"/>
    <w:rsid w:val="00B84ED7"/>
    <w:rsid w:val="00BF78D6"/>
    <w:rsid w:val="00C24BE4"/>
    <w:rsid w:val="00C24CEC"/>
    <w:rsid w:val="00CD62FB"/>
    <w:rsid w:val="00CF1917"/>
    <w:rsid w:val="00D120BC"/>
    <w:rsid w:val="00D13AA0"/>
    <w:rsid w:val="00D1494F"/>
    <w:rsid w:val="00E15A26"/>
    <w:rsid w:val="00E76146"/>
    <w:rsid w:val="00F64B06"/>
    <w:rsid w:val="00F921F7"/>
    <w:rsid w:val="00FB0882"/>
    <w:rsid w:val="00FE53C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34A4"/>
  <w15:docId w15:val="{212CB657-74D2-4D3F-AD36-54671948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E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9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494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470"/>
  </w:style>
  <w:style w:type="paragraph" w:styleId="a8">
    <w:name w:val="footer"/>
    <w:basedOn w:val="a"/>
    <w:link w:val="a9"/>
    <w:uiPriority w:val="99"/>
    <w:unhideWhenUsed/>
    <w:rsid w:val="0006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470"/>
  </w:style>
  <w:style w:type="character" w:customStyle="1" w:styleId="10">
    <w:name w:val="Неразрешенное упоминание1"/>
    <w:basedOn w:val="a0"/>
    <w:uiPriority w:val="99"/>
    <w:semiHidden/>
    <w:unhideWhenUsed/>
    <w:rsid w:val="0096728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7397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lub219458815&#1089;" TargetMode="External"/><Relationship Id="rId18" Type="http://schemas.openxmlformats.org/officeDocument/2006/relationships/hyperlink" Target="mailto:kak-mk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vimo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public198423069" TargetMode="External"/><Relationship Id="rId17" Type="http://schemas.openxmlformats.org/officeDocument/2006/relationships/hyperlink" Target="mailto:Trc_agr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grokolledg.uralschool.ru/" TargetMode="External"/><Relationship Id="rId20" Type="http://schemas.openxmlformats.org/officeDocument/2006/relationships/hyperlink" Target="https://vk.com/id5923919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194588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grokolledg.uralschoo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219458815" TargetMode="External"/><Relationship Id="rId19" Type="http://schemas.openxmlformats.org/officeDocument/2006/relationships/hyperlink" Target="mailto:biblioteka@agrokolled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" TargetMode="External"/><Relationship Id="rId14" Type="http://schemas.openxmlformats.org/officeDocument/2006/relationships/hyperlink" Target="https://agrokolledg.uralschool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ADF8-D146-4D4E-8CAA-BF267DE4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7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Трубеева</cp:lastModifiedBy>
  <cp:revision>24</cp:revision>
  <cp:lastPrinted>2023-03-21T05:22:00Z</cp:lastPrinted>
  <dcterms:created xsi:type="dcterms:W3CDTF">2023-02-20T12:42:00Z</dcterms:created>
  <dcterms:modified xsi:type="dcterms:W3CDTF">2023-03-21T17:30:00Z</dcterms:modified>
</cp:coreProperties>
</file>