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C171E" w14:textId="215F9671" w:rsidR="00415BEC" w:rsidRPr="00415BEC" w:rsidRDefault="00415BEC" w:rsidP="00415BE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04812812"/>
      <w:bookmarkStart w:id="1" w:name="_Hlk104810280"/>
      <w:r w:rsidRPr="00415BEC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695E12DA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</w:t>
      </w:r>
    </w:p>
    <w:p w14:paraId="5906188D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14:paraId="59E8AD84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Ачитский филиал</w:t>
      </w:r>
    </w:p>
    <w:p w14:paraId="4E55880E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государственного автономного профессионального образовательного учреждения Свердловской области</w:t>
      </w:r>
    </w:p>
    <w:p w14:paraId="4251588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«Красноуфимский аграрный колледж»</w:t>
      </w:r>
    </w:p>
    <w:p w14:paraId="45BE0BE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BAD75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9A23BD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59F96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C0D16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2E7472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36286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B811E5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932D06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3306D0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9925EB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Аналитический отчет</w:t>
      </w:r>
    </w:p>
    <w:p w14:paraId="6A505F5E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по результатам государственной итоговой аттестации</w:t>
      </w:r>
    </w:p>
    <w:p w14:paraId="28677F6D" w14:textId="0F23BB9E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DE5">
        <w:rPr>
          <w:rFonts w:ascii="Times New Roman" w:hAnsi="Times New Roman" w:cs="Times New Roman"/>
          <w:b/>
          <w:sz w:val="36"/>
          <w:szCs w:val="36"/>
        </w:rPr>
        <w:t>в 20</w:t>
      </w:r>
      <w:r w:rsidR="00BB4906">
        <w:rPr>
          <w:rFonts w:ascii="Times New Roman" w:hAnsi="Times New Roman" w:cs="Times New Roman"/>
          <w:b/>
          <w:sz w:val="36"/>
          <w:szCs w:val="36"/>
        </w:rPr>
        <w:t>2</w:t>
      </w:r>
      <w:r w:rsidR="00393EC5">
        <w:rPr>
          <w:rFonts w:ascii="Times New Roman" w:hAnsi="Times New Roman" w:cs="Times New Roman"/>
          <w:b/>
          <w:sz w:val="36"/>
          <w:szCs w:val="36"/>
        </w:rPr>
        <w:t>2</w:t>
      </w:r>
      <w:r w:rsidRPr="00383DE5">
        <w:rPr>
          <w:rFonts w:ascii="Times New Roman" w:hAnsi="Times New Roman" w:cs="Times New Roman"/>
          <w:b/>
          <w:sz w:val="36"/>
          <w:szCs w:val="36"/>
        </w:rPr>
        <w:t>-202</w:t>
      </w:r>
      <w:r w:rsidR="00393EC5">
        <w:rPr>
          <w:rFonts w:ascii="Times New Roman" w:hAnsi="Times New Roman" w:cs="Times New Roman"/>
          <w:b/>
          <w:sz w:val="36"/>
          <w:szCs w:val="36"/>
        </w:rPr>
        <w:t>3</w:t>
      </w:r>
      <w:r w:rsidRPr="00383DE5">
        <w:rPr>
          <w:rFonts w:ascii="Times New Roman" w:hAnsi="Times New Roman" w:cs="Times New Roman"/>
          <w:b/>
          <w:sz w:val="36"/>
          <w:szCs w:val="36"/>
        </w:rPr>
        <w:t xml:space="preserve"> уч. году</w:t>
      </w:r>
    </w:p>
    <w:p w14:paraId="2590501E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14:paraId="2C5E485F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80B2434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E78A18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4D897B3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406C9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692D065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518FFB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90D4922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BB52A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65DA396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5974B4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DEF49B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75AC8A1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0CFBF19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CE3108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DFDDAD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9EAAEF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B4748D7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93CCD8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8264D7E" w14:textId="77777777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779825" w14:textId="259A035F" w:rsidR="00383DE5" w:rsidRPr="00383DE5" w:rsidRDefault="00383DE5" w:rsidP="00BB4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3DE5">
        <w:rPr>
          <w:rFonts w:ascii="Times New Roman" w:hAnsi="Times New Roman" w:cs="Times New Roman"/>
          <w:sz w:val="28"/>
          <w:szCs w:val="28"/>
        </w:rPr>
        <w:t>202</w:t>
      </w:r>
      <w:r w:rsidR="00393EC5">
        <w:rPr>
          <w:rFonts w:ascii="Times New Roman" w:hAnsi="Times New Roman" w:cs="Times New Roman"/>
          <w:sz w:val="28"/>
          <w:szCs w:val="28"/>
        </w:rPr>
        <w:t>3</w:t>
      </w:r>
      <w:r w:rsidRPr="00383DE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B117EA5" w14:textId="77777777" w:rsidR="005B4169" w:rsidRPr="00BB4906" w:rsidRDefault="00CA632A" w:rsidP="00B752D6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01340255"/>
      <w:bookmarkEnd w:id="0"/>
      <w:r w:rsidRPr="00BB4906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Общая информация о </w:t>
      </w:r>
      <w:r w:rsidR="00F25C0C" w:rsidRPr="00BB4906">
        <w:rPr>
          <w:rFonts w:ascii="Times New Roman" w:hAnsi="Times New Roman" w:cs="Times New Roman"/>
          <w:b/>
          <w:iCs/>
          <w:sz w:val="28"/>
          <w:szCs w:val="28"/>
        </w:rPr>
        <w:t>результатах проведения</w:t>
      </w:r>
      <w:r w:rsidR="00801A25" w:rsidRPr="00BB490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25C81" w:rsidRPr="00BB4906">
        <w:rPr>
          <w:rFonts w:ascii="Times New Roman" w:hAnsi="Times New Roman" w:cs="Times New Roman"/>
          <w:b/>
          <w:iCs/>
          <w:sz w:val="28"/>
          <w:szCs w:val="28"/>
        </w:rPr>
        <w:t>государственной итоговой аттестации по программам среднего профессионального образования в</w:t>
      </w:r>
      <w:r w:rsidR="00DF52AA" w:rsidRPr="00BB4906">
        <w:rPr>
          <w:rFonts w:ascii="Times New Roman" w:hAnsi="Times New Roman" w:cs="Times New Roman"/>
          <w:b/>
          <w:iCs/>
          <w:sz w:val="28"/>
          <w:szCs w:val="28"/>
        </w:rPr>
        <w:t xml:space="preserve"> профессиональной образовательной организации</w:t>
      </w:r>
      <w:bookmarkEnd w:id="2"/>
    </w:p>
    <w:p w14:paraId="215EC8D6" w14:textId="5CED8D54" w:rsidR="000734BC" w:rsidRPr="0005793E" w:rsidRDefault="00902D8C" w:rsidP="0005793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3" w:name="_Hlk101342492"/>
      <w:r w:rsidRPr="0005793E">
        <w:rPr>
          <w:rFonts w:ascii="Times New Roman" w:hAnsi="Times New Roman" w:cs="Times New Roman"/>
          <w:sz w:val="28"/>
          <w:szCs w:val="28"/>
        </w:rPr>
        <w:t>Таблица №</w:t>
      </w:r>
      <w:r w:rsidR="00B62E77" w:rsidRPr="0005793E">
        <w:rPr>
          <w:rFonts w:ascii="Times New Roman" w:hAnsi="Times New Roman" w:cs="Times New Roman"/>
          <w:sz w:val="28"/>
          <w:szCs w:val="28"/>
        </w:rPr>
        <w:t>1.</w:t>
      </w:r>
      <w:r w:rsidRPr="0005793E">
        <w:rPr>
          <w:rFonts w:ascii="Times New Roman" w:hAnsi="Times New Roman" w:cs="Times New Roman"/>
          <w:sz w:val="28"/>
          <w:szCs w:val="28"/>
        </w:rPr>
        <w:t xml:space="preserve">2. </w:t>
      </w:r>
      <w:r w:rsidRPr="0005793E">
        <w:rPr>
          <w:rFonts w:ascii="Times New Roman" w:hAnsi="Times New Roman" w:cs="Times New Roman"/>
          <w:i/>
          <w:iCs/>
          <w:sz w:val="24"/>
          <w:szCs w:val="24"/>
        </w:rPr>
        <w:t>Выпуск 20</w:t>
      </w:r>
      <w:r w:rsidR="00B62E77" w:rsidRPr="0005793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074D64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05793E">
        <w:rPr>
          <w:rFonts w:ascii="Times New Roman" w:hAnsi="Times New Roman" w:cs="Times New Roman"/>
          <w:i/>
          <w:iCs/>
          <w:sz w:val="24"/>
          <w:szCs w:val="24"/>
        </w:rPr>
        <w:t xml:space="preserve"> г. по специальностям и профессиям</w:t>
      </w:r>
    </w:p>
    <w:tbl>
      <w:tblPr>
        <w:tblStyle w:val="a3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15"/>
        <w:gridCol w:w="2268"/>
        <w:gridCol w:w="1418"/>
        <w:gridCol w:w="1446"/>
        <w:gridCol w:w="1701"/>
        <w:gridCol w:w="2126"/>
      </w:tblGrid>
      <w:tr w:rsidR="00393EC5" w:rsidRPr="00393EC5" w14:paraId="6FD53192" w14:textId="77777777" w:rsidTr="00074D64">
        <w:trPr>
          <w:trHeight w:val="1136"/>
        </w:trPr>
        <w:tc>
          <w:tcPr>
            <w:tcW w:w="1815" w:type="dxa"/>
          </w:tcPr>
          <w:bookmarkEnd w:id="3"/>
          <w:p w14:paraId="4EC2E875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специальности/</w:t>
            </w:r>
          </w:p>
          <w:p w14:paraId="265CB01D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профессии среднего профессионального </w:t>
            </w:r>
            <w:proofErr w:type="gramStart"/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образования</w:t>
            </w:r>
            <w:proofErr w:type="gramEnd"/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которой осуществлялся выпуск в 2023 году</w:t>
            </w:r>
          </w:p>
        </w:tc>
        <w:tc>
          <w:tcPr>
            <w:tcW w:w="2268" w:type="dxa"/>
          </w:tcPr>
          <w:p w14:paraId="4CDD19AF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квалификации</w:t>
            </w:r>
          </w:p>
        </w:tc>
        <w:tc>
          <w:tcPr>
            <w:tcW w:w="1418" w:type="dxa"/>
          </w:tcPr>
          <w:p w14:paraId="592F1D8C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Реквизиты ФГОС СПО</w:t>
            </w:r>
          </w:p>
          <w:p w14:paraId="7F8D6EEE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ФГОС СПО, дата утверждения)</w:t>
            </w:r>
          </w:p>
        </w:tc>
        <w:tc>
          <w:tcPr>
            <w:tcW w:w="1446" w:type="dxa"/>
          </w:tcPr>
          <w:p w14:paraId="6FE58FF4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выпускников по специальности/профессии, чел.</w:t>
            </w:r>
          </w:p>
        </w:tc>
        <w:tc>
          <w:tcPr>
            <w:tcW w:w="1701" w:type="dxa"/>
          </w:tcPr>
          <w:p w14:paraId="54D06845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числе, численность прошедших демонстрационный экзамен, чел.</w:t>
            </w:r>
          </w:p>
        </w:tc>
        <w:tc>
          <w:tcPr>
            <w:tcW w:w="2126" w:type="dxa"/>
          </w:tcPr>
          <w:p w14:paraId="5A3CF6CE" w14:textId="77777777" w:rsidR="00393EC5" w:rsidRPr="00393EC5" w:rsidRDefault="00393EC5" w:rsidP="00393EC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числе, численность, прошедших независимую оценку квалификации, чел.</w:t>
            </w:r>
          </w:p>
        </w:tc>
      </w:tr>
      <w:tr w:rsidR="00393EC5" w:rsidRPr="00393EC5" w14:paraId="4D9298CA" w14:textId="77777777" w:rsidTr="00074D64">
        <w:trPr>
          <w:trHeight w:val="328"/>
        </w:trPr>
        <w:tc>
          <w:tcPr>
            <w:tcW w:w="1815" w:type="dxa"/>
            <w:vAlign w:val="center"/>
          </w:tcPr>
          <w:p w14:paraId="60DBAE17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66B29287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BAC2DA4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14:paraId="475FDC4C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439322DB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7EACFDD4" w14:textId="77777777" w:rsidR="00393EC5" w:rsidRPr="00393EC5" w:rsidRDefault="00393EC5" w:rsidP="003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3EC5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93EC5" w:rsidRPr="00393EC5" w14:paraId="2E4D5026" w14:textId="77777777" w:rsidTr="00074D64">
        <w:trPr>
          <w:trHeight w:val="328"/>
        </w:trPr>
        <w:tc>
          <w:tcPr>
            <w:tcW w:w="1815" w:type="dxa"/>
          </w:tcPr>
          <w:p w14:paraId="0BFC5115" w14:textId="78485B17" w:rsidR="00393EC5" w:rsidRPr="00393EC5" w:rsidRDefault="00074D64" w:rsidP="00074D6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35.01.14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Мастер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техническому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обслуживанию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и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ремонту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машинно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тракторного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парка</w:t>
            </w:r>
          </w:p>
        </w:tc>
        <w:tc>
          <w:tcPr>
            <w:tcW w:w="2268" w:type="dxa"/>
          </w:tcPr>
          <w:p w14:paraId="69BF41FB" w14:textId="12AE7A2F" w:rsidR="00393EC5" w:rsidRPr="00393EC5" w:rsidRDefault="00074D64" w:rsidP="00074D64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Мастер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наладчик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техническому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обслуживанию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машинно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тракторного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парка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слесарь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по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ремонту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сельскохозяйственных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машин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оборудования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тракторист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водитель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автомобиля</w:t>
            </w:r>
          </w:p>
        </w:tc>
        <w:tc>
          <w:tcPr>
            <w:tcW w:w="1418" w:type="dxa"/>
          </w:tcPr>
          <w:p w14:paraId="131E0DCE" w14:textId="77777777" w:rsidR="00074D64" w:rsidRPr="009774EE" w:rsidRDefault="00074D64" w:rsidP="00074D64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Приказ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02.08.2013 N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709</w:t>
            </w:r>
          </w:p>
          <w:p w14:paraId="69533297" w14:textId="030463AB" w:rsidR="00393EC5" w:rsidRPr="00393EC5" w:rsidRDefault="00074D64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>(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ред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. </w:t>
            </w:r>
            <w:r w:rsidRPr="009774EE">
              <w:rPr>
                <w:rFonts w:ascii="Times New Roman" w:hAnsi="Times New Roman" w:cs="Times New Roman" w:hint="cs"/>
                <w:bCs/>
                <w:sz w:val="24"/>
                <w:szCs w:val="28"/>
              </w:rPr>
              <w:t>от</w:t>
            </w:r>
            <w:r w:rsidRPr="009774E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09.04.2015)</w:t>
            </w:r>
          </w:p>
        </w:tc>
        <w:tc>
          <w:tcPr>
            <w:tcW w:w="1446" w:type="dxa"/>
          </w:tcPr>
          <w:p w14:paraId="37C8C716" w14:textId="4A920A8E" w:rsidR="00393EC5" w:rsidRPr="00393EC5" w:rsidRDefault="00074D64" w:rsidP="00074D6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74D64">
              <w:rPr>
                <w:rFonts w:ascii="Times New Roman" w:eastAsia="Calibri" w:hAnsi="Times New Roman" w:cs="Times New Roman"/>
                <w:b/>
                <w:bCs/>
                <w:szCs w:val="20"/>
              </w:rPr>
              <w:t>13</w:t>
            </w:r>
          </w:p>
        </w:tc>
        <w:tc>
          <w:tcPr>
            <w:tcW w:w="1701" w:type="dxa"/>
          </w:tcPr>
          <w:p w14:paraId="2C8A76FA" w14:textId="23EC7013" w:rsidR="00393EC5" w:rsidRPr="00393EC5" w:rsidRDefault="00392C48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57032272" w14:textId="40944512" w:rsidR="00393EC5" w:rsidRPr="00393EC5" w:rsidRDefault="00392C48" w:rsidP="00392C4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14:paraId="47D7E388" w14:textId="77777777" w:rsidR="00393EC5" w:rsidRDefault="00393EC5" w:rsidP="00902D8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5B842" w14:textId="4025E1CA" w:rsidR="00A85A56" w:rsidRPr="00BB4906" w:rsidRDefault="00A85A56" w:rsidP="00BC2603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906">
        <w:rPr>
          <w:rFonts w:ascii="Times New Roman" w:hAnsi="Times New Roman" w:cs="Times New Roman"/>
          <w:b/>
          <w:iCs/>
          <w:sz w:val="28"/>
          <w:szCs w:val="28"/>
        </w:rPr>
        <w:t>Сведения о нормативно-правовом обеспечении проведения государственной итоговой аттестации</w:t>
      </w:r>
      <w:r w:rsidR="00E365D1" w:rsidRPr="00BB49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391392" w14:textId="77777777" w:rsidR="000349FD" w:rsidRDefault="000349FD" w:rsidP="00724F5D">
      <w:pPr>
        <w:pStyle w:val="a6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22"/>
        <w:gridCol w:w="4505"/>
        <w:gridCol w:w="5004"/>
      </w:tblGrid>
      <w:tr w:rsidR="00381C6C" w14:paraId="59907E4B" w14:textId="77777777" w:rsidTr="00415BEC">
        <w:tc>
          <w:tcPr>
            <w:tcW w:w="522" w:type="dxa"/>
          </w:tcPr>
          <w:p w14:paraId="46CC3130" w14:textId="002C0DB0"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05" w:type="dxa"/>
          </w:tcPr>
          <w:p w14:paraId="2287DD4D" w14:textId="1314BF5B"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Наименование нормативного документа</w:t>
            </w:r>
          </w:p>
        </w:tc>
        <w:tc>
          <w:tcPr>
            <w:tcW w:w="5004" w:type="dxa"/>
          </w:tcPr>
          <w:p w14:paraId="514184CD" w14:textId="55D7EEB2" w:rsid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9FD">
              <w:rPr>
                <w:rFonts w:ascii="Times New Roman" w:hAnsi="Times New Roman" w:cs="Times New Roman"/>
              </w:rPr>
              <w:t>Реквизиты документа (номер, дата)</w:t>
            </w:r>
          </w:p>
        </w:tc>
      </w:tr>
      <w:tr w:rsidR="00381C6C" w14:paraId="12222188" w14:textId="77777777" w:rsidTr="00415BEC">
        <w:tc>
          <w:tcPr>
            <w:tcW w:w="522" w:type="dxa"/>
          </w:tcPr>
          <w:p w14:paraId="1749EA93" w14:textId="57ED0079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505" w:type="dxa"/>
          </w:tcPr>
          <w:p w14:paraId="09B8CF64" w14:textId="18E1F9E4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Порядок проведения государственной итоговой аттестации </w:t>
            </w:r>
            <w:r w:rsidR="000E3ED5">
              <w:rPr>
                <w:rFonts w:ascii="Times New Roman" w:hAnsi="Times New Roman" w:cs="Times New Roman"/>
                <w:sz w:val="24"/>
                <w:szCs w:val="28"/>
              </w:rPr>
              <w:t xml:space="preserve">по образовательным программам среднего профессионального образования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0E3ED5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5004" w:type="dxa"/>
          </w:tcPr>
          <w:p w14:paraId="3A69B0E8" w14:textId="6437E844" w:rsidR="00381C6C" w:rsidRPr="00A43503" w:rsidRDefault="00A43503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директором </w:t>
            </w:r>
            <w:r w:rsidR="004D68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4D68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1F8D578" w14:textId="3D84B8C4" w:rsidR="00A43503" w:rsidRPr="00A43503" w:rsidRDefault="00315436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D68A4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https://agrokolledg.uralschool.ru/org-info/extra-documents</w:t>
              </w:r>
            </w:hyperlink>
            <w:r w:rsidR="004D6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14:paraId="663EB071" w14:textId="77777777" w:rsidTr="00415BEC">
        <w:tc>
          <w:tcPr>
            <w:tcW w:w="522" w:type="dxa"/>
          </w:tcPr>
          <w:p w14:paraId="426D1614" w14:textId="3A380BAE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505" w:type="dxa"/>
          </w:tcPr>
          <w:p w14:paraId="6DF4D587" w14:textId="3C0E710A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Порядок организации образовательно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 xml:space="preserve">процесса </w:t>
            </w:r>
            <w:r w:rsidR="00A43503"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A43503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004" w:type="dxa"/>
          </w:tcPr>
          <w:p w14:paraId="6F8CCD89" w14:textId="54B9CB28" w:rsidR="00A43503" w:rsidRPr="00A43503" w:rsidRDefault="00A43503" w:rsidP="00A435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директором </w:t>
            </w:r>
            <w:r w:rsidR="004D68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14:paraId="64B09B32" w14:textId="60C08E95" w:rsidR="00381C6C" w:rsidRPr="00A43503" w:rsidRDefault="00315436" w:rsidP="00A43503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D68A4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https://agrokolledg.uralschool.ru/org-info/extra-documents</w:t>
              </w:r>
            </w:hyperlink>
            <w:r w:rsidR="004D6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14:paraId="0A760E03" w14:textId="77777777" w:rsidTr="00415BEC">
        <w:tc>
          <w:tcPr>
            <w:tcW w:w="522" w:type="dxa"/>
          </w:tcPr>
          <w:p w14:paraId="0E03D2BE" w14:textId="1324F75E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505" w:type="dxa"/>
          </w:tcPr>
          <w:p w14:paraId="43B887E2" w14:textId="5825C08D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Положение о Фондах оценочных средств </w:t>
            </w:r>
            <w:r w:rsidR="00FC3CCF"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r w:rsidR="00FC3CCF">
              <w:rPr>
                <w:rFonts w:ascii="Times New Roman" w:hAnsi="Times New Roman" w:cs="Times New Roman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5004" w:type="dxa"/>
          </w:tcPr>
          <w:p w14:paraId="36C901F8" w14:textId="2ECC4A6D" w:rsidR="00FC3CCF" w:rsidRPr="00A43503" w:rsidRDefault="00FC3CCF" w:rsidP="00FC3CC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директором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.2021 г.</w:t>
            </w:r>
          </w:p>
          <w:p w14:paraId="1941C02C" w14:textId="0251E223" w:rsidR="00381C6C" w:rsidRPr="00A43503" w:rsidRDefault="00315436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C3CCF" w:rsidRPr="00EF308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https://agrokolledg.uralschool.ru/org-info/extra-documents</w:t>
              </w:r>
            </w:hyperlink>
          </w:p>
        </w:tc>
      </w:tr>
      <w:tr w:rsidR="00381C6C" w14:paraId="446F9E73" w14:textId="77777777" w:rsidTr="00415BEC">
        <w:tc>
          <w:tcPr>
            <w:tcW w:w="522" w:type="dxa"/>
          </w:tcPr>
          <w:p w14:paraId="6E043B24" w14:textId="0C328CDF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505" w:type="dxa"/>
          </w:tcPr>
          <w:p w14:paraId="335DBACE" w14:textId="0C908297" w:rsidR="00381C6C" w:rsidRPr="00381C6C" w:rsidRDefault="00381C6C" w:rsidP="00D9484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Программ</w:t>
            </w:r>
            <w:r w:rsidR="00D9484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 государственной итоговой аттестаци</w:t>
            </w:r>
            <w:r w:rsidR="00D9484F">
              <w:rPr>
                <w:rFonts w:ascii="Times New Roman" w:hAnsi="Times New Roman" w:cs="Times New Roman"/>
                <w:sz w:val="24"/>
                <w:szCs w:val="28"/>
              </w:rPr>
              <w:t xml:space="preserve">и по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профессии </w:t>
            </w:r>
            <w:r w:rsidR="00D9484F">
              <w:rPr>
                <w:rFonts w:ascii="Times New Roman" w:hAnsi="Times New Roman" w:cs="Times New Roman"/>
                <w:sz w:val="24"/>
                <w:szCs w:val="28"/>
              </w:rPr>
              <w:t>«Мастер по техническому обслуживанию и ремонту машинно-тракторного парка»</w:t>
            </w:r>
          </w:p>
        </w:tc>
        <w:tc>
          <w:tcPr>
            <w:tcW w:w="5004" w:type="dxa"/>
          </w:tcPr>
          <w:p w14:paraId="5062AFD3" w14:textId="77777777" w:rsidR="005501E8" w:rsidRPr="00A43503" w:rsidRDefault="005501E8" w:rsidP="00550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 с работодателем  </w:t>
            </w:r>
          </w:p>
          <w:p w14:paraId="1FE38A08" w14:textId="4791CFA1" w:rsidR="005501E8" w:rsidRPr="00A43503" w:rsidRDefault="00E65067" w:rsidP="005501E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501E8"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01E8" w:rsidRPr="00A435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E3ED5" w:rsidRPr="00A4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1E8"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14:paraId="72225A96" w14:textId="4E95DF91" w:rsidR="00381C6C" w:rsidRDefault="005501E8" w:rsidP="005501E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руководителем филиала </w:t>
            </w:r>
            <w:r w:rsidR="00E650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77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E3ED5" w:rsidRPr="00A43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5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35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DD44BE0" w14:textId="27FCA5C3" w:rsidR="00E758F9" w:rsidRPr="00A43503" w:rsidRDefault="00315436" w:rsidP="005501E8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65067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E65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14:paraId="66B651BE" w14:textId="77777777" w:rsidTr="00415BEC">
        <w:tc>
          <w:tcPr>
            <w:tcW w:w="522" w:type="dxa"/>
          </w:tcPr>
          <w:p w14:paraId="091E85F6" w14:textId="0A52F193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505" w:type="dxa"/>
          </w:tcPr>
          <w:p w14:paraId="7305DC38" w14:textId="2FF81080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 xml:space="preserve">Приказ о формировании состава государственной экзаменационной </w:t>
            </w:r>
            <w:r w:rsidRPr="00381C6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комиссии и апелляционной комиссии</w:t>
            </w:r>
          </w:p>
        </w:tc>
        <w:tc>
          <w:tcPr>
            <w:tcW w:w="5004" w:type="dxa"/>
          </w:tcPr>
          <w:p w14:paraId="6FB0961A" w14:textId="04D37EA7" w:rsidR="00381C6C" w:rsidRPr="00E758F9" w:rsidRDefault="00E758F9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E758F9">
              <w:rPr>
                <w:rFonts w:ascii="Times New Roman" w:hAnsi="Times New Roman" w:cs="Times New Roman"/>
              </w:rPr>
              <w:lastRenderedPageBreak/>
              <w:t>№ 01-14/10</w:t>
            </w:r>
            <w:r w:rsidR="00E65067">
              <w:rPr>
                <w:rFonts w:ascii="Times New Roman" w:hAnsi="Times New Roman" w:cs="Times New Roman"/>
              </w:rPr>
              <w:t>7/1</w:t>
            </w:r>
            <w:r w:rsidRPr="00E758F9">
              <w:rPr>
                <w:rFonts w:ascii="Times New Roman" w:hAnsi="Times New Roman" w:cs="Times New Roman"/>
              </w:rPr>
              <w:t xml:space="preserve">-А от </w:t>
            </w:r>
            <w:r w:rsidR="00E65067">
              <w:rPr>
                <w:rFonts w:ascii="Times New Roman" w:hAnsi="Times New Roman" w:cs="Times New Roman"/>
              </w:rPr>
              <w:t>16</w:t>
            </w:r>
            <w:r w:rsidRPr="00E758F9">
              <w:rPr>
                <w:rFonts w:ascii="Times New Roman" w:hAnsi="Times New Roman" w:cs="Times New Roman"/>
              </w:rPr>
              <w:t>.12.202</w:t>
            </w:r>
            <w:r w:rsidR="00E65067">
              <w:rPr>
                <w:rFonts w:ascii="Times New Roman" w:hAnsi="Times New Roman" w:cs="Times New Roman"/>
              </w:rPr>
              <w:t>2</w:t>
            </w:r>
            <w:r w:rsidRPr="00E758F9">
              <w:rPr>
                <w:rFonts w:ascii="Times New Roman" w:hAnsi="Times New Roman" w:cs="Times New Roman"/>
              </w:rPr>
              <w:t xml:space="preserve"> г.</w:t>
            </w:r>
          </w:p>
          <w:p w14:paraId="42DE56D7" w14:textId="2DF83B0A" w:rsidR="00E758F9" w:rsidRPr="00A43503" w:rsidRDefault="00315436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65067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E65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14:paraId="1BAD01FF" w14:textId="77777777" w:rsidTr="00415BEC">
        <w:tc>
          <w:tcPr>
            <w:tcW w:w="522" w:type="dxa"/>
          </w:tcPr>
          <w:p w14:paraId="7B6AC57B" w14:textId="2B0A4E79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6.</w:t>
            </w:r>
          </w:p>
        </w:tc>
        <w:tc>
          <w:tcPr>
            <w:tcW w:w="4505" w:type="dxa"/>
          </w:tcPr>
          <w:p w14:paraId="4A26E942" w14:textId="492A378E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проведении государственной итоговой аттестации выпускников профессиональной образовательной организации</w:t>
            </w:r>
          </w:p>
        </w:tc>
        <w:tc>
          <w:tcPr>
            <w:tcW w:w="5004" w:type="dxa"/>
          </w:tcPr>
          <w:p w14:paraId="3DA65F01" w14:textId="11958AAE" w:rsidR="00E758F9" w:rsidRPr="00E758F9" w:rsidRDefault="00E758F9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E758F9">
              <w:rPr>
                <w:rFonts w:ascii="Times New Roman" w:hAnsi="Times New Roman" w:cs="Times New Roman"/>
              </w:rPr>
              <w:t>№ 01-14/10</w:t>
            </w:r>
            <w:r w:rsidR="00E65067">
              <w:rPr>
                <w:rFonts w:ascii="Times New Roman" w:hAnsi="Times New Roman" w:cs="Times New Roman"/>
              </w:rPr>
              <w:t>8/1</w:t>
            </w:r>
            <w:r w:rsidRPr="00E758F9">
              <w:rPr>
                <w:rFonts w:ascii="Times New Roman" w:hAnsi="Times New Roman" w:cs="Times New Roman"/>
              </w:rPr>
              <w:t xml:space="preserve">-А от </w:t>
            </w:r>
            <w:r w:rsidR="00E65067">
              <w:rPr>
                <w:rFonts w:ascii="Times New Roman" w:hAnsi="Times New Roman" w:cs="Times New Roman"/>
              </w:rPr>
              <w:t>19</w:t>
            </w:r>
            <w:r w:rsidRPr="00E758F9">
              <w:rPr>
                <w:rFonts w:ascii="Times New Roman" w:hAnsi="Times New Roman" w:cs="Times New Roman"/>
              </w:rPr>
              <w:t>.12.202</w:t>
            </w:r>
            <w:r w:rsidR="00E65067">
              <w:rPr>
                <w:rFonts w:ascii="Times New Roman" w:hAnsi="Times New Roman" w:cs="Times New Roman"/>
              </w:rPr>
              <w:t>2</w:t>
            </w:r>
            <w:r w:rsidRPr="00E758F9">
              <w:rPr>
                <w:rFonts w:ascii="Times New Roman" w:hAnsi="Times New Roman" w:cs="Times New Roman"/>
              </w:rPr>
              <w:t xml:space="preserve"> г.</w:t>
            </w:r>
          </w:p>
          <w:p w14:paraId="51CF6044" w14:textId="2D421597" w:rsidR="00381C6C" w:rsidRPr="00A43503" w:rsidRDefault="00315436" w:rsidP="00E65067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65067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E65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14:paraId="046509AE" w14:textId="77777777" w:rsidTr="00415BEC">
        <w:tc>
          <w:tcPr>
            <w:tcW w:w="522" w:type="dxa"/>
          </w:tcPr>
          <w:p w14:paraId="57325FB0" w14:textId="45714908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505" w:type="dxa"/>
          </w:tcPr>
          <w:p w14:paraId="428DCACA" w14:textId="0CA087C1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закреплении за студентами тем выпускной квалификационной работы</w:t>
            </w:r>
            <w:r w:rsidR="001070E3">
              <w:rPr>
                <w:rFonts w:ascii="Times New Roman" w:hAnsi="Times New Roman" w:cs="Times New Roman"/>
                <w:sz w:val="24"/>
                <w:szCs w:val="28"/>
              </w:rPr>
              <w:t xml:space="preserve"> и назначение руководителей</w:t>
            </w:r>
          </w:p>
        </w:tc>
        <w:tc>
          <w:tcPr>
            <w:tcW w:w="5004" w:type="dxa"/>
          </w:tcPr>
          <w:p w14:paraId="5F4C431D" w14:textId="6C4B161E" w:rsidR="00E758F9" w:rsidRPr="00E758F9" w:rsidRDefault="00E758F9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E758F9">
              <w:rPr>
                <w:rFonts w:ascii="Times New Roman" w:hAnsi="Times New Roman" w:cs="Times New Roman"/>
              </w:rPr>
              <w:t>№ 01-1</w:t>
            </w:r>
            <w:r w:rsidR="001070E3">
              <w:rPr>
                <w:rFonts w:ascii="Times New Roman" w:hAnsi="Times New Roman" w:cs="Times New Roman"/>
              </w:rPr>
              <w:t>5</w:t>
            </w:r>
            <w:r w:rsidRPr="00E758F9">
              <w:rPr>
                <w:rFonts w:ascii="Times New Roman" w:hAnsi="Times New Roman" w:cs="Times New Roman"/>
              </w:rPr>
              <w:t>/</w:t>
            </w:r>
            <w:r w:rsidR="00E65067">
              <w:rPr>
                <w:rFonts w:ascii="Times New Roman" w:hAnsi="Times New Roman" w:cs="Times New Roman"/>
              </w:rPr>
              <w:t>4</w:t>
            </w:r>
            <w:r w:rsidRPr="00E758F9">
              <w:rPr>
                <w:rFonts w:ascii="Times New Roman" w:hAnsi="Times New Roman" w:cs="Times New Roman"/>
              </w:rPr>
              <w:t xml:space="preserve">-А от </w:t>
            </w:r>
            <w:r w:rsidR="00E65067">
              <w:rPr>
                <w:rFonts w:ascii="Times New Roman" w:hAnsi="Times New Roman" w:cs="Times New Roman"/>
              </w:rPr>
              <w:t>20</w:t>
            </w:r>
            <w:r w:rsidRPr="00E758F9">
              <w:rPr>
                <w:rFonts w:ascii="Times New Roman" w:hAnsi="Times New Roman" w:cs="Times New Roman"/>
              </w:rPr>
              <w:t>.</w:t>
            </w:r>
            <w:r w:rsidR="00E65067">
              <w:rPr>
                <w:rFonts w:ascii="Times New Roman" w:hAnsi="Times New Roman" w:cs="Times New Roman"/>
              </w:rPr>
              <w:t>01</w:t>
            </w:r>
            <w:r w:rsidRPr="00E758F9">
              <w:rPr>
                <w:rFonts w:ascii="Times New Roman" w:hAnsi="Times New Roman" w:cs="Times New Roman"/>
              </w:rPr>
              <w:t>.202</w:t>
            </w:r>
            <w:r w:rsidR="00E65067">
              <w:rPr>
                <w:rFonts w:ascii="Times New Roman" w:hAnsi="Times New Roman" w:cs="Times New Roman"/>
              </w:rPr>
              <w:t>3</w:t>
            </w:r>
            <w:r w:rsidRPr="00E758F9">
              <w:rPr>
                <w:rFonts w:ascii="Times New Roman" w:hAnsi="Times New Roman" w:cs="Times New Roman"/>
              </w:rPr>
              <w:t xml:space="preserve"> г.</w:t>
            </w:r>
          </w:p>
          <w:p w14:paraId="54A977C8" w14:textId="06BE03DF" w:rsidR="00381C6C" w:rsidRPr="00A43503" w:rsidRDefault="00315436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65067" w:rsidRPr="00FC353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https://agrokolledg.uralschool.ru/?section_id=193</w:t>
              </w:r>
            </w:hyperlink>
            <w:r w:rsidR="00E65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1C6C" w14:paraId="4F593A3F" w14:textId="77777777" w:rsidTr="00415BEC">
        <w:tc>
          <w:tcPr>
            <w:tcW w:w="522" w:type="dxa"/>
          </w:tcPr>
          <w:p w14:paraId="73721CE5" w14:textId="260B7FEA" w:rsidR="00381C6C" w:rsidRPr="00381C6C" w:rsidRDefault="00381C6C" w:rsidP="00724F5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505" w:type="dxa"/>
          </w:tcPr>
          <w:p w14:paraId="7BCB82C9" w14:textId="1F3FC9F5" w:rsidR="00381C6C" w:rsidRPr="00381C6C" w:rsidRDefault="00381C6C" w:rsidP="00381C6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81C6C">
              <w:rPr>
                <w:rFonts w:ascii="Times New Roman" w:hAnsi="Times New Roman" w:cs="Times New Roman"/>
                <w:sz w:val="24"/>
                <w:szCs w:val="28"/>
              </w:rPr>
              <w:t>Приказ о допуске обучающихся к государственной итоговой аттестации.</w:t>
            </w:r>
          </w:p>
        </w:tc>
        <w:tc>
          <w:tcPr>
            <w:tcW w:w="5004" w:type="dxa"/>
          </w:tcPr>
          <w:p w14:paraId="6CA6ADDC" w14:textId="5E343B41" w:rsidR="00E758F9" w:rsidRPr="00E758F9" w:rsidRDefault="00E758F9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</w:rPr>
            </w:pPr>
            <w:r w:rsidRPr="00E758F9">
              <w:rPr>
                <w:rFonts w:ascii="Times New Roman" w:hAnsi="Times New Roman" w:cs="Times New Roman"/>
              </w:rPr>
              <w:t>№ 01-1</w:t>
            </w:r>
            <w:r>
              <w:rPr>
                <w:rFonts w:ascii="Times New Roman" w:hAnsi="Times New Roman" w:cs="Times New Roman"/>
              </w:rPr>
              <w:t>5</w:t>
            </w:r>
            <w:r w:rsidRPr="00E758F9">
              <w:rPr>
                <w:rFonts w:ascii="Times New Roman" w:hAnsi="Times New Roman" w:cs="Times New Roman"/>
              </w:rPr>
              <w:t>/</w:t>
            </w:r>
            <w:r w:rsidR="00E65067">
              <w:rPr>
                <w:rFonts w:ascii="Times New Roman" w:hAnsi="Times New Roman" w:cs="Times New Roman"/>
              </w:rPr>
              <w:t>23</w:t>
            </w:r>
            <w:r w:rsidRPr="00E758F9">
              <w:rPr>
                <w:rFonts w:ascii="Times New Roman" w:hAnsi="Times New Roman" w:cs="Times New Roman"/>
              </w:rPr>
              <w:t xml:space="preserve">-А от </w:t>
            </w:r>
            <w:r>
              <w:rPr>
                <w:rFonts w:ascii="Times New Roman" w:hAnsi="Times New Roman" w:cs="Times New Roman"/>
              </w:rPr>
              <w:t>1</w:t>
            </w:r>
            <w:r w:rsidR="00E65067">
              <w:rPr>
                <w:rFonts w:ascii="Times New Roman" w:hAnsi="Times New Roman" w:cs="Times New Roman"/>
              </w:rPr>
              <w:t>6</w:t>
            </w:r>
            <w:r w:rsidRPr="00E758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E758F9">
              <w:rPr>
                <w:rFonts w:ascii="Times New Roman" w:hAnsi="Times New Roman" w:cs="Times New Roman"/>
              </w:rPr>
              <w:t>.202</w:t>
            </w:r>
            <w:r w:rsidR="00E65067">
              <w:rPr>
                <w:rFonts w:ascii="Times New Roman" w:hAnsi="Times New Roman" w:cs="Times New Roman"/>
              </w:rPr>
              <w:t>3</w:t>
            </w:r>
            <w:r w:rsidRPr="00E758F9">
              <w:rPr>
                <w:rFonts w:ascii="Times New Roman" w:hAnsi="Times New Roman" w:cs="Times New Roman"/>
              </w:rPr>
              <w:t xml:space="preserve"> г.</w:t>
            </w:r>
          </w:p>
          <w:p w14:paraId="49655420" w14:textId="3EBA5022" w:rsidR="00381C6C" w:rsidRDefault="00315436" w:rsidP="00E758F9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65067" w:rsidRPr="00E65067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https://agrokolledg.uralschool.ru/?section_id=193</w:t>
              </w:r>
            </w:hyperlink>
            <w:r w:rsidR="00E65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797F6A4" w14:textId="77777777" w:rsidR="00293A26" w:rsidRPr="008C0015" w:rsidRDefault="00293A26" w:rsidP="00A85A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5583D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70343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4F8C7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8E986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37DA4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7CCC1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6C93B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2289FE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49989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52E274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65322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7014C5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9A61B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C619CD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88598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9F3EE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FD7E2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A04EA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B831C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1BDFC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24D34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8A9DE" w14:textId="77777777" w:rsidR="007B2323" w:rsidRDefault="007B2323" w:rsidP="00613139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F5605" w14:textId="471B9B25" w:rsidR="00C72CC5" w:rsidRPr="00E550B0" w:rsidRDefault="00C72CC5" w:rsidP="008443B4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  <w:sectPr w:rsidR="00C72CC5" w:rsidRPr="00E550B0" w:rsidSect="004A4666">
          <w:pgSz w:w="11906" w:h="16838"/>
          <w:pgMar w:top="709" w:right="849" w:bottom="993" w:left="1134" w:header="709" w:footer="709" w:gutter="0"/>
          <w:cols w:space="708"/>
          <w:docGrid w:linePitch="360"/>
        </w:sectPr>
      </w:pPr>
    </w:p>
    <w:p w14:paraId="04BAF889" w14:textId="77777777" w:rsidR="007B2323" w:rsidRPr="00C72CC5" w:rsidRDefault="007B2323" w:rsidP="007B2323">
      <w:pPr>
        <w:pStyle w:val="a6"/>
        <w:spacing w:line="36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2CC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3.Сведения о характеристике состава государственной экзаменационной комиссии </w:t>
      </w:r>
    </w:p>
    <w:p w14:paraId="254C0804" w14:textId="40E7EF97" w:rsidR="003438DD" w:rsidRDefault="003438DD" w:rsidP="003438DD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Государственной экзаменационной комиссии по профессии 35.01.14 «Мастер по техническому обслуживанию и ремонту машинно – тракторного парка»:</w:t>
      </w:r>
    </w:p>
    <w:p w14:paraId="0FBB3C7B" w14:textId="77777777" w:rsidR="003438DD" w:rsidRPr="00706A4D" w:rsidRDefault="003438DD" w:rsidP="00343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4D">
        <w:rPr>
          <w:rFonts w:ascii="Times New Roman" w:hAnsi="Times New Roman" w:cs="Times New Roman"/>
          <w:sz w:val="28"/>
          <w:szCs w:val="28"/>
        </w:rPr>
        <w:t>Председатель</w:t>
      </w:r>
      <w:r w:rsidRPr="00706A4D">
        <w:rPr>
          <w:sz w:val="28"/>
          <w:szCs w:val="28"/>
        </w:rPr>
        <w:t xml:space="preserve"> </w:t>
      </w:r>
      <w:r w:rsidRPr="00706A4D">
        <w:rPr>
          <w:rFonts w:ascii="Times New Roman" w:hAnsi="Times New Roman" w:cs="Times New Roman"/>
          <w:sz w:val="28"/>
          <w:szCs w:val="28"/>
        </w:rPr>
        <w:t xml:space="preserve">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Григорьевич</w:t>
      </w:r>
      <w:r w:rsidRPr="00706A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 СПК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06A4D">
        <w:rPr>
          <w:rFonts w:ascii="Times New Roman" w:hAnsi="Times New Roman" w:cs="Times New Roman"/>
          <w:sz w:val="28"/>
          <w:szCs w:val="28"/>
        </w:rPr>
        <w:t>;</w:t>
      </w:r>
    </w:p>
    <w:p w14:paraId="1D0BF894" w14:textId="77777777" w:rsidR="003438DD" w:rsidRPr="00706A4D" w:rsidRDefault="003438DD" w:rsidP="00343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4D">
        <w:rPr>
          <w:rFonts w:ascii="Times New Roman" w:hAnsi="Times New Roman" w:cs="Times New Roman"/>
          <w:sz w:val="28"/>
          <w:szCs w:val="28"/>
        </w:rPr>
        <w:t>Заместитель председателя: Малахова Ирина Александровна, руководитель Ачитского филиала 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6A4D">
        <w:rPr>
          <w:rFonts w:ascii="Times New Roman" w:hAnsi="Times New Roman" w:cs="Times New Roman"/>
          <w:sz w:val="28"/>
          <w:szCs w:val="28"/>
        </w:rPr>
        <w:t>ПОУ СО «Красноуфимский аграрный колледж»;</w:t>
      </w:r>
    </w:p>
    <w:p w14:paraId="6F4BFA96" w14:textId="77777777" w:rsidR="003438DD" w:rsidRPr="00706A4D" w:rsidRDefault="003438DD" w:rsidP="00343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Копорушкин В. И.,</w:t>
      </w:r>
      <w:r w:rsidRPr="00706A4D">
        <w:rPr>
          <w:rFonts w:ascii="Times New Roman" w:hAnsi="Times New Roman" w:cs="Times New Roman"/>
          <w:sz w:val="28"/>
          <w:szCs w:val="28"/>
        </w:rPr>
        <w:t xml:space="preserve"> мастер производственного обучения; </w:t>
      </w:r>
    </w:p>
    <w:p w14:paraId="50D94EDE" w14:textId="77777777" w:rsidR="003438DD" w:rsidRDefault="003438DD" w:rsidP="00343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A4D">
        <w:rPr>
          <w:rFonts w:ascii="Times New Roman" w:hAnsi="Times New Roman" w:cs="Times New Roman"/>
          <w:sz w:val="28"/>
          <w:szCs w:val="28"/>
        </w:rPr>
        <w:t>Серебренников В. А.</w:t>
      </w:r>
      <w:r>
        <w:rPr>
          <w:rFonts w:ascii="Times New Roman" w:hAnsi="Times New Roman" w:cs="Times New Roman"/>
          <w:sz w:val="28"/>
          <w:szCs w:val="28"/>
        </w:rPr>
        <w:t>,  преподаватель;</w:t>
      </w:r>
    </w:p>
    <w:p w14:paraId="3BB37696" w14:textId="77777777" w:rsidR="003438DD" w:rsidRDefault="003438DD" w:rsidP="00343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Хабарова Е. В., преподаватель.</w:t>
      </w:r>
    </w:p>
    <w:p w14:paraId="59399B16" w14:textId="3F70F158" w:rsidR="00904535" w:rsidRDefault="00904535" w:rsidP="00904535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904535">
        <w:rPr>
          <w:rFonts w:ascii="Times New Roman" w:hAnsi="Times New Roman" w:cs="Times New Roman"/>
          <w:sz w:val="28"/>
          <w:szCs w:val="28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4535">
        <w:rPr>
          <w:rFonts w:ascii="Times New Roman" w:hAnsi="Times New Roman" w:cs="Times New Roman"/>
          <w:sz w:val="28"/>
          <w:szCs w:val="28"/>
        </w:rPr>
        <w:t xml:space="preserve"> 3.</w:t>
      </w:r>
      <w:r w:rsidR="005606C4">
        <w:rPr>
          <w:rFonts w:ascii="Times New Roman" w:hAnsi="Times New Roman" w:cs="Times New Roman"/>
          <w:sz w:val="28"/>
          <w:szCs w:val="28"/>
        </w:rPr>
        <w:t>2</w:t>
      </w:r>
      <w:r w:rsidRPr="00EB58E1">
        <w:rPr>
          <w:rFonts w:ascii="Times New Roman" w:hAnsi="Times New Roman" w:cs="Times New Roman"/>
          <w:sz w:val="28"/>
          <w:szCs w:val="28"/>
        </w:rPr>
        <w:t xml:space="preserve">. </w:t>
      </w:r>
      <w:r w:rsidRPr="00904535">
        <w:rPr>
          <w:rFonts w:ascii="Times New Roman" w:hAnsi="Times New Roman" w:cs="Times New Roman"/>
          <w:i/>
          <w:iCs/>
          <w:sz w:val="28"/>
          <w:szCs w:val="28"/>
        </w:rPr>
        <w:t xml:space="preserve">Сведения о характеристике состава государственной </w:t>
      </w:r>
    </w:p>
    <w:p w14:paraId="6AE78B31" w14:textId="77777777" w:rsidR="005606C4" w:rsidRDefault="00904535" w:rsidP="00FE3658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04535">
        <w:rPr>
          <w:rFonts w:ascii="Times New Roman" w:hAnsi="Times New Roman" w:cs="Times New Roman"/>
          <w:i/>
          <w:iCs/>
          <w:sz w:val="28"/>
          <w:szCs w:val="28"/>
        </w:rPr>
        <w:t xml:space="preserve">экзаменационной комиссии по программам среднего </w:t>
      </w:r>
      <w:r w:rsidRPr="00FE3658">
        <w:rPr>
          <w:rFonts w:ascii="Times New Roman" w:hAnsi="Times New Roman" w:cs="Times New Roman"/>
          <w:i/>
          <w:iCs/>
          <w:sz w:val="28"/>
          <w:szCs w:val="28"/>
        </w:rPr>
        <w:t xml:space="preserve">профессионального образования </w:t>
      </w:r>
    </w:p>
    <w:p w14:paraId="5893665F" w14:textId="4FD3C8EA" w:rsidR="00486212" w:rsidRPr="00FE3658" w:rsidRDefault="00904535" w:rsidP="00FE3658">
      <w:pPr>
        <w:pStyle w:val="a6"/>
        <w:spacing w:after="0" w:line="276" w:lineRule="auto"/>
        <w:ind w:left="0" w:firstLine="567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E3658">
        <w:rPr>
          <w:rFonts w:ascii="Times New Roman" w:hAnsi="Times New Roman" w:cs="Times New Roman"/>
          <w:i/>
          <w:iCs/>
          <w:sz w:val="28"/>
          <w:szCs w:val="28"/>
        </w:rPr>
        <w:t>квалифицированных рабочих и служащих.</w:t>
      </w:r>
    </w:p>
    <w:tbl>
      <w:tblPr>
        <w:tblW w:w="15783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12"/>
        <w:gridCol w:w="792"/>
        <w:gridCol w:w="1627"/>
        <w:gridCol w:w="1035"/>
        <w:gridCol w:w="961"/>
        <w:gridCol w:w="792"/>
        <w:gridCol w:w="989"/>
        <w:gridCol w:w="1117"/>
        <w:gridCol w:w="914"/>
        <w:gridCol w:w="991"/>
        <w:gridCol w:w="731"/>
        <w:gridCol w:w="1154"/>
        <w:gridCol w:w="1211"/>
        <w:gridCol w:w="1154"/>
        <w:gridCol w:w="663"/>
        <w:gridCol w:w="740"/>
      </w:tblGrid>
      <w:tr w:rsidR="00944002" w:rsidRPr="00486212" w14:paraId="43C53141" w14:textId="77777777" w:rsidTr="00BA73FA">
        <w:trPr>
          <w:trHeight w:val="932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18579D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_Hlk101354460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выпускников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 по всем формам обучения, чел.</w:t>
            </w:r>
          </w:p>
        </w:tc>
        <w:tc>
          <w:tcPr>
            <w:tcW w:w="44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E5F7F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ГЭК</w:t>
            </w:r>
          </w:p>
        </w:tc>
        <w:tc>
          <w:tcPr>
            <w:tcW w:w="55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D6718C5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Члены ГЭК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2E2D70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Наименования предприятий (организаций), участвующих в работе ГЭК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1DC8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_Hlk101354890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внесении членов ГЭК в базу кадровых ресурсов на цифровой платформе ЦОПП</w:t>
            </w:r>
            <w:bookmarkEnd w:id="5"/>
          </w:p>
        </w:tc>
      </w:tr>
      <w:tr w:rsidR="00944002" w:rsidRPr="00486212" w14:paraId="3AD0B895" w14:textId="77777777" w:rsidTr="00BA73FA">
        <w:trPr>
          <w:trHeight w:val="661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FF7622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63E94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Суммарно по всем комиссиям и формам обучения,  чел.</w:t>
            </w:r>
          </w:p>
        </w:tc>
        <w:tc>
          <w:tcPr>
            <w:tcW w:w="36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8F9AE4C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A08176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Суммарно по всем комиссиям и формам обучения,  чел.</w:t>
            </w:r>
          </w:p>
        </w:tc>
        <w:tc>
          <w:tcPr>
            <w:tcW w:w="47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1935C6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35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D4D3275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1595BE8C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внесено, чел.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14:paraId="2CBBC71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том числе экспертов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</w:t>
            </w:r>
          </w:p>
        </w:tc>
      </w:tr>
      <w:tr w:rsidR="00BA73FA" w:rsidRPr="00486212" w14:paraId="717F9577" w14:textId="77777777" w:rsidTr="00BA73FA">
        <w:trPr>
          <w:trHeight w:val="1519"/>
        </w:trPr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460B0F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2343F9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F3754E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руководители/заместители руководителей, чел.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E826F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руководители структурных подразделений, чел.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2BFF0A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работники предприятий (организаций)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E401A5" w14:textId="77777777" w:rsidR="00944002" w:rsidRPr="00486212" w:rsidRDefault="00944002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1FD6B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представители работодателей / общественных союзов (ассоци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ций), чел.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7CA756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представители образовательных организаций, чел.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2C4FF5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фрилансеры</w:t>
            </w:r>
            <w:proofErr w:type="spellEnd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амозанятые</w:t>
            </w:r>
            <w:proofErr w:type="spellEnd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ИП, чел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0428F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работники предприятий (организаций), чел.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A39591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Эксперты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ДЭ</w:t>
            </w: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8ADCAB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малые (среднесписочная численность сотрудников до 100 чел)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46D62E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средние</w:t>
            </w:r>
            <w:proofErr w:type="gramEnd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(среднесписочная численность сотрудников 101-250 чел)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935450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крупные</w:t>
            </w:r>
            <w:proofErr w:type="gramEnd"/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(среднесписочная численность сотрудников свыше 250 чел)</w:t>
            </w:r>
          </w:p>
        </w:tc>
        <w:tc>
          <w:tcPr>
            <w:tcW w:w="66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16645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4514B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44002" w:rsidRPr="00486212" w14:paraId="4E7A5844" w14:textId="77777777" w:rsidTr="00BA73FA">
        <w:trPr>
          <w:trHeight w:val="4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5F3A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B176EF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2C6ED1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3A4000D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2BF1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89194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9B059D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3355E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73D1D6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460B3C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29C674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AF18D2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581179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A318FE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026711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38EA1F" w14:textId="77777777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862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944002" w:rsidRPr="00486212" w14:paraId="5927F951" w14:textId="77777777" w:rsidTr="00BA73FA">
        <w:trPr>
          <w:trHeight w:val="4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99EFC" w14:textId="6D947D94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F74CF2A" w14:textId="74A278D8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3C38C6" w14:textId="1802EDD5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AFED0" w14:textId="436AC57E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E4734" w14:textId="722746B1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E8755" w14:textId="67CFDEEC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0AA1DE" w14:textId="2CA7EFDB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F0A141" w14:textId="41A98285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673220" w14:textId="1F00F99E" w:rsidR="0094400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AC499" w14:textId="0374D8F3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550CA8" w14:textId="34B39EBF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D35229" w14:textId="308688B4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3D386" w14:textId="7D654149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191A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lang w:eastAsia="ru-RU"/>
              </w:rPr>
              <w:t>СПК</w:t>
            </w:r>
            <w:r w:rsidRPr="00B21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B2191A">
              <w:rPr>
                <w:rFonts w:ascii="Times New Roman" w:eastAsia="Times New Roman" w:hAnsi="Times New Roman" w:cs="Times New Roman" w:hint="cs"/>
                <w:color w:val="000000"/>
                <w:sz w:val="18"/>
                <w:szCs w:val="18"/>
                <w:lang w:eastAsia="ru-RU"/>
              </w:rPr>
              <w:t>Большеутинский</w:t>
            </w:r>
            <w:proofErr w:type="spellEnd"/>
            <w:r w:rsidRPr="00B219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69359" w14:textId="34372C8B" w:rsidR="00944002" w:rsidRPr="00486212" w:rsidRDefault="00944002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DF84BC" w14:textId="12CBE4F7" w:rsidR="00944002" w:rsidRPr="00486212" w:rsidRDefault="00BA73F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42478" w14:textId="331BA2E2" w:rsidR="00944002" w:rsidRPr="00486212" w:rsidRDefault="00BA73FA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bookmarkEnd w:id="4"/>
    </w:tbl>
    <w:p w14:paraId="79C600C4" w14:textId="77777777" w:rsidR="00944002" w:rsidRDefault="00944002" w:rsidP="008443B4">
      <w:pPr>
        <w:pStyle w:val="a6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F97EBF" w14:textId="77777777" w:rsidR="008443B4" w:rsidRDefault="008443B4" w:rsidP="008443B4">
      <w:pPr>
        <w:pStyle w:val="a6"/>
        <w:spacing w:after="0"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6DE86" w14:textId="7318C2E3" w:rsidR="008443B4" w:rsidRPr="008443B4" w:rsidRDefault="008443B4" w:rsidP="008443B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</w:t>
      </w:r>
      <w:r w:rsidRPr="008443B4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численности обучающихся последнего года обучения по программам среднего профессионального </w:t>
      </w:r>
      <w:proofErr w:type="gramStart"/>
      <w:r w:rsidRPr="008443B4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proofErr w:type="gramEnd"/>
      <w:r w:rsidRPr="008443B4">
        <w:rPr>
          <w:rFonts w:ascii="Times New Roman" w:hAnsi="Times New Roman" w:cs="Times New Roman"/>
          <w:b/>
          <w:bCs/>
          <w:sz w:val="28"/>
          <w:szCs w:val="28"/>
        </w:rPr>
        <w:t xml:space="preserve"> в том числе для лиц  с ОВЗ и/или инвалидов.</w:t>
      </w:r>
    </w:p>
    <w:p w14:paraId="122BD79A" w14:textId="6ED636ED" w:rsidR="00670F1D" w:rsidRPr="00DB32E5" w:rsidRDefault="005606C4" w:rsidP="00EA053F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Таблица 4.1. </w:t>
      </w:r>
      <w:r w:rsidR="0030402D" w:rsidRPr="00670F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6" w:name="_Hlk101363578"/>
      <w:r w:rsidR="0030402D" w:rsidRPr="00DB32E5">
        <w:rPr>
          <w:rFonts w:ascii="Times New Roman" w:hAnsi="Times New Roman" w:cs="Times New Roman"/>
          <w:i/>
          <w:iCs/>
          <w:sz w:val="28"/>
          <w:szCs w:val="28"/>
        </w:rPr>
        <w:t xml:space="preserve">Сведения о численности </w:t>
      </w:r>
      <w:proofErr w:type="gramStart"/>
      <w:r w:rsidR="0030402D" w:rsidRPr="00DB32E5">
        <w:rPr>
          <w:rFonts w:ascii="Times New Roman" w:hAnsi="Times New Roman" w:cs="Times New Roman"/>
          <w:i/>
          <w:iCs/>
          <w:sz w:val="28"/>
          <w:szCs w:val="28"/>
        </w:rPr>
        <w:t>обучающихся</w:t>
      </w:r>
      <w:proofErr w:type="gramEnd"/>
      <w:r w:rsidR="0030402D" w:rsidRPr="00DB32E5">
        <w:rPr>
          <w:rFonts w:ascii="Times New Roman" w:hAnsi="Times New Roman" w:cs="Times New Roman"/>
          <w:i/>
          <w:iCs/>
          <w:sz w:val="28"/>
          <w:szCs w:val="28"/>
        </w:rPr>
        <w:t xml:space="preserve"> последнего года</w:t>
      </w:r>
    </w:p>
    <w:p w14:paraId="73E75A77" w14:textId="786C748F" w:rsidR="0030402D" w:rsidRDefault="0030402D" w:rsidP="00EA053F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B32E5">
        <w:rPr>
          <w:rFonts w:ascii="Times New Roman" w:hAnsi="Times New Roman" w:cs="Times New Roman"/>
          <w:i/>
          <w:iCs/>
          <w:sz w:val="28"/>
          <w:szCs w:val="28"/>
        </w:rPr>
        <w:t xml:space="preserve"> обучения по программам среднего профессионального образования</w:t>
      </w:r>
    </w:p>
    <w:p w14:paraId="73C07740" w14:textId="3E71B5F6" w:rsidR="00EA053F" w:rsidRDefault="00EA053F" w:rsidP="00EA053F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1627"/>
        <w:gridCol w:w="1417"/>
        <w:gridCol w:w="1418"/>
        <w:gridCol w:w="1417"/>
        <w:gridCol w:w="1701"/>
        <w:gridCol w:w="1559"/>
        <w:gridCol w:w="1560"/>
        <w:gridCol w:w="3402"/>
      </w:tblGrid>
      <w:tr w:rsidR="005606C4" w:rsidRPr="00CD15B6" w14:paraId="7B9F5BCF" w14:textId="77777777" w:rsidTr="00756980">
        <w:trPr>
          <w:trHeight w:val="1545"/>
        </w:trPr>
        <w:tc>
          <w:tcPr>
            <w:tcW w:w="2836" w:type="dxa"/>
            <w:gridSpan w:val="2"/>
            <w:shd w:val="clear" w:color="auto" w:fill="auto"/>
            <w:vAlign w:val="center"/>
            <w:hideMark/>
          </w:tcPr>
          <w:p w14:paraId="759B544F" w14:textId="77777777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последнего года обучения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 </w:t>
            </w:r>
          </w:p>
          <w:p w14:paraId="62FE4745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 данным СПО-1 на 01.10.202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5001038C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допущенных к ГИА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  <w:hideMark/>
          </w:tcPr>
          <w:p w14:paraId="51F1F7C3" w14:textId="77777777" w:rsidR="005606C4" w:rsidRDefault="005606C4" w:rsidP="007569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выпускников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получивших документ о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 программам среднего профессионального образования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4ABACEE1" w14:textId="77777777" w:rsidR="005606C4" w:rsidRPr="00182503" w:rsidRDefault="005606C4" w:rsidP="0075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Количество обучающихся последнего года обучения 2023 года, прошедших</w:t>
            </w:r>
            <w:r w:rsidRPr="00D037F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D037F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обуч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ение по программам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037F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профессионального обучения по профессии рабочего, должности служащего в рамках образовательной программы среднего профессионального образования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программам подготовки специалистов среднего звена (профессиональные модули) и </w:t>
            </w:r>
            <w:r w:rsidRPr="001825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получ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ивших свидетельство о</w:t>
            </w:r>
            <w:r w:rsidRPr="0018250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 профессии рабочего, должности служащего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чел.</w:t>
            </w:r>
          </w:p>
        </w:tc>
      </w:tr>
      <w:tr w:rsidR="005606C4" w:rsidRPr="00CD15B6" w14:paraId="3D61E294" w14:textId="77777777" w:rsidTr="00E14C63">
        <w:trPr>
          <w:trHeight w:val="824"/>
        </w:trPr>
        <w:tc>
          <w:tcPr>
            <w:tcW w:w="1209" w:type="dxa"/>
            <w:shd w:val="clear" w:color="auto" w:fill="auto"/>
            <w:vAlign w:val="center"/>
            <w:hideMark/>
          </w:tcPr>
          <w:p w14:paraId="2B921EBE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1FB23352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2679188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46BF7C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2CD0E9" w14:textId="77777777"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Всего, чел.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D5764D2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C38E99" w14:textId="77777777"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отличием, чел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427A45" w14:textId="77777777" w:rsidR="005606C4" w:rsidRPr="00CD15B6" w:rsidRDefault="005606C4" w:rsidP="00E14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15B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 с ОВЗ и / или инвалидов, чел.</w:t>
            </w:r>
          </w:p>
        </w:tc>
        <w:tc>
          <w:tcPr>
            <w:tcW w:w="3402" w:type="dxa"/>
            <w:vMerge/>
            <w:shd w:val="clear" w:color="auto" w:fill="auto"/>
            <w:vAlign w:val="bottom"/>
          </w:tcPr>
          <w:p w14:paraId="0259781F" w14:textId="77777777" w:rsidR="005606C4" w:rsidRPr="00CD15B6" w:rsidRDefault="005606C4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6C4" w:rsidRPr="00CD15B6" w14:paraId="1E18FA0E" w14:textId="77777777" w:rsidTr="00756980">
        <w:trPr>
          <w:trHeight w:val="411"/>
        </w:trPr>
        <w:tc>
          <w:tcPr>
            <w:tcW w:w="1209" w:type="dxa"/>
            <w:shd w:val="clear" w:color="auto" w:fill="auto"/>
            <w:vAlign w:val="center"/>
            <w:hideMark/>
          </w:tcPr>
          <w:p w14:paraId="6F3E0CC6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27" w:type="dxa"/>
            <w:shd w:val="clear" w:color="auto" w:fill="auto"/>
            <w:vAlign w:val="center"/>
            <w:hideMark/>
          </w:tcPr>
          <w:p w14:paraId="3A7D03F0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90CD957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CFABF90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A93D2CD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40AD400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73A917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14:paraId="262AADD3" w14:textId="77777777" w:rsidR="005606C4" w:rsidRPr="00CD15B6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E5B42A8" w14:textId="77777777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5606C4" w:rsidRPr="00CD15B6" w14:paraId="6D1D4926" w14:textId="77777777" w:rsidTr="00756980">
        <w:trPr>
          <w:trHeight w:val="411"/>
        </w:trPr>
        <w:tc>
          <w:tcPr>
            <w:tcW w:w="1209" w:type="dxa"/>
            <w:shd w:val="clear" w:color="auto" w:fill="auto"/>
            <w:vAlign w:val="center"/>
          </w:tcPr>
          <w:p w14:paraId="7DD46A52" w14:textId="178C1584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27" w:type="dxa"/>
            <w:shd w:val="clear" w:color="auto" w:fill="auto"/>
            <w:vAlign w:val="center"/>
          </w:tcPr>
          <w:p w14:paraId="58FFCA6B" w14:textId="5F135251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0543CF" w14:textId="74223334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074D58" w14:textId="0349D428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EE716" w14:textId="425CB722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6400B8" w14:textId="79EA5A75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7C88DB" w14:textId="2E9D39CF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vAlign w:val="center"/>
          </w:tcPr>
          <w:p w14:paraId="0D9B16B3" w14:textId="60BF850D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C27C0A" w14:textId="2E602F2C" w:rsidR="005606C4" w:rsidRDefault="005606C4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14:paraId="1C68838E" w14:textId="23DAC600" w:rsidR="00313FC9" w:rsidRPr="000C1504" w:rsidRDefault="00313FC9" w:rsidP="0031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675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7D0675">
        <w:rPr>
          <w:rFonts w:ascii="Times New Roman" w:hAnsi="Times New Roman" w:cs="Times New Roman"/>
          <w:sz w:val="28"/>
          <w:szCs w:val="28"/>
        </w:rPr>
        <w:t xml:space="preserve"> Расхождение численности </w:t>
      </w:r>
      <w:proofErr w:type="gramStart"/>
      <w:r w:rsidRPr="007D067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0675">
        <w:rPr>
          <w:rFonts w:ascii="Times New Roman" w:hAnsi="Times New Roman" w:cs="Times New Roman"/>
          <w:sz w:val="28"/>
          <w:szCs w:val="28"/>
        </w:rPr>
        <w:t xml:space="preserve"> по сравнению с показателями на 01.10.202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0675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D0675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0675">
        <w:rPr>
          <w:rFonts w:ascii="Times New Roman" w:hAnsi="Times New Roman" w:cs="Times New Roman"/>
          <w:sz w:val="28"/>
          <w:szCs w:val="28"/>
        </w:rPr>
        <w:t>, информация персонально представлена ниже.</w:t>
      </w:r>
    </w:p>
    <w:p w14:paraId="2B0604A1" w14:textId="77777777" w:rsidR="005606C4" w:rsidRDefault="005606C4" w:rsidP="00313FC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51"/>
        <w:gridCol w:w="1366"/>
        <w:gridCol w:w="1777"/>
        <w:gridCol w:w="3544"/>
        <w:gridCol w:w="1512"/>
        <w:gridCol w:w="1682"/>
        <w:gridCol w:w="2100"/>
        <w:gridCol w:w="2502"/>
      </w:tblGrid>
      <w:tr w:rsidR="00313FC9" w:rsidRPr="007D0675" w14:paraId="656C911E" w14:textId="77777777" w:rsidTr="00B52269">
        <w:tc>
          <w:tcPr>
            <w:tcW w:w="651" w:type="dxa"/>
          </w:tcPr>
          <w:bookmarkEnd w:id="6"/>
          <w:p w14:paraId="2473F8A6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D067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D067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366" w:type="dxa"/>
          </w:tcPr>
          <w:p w14:paraId="1016B719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777" w:type="dxa"/>
          </w:tcPr>
          <w:p w14:paraId="527AF5CD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Код специальности/профессии</w:t>
            </w:r>
          </w:p>
        </w:tc>
        <w:tc>
          <w:tcPr>
            <w:tcW w:w="3544" w:type="dxa"/>
          </w:tcPr>
          <w:p w14:paraId="52348A65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Наименование специальности/профессии</w:t>
            </w:r>
          </w:p>
        </w:tc>
        <w:tc>
          <w:tcPr>
            <w:tcW w:w="1512" w:type="dxa"/>
          </w:tcPr>
          <w:p w14:paraId="44AE2520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 xml:space="preserve">Номер приказа </w:t>
            </w:r>
          </w:p>
        </w:tc>
        <w:tc>
          <w:tcPr>
            <w:tcW w:w="1682" w:type="dxa"/>
          </w:tcPr>
          <w:p w14:paraId="67D30DB2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14:paraId="26C15409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0" w:type="dxa"/>
          </w:tcPr>
          <w:p w14:paraId="61C1A619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 xml:space="preserve">Причина </w:t>
            </w:r>
          </w:p>
          <w:p w14:paraId="5D0DFC33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2" w:type="dxa"/>
          </w:tcPr>
          <w:p w14:paraId="7C9118AD" w14:textId="7777777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  <w:b/>
              </w:rPr>
            </w:pPr>
            <w:r w:rsidRPr="007D0675">
              <w:rPr>
                <w:rFonts w:ascii="Times New Roman" w:hAnsi="Times New Roman" w:cs="Times New Roman"/>
                <w:b/>
              </w:rPr>
              <w:t>Ф.И.О.</w:t>
            </w:r>
          </w:p>
        </w:tc>
      </w:tr>
      <w:tr w:rsidR="00313FC9" w:rsidRPr="007D0675" w14:paraId="1ADA5645" w14:textId="77777777" w:rsidTr="00313FC9">
        <w:tc>
          <w:tcPr>
            <w:tcW w:w="651" w:type="dxa"/>
          </w:tcPr>
          <w:p w14:paraId="110817E0" w14:textId="77777777" w:rsidR="00313FC9" w:rsidRPr="007D0675" w:rsidRDefault="00313FC9" w:rsidP="00313FC9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 w:val="restart"/>
            <w:vAlign w:val="center"/>
          </w:tcPr>
          <w:p w14:paraId="7E889608" w14:textId="0416A906" w:rsidR="00313FC9" w:rsidRPr="007D0675" w:rsidRDefault="00313FC9" w:rsidP="00313FC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31-М</w:t>
            </w:r>
          </w:p>
        </w:tc>
        <w:tc>
          <w:tcPr>
            <w:tcW w:w="1777" w:type="dxa"/>
            <w:vMerge w:val="restart"/>
            <w:vAlign w:val="center"/>
          </w:tcPr>
          <w:p w14:paraId="58F0B0CF" w14:textId="137BA858" w:rsidR="00313FC9" w:rsidRPr="007D0675" w:rsidRDefault="00313FC9" w:rsidP="00313FC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35.01.14</w:t>
            </w:r>
          </w:p>
        </w:tc>
        <w:tc>
          <w:tcPr>
            <w:tcW w:w="3544" w:type="dxa"/>
            <w:vMerge w:val="restart"/>
            <w:vAlign w:val="center"/>
          </w:tcPr>
          <w:p w14:paraId="24BBD170" w14:textId="222ABBCA" w:rsidR="00313FC9" w:rsidRPr="007D0675" w:rsidRDefault="00313FC9" w:rsidP="00313FC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1512" w:type="dxa"/>
          </w:tcPr>
          <w:p w14:paraId="545E802A" w14:textId="16419847" w:rsidR="00313FC9" w:rsidRPr="007D0675" w:rsidRDefault="00313FC9" w:rsidP="00F10E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D0675">
              <w:rPr>
                <w:rFonts w:ascii="Times New Roman" w:hAnsi="Times New Roman" w:cs="Times New Roman"/>
              </w:rPr>
              <w:t xml:space="preserve">№ </w:t>
            </w:r>
            <w:r w:rsidR="00F10E04">
              <w:rPr>
                <w:rFonts w:ascii="Times New Roman" w:hAnsi="Times New Roman" w:cs="Times New Roman"/>
              </w:rPr>
              <w:t>01-15/65А</w:t>
            </w:r>
          </w:p>
        </w:tc>
        <w:tc>
          <w:tcPr>
            <w:tcW w:w="1682" w:type="dxa"/>
          </w:tcPr>
          <w:p w14:paraId="4867BA3A" w14:textId="6FCA71B8" w:rsidR="00313FC9" w:rsidRPr="007D0675" w:rsidRDefault="00F10E04" w:rsidP="00313FC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13FC9" w:rsidRPr="007D067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313FC9" w:rsidRPr="007D0675">
              <w:rPr>
                <w:rFonts w:ascii="Times New Roman" w:hAnsi="Times New Roman" w:cs="Times New Roman"/>
              </w:rPr>
              <w:t>.202</w:t>
            </w:r>
            <w:r w:rsidR="00313FC9">
              <w:rPr>
                <w:rFonts w:ascii="Times New Roman" w:hAnsi="Times New Roman" w:cs="Times New Roman"/>
              </w:rPr>
              <w:t>2</w:t>
            </w:r>
            <w:r w:rsidR="00313FC9" w:rsidRPr="007D067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00" w:type="dxa"/>
          </w:tcPr>
          <w:p w14:paraId="4E601D49" w14:textId="2DADA6AE" w:rsidR="00313FC9" w:rsidRPr="007D0675" w:rsidRDefault="00313FC9" w:rsidP="00313FC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Академический </w:t>
            </w:r>
            <w:r w:rsidR="00F10E04">
              <w:rPr>
                <w:rFonts w:ascii="Times New Roman" w:hAnsi="Times New Roman" w:cs="Times New Roman"/>
              </w:rPr>
              <w:t>отпу</w:t>
            </w:r>
            <w:proofErr w:type="gramStart"/>
            <w:r w:rsidR="00F10E04">
              <w:rPr>
                <w:rFonts w:ascii="Times New Roman" w:hAnsi="Times New Roman" w:cs="Times New Roman"/>
              </w:rPr>
              <w:t>ск в св</w:t>
            </w:r>
            <w:proofErr w:type="gramEnd"/>
            <w:r w:rsidR="00F10E04">
              <w:rPr>
                <w:rFonts w:ascii="Times New Roman" w:hAnsi="Times New Roman" w:cs="Times New Roman"/>
              </w:rPr>
              <w:t>язи с рождением ребенка</w:t>
            </w:r>
          </w:p>
        </w:tc>
        <w:tc>
          <w:tcPr>
            <w:tcW w:w="2502" w:type="dxa"/>
          </w:tcPr>
          <w:p w14:paraId="585047AB" w14:textId="05E768A3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Гарифуллина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(Абросимова) В. В.</w:t>
            </w:r>
          </w:p>
        </w:tc>
      </w:tr>
      <w:tr w:rsidR="00313FC9" w:rsidRPr="007D0675" w14:paraId="727C8F0B" w14:textId="77777777" w:rsidTr="00B52269">
        <w:tc>
          <w:tcPr>
            <w:tcW w:w="651" w:type="dxa"/>
          </w:tcPr>
          <w:p w14:paraId="452C652A" w14:textId="77777777" w:rsidR="00313FC9" w:rsidRPr="007D0675" w:rsidRDefault="00313FC9" w:rsidP="00313FC9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5331DCC4" w14:textId="62239ABF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</w:tcPr>
          <w:p w14:paraId="3AEF233F" w14:textId="7F1FB397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14:paraId="0327EBC7" w14:textId="1EE7C6B5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2D8CD423" w14:textId="62CB0250" w:rsidR="00313FC9" w:rsidRPr="007D0675" w:rsidRDefault="00313FC9" w:rsidP="00F10E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D0675">
              <w:rPr>
                <w:rFonts w:ascii="Times New Roman" w:hAnsi="Times New Roman" w:cs="Times New Roman"/>
              </w:rPr>
              <w:t xml:space="preserve">№ </w:t>
            </w:r>
            <w:r w:rsidR="00F10E04">
              <w:rPr>
                <w:rFonts w:ascii="Times New Roman" w:hAnsi="Times New Roman" w:cs="Times New Roman"/>
              </w:rPr>
              <w:t>01-15/5А</w:t>
            </w:r>
          </w:p>
        </w:tc>
        <w:tc>
          <w:tcPr>
            <w:tcW w:w="1682" w:type="dxa"/>
          </w:tcPr>
          <w:p w14:paraId="0EB307F4" w14:textId="0C9F64EF" w:rsidR="00313FC9" w:rsidRPr="007D0675" w:rsidRDefault="00F10E04" w:rsidP="00F10E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313FC9" w:rsidRPr="007D0675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3</w:t>
            </w:r>
            <w:r w:rsidR="00313FC9" w:rsidRPr="007D067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00" w:type="dxa"/>
          </w:tcPr>
          <w:p w14:paraId="0544DFD4" w14:textId="40DBB918" w:rsidR="00313FC9" w:rsidRPr="007D0675" w:rsidRDefault="00F10E04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собственному желанию</w:t>
            </w:r>
          </w:p>
        </w:tc>
        <w:tc>
          <w:tcPr>
            <w:tcW w:w="2502" w:type="dxa"/>
          </w:tcPr>
          <w:p w14:paraId="3E4B86BB" w14:textId="5E907781" w:rsidR="00313FC9" w:rsidRPr="007D0675" w:rsidRDefault="00F10E04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Фазулов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 Г.</w:t>
            </w:r>
          </w:p>
        </w:tc>
      </w:tr>
      <w:tr w:rsidR="00313FC9" w:rsidRPr="007D0675" w14:paraId="37C75F5D" w14:textId="77777777" w:rsidTr="00B52269">
        <w:tc>
          <w:tcPr>
            <w:tcW w:w="651" w:type="dxa"/>
          </w:tcPr>
          <w:p w14:paraId="2F889468" w14:textId="77777777" w:rsidR="00313FC9" w:rsidRPr="007D0675" w:rsidRDefault="00313FC9" w:rsidP="00313FC9">
            <w:pPr>
              <w:pStyle w:val="ac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14:paraId="25B2138E" w14:textId="0AF48648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vMerge/>
          </w:tcPr>
          <w:p w14:paraId="3BA4E3C9" w14:textId="7E399540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14:paraId="3FC36E83" w14:textId="3CBED60F" w:rsidR="00313FC9" w:rsidRPr="007D0675" w:rsidRDefault="00313FC9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47735EEC" w14:textId="47CE313F" w:rsidR="00313FC9" w:rsidRPr="007D0675" w:rsidRDefault="00F10E04" w:rsidP="00F10E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D0675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01-15/10А</w:t>
            </w:r>
          </w:p>
        </w:tc>
        <w:tc>
          <w:tcPr>
            <w:tcW w:w="1682" w:type="dxa"/>
          </w:tcPr>
          <w:p w14:paraId="300D5A94" w14:textId="25C2F34B" w:rsidR="00313FC9" w:rsidRPr="007D0675" w:rsidRDefault="00F10E04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20.02.2023</w:t>
            </w:r>
            <w:r w:rsidR="00313FC9" w:rsidRPr="007D067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00" w:type="dxa"/>
          </w:tcPr>
          <w:p w14:paraId="0B58A740" w14:textId="239F4EEF" w:rsidR="00313FC9" w:rsidRPr="007D0675" w:rsidRDefault="00F10E04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собственному желанию</w:t>
            </w:r>
          </w:p>
        </w:tc>
        <w:tc>
          <w:tcPr>
            <w:tcW w:w="2502" w:type="dxa"/>
          </w:tcPr>
          <w:p w14:paraId="631500AA" w14:textId="7A615AF2" w:rsidR="00313FC9" w:rsidRPr="007D0675" w:rsidRDefault="00F10E04" w:rsidP="00B5226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Е. В.</w:t>
            </w:r>
          </w:p>
        </w:tc>
      </w:tr>
    </w:tbl>
    <w:p w14:paraId="3D5EF782" w14:textId="77777777" w:rsidR="0030402D" w:rsidRDefault="0030402D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FE7098" w14:textId="77777777" w:rsidR="005606C4" w:rsidRDefault="005606C4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32473E" w14:textId="77777777" w:rsidR="005606C4" w:rsidRDefault="005606C4" w:rsidP="005E3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9B82A6" w14:textId="460E629B" w:rsidR="0006530D" w:rsidRPr="0006530D" w:rsidRDefault="0006530D" w:rsidP="0006530D">
      <w:pPr>
        <w:pStyle w:val="a6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530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Виды и формы государственной итоговой аттестации в рамках образовательных программ</w:t>
      </w:r>
      <w:r w:rsidRPr="0006530D">
        <w:rPr>
          <w:rFonts w:ascii="Times New Roman" w:hAnsi="Times New Roman" w:cs="Times New Roman"/>
          <w:sz w:val="28"/>
          <w:szCs w:val="28"/>
        </w:rPr>
        <w:t>.</w:t>
      </w:r>
    </w:p>
    <w:p w14:paraId="4B8C3A73" w14:textId="7C09FB17" w:rsidR="006B517A" w:rsidRDefault="00C03F6E" w:rsidP="006B517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03F6E">
        <w:rPr>
          <w:rFonts w:ascii="Times New Roman" w:hAnsi="Times New Roman" w:cs="Times New Roman"/>
          <w:b/>
          <w:bCs/>
          <w:sz w:val="28"/>
          <w:szCs w:val="28"/>
        </w:rPr>
        <w:t>Таблица 5</w:t>
      </w:r>
      <w:r w:rsidR="009605BE" w:rsidRPr="00C03F6E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="009605BE" w:rsidRPr="00F71599">
        <w:rPr>
          <w:rFonts w:ascii="Times New Roman" w:hAnsi="Times New Roman" w:cs="Times New Roman"/>
          <w:i/>
          <w:iCs/>
          <w:sz w:val="28"/>
          <w:szCs w:val="28"/>
        </w:rPr>
        <w:t>Виды и формы государственной итоговой аттестации по программам среднего</w:t>
      </w:r>
    </w:p>
    <w:p w14:paraId="746D5B4A" w14:textId="09137C17" w:rsidR="009605BE" w:rsidRDefault="009605BE" w:rsidP="006B517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71599">
        <w:rPr>
          <w:rFonts w:ascii="Times New Roman" w:hAnsi="Times New Roman" w:cs="Times New Roman"/>
          <w:i/>
          <w:iCs/>
          <w:sz w:val="28"/>
          <w:szCs w:val="28"/>
        </w:rPr>
        <w:t xml:space="preserve"> профессионального образования по программам подготовки квалифицированных рабочих, служащих</w:t>
      </w:r>
    </w:p>
    <w:tbl>
      <w:tblPr>
        <w:tblStyle w:val="a3"/>
        <w:tblW w:w="16174" w:type="dxa"/>
        <w:tblInd w:w="-572" w:type="dxa"/>
        <w:tblLook w:val="04A0" w:firstRow="1" w:lastRow="0" w:firstColumn="1" w:lastColumn="0" w:noHBand="0" w:noVBand="1"/>
      </w:tblPr>
      <w:tblGrid>
        <w:gridCol w:w="1340"/>
        <w:gridCol w:w="1231"/>
        <w:gridCol w:w="1884"/>
        <w:gridCol w:w="1840"/>
        <w:gridCol w:w="1746"/>
        <w:gridCol w:w="2234"/>
        <w:gridCol w:w="2058"/>
        <w:gridCol w:w="1746"/>
        <w:gridCol w:w="2095"/>
      </w:tblGrid>
      <w:tr w:rsidR="00E44111" w:rsidRPr="00D42CFE" w14:paraId="1C04977F" w14:textId="77777777" w:rsidTr="00756980">
        <w:trPr>
          <w:trHeight w:val="375"/>
        </w:trPr>
        <w:tc>
          <w:tcPr>
            <w:tcW w:w="1340" w:type="dxa"/>
            <w:vMerge w:val="restart"/>
          </w:tcPr>
          <w:p w14:paraId="7E566136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укрупненной группы</w:t>
            </w:r>
          </w:p>
        </w:tc>
        <w:tc>
          <w:tcPr>
            <w:tcW w:w="1231" w:type="dxa"/>
            <w:vMerge w:val="restart"/>
            <w:hideMark/>
          </w:tcPr>
          <w:p w14:paraId="52DC6035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Общее количество выпускников по укрупненной группе, чел</w:t>
            </w:r>
          </w:p>
        </w:tc>
        <w:tc>
          <w:tcPr>
            <w:tcW w:w="1884" w:type="dxa"/>
            <w:vMerge w:val="restart"/>
          </w:tcPr>
          <w:p w14:paraId="6B63BA60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1EF01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784885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 </w:t>
            </w:r>
            <w:r w:rsidRPr="00784885">
              <w:rPr>
                <w:rFonts w:ascii="Times New Roman" w:hAnsi="Times New Roman" w:cs="Times New Roman"/>
                <w:sz w:val="18"/>
                <w:szCs w:val="18"/>
              </w:rPr>
              <w:t>подготовки квалифицированных рабочих, служащих</w:t>
            </w:r>
          </w:p>
        </w:tc>
        <w:tc>
          <w:tcPr>
            <w:tcW w:w="1840" w:type="dxa"/>
            <w:vMerge w:val="restart"/>
            <w:hideMark/>
          </w:tcPr>
          <w:p w14:paraId="3B6AFC90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Количество выпускников по профессии, чел</w:t>
            </w:r>
          </w:p>
        </w:tc>
        <w:tc>
          <w:tcPr>
            <w:tcW w:w="6038" w:type="dxa"/>
            <w:gridSpan w:val="3"/>
            <w:hideMark/>
          </w:tcPr>
          <w:p w14:paraId="1267FC41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Вид и форма ГИА </w:t>
            </w:r>
          </w:p>
        </w:tc>
        <w:tc>
          <w:tcPr>
            <w:tcW w:w="1746" w:type="dxa"/>
            <w:vMerge w:val="restart"/>
            <w:hideMark/>
          </w:tcPr>
          <w:p w14:paraId="3A44F838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35570" w14:textId="77777777" w:rsidR="00E44111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215C0A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к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омпетенци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демонстрационного экзамена</w:t>
            </w:r>
            <w:r w:rsidRPr="004B56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профильного уровня</w:t>
            </w:r>
          </w:p>
        </w:tc>
        <w:tc>
          <w:tcPr>
            <w:tcW w:w="2095" w:type="dxa"/>
            <w:vMerge w:val="restart"/>
            <w:hideMark/>
          </w:tcPr>
          <w:p w14:paraId="36D4C7DF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Количество студентов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прошедш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дем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онстрационный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профильного уровня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по каждой компетенции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рамках ГИА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, чел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44111" w:rsidRPr="00D42CFE" w14:paraId="58035CCD" w14:textId="77777777" w:rsidTr="00756980">
        <w:trPr>
          <w:trHeight w:val="2753"/>
        </w:trPr>
        <w:tc>
          <w:tcPr>
            <w:tcW w:w="1340" w:type="dxa"/>
            <w:vMerge/>
          </w:tcPr>
          <w:p w14:paraId="7734A2AC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1" w:type="dxa"/>
            <w:vMerge/>
            <w:hideMark/>
          </w:tcPr>
          <w:p w14:paraId="3951A1E3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vMerge/>
          </w:tcPr>
          <w:p w14:paraId="0BBC4F9E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Merge/>
            <w:hideMark/>
          </w:tcPr>
          <w:p w14:paraId="5247252F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6" w:type="dxa"/>
            <w:hideMark/>
          </w:tcPr>
          <w:p w14:paraId="0E6A4C2D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обучающихся,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ую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>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демонстрационного экзамена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чел.</w:t>
            </w:r>
          </w:p>
        </w:tc>
        <w:tc>
          <w:tcPr>
            <w:tcW w:w="2234" w:type="dxa"/>
            <w:hideMark/>
          </w:tcPr>
          <w:p w14:paraId="1EF9147F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выпускной практической квалификационной работы и письменной экзаменационной работы</w:t>
            </w:r>
          </w:p>
        </w:tc>
        <w:tc>
          <w:tcPr>
            <w:tcW w:w="2058" w:type="dxa"/>
            <w:hideMark/>
          </w:tcPr>
          <w:p w14:paraId="5493FDD0" w14:textId="77777777" w:rsidR="00E44111" w:rsidRPr="00893F1B" w:rsidRDefault="00E44111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выполнявших 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выпускн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93F1B">
              <w:rPr>
                <w:rFonts w:ascii="Times New Roman" w:hAnsi="Times New Roman" w:cs="Times New Roman"/>
                <w:sz w:val="18"/>
                <w:szCs w:val="18"/>
              </w:rPr>
              <w:t xml:space="preserve"> в виде выпускной практической квалификационной работы и письменной экзаменационной работы, при этом практическая квалификационная работа проводится в виде демонстрационного экзамена</w:t>
            </w:r>
          </w:p>
        </w:tc>
        <w:tc>
          <w:tcPr>
            <w:tcW w:w="1746" w:type="dxa"/>
            <w:vMerge/>
            <w:hideMark/>
          </w:tcPr>
          <w:p w14:paraId="4C7CFECF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Merge/>
            <w:hideMark/>
          </w:tcPr>
          <w:p w14:paraId="72483AC4" w14:textId="77777777" w:rsidR="00E44111" w:rsidRPr="00D42CFE" w:rsidRDefault="00E44111" w:rsidP="0075698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4111" w:rsidRPr="00D42CFE" w14:paraId="4C49E9CE" w14:textId="77777777" w:rsidTr="00756980">
        <w:trPr>
          <w:trHeight w:val="375"/>
        </w:trPr>
        <w:tc>
          <w:tcPr>
            <w:tcW w:w="1340" w:type="dxa"/>
          </w:tcPr>
          <w:p w14:paraId="140BF805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14:paraId="2A369F99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4" w:type="dxa"/>
          </w:tcPr>
          <w:p w14:paraId="0C958AE0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0" w:type="dxa"/>
            <w:vAlign w:val="center"/>
            <w:hideMark/>
          </w:tcPr>
          <w:p w14:paraId="5FFD6221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6" w:type="dxa"/>
            <w:vAlign w:val="center"/>
            <w:hideMark/>
          </w:tcPr>
          <w:p w14:paraId="16AA7304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4" w:type="dxa"/>
            <w:vAlign w:val="center"/>
            <w:hideMark/>
          </w:tcPr>
          <w:p w14:paraId="240B30EE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58" w:type="dxa"/>
            <w:vAlign w:val="center"/>
            <w:hideMark/>
          </w:tcPr>
          <w:p w14:paraId="5C60D115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46" w:type="dxa"/>
            <w:vAlign w:val="center"/>
            <w:hideMark/>
          </w:tcPr>
          <w:p w14:paraId="0941FC6E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5" w:type="dxa"/>
            <w:vAlign w:val="center"/>
            <w:hideMark/>
          </w:tcPr>
          <w:p w14:paraId="437DCDB8" w14:textId="77777777" w:rsidR="00E44111" w:rsidRPr="00F451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44111" w:rsidRPr="00D42CFE" w14:paraId="1F3B7999" w14:textId="77777777" w:rsidTr="00E44111">
        <w:trPr>
          <w:trHeight w:val="375"/>
        </w:trPr>
        <w:tc>
          <w:tcPr>
            <w:tcW w:w="1340" w:type="dxa"/>
          </w:tcPr>
          <w:p w14:paraId="30E7BBF4" w14:textId="7C2A558A" w:rsidR="00E44111" w:rsidRPr="00E44111" w:rsidRDefault="00E44111" w:rsidP="00756980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/>
              </w:rPr>
              <w:t>Сельское, лесное и рыбное хозяйство</w:t>
            </w:r>
          </w:p>
        </w:tc>
        <w:tc>
          <w:tcPr>
            <w:tcW w:w="1231" w:type="dxa"/>
            <w:vAlign w:val="center"/>
          </w:tcPr>
          <w:p w14:paraId="45224B18" w14:textId="7F2083CB" w:rsidR="00E44111" w:rsidRPr="00E44111" w:rsidRDefault="00E44111" w:rsidP="00E44111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4" w:type="dxa"/>
          </w:tcPr>
          <w:p w14:paraId="4FA7AE2F" w14:textId="6883583F" w:rsidR="00E44111" w:rsidRPr="00E44111" w:rsidRDefault="00E44111" w:rsidP="00756980">
            <w:pPr>
              <w:jc w:val="center"/>
              <w:rPr>
                <w:rFonts w:ascii="Times New Roman" w:hAnsi="Times New Roman" w:cs="Times New Roman"/>
              </w:rPr>
            </w:pPr>
            <w:r w:rsidRPr="00E44111">
              <w:rPr>
                <w:rFonts w:ascii="Times New Roman" w:hAnsi="Times New Roman" w:cs="Times New Roman" w:hint="cs"/>
                <w:bCs/>
              </w:rPr>
              <w:t>Мастер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по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техническому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обслуживанию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и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ремонту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машинно</w:t>
            </w:r>
            <w:r w:rsidRPr="00E44111">
              <w:rPr>
                <w:rFonts w:ascii="Times New Roman" w:hAnsi="Times New Roman" w:cs="Times New Roman"/>
                <w:bCs/>
              </w:rPr>
              <w:t>-</w:t>
            </w:r>
            <w:r w:rsidRPr="00E44111">
              <w:rPr>
                <w:rFonts w:ascii="Times New Roman" w:hAnsi="Times New Roman" w:cs="Times New Roman" w:hint="cs"/>
                <w:bCs/>
              </w:rPr>
              <w:t>тракторного</w:t>
            </w:r>
            <w:r w:rsidRPr="00E44111">
              <w:rPr>
                <w:rFonts w:ascii="Times New Roman" w:hAnsi="Times New Roman" w:cs="Times New Roman"/>
                <w:bCs/>
              </w:rPr>
              <w:t xml:space="preserve"> </w:t>
            </w:r>
            <w:r w:rsidRPr="00E44111">
              <w:rPr>
                <w:rFonts w:ascii="Times New Roman" w:hAnsi="Times New Roman" w:cs="Times New Roman" w:hint="cs"/>
                <w:bCs/>
              </w:rPr>
              <w:t>парка</w:t>
            </w:r>
          </w:p>
        </w:tc>
        <w:tc>
          <w:tcPr>
            <w:tcW w:w="1840" w:type="dxa"/>
            <w:vAlign w:val="center"/>
          </w:tcPr>
          <w:p w14:paraId="6ED23270" w14:textId="11DD4BA5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46" w:type="dxa"/>
            <w:vAlign w:val="center"/>
          </w:tcPr>
          <w:p w14:paraId="10E5EC13" w14:textId="71ABBBDA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34" w:type="dxa"/>
            <w:vAlign w:val="center"/>
          </w:tcPr>
          <w:p w14:paraId="5F9E5244" w14:textId="64527BE6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58" w:type="dxa"/>
            <w:vAlign w:val="center"/>
          </w:tcPr>
          <w:p w14:paraId="57C6F1D7" w14:textId="4B68215D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6" w:type="dxa"/>
            <w:vAlign w:val="center"/>
          </w:tcPr>
          <w:p w14:paraId="0638979B" w14:textId="74D4BB75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5" w:type="dxa"/>
            <w:vAlign w:val="center"/>
          </w:tcPr>
          <w:p w14:paraId="441CC843" w14:textId="20286D12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6F7FE35" w14:textId="77777777" w:rsidR="00E44111" w:rsidRDefault="00E44111" w:rsidP="006B517A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62DFFF68" w14:textId="77777777" w:rsidR="00E44111" w:rsidRPr="00C03F6E" w:rsidRDefault="00E44111" w:rsidP="006B517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27EFF" w14:textId="77777777" w:rsidR="00846C26" w:rsidRDefault="00846C26" w:rsidP="00846C26">
      <w:pPr>
        <w:pStyle w:val="a6"/>
        <w:spacing w:after="0" w:line="360" w:lineRule="auto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EB4DB" w14:textId="77777777" w:rsidR="00846C26" w:rsidRDefault="00846C26" w:rsidP="00846C26">
      <w:pPr>
        <w:pStyle w:val="a6"/>
        <w:spacing w:after="0" w:line="360" w:lineRule="auto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14:paraId="10ED1073" w14:textId="77777777" w:rsidR="00846C26" w:rsidRDefault="00846C26" w:rsidP="00846C26">
      <w:pPr>
        <w:pStyle w:val="a6"/>
        <w:spacing w:after="0" w:line="360" w:lineRule="auto"/>
        <w:ind w:left="786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99A6A" w14:textId="40B3D1A6" w:rsidR="0006530D" w:rsidRPr="00846C26" w:rsidRDefault="00846C26" w:rsidP="00846C26">
      <w:pPr>
        <w:spacing w:after="0"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</w:t>
      </w:r>
      <w:r w:rsidR="0006530D" w:rsidRPr="00846C26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контингента выпускников </w:t>
      </w:r>
    </w:p>
    <w:p w14:paraId="3EEDC7A2" w14:textId="7694CCA4" w:rsidR="001D1D0A" w:rsidRDefault="00DF0C0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6530D">
        <w:rPr>
          <w:rFonts w:ascii="Times New Roman" w:hAnsi="Times New Roman" w:cs="Times New Roman"/>
          <w:b/>
          <w:bCs/>
          <w:sz w:val="28"/>
          <w:szCs w:val="28"/>
        </w:rPr>
        <w:t>Таблица 6.1</w:t>
      </w:r>
      <w:r w:rsidRPr="000653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7" w:name="_Hlk101364073"/>
      <w:r w:rsidR="001D1D0A" w:rsidRPr="0006530D">
        <w:rPr>
          <w:rFonts w:ascii="Times New Roman" w:hAnsi="Times New Roman" w:cs="Times New Roman"/>
          <w:i/>
          <w:iCs/>
          <w:sz w:val="28"/>
          <w:szCs w:val="28"/>
        </w:rPr>
        <w:t>Особенности контингента выпускников 202</w:t>
      </w:r>
      <w:r w:rsidR="00E44111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1D1D0A" w:rsidRPr="0006530D">
        <w:rPr>
          <w:rFonts w:ascii="Times New Roman" w:hAnsi="Times New Roman" w:cs="Times New Roman"/>
          <w:i/>
          <w:iCs/>
          <w:sz w:val="28"/>
          <w:szCs w:val="28"/>
        </w:rPr>
        <w:t xml:space="preserve"> года </w:t>
      </w:r>
    </w:p>
    <w:tbl>
      <w:tblPr>
        <w:tblW w:w="13942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1226"/>
        <w:gridCol w:w="1210"/>
        <w:gridCol w:w="1250"/>
        <w:gridCol w:w="1333"/>
        <w:gridCol w:w="2936"/>
        <w:gridCol w:w="1701"/>
        <w:gridCol w:w="1559"/>
        <w:gridCol w:w="1559"/>
      </w:tblGrid>
      <w:tr w:rsidR="00E44111" w:rsidRPr="00CB6F87" w14:paraId="1F76AA47" w14:textId="77777777" w:rsidTr="0044799C">
        <w:trPr>
          <w:trHeight w:val="300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C28CF3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 по всем формам обучения, чел.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AA61028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</w:t>
            </w:r>
            <w:proofErr w:type="gramStart"/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в-</w:t>
            </w:r>
            <w:proofErr w:type="gramEnd"/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победителей, призеров чемпионатов, чел.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C6AC1D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выпускников, обучающихся по целевому договору, чел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C5CFB7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Кол-во занятых выпускников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</w:t>
            </w: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 учетом самозанятых), чел.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BE90FF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Кол-во выпускников, имеющих наставников из числа специалистов-практиков, работающих на предприятиях и организациях реального сектора экономики</w:t>
            </w:r>
          </w:p>
        </w:tc>
        <w:tc>
          <w:tcPr>
            <w:tcW w:w="2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CD6798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Если выпускники имеют наставников из числа специалистов-практиков, работающих на предприятиях и организациях реального сектора экономики, то укажите название предприятий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C0DB5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Распределение выпускников по возрасту, чел.</w:t>
            </w:r>
          </w:p>
        </w:tc>
      </w:tr>
      <w:tr w:rsidR="00E44111" w:rsidRPr="00CB6F87" w14:paraId="22D53B80" w14:textId="77777777" w:rsidTr="0044799C">
        <w:trPr>
          <w:trHeight w:val="1694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F313F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1145B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6B211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9E2D6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FE91C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EA7F2" w14:textId="77777777" w:rsidR="00E44111" w:rsidRPr="00E42A1E" w:rsidRDefault="00E44111" w:rsidP="0075698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DC169" w14:textId="77777777"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1B275" w14:textId="77777777"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18 до 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8201F" w14:textId="77777777" w:rsidR="00E44111" w:rsidRPr="00E42A1E" w:rsidRDefault="00E44111" w:rsidP="00E4411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42A1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 22 до 40 лет</w:t>
            </w:r>
          </w:p>
        </w:tc>
      </w:tr>
      <w:tr w:rsidR="00E44111" w:rsidRPr="00CB6F87" w14:paraId="4BD3D8EF" w14:textId="77777777" w:rsidTr="0044799C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86940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AAE96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8B7BD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DA242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6743A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59C07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F92E8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A3AA5E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BBB0E" w14:textId="77777777" w:rsidR="00E44111" w:rsidRPr="00E42A1E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4799C" w:rsidRPr="00CB6F87" w14:paraId="1BC3581F" w14:textId="77777777" w:rsidTr="0044799C">
        <w:trPr>
          <w:trHeight w:val="30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D789A0" w14:textId="3018626C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C7AB18" w14:textId="328495D0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FBAE2F" w14:textId="23741878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55FB4B" w14:textId="785AAF5A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64B41" w14:textId="4A061990" w:rsidR="00E44111" w:rsidRDefault="00E44111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1E9F4E" w14:textId="77777777" w:rsidR="00E44111" w:rsidRPr="00485F0E" w:rsidRDefault="00E44111" w:rsidP="00E441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СПК «</w:t>
            </w:r>
            <w:proofErr w:type="spellStart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Бакряжский</w:t>
            </w:r>
            <w:proofErr w:type="spellEnd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», СПК «</w:t>
            </w:r>
            <w:proofErr w:type="spellStart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Большеутинский</w:t>
            </w:r>
            <w:proofErr w:type="spellEnd"/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», ЗАО Агрофирма «Заря»,</w:t>
            </w:r>
          </w:p>
          <w:p w14:paraId="38D1E2BE" w14:textId="7347D7BD" w:rsidR="00E44111" w:rsidRDefault="00E44111" w:rsidP="00E4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ИП Попова Т. В., ИП Кабанова Н. В.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441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КФХ </w:t>
            </w:r>
            <w:proofErr w:type="spellStart"/>
            <w:r w:rsidRPr="00E44111">
              <w:rPr>
                <w:rFonts w:ascii="Times New Roman" w:hAnsi="Times New Roman" w:cs="Times New Roman"/>
                <w:bCs/>
                <w:sz w:val="20"/>
                <w:szCs w:val="20"/>
              </w:rPr>
              <w:t>Ташкинов</w:t>
            </w:r>
            <w:proofErr w:type="spellEnd"/>
            <w:r w:rsidRPr="00E441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Виктор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F45CAD" w14:textId="07FA2B60" w:rsidR="00E44111" w:rsidRDefault="00A01CF5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9447E4" w14:textId="235EAADD" w:rsidR="00E44111" w:rsidRDefault="00A01CF5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6D703" w14:textId="01CDA17A" w:rsidR="00E44111" w:rsidRDefault="00A01CF5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50E6F9D6" w14:textId="77777777" w:rsidR="00E44111" w:rsidRDefault="00E4411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B321229" w14:textId="77777777" w:rsidR="00E44111" w:rsidRPr="0006530D" w:rsidRDefault="00E44111" w:rsidP="009C7218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bookmarkEnd w:id="7"/>
    <w:p w14:paraId="5D9AB8E1" w14:textId="77777777" w:rsidR="00846C26" w:rsidRDefault="00846C26" w:rsidP="009D1A13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B37292" w14:textId="77777777" w:rsidR="00846C26" w:rsidRDefault="00846C26" w:rsidP="009D1A13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3F14EB" w14:textId="77777777" w:rsidR="00846C26" w:rsidRDefault="00846C26" w:rsidP="009D1A13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1258F6" w14:textId="77777777" w:rsidR="00846C26" w:rsidRDefault="00846C26" w:rsidP="009D1A13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EB83D2" w14:textId="77777777" w:rsidR="00846C26" w:rsidRDefault="00846C26" w:rsidP="009D1A13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2D00CE" w14:textId="77777777" w:rsidR="00846C26" w:rsidRDefault="00846C26" w:rsidP="009D1A13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4BFCC" w14:textId="77777777" w:rsidR="00846C26" w:rsidRDefault="00846C26" w:rsidP="009D1A13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A09C58" w14:textId="77777777" w:rsidR="00846C26" w:rsidRPr="00A147A0" w:rsidRDefault="00846C26" w:rsidP="00846C2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147A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Условия организации и проведения государственной итоговой ат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A147A0">
        <w:rPr>
          <w:rFonts w:ascii="Times New Roman" w:hAnsi="Times New Roman" w:cs="Times New Roman"/>
          <w:b/>
          <w:bCs/>
          <w:sz w:val="28"/>
          <w:szCs w:val="28"/>
        </w:rPr>
        <w:t>естации</w:t>
      </w:r>
    </w:p>
    <w:p w14:paraId="144C0BEC" w14:textId="77777777" w:rsidR="00E47AAC" w:rsidRDefault="00E47AAC" w:rsidP="007A77C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95A0B" w14:textId="4A277D16" w:rsidR="00CB6F87" w:rsidRPr="00FC0A61" w:rsidRDefault="00FC0A61" w:rsidP="007A77C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0A61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A147A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C0A61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39552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D4E46" w:rsidRPr="000C4FF3">
        <w:rPr>
          <w:rFonts w:ascii="Times New Roman" w:hAnsi="Times New Roman" w:cs="Times New Roman"/>
          <w:i/>
          <w:iCs/>
          <w:sz w:val="28"/>
          <w:szCs w:val="28"/>
        </w:rPr>
        <w:t>Информационная справка</w:t>
      </w:r>
    </w:p>
    <w:tbl>
      <w:tblPr>
        <w:tblW w:w="15399" w:type="dxa"/>
        <w:tblLook w:val="04A0" w:firstRow="1" w:lastRow="0" w:firstColumn="1" w:lastColumn="0" w:noHBand="0" w:noVBand="1"/>
      </w:tblPr>
      <w:tblGrid>
        <w:gridCol w:w="1750"/>
        <w:gridCol w:w="2270"/>
        <w:gridCol w:w="1805"/>
        <w:gridCol w:w="1472"/>
        <w:gridCol w:w="1722"/>
        <w:gridCol w:w="1666"/>
        <w:gridCol w:w="1528"/>
        <w:gridCol w:w="1390"/>
        <w:gridCol w:w="1560"/>
        <w:gridCol w:w="236"/>
      </w:tblGrid>
      <w:tr w:rsidR="00395521" w:rsidRPr="00E116CA" w14:paraId="51B58671" w14:textId="77777777" w:rsidTr="00756980">
        <w:trPr>
          <w:gridAfter w:val="1"/>
          <w:wAfter w:w="236" w:type="dxa"/>
          <w:trHeight w:val="516"/>
        </w:trPr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CF8E" w14:textId="5163BC99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профессии/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</w:t>
            </w: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пециальности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54A6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Наименование профессии/</w:t>
            </w:r>
            <w:r w:rsidRPr="00E116CA">
              <w:rPr>
                <w:rFonts w:ascii="Times New Roman" w:hAnsi="Times New Roman" w:cs="Times New Roman"/>
                <w:sz w:val="20"/>
                <w:szCs w:val="20"/>
              </w:rPr>
              <w:br/>
              <w:t>специальности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24AE1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момент поступления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F8D21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допущенных</w:t>
            </w:r>
            <w:proofErr w:type="gramEnd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 к ГИА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5FA57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Кол-во не </w:t>
            </w:r>
            <w:proofErr w:type="gramStart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явившихся</w:t>
            </w:r>
            <w:proofErr w:type="gramEnd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 на ГИА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19CCB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Кол-во </w:t>
            </w:r>
            <w:proofErr w:type="gramStart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получивших</w:t>
            </w:r>
            <w:proofErr w:type="gramEnd"/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 дипломы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F2A2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 xml:space="preserve">Из них с отличием 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1175A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Из них на «4» и «5»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C41E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CA">
              <w:rPr>
                <w:rFonts w:ascii="Times New Roman" w:hAnsi="Times New Roman" w:cs="Times New Roman"/>
                <w:sz w:val="20"/>
                <w:szCs w:val="20"/>
              </w:rPr>
              <w:t>Остальные дипломы</w:t>
            </w:r>
          </w:p>
        </w:tc>
      </w:tr>
      <w:tr w:rsidR="00395521" w:rsidRPr="00E116CA" w14:paraId="39533B85" w14:textId="77777777" w:rsidTr="00756980">
        <w:trPr>
          <w:trHeight w:val="37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38B32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FD775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5243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9500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217D6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949BB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E4E5F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15845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3B65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6611" w14:textId="77777777" w:rsidR="00395521" w:rsidRPr="00E116CA" w:rsidRDefault="00395521" w:rsidP="007569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395521" w:rsidRPr="00E116CA" w14:paraId="0118A2CA" w14:textId="77777777" w:rsidTr="00756980">
        <w:trPr>
          <w:trHeight w:val="373"/>
        </w:trPr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1F30A3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B674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966CB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94DBD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3D40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2A82E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A9DB6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14760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1C2A" w14:textId="77777777" w:rsidR="00395521" w:rsidRPr="00E116CA" w:rsidRDefault="00395521" w:rsidP="007569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85D8" w14:textId="77777777" w:rsidR="00395521" w:rsidRPr="00E116CA" w:rsidRDefault="00395521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521" w:rsidRPr="00CA437C" w14:paraId="3967CF0D" w14:textId="77777777" w:rsidTr="00395521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C167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D51BA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53296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276C3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3019E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B7BA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56A7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316B7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B405A" w14:textId="77777777" w:rsidR="00395521" w:rsidRPr="00CA437C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  <w:hideMark/>
          </w:tcPr>
          <w:p w14:paraId="35207651" w14:textId="77777777" w:rsidR="00395521" w:rsidRPr="00CA437C" w:rsidRDefault="00395521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5521" w:rsidRPr="00CA437C" w14:paraId="6BD20A13" w14:textId="77777777" w:rsidTr="00395521">
        <w:trPr>
          <w:trHeight w:val="35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9429C" w14:textId="40B1460F"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35.01.14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D30FE" w14:textId="68CF0C7A"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 по техническому обслуживанию и ремонту машинно – тракторного парка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D3D58" w14:textId="1E8A5287"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0DDE" w14:textId="3B8CCC7D"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BE0A1" w14:textId="238DA586"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5584F" w14:textId="0C13DA34"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697DAD" w14:textId="70A6AC2B" w:rsidR="00395521" w:rsidRDefault="00395521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751C8" w14:textId="6A68594F" w:rsidR="00395521" w:rsidRDefault="004F44F3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29EA" w14:textId="40371B0B" w:rsidR="00395521" w:rsidRDefault="004F44F3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229E20F" w14:textId="77777777" w:rsidR="00395521" w:rsidRPr="00CA437C" w:rsidRDefault="00395521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6F58D17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2A470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B4AE8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5879E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06A01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F6548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D487C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D94FC" w14:textId="77777777" w:rsidR="00415BEC" w:rsidRDefault="00415BEC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057ED8" w14:textId="77777777" w:rsidR="004F44F3" w:rsidRDefault="004F44F3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0117D" w14:textId="77777777" w:rsidR="004F44F3" w:rsidRDefault="004F44F3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281E8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E7859" w14:textId="77777777" w:rsidR="00846C26" w:rsidRDefault="00846C26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19E81" w14:textId="2905B5BF" w:rsidR="00B0511F" w:rsidRPr="00FC0A61" w:rsidRDefault="00FC0A61" w:rsidP="00FC0A6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0A6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Таблица </w:t>
      </w:r>
      <w:r w:rsidR="00B047B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F44F3">
        <w:rPr>
          <w:rFonts w:ascii="Times New Roman" w:hAnsi="Times New Roman" w:cs="Times New Roman"/>
          <w:b/>
          <w:bCs/>
          <w:sz w:val="28"/>
          <w:szCs w:val="28"/>
        </w:rPr>
        <w:t xml:space="preserve">.2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5BB0" w:rsidRPr="000C4FF3">
        <w:rPr>
          <w:rFonts w:ascii="Times New Roman" w:hAnsi="Times New Roman" w:cs="Times New Roman"/>
          <w:i/>
          <w:iCs/>
          <w:sz w:val="28"/>
          <w:szCs w:val="28"/>
        </w:rPr>
        <w:t>Условия организации и проведения ГИА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416"/>
        <w:gridCol w:w="1135"/>
        <w:gridCol w:w="992"/>
        <w:gridCol w:w="1139"/>
        <w:gridCol w:w="13"/>
        <w:gridCol w:w="1679"/>
        <w:gridCol w:w="1422"/>
        <w:gridCol w:w="1134"/>
        <w:gridCol w:w="1413"/>
        <w:gridCol w:w="1559"/>
        <w:gridCol w:w="1418"/>
        <w:gridCol w:w="1843"/>
      </w:tblGrid>
      <w:tr w:rsidR="004F44F3" w:rsidRPr="00A35BB0" w14:paraId="736AD6AD" w14:textId="77777777" w:rsidTr="00756980">
        <w:trPr>
          <w:trHeight w:val="315"/>
        </w:trPr>
        <w:tc>
          <w:tcPr>
            <w:tcW w:w="4695" w:type="dxa"/>
            <w:gridSpan w:val="5"/>
            <w:hideMark/>
          </w:tcPr>
          <w:p w14:paraId="7F955BAD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Материально-техническое обеспечение проведения ГИА</w:t>
            </w:r>
          </w:p>
        </w:tc>
        <w:tc>
          <w:tcPr>
            <w:tcW w:w="5648" w:type="dxa"/>
            <w:gridSpan w:val="4"/>
            <w:noWrap/>
            <w:hideMark/>
          </w:tcPr>
          <w:p w14:paraId="1FEAFD2D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организации и проведения ГИА</w:t>
            </w:r>
          </w:p>
        </w:tc>
        <w:tc>
          <w:tcPr>
            <w:tcW w:w="2977" w:type="dxa"/>
            <w:gridSpan w:val="2"/>
          </w:tcPr>
          <w:p w14:paraId="14FF6E9B" w14:textId="77777777" w:rsidR="004F44F3" w:rsidRPr="007C0273" w:rsidRDefault="004F44F3" w:rsidP="007569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Информационное обеспечение организации и проведения ГИА посредством цифровой платформы ЦОПП</w:t>
            </w:r>
          </w:p>
        </w:tc>
        <w:tc>
          <w:tcPr>
            <w:tcW w:w="1843" w:type="dxa"/>
          </w:tcPr>
          <w:p w14:paraId="2643002F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Мероприятия по повышению эффективности сдачи ДЭ</w:t>
            </w:r>
          </w:p>
        </w:tc>
      </w:tr>
      <w:tr w:rsidR="004F44F3" w:rsidRPr="00A35BB0" w14:paraId="6F07F3C3" w14:textId="77777777" w:rsidTr="00756980">
        <w:trPr>
          <w:trHeight w:val="3527"/>
        </w:trPr>
        <w:tc>
          <w:tcPr>
            <w:tcW w:w="1416" w:type="dxa"/>
            <w:hideMark/>
          </w:tcPr>
          <w:p w14:paraId="64BA8F4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Наименование мастерской, оснащенной современной МТБ для организации и проведения ГИА</w:t>
            </w:r>
          </w:p>
          <w:p w14:paraId="6416735F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(В случае если имеются несколько указать через запятую)</w:t>
            </w:r>
          </w:p>
        </w:tc>
        <w:tc>
          <w:tcPr>
            <w:tcW w:w="1135" w:type="dxa"/>
            <w:hideMark/>
          </w:tcPr>
          <w:p w14:paraId="4C54FDA5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Центр проведения демонстрационного экзамена (да/нет).</w:t>
            </w:r>
          </w:p>
          <w:p w14:paraId="73937FA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Если используется база другой организации </w:t>
            </w:r>
            <w:proofErr w:type="gramStart"/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укажите</w:t>
            </w:r>
            <w:proofErr w:type="gramEnd"/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ДА и название организации</w:t>
            </w:r>
          </w:p>
        </w:tc>
        <w:tc>
          <w:tcPr>
            <w:tcW w:w="992" w:type="dxa"/>
            <w:hideMark/>
          </w:tcPr>
          <w:p w14:paraId="7C941169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Площадка </w:t>
            </w:r>
            <w:proofErr w:type="gramStart"/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предприятий-работодателя</w:t>
            </w:r>
            <w:proofErr w:type="gramEnd"/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(наименование предприятий/компетенция)</w:t>
            </w:r>
          </w:p>
        </w:tc>
        <w:tc>
          <w:tcPr>
            <w:tcW w:w="1139" w:type="dxa"/>
            <w:hideMark/>
          </w:tcPr>
          <w:p w14:paraId="576CE5C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Прочие помещения в соответствии с ФГОС по специальностям /профессиям для организации и проведения ГИА (указать наименование)</w:t>
            </w:r>
          </w:p>
        </w:tc>
        <w:tc>
          <w:tcPr>
            <w:tcW w:w="1692" w:type="dxa"/>
            <w:gridSpan w:val="2"/>
            <w:hideMark/>
          </w:tcPr>
          <w:p w14:paraId="07B6D34A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Всего приняло участие в организации и проведении ГИА.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(у</w:t>
            </w:r>
            <w:r w:rsidRPr="00A464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казывается общее количество человек по всем формам обучения, подробная информация конкретизируется в аналитическом отчете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2" w:type="dxa"/>
            <w:hideMark/>
          </w:tcPr>
          <w:p w14:paraId="0BD47DE0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из них  работники предприятий и организаций различных видов экономической деятельности - работодатели, чел. </w:t>
            </w:r>
          </w:p>
        </w:tc>
        <w:tc>
          <w:tcPr>
            <w:tcW w:w="1134" w:type="dxa"/>
            <w:hideMark/>
          </w:tcPr>
          <w:p w14:paraId="71EDB27E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из них  работники образовательных организаций, чел. </w:t>
            </w:r>
          </w:p>
        </w:tc>
        <w:tc>
          <w:tcPr>
            <w:tcW w:w="1413" w:type="dxa"/>
            <w:hideMark/>
          </w:tcPr>
          <w:p w14:paraId="46E58DD9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из них наставники из числа работников предприятий и организаций различных видов экономической деятельности, чел.</w:t>
            </w:r>
          </w:p>
        </w:tc>
        <w:tc>
          <w:tcPr>
            <w:tcW w:w="1559" w:type="dxa"/>
          </w:tcPr>
          <w:p w14:paraId="6F7FA442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сроках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проведения мероприятий по </w:t>
            </w: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подготовк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проведения ГИА размещена на цифровой платформе ЦОПП в графике загрузки мастерских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оснащенных современной МТБ/ ЦПДЭ.</w:t>
            </w:r>
          </w:p>
        </w:tc>
        <w:tc>
          <w:tcPr>
            <w:tcW w:w="1418" w:type="dxa"/>
          </w:tcPr>
          <w:p w14:paraId="0ECD5D6F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>Информация о дополнительных программах повышения квалификации для студентов по подготовке к демонстрационному экзамену, размещена на ЦП ЦОПП.</w:t>
            </w:r>
          </w:p>
        </w:tc>
        <w:tc>
          <w:tcPr>
            <w:tcW w:w="1843" w:type="dxa"/>
          </w:tcPr>
          <w:p w14:paraId="77861CB3" w14:textId="77777777" w:rsidR="004F44F3" w:rsidRPr="007C0273" w:rsidRDefault="004F44F3" w:rsidP="00756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C027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мастер-классы по выполнению заданий демонстрационного экзамена экспертами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ДЭ</w:t>
            </w:r>
          </w:p>
        </w:tc>
      </w:tr>
      <w:tr w:rsidR="004F44F3" w:rsidRPr="00A35BB0" w14:paraId="6E61CEF2" w14:textId="77777777" w:rsidTr="00756980">
        <w:trPr>
          <w:trHeight w:val="315"/>
        </w:trPr>
        <w:tc>
          <w:tcPr>
            <w:tcW w:w="1416" w:type="dxa"/>
            <w:hideMark/>
          </w:tcPr>
          <w:p w14:paraId="1F1F800B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5" w:type="dxa"/>
            <w:hideMark/>
          </w:tcPr>
          <w:p w14:paraId="167FF7BF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46501462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9" w:type="dxa"/>
            <w:hideMark/>
          </w:tcPr>
          <w:p w14:paraId="092ABDB6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2" w:type="dxa"/>
            <w:gridSpan w:val="2"/>
            <w:hideMark/>
          </w:tcPr>
          <w:p w14:paraId="47BC94E2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22" w:type="dxa"/>
            <w:hideMark/>
          </w:tcPr>
          <w:p w14:paraId="28A86A8F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14:paraId="600CBC39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3" w:type="dxa"/>
            <w:hideMark/>
          </w:tcPr>
          <w:p w14:paraId="639DD376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14:paraId="38C64044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289C47D9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E7D0CD4" w14:textId="7777777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0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F44F3" w:rsidRPr="00A35BB0" w14:paraId="147CE4AF" w14:textId="77777777" w:rsidTr="00756980">
        <w:trPr>
          <w:trHeight w:val="315"/>
        </w:trPr>
        <w:tc>
          <w:tcPr>
            <w:tcW w:w="1416" w:type="dxa"/>
          </w:tcPr>
          <w:p w14:paraId="409D3F62" w14:textId="27CC40FE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14:paraId="6B9568C4" w14:textId="61E60F96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DE1230F" w14:textId="51F0D9FD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</w:tcPr>
          <w:p w14:paraId="210ADA08" w14:textId="165DCE9E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F0E">
              <w:rPr>
                <w:rFonts w:ascii="Times New Roman" w:hAnsi="Times New Roman" w:cs="Times New Roman"/>
                <w:bCs/>
                <w:sz w:val="20"/>
                <w:szCs w:val="20"/>
              </w:rPr>
              <w:t>Мастерская «Пункт технического обслуживания»</w:t>
            </w:r>
          </w:p>
        </w:tc>
        <w:tc>
          <w:tcPr>
            <w:tcW w:w="1692" w:type="dxa"/>
            <w:gridSpan w:val="2"/>
          </w:tcPr>
          <w:p w14:paraId="385B27BE" w14:textId="1FE7995A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14:paraId="1C107EC4" w14:textId="12F2CE64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FDBD768" w14:textId="07E48AC1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3" w:type="dxa"/>
          </w:tcPr>
          <w:p w14:paraId="6FE37F14" w14:textId="65ABB8F8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058F1B5B" w14:textId="07E3FE67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5E19138D" w14:textId="50A37601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 w14:paraId="030FE97C" w14:textId="29F2F43C" w:rsidR="004F44F3" w:rsidRPr="00D35054" w:rsidRDefault="004F44F3" w:rsidP="007569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1121C706" w14:textId="77777777" w:rsidR="00121C79" w:rsidRDefault="00121C79" w:rsidP="000C4FF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121C79" w:rsidSect="009C7218">
          <w:pgSz w:w="16838" w:h="11906" w:orient="landscape"/>
          <w:pgMar w:top="1134" w:right="709" w:bottom="284" w:left="1134" w:header="709" w:footer="709" w:gutter="0"/>
          <w:cols w:space="708"/>
          <w:docGrid w:linePitch="360"/>
        </w:sectPr>
      </w:pPr>
    </w:p>
    <w:p w14:paraId="2FEC244F" w14:textId="77777777" w:rsidR="000E660F" w:rsidRPr="00C75E7A" w:rsidRDefault="000E660F" w:rsidP="000E66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60F">
        <w:rPr>
          <w:rFonts w:ascii="Times New Roman" w:hAnsi="Times New Roman" w:cs="Times New Roman"/>
          <w:b/>
          <w:bCs/>
          <w:sz w:val="28"/>
          <w:szCs w:val="28"/>
        </w:rPr>
        <w:lastRenderedPageBreak/>
        <w:t>8.</w:t>
      </w:r>
      <w:r w:rsidRPr="00C75E7A">
        <w:rPr>
          <w:b/>
          <w:bCs/>
          <w:sz w:val="28"/>
          <w:szCs w:val="28"/>
        </w:rPr>
        <w:t xml:space="preserve"> </w:t>
      </w:r>
      <w:r w:rsidRPr="00C75E7A">
        <w:rPr>
          <w:rFonts w:ascii="Times New Roman" w:hAnsi="Times New Roman" w:cs="Times New Roman"/>
          <w:b/>
          <w:bCs/>
          <w:sz w:val="28"/>
          <w:szCs w:val="28"/>
        </w:rPr>
        <w:t>Сведения о результатах государственной итоговой аттестации</w:t>
      </w:r>
    </w:p>
    <w:p w14:paraId="2C991E12" w14:textId="77777777" w:rsidR="002953ED" w:rsidRDefault="002953ED" w:rsidP="002953ED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E348B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E348B">
        <w:rPr>
          <w:rFonts w:ascii="Times New Roman" w:hAnsi="Times New Roman" w:cs="Times New Roman"/>
          <w:b/>
          <w:bCs/>
          <w:sz w:val="28"/>
          <w:szCs w:val="28"/>
        </w:rPr>
        <w:t xml:space="preserve">.1 </w:t>
      </w:r>
      <w:r w:rsidRPr="006B70BE">
        <w:rPr>
          <w:rFonts w:ascii="Times New Roman" w:hAnsi="Times New Roman" w:cs="Times New Roman"/>
          <w:i/>
          <w:iCs/>
          <w:sz w:val="28"/>
          <w:szCs w:val="28"/>
        </w:rPr>
        <w:t xml:space="preserve">Качественные индикаторы реализации </w:t>
      </w:r>
    </w:p>
    <w:p w14:paraId="0923711C" w14:textId="77777777" w:rsidR="002953ED" w:rsidRPr="00BE348B" w:rsidRDefault="002953ED" w:rsidP="002953E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B70BE">
        <w:rPr>
          <w:rFonts w:ascii="Times New Roman" w:hAnsi="Times New Roman" w:cs="Times New Roman"/>
          <w:i/>
          <w:iCs/>
          <w:sz w:val="28"/>
          <w:szCs w:val="28"/>
        </w:rPr>
        <w:t>ФГОС СПО по профессиям/специальностям</w:t>
      </w:r>
    </w:p>
    <w:tbl>
      <w:tblPr>
        <w:tblW w:w="15307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1279"/>
        <w:gridCol w:w="1559"/>
        <w:gridCol w:w="1701"/>
        <w:gridCol w:w="1982"/>
        <w:gridCol w:w="1562"/>
        <w:gridCol w:w="1417"/>
        <w:gridCol w:w="2127"/>
        <w:gridCol w:w="1981"/>
      </w:tblGrid>
      <w:tr w:rsidR="002953ED" w:rsidRPr="00F023AA" w14:paraId="7D3B699D" w14:textId="77777777" w:rsidTr="00756980">
        <w:trPr>
          <w:trHeight w:val="45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6E71C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выпускников (суммарно по всем формам обучения), чел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CEFE5" w14:textId="77777777" w:rsidR="002953ED" w:rsidRPr="00F023AA" w:rsidRDefault="002953ED" w:rsidP="0075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Результаты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ГИА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(суммарно по всем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рофессиям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 независимо от формы организации и проведения). Подробная информация в разрезе профессий конкретизируется в аналитическом отчете</w:t>
            </w:r>
          </w:p>
        </w:tc>
        <w:tc>
          <w:tcPr>
            <w:tcW w:w="7087" w:type="dxa"/>
            <w:gridSpan w:val="4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1BEC0C" w14:textId="77777777" w:rsidR="002953ED" w:rsidRPr="00F023AA" w:rsidRDefault="002953ED" w:rsidP="00756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Результаты защиты ВКР (суммарно по всем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пециальностям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 независимо от формы организации и проведения). Подробная информация в разрезе специальностей конкретизируется в аналитическом отчете</w:t>
            </w:r>
          </w:p>
        </w:tc>
      </w:tr>
      <w:tr w:rsidR="002953ED" w:rsidRPr="00F023AA" w14:paraId="68AE92A0" w14:textId="77777777" w:rsidTr="00756980">
        <w:trPr>
          <w:trHeight w:val="70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A365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412A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E29E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53ED" w:rsidRPr="00F023AA" w14:paraId="08CC9805" w14:textId="77777777" w:rsidTr="00756980">
        <w:trPr>
          <w:trHeight w:val="1065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EC0E" w14:textId="77777777" w:rsidR="002953ED" w:rsidRPr="00F023AA" w:rsidRDefault="002953ED" w:rsidP="007569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8616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3F241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16F9E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3EF97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еудовлетворительно 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62F9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отлично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0D2B0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хорошо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F5074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  <w:tc>
          <w:tcPr>
            <w:tcW w:w="19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338D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</w:t>
            </w:r>
            <w:r w:rsidRPr="00F023A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удовлетворительно </w:t>
            </w:r>
          </w:p>
        </w:tc>
      </w:tr>
      <w:tr w:rsidR="002953ED" w:rsidRPr="00F023AA" w14:paraId="22A11865" w14:textId="77777777" w:rsidTr="002953ED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F0AB98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3AD66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01154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56CDF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EB169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8B4AD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883F25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B304D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8ED37" w14:textId="77777777" w:rsidR="002953ED" w:rsidRPr="00F023AA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953ED" w:rsidRPr="00F023AA" w14:paraId="67622775" w14:textId="77777777" w:rsidTr="002953ED">
        <w:trPr>
          <w:trHeight w:val="3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64E0C2" w14:textId="3B909E6D" w:rsidR="002953ED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0F462C" w14:textId="7DAB5643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03DBB5" w14:textId="31194B64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105A70" w14:textId="326E0954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6A508F" w14:textId="4268B8BA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A14566" w14:textId="361A9D28" w:rsidR="002953ED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F001CD" w14:textId="360BCE0A" w:rsidR="002953ED" w:rsidRDefault="002953ED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21051" w14:textId="46838FE9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8D8CD" w14:textId="4034BD67" w:rsidR="002953ED" w:rsidRDefault="00C600CF" w:rsidP="00756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77C11741" w14:textId="69D76615" w:rsidR="00483345" w:rsidRDefault="00483345">
      <w:pPr>
        <w:rPr>
          <w:rFonts w:ascii="Times New Roman" w:hAnsi="Times New Roman" w:cs="Times New Roman"/>
          <w:sz w:val="20"/>
          <w:szCs w:val="20"/>
        </w:rPr>
      </w:pPr>
    </w:p>
    <w:p w14:paraId="0774254D" w14:textId="0DC79D25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343B69F4" w14:textId="665C87AF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55748BEA" w14:textId="732870BD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7179EF9A" w14:textId="6DE9EB57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41F6674F" w14:textId="24E62189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2BA14476" w14:textId="64CC257A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06C6A585" w14:textId="0DC89DE3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645DB447" w14:textId="79D9E513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37360F93" w14:textId="3000560A" w:rsidR="009324D5" w:rsidRDefault="009324D5">
      <w:pPr>
        <w:rPr>
          <w:rFonts w:ascii="Times New Roman" w:hAnsi="Times New Roman" w:cs="Times New Roman"/>
          <w:sz w:val="20"/>
          <w:szCs w:val="20"/>
        </w:rPr>
      </w:pPr>
    </w:p>
    <w:p w14:paraId="2B2464EE" w14:textId="77777777" w:rsidR="009324D5" w:rsidRDefault="009324D5" w:rsidP="00483345">
      <w:pPr>
        <w:rPr>
          <w:rFonts w:ascii="Times New Roman" w:hAnsi="Times New Roman" w:cs="Times New Roman"/>
          <w:sz w:val="20"/>
          <w:szCs w:val="20"/>
        </w:rPr>
        <w:sectPr w:rsidR="009324D5" w:rsidSect="00835C14">
          <w:pgSz w:w="16838" w:h="11906" w:orient="landscape"/>
          <w:pgMar w:top="851" w:right="709" w:bottom="284" w:left="1134" w:header="709" w:footer="709" w:gutter="0"/>
          <w:cols w:space="708"/>
          <w:docGrid w:linePitch="360"/>
        </w:sectPr>
      </w:pPr>
    </w:p>
    <w:p w14:paraId="741584A5" w14:textId="0DF40235" w:rsidR="009324D5" w:rsidRPr="00C81AA8" w:rsidRDefault="006B70BE" w:rsidP="00C81AA8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919AF">
        <w:rPr>
          <w:rFonts w:ascii="Times New Roman" w:hAnsi="Times New Roman" w:cs="Times New Roman"/>
          <w:b/>
          <w:bCs/>
          <w:sz w:val="28"/>
          <w:szCs w:val="20"/>
        </w:rPr>
        <w:lastRenderedPageBreak/>
        <w:t>9</w:t>
      </w:r>
      <w:r w:rsidRPr="008919AF">
        <w:rPr>
          <w:rFonts w:ascii="Times New Roman" w:hAnsi="Times New Roman" w:cs="Times New Roman"/>
          <w:b/>
          <w:bCs/>
          <w:szCs w:val="20"/>
        </w:rPr>
        <w:t>.</w:t>
      </w:r>
      <w:r w:rsidR="009324D5" w:rsidRPr="008919AF">
        <w:rPr>
          <w:rFonts w:ascii="Times New Roman" w:hAnsi="Times New Roman" w:cs="Times New Roman"/>
          <w:b/>
          <w:bCs/>
          <w:szCs w:val="20"/>
        </w:rPr>
        <w:t xml:space="preserve"> </w:t>
      </w:r>
      <w:r w:rsidR="009324D5" w:rsidRPr="008919AF">
        <w:rPr>
          <w:rFonts w:ascii="Times New Roman" w:hAnsi="Times New Roman" w:cs="Times New Roman"/>
          <w:b/>
          <w:bCs/>
          <w:sz w:val="28"/>
          <w:szCs w:val="24"/>
        </w:rPr>
        <w:t>Анализ результатов и условий государственной итоговой аттестации</w:t>
      </w:r>
    </w:p>
    <w:bookmarkEnd w:id="1"/>
    <w:p w14:paraId="66B6C52C" w14:textId="3BE78A16" w:rsidR="00415BEC" w:rsidRDefault="000742C0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742C0">
        <w:rPr>
          <w:rFonts w:ascii="Times New Roman" w:hAnsi="Times New Roman" w:cs="Times New Roman"/>
          <w:sz w:val="28"/>
        </w:rPr>
        <w:t>Удовлетворенность полученным результатом образования субъектами образования</w:t>
      </w:r>
      <w:r w:rsidRPr="00415B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определяется анализом анкет председателя государственной экзаменационной комиссии и обучающихся. </w:t>
      </w:r>
    </w:p>
    <w:p w14:paraId="5C47D743" w14:textId="5F3BA494" w:rsidR="00C004DE" w:rsidRPr="00485F0E" w:rsidRDefault="00146301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а</w:t>
      </w:r>
      <w:r w:rsidR="00C004DE" w:rsidRPr="00485F0E">
        <w:rPr>
          <w:rFonts w:ascii="Times New Roman" w:hAnsi="Times New Roman" w:cs="Times New Roman"/>
          <w:sz w:val="28"/>
        </w:rPr>
        <w:t>нкет</w:t>
      </w:r>
      <w:r>
        <w:rPr>
          <w:rFonts w:ascii="Times New Roman" w:hAnsi="Times New Roman" w:cs="Times New Roman"/>
          <w:sz w:val="28"/>
        </w:rPr>
        <w:t>ы</w:t>
      </w:r>
      <w:r w:rsidR="00C004DE" w:rsidRPr="00485F0E">
        <w:rPr>
          <w:rFonts w:ascii="Times New Roman" w:hAnsi="Times New Roman" w:cs="Times New Roman"/>
          <w:sz w:val="28"/>
        </w:rPr>
        <w:t xml:space="preserve"> председател</w:t>
      </w:r>
      <w:r w:rsidR="00C004DE">
        <w:rPr>
          <w:rFonts w:ascii="Times New Roman" w:hAnsi="Times New Roman" w:cs="Times New Roman"/>
          <w:sz w:val="28"/>
        </w:rPr>
        <w:t>я</w:t>
      </w:r>
      <w:r w:rsidR="00C004DE" w:rsidRPr="00485F0E">
        <w:rPr>
          <w:rFonts w:ascii="Times New Roman" w:hAnsi="Times New Roman" w:cs="Times New Roman"/>
          <w:sz w:val="28"/>
        </w:rPr>
        <w:t xml:space="preserve"> ГЭК</w:t>
      </w:r>
      <w:r w:rsidR="00C004DE">
        <w:rPr>
          <w:rFonts w:ascii="Times New Roman" w:hAnsi="Times New Roman" w:cs="Times New Roman"/>
          <w:sz w:val="28"/>
        </w:rPr>
        <w:t xml:space="preserve"> </w:t>
      </w:r>
      <w:r w:rsidR="00C004DE" w:rsidRPr="00485F0E">
        <w:rPr>
          <w:rFonts w:ascii="Times New Roman" w:hAnsi="Times New Roman" w:cs="Times New Roman"/>
          <w:sz w:val="28"/>
        </w:rPr>
        <w:t>показал следующие результаты:</w:t>
      </w:r>
    </w:p>
    <w:p w14:paraId="4B1A065F" w14:textId="77777777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темы ВКР соответствуют содержанию профессиональной деятельности;</w:t>
      </w:r>
    </w:p>
    <w:p w14:paraId="40734CF8" w14:textId="28E23744" w:rsidR="00C004DE" w:rsidRPr="009D7BE7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</w:t>
      </w:r>
      <w:r w:rsidR="009D7BE7" w:rsidRP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задания актуальны и практикоориентированы в соответствии с требованиями реального производства</w:t>
      </w:r>
      <w:r w:rsidR="009D7BE7">
        <w:rPr>
          <w:rStyle w:val="ad"/>
          <w:rFonts w:ascii="Times New Roman" w:hAnsi="Times New Roman" w:cs="Times New Roman"/>
          <w:i w:val="0"/>
          <w:color w:val="000000"/>
          <w:sz w:val="28"/>
          <w:szCs w:val="28"/>
        </w:rPr>
        <w:t>;</w:t>
      </w:r>
    </w:p>
    <w:p w14:paraId="225C937F" w14:textId="77777777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листы оценивания не вызывают затруднений при использовании, признаки оценивания сформулированы корректно и не противоречат содержанию заданий;</w:t>
      </w:r>
    </w:p>
    <w:p w14:paraId="54933AF7" w14:textId="5AEBB2BB" w:rsidR="00C004D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результат подготовки, продемонстрированный выпускниками, оценивается как </w:t>
      </w:r>
      <w:r w:rsidR="00756980">
        <w:rPr>
          <w:rFonts w:ascii="Times New Roman" w:hAnsi="Times New Roman" w:cs="Times New Roman"/>
          <w:sz w:val="28"/>
        </w:rPr>
        <w:t>хороший</w:t>
      </w:r>
      <w:r w:rsidRPr="00485F0E">
        <w:rPr>
          <w:rFonts w:ascii="Times New Roman" w:hAnsi="Times New Roman" w:cs="Times New Roman"/>
          <w:sz w:val="28"/>
        </w:rPr>
        <w:t>. Отмечается недостаточность практического опыта по анализу неисправностей</w:t>
      </w:r>
      <w:r w:rsidR="002A675C">
        <w:rPr>
          <w:rFonts w:ascii="Times New Roman" w:hAnsi="Times New Roman" w:cs="Times New Roman"/>
          <w:sz w:val="28"/>
        </w:rPr>
        <w:t xml:space="preserve"> </w:t>
      </w:r>
      <w:r w:rsidR="002A675C" w:rsidRPr="002A675C">
        <w:rPr>
          <w:rFonts w:ascii="Times New Roman" w:hAnsi="Times New Roman" w:cs="Times New Roman"/>
          <w:sz w:val="28"/>
          <w:szCs w:val="28"/>
        </w:rPr>
        <w:t>сельскохозяйственных машин</w:t>
      </w:r>
      <w:r w:rsidRPr="00485F0E">
        <w:rPr>
          <w:rFonts w:ascii="Times New Roman" w:hAnsi="Times New Roman" w:cs="Times New Roman"/>
          <w:sz w:val="28"/>
        </w:rPr>
        <w:t xml:space="preserve">; </w:t>
      </w:r>
    </w:p>
    <w:p w14:paraId="2F49E8AD" w14:textId="77777777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- обеспечен высокий уровень комфортности условий аттестации для всех участников процедуры;</w:t>
      </w:r>
    </w:p>
    <w:p w14:paraId="4170119C" w14:textId="5778ED52" w:rsidR="00C004DE" w:rsidRPr="00485F0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- </w:t>
      </w:r>
      <w:r w:rsidRPr="0037621E">
        <w:rPr>
          <w:rFonts w:ascii="Times New Roman" w:hAnsi="Times New Roman" w:cs="Times New Roman"/>
          <w:sz w:val="28"/>
        </w:rPr>
        <w:t xml:space="preserve">качества </w:t>
      </w:r>
      <w:r w:rsidR="00756980">
        <w:rPr>
          <w:rFonts w:ascii="Times New Roman" w:hAnsi="Times New Roman" w:cs="Times New Roman"/>
          <w:sz w:val="28"/>
        </w:rPr>
        <w:t>овладения</w:t>
      </w:r>
      <w:r w:rsidR="0037621E" w:rsidRPr="0037621E">
        <w:rPr>
          <w:rFonts w:ascii="Times New Roman" w:hAnsi="Times New Roman" w:cs="Times New Roman"/>
          <w:sz w:val="28"/>
        </w:rPr>
        <w:t xml:space="preserve"> компетенци</w:t>
      </w:r>
      <w:r w:rsidR="00756980">
        <w:rPr>
          <w:rFonts w:ascii="Times New Roman" w:hAnsi="Times New Roman" w:cs="Times New Roman"/>
          <w:sz w:val="28"/>
        </w:rPr>
        <w:t>ями</w:t>
      </w:r>
      <w:r w:rsidR="0037621E" w:rsidRPr="0037621E">
        <w:rPr>
          <w:rFonts w:ascii="Times New Roman" w:hAnsi="Times New Roman" w:cs="Times New Roman"/>
          <w:sz w:val="28"/>
        </w:rPr>
        <w:t xml:space="preserve"> у </w:t>
      </w:r>
      <w:r w:rsidRPr="0037621E">
        <w:rPr>
          <w:rFonts w:ascii="Times New Roman" w:hAnsi="Times New Roman" w:cs="Times New Roman"/>
          <w:sz w:val="28"/>
        </w:rPr>
        <w:t>выпускников</w:t>
      </w:r>
      <w:r w:rsidRPr="00485F0E">
        <w:rPr>
          <w:rFonts w:ascii="Times New Roman" w:hAnsi="Times New Roman" w:cs="Times New Roman"/>
          <w:sz w:val="28"/>
        </w:rPr>
        <w:t xml:space="preserve"> (самостоятельность решения профессиональных проблем, умение применять теоретические знания в практической деятельности, готовность к профессиональной деятельности) </w:t>
      </w:r>
      <w:r w:rsidR="00756980" w:rsidRPr="00756980">
        <w:rPr>
          <w:rFonts w:ascii="Times New Roman" w:hAnsi="Times New Roman" w:cs="Times New Roman"/>
          <w:sz w:val="28"/>
        </w:rPr>
        <w:t>сформировано</w:t>
      </w:r>
      <w:r w:rsidR="00756980">
        <w:rPr>
          <w:rFonts w:ascii="Times New Roman" w:hAnsi="Times New Roman" w:cs="Times New Roman"/>
          <w:sz w:val="28"/>
        </w:rPr>
        <w:t xml:space="preserve"> на достаточном уровне</w:t>
      </w:r>
      <w:r w:rsidRPr="00485F0E">
        <w:rPr>
          <w:rFonts w:ascii="Times New Roman" w:hAnsi="Times New Roman" w:cs="Times New Roman"/>
          <w:sz w:val="28"/>
        </w:rPr>
        <w:t>.</w:t>
      </w:r>
    </w:p>
    <w:p w14:paraId="3DFE09AD" w14:textId="77777777" w:rsidR="0037621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80A">
        <w:rPr>
          <w:rFonts w:ascii="Times New Roman" w:hAnsi="Times New Roman" w:cs="Times New Roman"/>
          <w:sz w:val="28"/>
        </w:rPr>
        <w:t xml:space="preserve">В процессе  аттестации </w:t>
      </w:r>
      <w:r>
        <w:rPr>
          <w:rFonts w:ascii="Times New Roman" w:hAnsi="Times New Roman" w:cs="Times New Roman"/>
          <w:sz w:val="28"/>
        </w:rPr>
        <w:t>председатель ГЭК</w:t>
      </w:r>
      <w:r w:rsidR="000742C0">
        <w:rPr>
          <w:rFonts w:ascii="Times New Roman" w:hAnsi="Times New Roman" w:cs="Times New Roman"/>
          <w:sz w:val="28"/>
        </w:rPr>
        <w:t xml:space="preserve"> (председатель</w:t>
      </w:r>
      <w:r>
        <w:rPr>
          <w:rFonts w:ascii="Times New Roman" w:hAnsi="Times New Roman" w:cs="Times New Roman"/>
          <w:sz w:val="28"/>
        </w:rPr>
        <w:t xml:space="preserve"> </w:t>
      </w:r>
      <w:r w:rsidRPr="00F2780A">
        <w:rPr>
          <w:rFonts w:ascii="Times New Roman" w:hAnsi="Times New Roman" w:cs="Times New Roman"/>
          <w:sz w:val="28"/>
        </w:rPr>
        <w:t xml:space="preserve"> </w:t>
      </w:r>
      <w:r w:rsidR="000742C0">
        <w:rPr>
          <w:rFonts w:ascii="Times New Roman" w:hAnsi="Times New Roman" w:cs="Times New Roman"/>
          <w:sz w:val="28"/>
        </w:rPr>
        <w:t>СПК «Большеутинский»)</w:t>
      </w:r>
      <w:r w:rsidR="009300EC">
        <w:rPr>
          <w:rFonts w:ascii="Times New Roman" w:hAnsi="Times New Roman" w:cs="Times New Roman"/>
          <w:sz w:val="28"/>
        </w:rPr>
        <w:t xml:space="preserve"> </w:t>
      </w:r>
      <w:r w:rsidRPr="00F2780A">
        <w:rPr>
          <w:rFonts w:ascii="Times New Roman" w:hAnsi="Times New Roman" w:cs="Times New Roman"/>
          <w:sz w:val="28"/>
        </w:rPr>
        <w:t xml:space="preserve">обратил внимание на сформированность профессиональных компетенций </w:t>
      </w:r>
      <w:r w:rsidR="000742C0">
        <w:rPr>
          <w:rFonts w:ascii="Times New Roman" w:hAnsi="Times New Roman" w:cs="Times New Roman"/>
          <w:sz w:val="28"/>
        </w:rPr>
        <w:t xml:space="preserve">у выпускников </w:t>
      </w:r>
      <w:r w:rsidRPr="00F2780A">
        <w:rPr>
          <w:rFonts w:ascii="Times New Roman" w:hAnsi="Times New Roman" w:cs="Times New Roman"/>
          <w:sz w:val="28"/>
        </w:rPr>
        <w:t xml:space="preserve">относительно </w:t>
      </w:r>
      <w:r w:rsidR="000742C0">
        <w:rPr>
          <w:rFonts w:ascii="Times New Roman" w:hAnsi="Times New Roman" w:cs="Times New Roman"/>
          <w:sz w:val="28"/>
        </w:rPr>
        <w:t xml:space="preserve">современных </w:t>
      </w:r>
      <w:r w:rsidRPr="00F2780A">
        <w:rPr>
          <w:rFonts w:ascii="Times New Roman" w:hAnsi="Times New Roman" w:cs="Times New Roman"/>
          <w:sz w:val="28"/>
        </w:rPr>
        <w:t>потребностей работодателей</w:t>
      </w:r>
      <w:r w:rsidR="000742C0">
        <w:rPr>
          <w:rFonts w:ascii="Times New Roman" w:hAnsi="Times New Roman" w:cs="Times New Roman"/>
          <w:sz w:val="28"/>
        </w:rPr>
        <w:t xml:space="preserve"> сельскохозяйственных предприятий</w:t>
      </w:r>
      <w:r w:rsidRPr="00F2780A">
        <w:rPr>
          <w:rFonts w:ascii="Times New Roman" w:hAnsi="Times New Roman" w:cs="Times New Roman"/>
          <w:sz w:val="28"/>
        </w:rPr>
        <w:t xml:space="preserve">. </w:t>
      </w:r>
      <w:r w:rsidR="0037621E" w:rsidRPr="0037621E">
        <w:rPr>
          <w:rFonts w:ascii="Times New Roman" w:hAnsi="Times New Roman" w:cs="Times New Roman"/>
          <w:sz w:val="28"/>
        </w:rPr>
        <w:t xml:space="preserve">Оценка сформированности общих и профессиональных компетенций осуществляется в процессе экзамена методом наблюдения за выполняемыми действиями выпускников, а также осуществлением диалогового общения </w:t>
      </w:r>
      <w:proofErr w:type="gramStart"/>
      <w:r w:rsidR="0037621E" w:rsidRPr="0037621E">
        <w:rPr>
          <w:rFonts w:ascii="Times New Roman" w:hAnsi="Times New Roman" w:cs="Times New Roman"/>
          <w:sz w:val="28"/>
        </w:rPr>
        <w:t>с</w:t>
      </w:r>
      <w:proofErr w:type="gramEnd"/>
      <w:r w:rsidR="0037621E" w:rsidRPr="0037621E">
        <w:rPr>
          <w:rFonts w:ascii="Times New Roman" w:hAnsi="Times New Roman" w:cs="Times New Roman"/>
          <w:sz w:val="28"/>
        </w:rPr>
        <w:t xml:space="preserve"> обучающимися.</w:t>
      </w:r>
    </w:p>
    <w:p w14:paraId="23B226CD" w14:textId="315D63EE" w:rsidR="00C004DE" w:rsidRPr="00485F0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Анализ анкет выпускников по професси</w:t>
      </w:r>
      <w:r w:rsidR="000742C0">
        <w:rPr>
          <w:rFonts w:ascii="Times New Roman" w:hAnsi="Times New Roman" w:cs="Times New Roman"/>
          <w:sz w:val="28"/>
        </w:rPr>
        <w:t>и</w:t>
      </w:r>
      <w:r w:rsidRPr="00485F0E">
        <w:rPr>
          <w:rFonts w:ascii="Times New Roman" w:hAnsi="Times New Roman" w:cs="Times New Roman"/>
          <w:sz w:val="28"/>
        </w:rPr>
        <w:t xml:space="preserve"> показал:</w:t>
      </w:r>
    </w:p>
    <w:p w14:paraId="04873CF3" w14:textId="53370F81" w:rsidR="00C004DE" w:rsidRPr="00485F0E" w:rsidRDefault="00C004DE" w:rsidP="00376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1.</w:t>
      </w:r>
      <w:r w:rsidR="004B400D">
        <w:rPr>
          <w:rFonts w:ascii="Times New Roman" w:hAnsi="Times New Roman" w:cs="Times New Roman"/>
          <w:sz w:val="28"/>
        </w:rPr>
        <w:t>91</w:t>
      </w:r>
      <w:r w:rsidRPr="00485F0E">
        <w:rPr>
          <w:rFonts w:ascii="Times New Roman" w:hAnsi="Times New Roman" w:cs="Times New Roman"/>
          <w:sz w:val="28"/>
        </w:rPr>
        <w:t>% выпускников считают, что предложенная форма проведения государственной итоговой аттестации позволяет оценить их профессиональные качества и умения.</w:t>
      </w:r>
    </w:p>
    <w:p w14:paraId="5339EBC6" w14:textId="597CD027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lastRenderedPageBreak/>
        <w:t xml:space="preserve">2.Выпускники оценивают свой результат образования, как  высокий </w:t>
      </w:r>
      <w:r w:rsidR="00AF0707">
        <w:rPr>
          <w:rFonts w:ascii="Times New Roman" w:hAnsi="Times New Roman" w:cs="Times New Roman"/>
          <w:sz w:val="28"/>
        </w:rPr>
        <w:t>62</w:t>
      </w:r>
      <w:r w:rsidRPr="00485F0E">
        <w:rPr>
          <w:rFonts w:ascii="Times New Roman" w:hAnsi="Times New Roman" w:cs="Times New Roman"/>
          <w:sz w:val="28"/>
        </w:rPr>
        <w:t xml:space="preserve">%, средний </w:t>
      </w:r>
      <w:r w:rsidR="00423808">
        <w:rPr>
          <w:rFonts w:ascii="Times New Roman" w:hAnsi="Times New Roman" w:cs="Times New Roman"/>
          <w:sz w:val="28"/>
        </w:rPr>
        <w:t>38</w:t>
      </w:r>
      <w:r w:rsidRPr="00485F0E">
        <w:rPr>
          <w:rFonts w:ascii="Times New Roman" w:hAnsi="Times New Roman" w:cs="Times New Roman"/>
          <w:sz w:val="28"/>
        </w:rPr>
        <w:t>%.</w:t>
      </w:r>
    </w:p>
    <w:p w14:paraId="7016FF4A" w14:textId="77777777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485F0E">
        <w:rPr>
          <w:rFonts w:ascii="Times New Roman" w:hAnsi="Times New Roman" w:cs="Times New Roman"/>
          <w:sz w:val="28"/>
        </w:rPr>
        <w:t>Чувствуют себя полностью подготовленными для самостоятельной работы по профессии на уровне специалиста с профессиональным образованием – 63 % выпускников, частично подготовленными – 37%.</w:t>
      </w:r>
    </w:p>
    <w:p w14:paraId="3D4CBD75" w14:textId="53AA2C2B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9</w:t>
      </w:r>
      <w:r w:rsidR="00423808">
        <w:rPr>
          <w:rFonts w:ascii="Times New Roman" w:hAnsi="Times New Roman" w:cs="Times New Roman"/>
          <w:sz w:val="28"/>
        </w:rPr>
        <w:t>2</w:t>
      </w:r>
      <w:r w:rsidRPr="00485F0E">
        <w:rPr>
          <w:rFonts w:ascii="Times New Roman" w:hAnsi="Times New Roman" w:cs="Times New Roman"/>
          <w:sz w:val="28"/>
        </w:rPr>
        <w:t xml:space="preserve"> % выпускников считают свою профессию, востребованной на рынке труда.</w:t>
      </w:r>
    </w:p>
    <w:p w14:paraId="440D09D8" w14:textId="38B811D1" w:rsidR="00C004D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5F0E">
        <w:rPr>
          <w:rFonts w:ascii="Times New Roman" w:hAnsi="Times New Roman" w:cs="Times New Roman"/>
          <w:sz w:val="28"/>
        </w:rPr>
        <w:t xml:space="preserve">5. </w:t>
      </w:r>
      <w:r>
        <w:rPr>
          <w:rFonts w:ascii="Times New Roman" w:hAnsi="Times New Roman" w:cs="Times New Roman"/>
          <w:sz w:val="28"/>
        </w:rPr>
        <w:t>8</w:t>
      </w:r>
      <w:r w:rsidR="00423808"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% выпускников вопрос о трудоустройстве считают решенным: с помощью образовательной организации – </w:t>
      </w:r>
      <w:r w:rsidR="000742C0">
        <w:rPr>
          <w:rFonts w:ascii="Times New Roman" w:hAnsi="Times New Roman" w:cs="Times New Roman"/>
          <w:sz w:val="28"/>
        </w:rPr>
        <w:t>7</w:t>
      </w:r>
      <w:r w:rsidR="00423808">
        <w:rPr>
          <w:rFonts w:ascii="Times New Roman" w:hAnsi="Times New Roman" w:cs="Times New Roman"/>
          <w:sz w:val="28"/>
        </w:rPr>
        <w:t>0</w:t>
      </w:r>
      <w:r w:rsidRPr="00485F0E">
        <w:rPr>
          <w:rFonts w:ascii="Times New Roman" w:hAnsi="Times New Roman" w:cs="Times New Roman"/>
          <w:sz w:val="28"/>
        </w:rPr>
        <w:t xml:space="preserve">%; самостоятельно – </w:t>
      </w:r>
      <w:r w:rsidR="000742C0">
        <w:rPr>
          <w:rFonts w:ascii="Times New Roman" w:hAnsi="Times New Roman" w:cs="Times New Roman"/>
          <w:sz w:val="28"/>
        </w:rPr>
        <w:t>1</w:t>
      </w:r>
      <w:r w:rsidR="00423808">
        <w:rPr>
          <w:rFonts w:ascii="Times New Roman" w:hAnsi="Times New Roman" w:cs="Times New Roman"/>
          <w:sz w:val="28"/>
        </w:rPr>
        <w:t>5</w:t>
      </w:r>
      <w:r w:rsidRPr="00485F0E">
        <w:rPr>
          <w:rFonts w:ascii="Times New Roman" w:hAnsi="Times New Roman" w:cs="Times New Roman"/>
          <w:sz w:val="28"/>
        </w:rPr>
        <w:t xml:space="preserve">%. </w:t>
      </w:r>
    </w:p>
    <w:p w14:paraId="433F833A" w14:textId="29C0F3AD" w:rsidR="00C004DE" w:rsidRPr="00485F0E" w:rsidRDefault="00C004DE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мнению выпускников, </w:t>
      </w:r>
      <w:r w:rsidR="00CB6C22">
        <w:rPr>
          <w:rFonts w:ascii="Times New Roman" w:hAnsi="Times New Roman" w:cs="Times New Roman"/>
          <w:sz w:val="28"/>
        </w:rPr>
        <w:t xml:space="preserve">профессиональное </w:t>
      </w:r>
      <w:r>
        <w:rPr>
          <w:rFonts w:ascii="Times New Roman" w:hAnsi="Times New Roman" w:cs="Times New Roman"/>
          <w:sz w:val="28"/>
        </w:rPr>
        <w:t xml:space="preserve">образование они получили на </w:t>
      </w:r>
      <w:r w:rsidR="00584D6F">
        <w:rPr>
          <w:rFonts w:ascii="Times New Roman" w:hAnsi="Times New Roman" w:cs="Times New Roman"/>
          <w:sz w:val="28"/>
        </w:rPr>
        <w:t>достаточном</w:t>
      </w:r>
      <w:r>
        <w:rPr>
          <w:rFonts w:ascii="Times New Roman" w:hAnsi="Times New Roman" w:cs="Times New Roman"/>
          <w:sz w:val="28"/>
        </w:rPr>
        <w:t xml:space="preserve"> уровне, что поможет им успешно трудоустроиться в жизни.</w:t>
      </w:r>
    </w:p>
    <w:p w14:paraId="681924E2" w14:textId="77777777" w:rsidR="00D24507" w:rsidRPr="007F596A" w:rsidRDefault="00785B80" w:rsidP="007F596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85B80">
        <w:rPr>
          <w:rFonts w:ascii="Times New Roman" w:hAnsi="Times New Roman" w:cs="Times New Roman"/>
          <w:sz w:val="28"/>
        </w:rPr>
        <w:t xml:space="preserve"> </w:t>
      </w:r>
      <w:r w:rsidR="00D24507" w:rsidRPr="007F596A">
        <w:rPr>
          <w:rFonts w:ascii="Times New Roman" w:hAnsi="Times New Roman" w:cs="Times New Roman"/>
          <w:sz w:val="28"/>
        </w:rPr>
        <w:t>Динамика показателей подготовки выпускников за 3 года по профессии: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160"/>
        <w:gridCol w:w="1122"/>
        <w:gridCol w:w="2118"/>
        <w:gridCol w:w="1440"/>
        <w:gridCol w:w="1605"/>
      </w:tblGrid>
      <w:tr w:rsidR="00485F0E" w:rsidRPr="00485F0E" w14:paraId="3E1C7B69" w14:textId="77777777" w:rsidTr="007F596A">
        <w:tc>
          <w:tcPr>
            <w:tcW w:w="1728" w:type="dxa"/>
            <w:shd w:val="clear" w:color="auto" w:fill="auto"/>
          </w:tcPr>
          <w:p w14:paraId="06768879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Код профессии/специальности</w:t>
            </w:r>
            <w:r w:rsidRPr="00485F0E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0C5E44EE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Наименование профессии/специальности</w:t>
            </w:r>
          </w:p>
        </w:tc>
        <w:tc>
          <w:tcPr>
            <w:tcW w:w="1122" w:type="dxa"/>
            <w:shd w:val="clear" w:color="auto" w:fill="auto"/>
          </w:tcPr>
          <w:p w14:paraId="17871011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18" w:type="dxa"/>
            <w:shd w:val="clear" w:color="auto" w:fill="auto"/>
          </w:tcPr>
          <w:p w14:paraId="33801918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выпускников, получивших дипломы</w:t>
            </w:r>
          </w:p>
        </w:tc>
        <w:tc>
          <w:tcPr>
            <w:tcW w:w="1440" w:type="dxa"/>
            <w:shd w:val="clear" w:color="auto" w:fill="auto"/>
          </w:tcPr>
          <w:p w14:paraId="544F7B0B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Кол-во выпускников на «4» и «5»</w:t>
            </w:r>
          </w:p>
        </w:tc>
        <w:tc>
          <w:tcPr>
            <w:tcW w:w="1605" w:type="dxa"/>
            <w:shd w:val="clear" w:color="auto" w:fill="auto"/>
          </w:tcPr>
          <w:p w14:paraId="08304039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Качественный показатель* %</w:t>
            </w:r>
          </w:p>
        </w:tc>
      </w:tr>
      <w:tr w:rsidR="00485F0E" w:rsidRPr="00485F0E" w14:paraId="5D2E14B3" w14:textId="77777777" w:rsidTr="007F596A">
        <w:tc>
          <w:tcPr>
            <w:tcW w:w="1728" w:type="dxa"/>
            <w:vMerge w:val="restart"/>
            <w:shd w:val="clear" w:color="auto" w:fill="auto"/>
          </w:tcPr>
          <w:p w14:paraId="1C7D1B6B" w14:textId="62D8D552" w:rsidR="00485F0E" w:rsidRPr="00485F0E" w:rsidRDefault="00C004D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35.01.14</w:t>
            </w:r>
          </w:p>
          <w:p w14:paraId="06919EFB" w14:textId="77777777" w:rsidR="00485F0E" w:rsidRPr="00485F0E" w:rsidRDefault="00485F0E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1B8CC51F" w14:textId="77777777" w:rsidR="00485F0E" w:rsidRPr="00485F0E" w:rsidRDefault="00485F0E" w:rsidP="007F596A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1122" w:type="dxa"/>
            <w:shd w:val="clear" w:color="auto" w:fill="auto"/>
          </w:tcPr>
          <w:p w14:paraId="02730A1C" w14:textId="1D3CFA61" w:rsidR="00485F0E" w:rsidRPr="00485F0E" w:rsidRDefault="00485F0E" w:rsidP="00AF0707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 w:rsidRPr="00485F0E">
              <w:rPr>
                <w:rFonts w:ascii="Times New Roman" w:hAnsi="Times New Roman" w:cs="Times New Roman"/>
              </w:rPr>
              <w:t>202</w:t>
            </w:r>
            <w:r w:rsidR="00AF0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shd w:val="clear" w:color="auto" w:fill="auto"/>
          </w:tcPr>
          <w:p w14:paraId="12579177" w14:textId="24507A91" w:rsidR="00485F0E" w:rsidRPr="00485F0E" w:rsidRDefault="00AF0707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14:paraId="44744C0A" w14:textId="3E7AE46B" w:rsidR="00485F0E" w:rsidRPr="00485F0E" w:rsidRDefault="00AF0707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5" w:type="dxa"/>
            <w:shd w:val="clear" w:color="auto" w:fill="auto"/>
          </w:tcPr>
          <w:p w14:paraId="3C95E2E4" w14:textId="0B99AB40" w:rsidR="00485F0E" w:rsidRPr="00485F0E" w:rsidRDefault="00AF0707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5F0E" w:rsidRPr="00485F0E" w14:paraId="76D706DD" w14:textId="77777777" w:rsidTr="007F596A">
        <w:tc>
          <w:tcPr>
            <w:tcW w:w="1728" w:type="dxa"/>
            <w:vMerge/>
            <w:shd w:val="clear" w:color="auto" w:fill="auto"/>
          </w:tcPr>
          <w:p w14:paraId="4BDD08FE" w14:textId="77777777" w:rsidR="00485F0E" w:rsidRPr="00485F0E" w:rsidRDefault="00485F0E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79AEDCAD" w14:textId="77777777" w:rsidR="00485F0E" w:rsidRPr="00485F0E" w:rsidRDefault="00485F0E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4454C1F9" w14:textId="1D5F830D" w:rsidR="00485F0E" w:rsidRPr="00485F0E" w:rsidRDefault="00485F0E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F0D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  <w:shd w:val="clear" w:color="auto" w:fill="auto"/>
          </w:tcPr>
          <w:p w14:paraId="02A2414E" w14:textId="057D907E" w:rsidR="00485F0E" w:rsidRPr="00485F0E" w:rsidRDefault="00AF0707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14:paraId="25B00AA1" w14:textId="43FAB8EB" w:rsidR="00485F0E" w:rsidRPr="00485F0E" w:rsidRDefault="00AF0707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14:paraId="6D948C4B" w14:textId="6B996918" w:rsidR="00485F0E" w:rsidRPr="00485F0E" w:rsidRDefault="00AF0707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85F0E" w:rsidRPr="00485F0E" w14:paraId="38543089" w14:textId="77777777" w:rsidTr="007F596A">
        <w:trPr>
          <w:trHeight w:val="577"/>
        </w:trPr>
        <w:tc>
          <w:tcPr>
            <w:tcW w:w="1728" w:type="dxa"/>
            <w:vMerge/>
            <w:shd w:val="clear" w:color="auto" w:fill="auto"/>
          </w:tcPr>
          <w:p w14:paraId="322F4299" w14:textId="77777777" w:rsidR="00485F0E" w:rsidRPr="00485F0E" w:rsidRDefault="00485F0E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A1ABA3A" w14:textId="77777777" w:rsidR="00485F0E" w:rsidRPr="00485F0E" w:rsidRDefault="00485F0E" w:rsidP="007F596A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shd w:val="clear" w:color="auto" w:fill="auto"/>
          </w:tcPr>
          <w:p w14:paraId="66CF712A" w14:textId="708E135B" w:rsidR="00485F0E" w:rsidRPr="00485F0E" w:rsidRDefault="00485F0E" w:rsidP="00AF0D35">
            <w:pPr>
              <w:spacing w:after="0" w:line="360" w:lineRule="auto"/>
              <w:ind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F0D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  <w:shd w:val="clear" w:color="auto" w:fill="auto"/>
          </w:tcPr>
          <w:p w14:paraId="7B2DE871" w14:textId="158979EE" w:rsidR="00485F0E" w:rsidRPr="00485F0E" w:rsidRDefault="00AF0D3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14:paraId="1AEB9D1E" w14:textId="56175A47" w:rsidR="00485F0E" w:rsidRPr="00485F0E" w:rsidRDefault="00AF0D3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14:paraId="5BF74663" w14:textId="58EF462F" w:rsidR="00485F0E" w:rsidRPr="00485F0E" w:rsidRDefault="00AF0D35" w:rsidP="007F596A">
            <w:pPr>
              <w:spacing w:after="0"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</w:tbl>
    <w:p w14:paraId="4B5E85F7" w14:textId="47D67F37" w:rsidR="009945D9" w:rsidRPr="0037621E" w:rsidRDefault="0037621E" w:rsidP="007F59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21E">
        <w:rPr>
          <w:rFonts w:ascii="Times New Roman" w:hAnsi="Times New Roman" w:cs="Times New Roman"/>
          <w:sz w:val="28"/>
          <w:szCs w:val="28"/>
        </w:rPr>
        <w:t xml:space="preserve">Наблюдается снижение качественного показателя подготовки выпускников по сравнению с прошлыми учебными годами. Причинами являются: </w:t>
      </w:r>
      <w:r>
        <w:rPr>
          <w:rFonts w:ascii="Times New Roman" w:hAnsi="Times New Roman" w:cs="Times New Roman"/>
          <w:sz w:val="28"/>
          <w:szCs w:val="28"/>
        </w:rPr>
        <w:t>дистанционная форма обучения,</w:t>
      </w:r>
      <w:r w:rsidRPr="009300EC">
        <w:rPr>
          <w:sz w:val="28"/>
          <w:szCs w:val="28"/>
        </w:rPr>
        <w:t xml:space="preserve"> </w:t>
      </w:r>
      <w:r w:rsidRPr="009300EC">
        <w:rPr>
          <w:rFonts w:ascii="Times New Roman" w:hAnsi="Times New Roman" w:cs="Times New Roman"/>
          <w:sz w:val="28"/>
          <w:szCs w:val="28"/>
        </w:rPr>
        <w:t>несформированность потребности к достижению поста</w:t>
      </w:r>
      <w:r w:rsidR="00AF0D35">
        <w:rPr>
          <w:rFonts w:ascii="Times New Roman" w:hAnsi="Times New Roman" w:cs="Times New Roman"/>
          <w:sz w:val="28"/>
          <w:szCs w:val="28"/>
        </w:rPr>
        <w:t>вленной цели, к самообразованию,</w:t>
      </w:r>
      <w:r w:rsidR="00AF0D35" w:rsidRPr="00AF0D35">
        <w:t xml:space="preserve"> </w:t>
      </w:r>
      <w:r w:rsidR="00AF0D35" w:rsidRPr="00AF0D35">
        <w:rPr>
          <w:rFonts w:ascii="Times New Roman" w:hAnsi="Times New Roman" w:cs="Times New Roman"/>
          <w:sz w:val="28"/>
          <w:szCs w:val="28"/>
        </w:rPr>
        <w:t xml:space="preserve">низкая мотивация </w:t>
      </w:r>
      <w:proofErr w:type="gramStart"/>
      <w:r w:rsidR="00AF0D35" w:rsidRPr="00AF0D3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F0D35" w:rsidRPr="00AF0D35">
        <w:rPr>
          <w:rFonts w:ascii="Times New Roman" w:hAnsi="Times New Roman" w:cs="Times New Roman"/>
          <w:sz w:val="28"/>
          <w:szCs w:val="28"/>
        </w:rPr>
        <w:t xml:space="preserve"> к овладению навыками профессиональной деятельности</w:t>
      </w:r>
      <w:r w:rsidR="00AF0D35">
        <w:rPr>
          <w:rFonts w:ascii="Times New Roman" w:hAnsi="Times New Roman" w:cs="Times New Roman"/>
          <w:sz w:val="28"/>
          <w:szCs w:val="28"/>
        </w:rPr>
        <w:t>.</w:t>
      </w:r>
    </w:p>
    <w:p w14:paraId="0BB00EAB" w14:textId="265F1634" w:rsidR="00FA05CF" w:rsidRPr="00C004DE" w:rsidRDefault="009300EC" w:rsidP="009300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государственной итоговой аттестации в</w:t>
      </w:r>
      <w:r w:rsidR="005C2513">
        <w:rPr>
          <w:rFonts w:ascii="Times New Roman" w:hAnsi="Times New Roman" w:cs="Times New Roman"/>
          <w:sz w:val="28"/>
          <w:szCs w:val="28"/>
        </w:rPr>
        <w:t>ыявлен</w:t>
      </w:r>
      <w:r w:rsidR="00CB6C22">
        <w:rPr>
          <w:rFonts w:ascii="Times New Roman" w:hAnsi="Times New Roman" w:cs="Times New Roman"/>
          <w:sz w:val="28"/>
          <w:szCs w:val="28"/>
        </w:rPr>
        <w:t>ы проблемы в части:</w:t>
      </w:r>
    </w:p>
    <w:p w14:paraId="36F89A9E" w14:textId="28E38596" w:rsidR="00485F0E" w:rsidRPr="00CB6C22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C004DE" w:rsidRPr="00CB6C22">
        <w:rPr>
          <w:rFonts w:ascii="Times New Roman" w:hAnsi="Times New Roman" w:cs="Times New Roman"/>
          <w:sz w:val="28"/>
          <w:szCs w:val="28"/>
          <w:u w:val="single"/>
        </w:rPr>
        <w:t>езультат</w:t>
      </w:r>
      <w:r w:rsidRPr="00CB6C22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</w:t>
      </w:r>
    </w:p>
    <w:p w14:paraId="422981CC" w14:textId="237CCE0D" w:rsidR="00FA05CF" w:rsidRDefault="00FA05CF" w:rsidP="007F59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04DE">
        <w:rPr>
          <w:rFonts w:ascii="Times New Roman" w:hAnsi="Times New Roman" w:cs="Times New Roman"/>
          <w:sz w:val="28"/>
          <w:szCs w:val="28"/>
        </w:rPr>
        <w:t xml:space="preserve">- </w:t>
      </w:r>
      <w:r w:rsidR="00CB6C22">
        <w:rPr>
          <w:rFonts w:ascii="Times New Roman" w:hAnsi="Times New Roman" w:cs="Times New Roman"/>
          <w:sz w:val="28"/>
          <w:szCs w:val="28"/>
        </w:rPr>
        <w:t>н</w:t>
      </w:r>
      <w:r w:rsidRPr="00C004DE">
        <w:rPr>
          <w:rFonts w:ascii="Times New Roman" w:hAnsi="Times New Roman" w:cs="Times New Roman"/>
          <w:sz w:val="28"/>
          <w:szCs w:val="28"/>
        </w:rPr>
        <w:t xml:space="preserve">есформированность у </w:t>
      </w:r>
      <w:proofErr w:type="gramStart"/>
      <w:r w:rsidRPr="00C004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04DE">
        <w:rPr>
          <w:rFonts w:ascii="Times New Roman" w:hAnsi="Times New Roman" w:cs="Times New Roman"/>
          <w:sz w:val="28"/>
          <w:szCs w:val="28"/>
        </w:rPr>
        <w:t xml:space="preserve"> потребности к самообразованию, к достижению поставленной цели</w:t>
      </w:r>
      <w:r w:rsidR="0037621E">
        <w:rPr>
          <w:rFonts w:ascii="Times New Roman" w:hAnsi="Times New Roman" w:cs="Times New Roman"/>
          <w:sz w:val="28"/>
          <w:szCs w:val="28"/>
        </w:rPr>
        <w:t>;</w:t>
      </w:r>
    </w:p>
    <w:p w14:paraId="004DC46B" w14:textId="7A845AA6" w:rsidR="0037621E" w:rsidRPr="0037621E" w:rsidRDefault="0037621E" w:rsidP="007F596A">
      <w:pPr>
        <w:spacing w:after="0" w:line="36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</w:rPr>
        <w:t>- н</w:t>
      </w:r>
      <w:r w:rsidRPr="0037621E">
        <w:rPr>
          <w:rFonts w:ascii="Times New Roman" w:hAnsi="Times New Roman" w:cs="Times New Roman"/>
          <w:sz w:val="28"/>
        </w:rPr>
        <w:t xml:space="preserve">аблюдается низкая мотивация </w:t>
      </w:r>
      <w:proofErr w:type="gramStart"/>
      <w:r w:rsidRPr="0037621E">
        <w:rPr>
          <w:rFonts w:ascii="Times New Roman" w:hAnsi="Times New Roman" w:cs="Times New Roman"/>
          <w:sz w:val="28"/>
        </w:rPr>
        <w:t>обучающихся</w:t>
      </w:r>
      <w:proofErr w:type="gramEnd"/>
      <w:r w:rsidRPr="0037621E">
        <w:rPr>
          <w:rFonts w:ascii="Times New Roman" w:hAnsi="Times New Roman" w:cs="Times New Roman"/>
          <w:sz w:val="28"/>
        </w:rPr>
        <w:t xml:space="preserve"> к овладению навыками профессиональной деятельности.</w:t>
      </w:r>
    </w:p>
    <w:p w14:paraId="6B1C40B4" w14:textId="3B8883EA" w:rsidR="00485F0E" w:rsidRPr="00CB6C22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>ыполнени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 xml:space="preserve"> ВКР</w:t>
      </w:r>
    </w:p>
    <w:p w14:paraId="1C6CA1BE" w14:textId="74D4CEE0" w:rsidR="00FA05CF" w:rsidRPr="00C004DE" w:rsidRDefault="00FA05CF" w:rsidP="007F5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4DE">
        <w:rPr>
          <w:rFonts w:ascii="Times New Roman" w:hAnsi="Times New Roman" w:cs="Times New Roman"/>
          <w:sz w:val="28"/>
          <w:szCs w:val="28"/>
        </w:rPr>
        <w:t xml:space="preserve">- </w:t>
      </w:r>
      <w:r w:rsidR="00CB6C22">
        <w:rPr>
          <w:rFonts w:ascii="Times New Roman" w:hAnsi="Times New Roman" w:cs="Times New Roman"/>
          <w:sz w:val="28"/>
          <w:szCs w:val="28"/>
        </w:rPr>
        <w:t>в</w:t>
      </w:r>
      <w:r w:rsidRPr="00C004DE">
        <w:rPr>
          <w:rFonts w:ascii="Times New Roman" w:hAnsi="Times New Roman" w:cs="Times New Roman"/>
          <w:sz w:val="28"/>
          <w:szCs w:val="28"/>
        </w:rPr>
        <w:t>ыпускники не умеют грамотно и четко презентовать результаты ВКР</w:t>
      </w:r>
      <w:r w:rsidR="00CB6C22">
        <w:rPr>
          <w:rFonts w:ascii="Times New Roman" w:hAnsi="Times New Roman" w:cs="Times New Roman"/>
          <w:sz w:val="28"/>
          <w:szCs w:val="28"/>
        </w:rPr>
        <w:t>;</w:t>
      </w:r>
    </w:p>
    <w:p w14:paraId="62CD6294" w14:textId="76542563" w:rsidR="00FA05CF" w:rsidRPr="00C004DE" w:rsidRDefault="00FA05CF" w:rsidP="007F596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004DE">
        <w:rPr>
          <w:rFonts w:ascii="Times New Roman" w:hAnsi="Times New Roman" w:cs="Times New Roman"/>
          <w:sz w:val="28"/>
          <w:szCs w:val="28"/>
        </w:rPr>
        <w:t xml:space="preserve">- </w:t>
      </w:r>
      <w:r w:rsidR="00CB6C22">
        <w:rPr>
          <w:rFonts w:ascii="Times New Roman" w:hAnsi="Times New Roman" w:cs="Times New Roman"/>
          <w:sz w:val="28"/>
          <w:szCs w:val="28"/>
        </w:rPr>
        <w:t>з</w:t>
      </w:r>
      <w:r w:rsidRPr="00C004DE">
        <w:rPr>
          <w:rFonts w:ascii="Times New Roman" w:hAnsi="Times New Roman" w:cs="Times New Roman"/>
          <w:sz w:val="28"/>
          <w:szCs w:val="28"/>
        </w:rPr>
        <w:t>атрудняются проектировать технологические процессы ремонта машинно-тракторного парка, анализировать поломку сельскохозяйственных машин</w:t>
      </w:r>
      <w:r w:rsidR="009300EC">
        <w:rPr>
          <w:rFonts w:ascii="Times New Roman" w:hAnsi="Times New Roman" w:cs="Times New Roman"/>
          <w:sz w:val="28"/>
          <w:szCs w:val="28"/>
        </w:rPr>
        <w:t>.</w:t>
      </w:r>
    </w:p>
    <w:p w14:paraId="41D6B300" w14:textId="152B4A51" w:rsidR="00485F0E" w:rsidRPr="00130FB7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30FB7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485F0E" w:rsidRPr="00130FB7">
        <w:rPr>
          <w:rFonts w:ascii="Times New Roman" w:hAnsi="Times New Roman" w:cs="Times New Roman"/>
          <w:sz w:val="28"/>
          <w:szCs w:val="28"/>
          <w:u w:val="single"/>
        </w:rPr>
        <w:t>заимодействи</w:t>
      </w:r>
      <w:r w:rsidRPr="00130FB7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485F0E" w:rsidRPr="00130FB7">
        <w:rPr>
          <w:rFonts w:ascii="Times New Roman" w:hAnsi="Times New Roman" w:cs="Times New Roman"/>
          <w:sz w:val="28"/>
          <w:szCs w:val="28"/>
          <w:u w:val="single"/>
        </w:rPr>
        <w:t xml:space="preserve"> с работодателями</w:t>
      </w:r>
    </w:p>
    <w:p w14:paraId="1AA673E2" w14:textId="6FFF6BE9" w:rsidR="00FA05CF" w:rsidRPr="00C004DE" w:rsidRDefault="00FA05CF" w:rsidP="007F596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004DE">
        <w:rPr>
          <w:rFonts w:ascii="Times New Roman" w:hAnsi="Times New Roman" w:cs="Times New Roman"/>
          <w:sz w:val="28"/>
          <w:szCs w:val="28"/>
        </w:rPr>
        <w:t xml:space="preserve">- </w:t>
      </w:r>
      <w:r w:rsidR="00CB6C22">
        <w:rPr>
          <w:rFonts w:ascii="Times New Roman" w:hAnsi="Times New Roman" w:cs="Times New Roman"/>
          <w:sz w:val="28"/>
          <w:szCs w:val="28"/>
        </w:rPr>
        <w:t>н</w:t>
      </w:r>
      <w:r w:rsidRPr="00C004DE">
        <w:rPr>
          <w:rFonts w:ascii="Times New Roman" w:hAnsi="Times New Roman" w:cs="Times New Roman"/>
          <w:sz w:val="28"/>
          <w:szCs w:val="28"/>
        </w:rPr>
        <w:t>е у всех социальных партнеров сформировалось понимание важности их участия в подготовке рабочих кадров</w:t>
      </w:r>
      <w:r w:rsidR="009300EC">
        <w:rPr>
          <w:rFonts w:ascii="Times New Roman" w:hAnsi="Times New Roman" w:cs="Times New Roman"/>
          <w:sz w:val="28"/>
          <w:szCs w:val="28"/>
        </w:rPr>
        <w:t>.</w:t>
      </w:r>
    </w:p>
    <w:p w14:paraId="1B3D0546" w14:textId="34DBC9D9" w:rsidR="00485F0E" w:rsidRPr="00CB6C22" w:rsidRDefault="00CB6C22" w:rsidP="007F596A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>атериально-технического</w:t>
      </w:r>
      <w:proofErr w:type="gramEnd"/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 xml:space="preserve"> оснащени</w:t>
      </w:r>
      <w:r w:rsidR="00C004DE" w:rsidRPr="00CB6C2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 xml:space="preserve"> образовательной организации</w:t>
      </w:r>
    </w:p>
    <w:p w14:paraId="6D3972A4" w14:textId="62BFB9EB" w:rsidR="00FA05CF" w:rsidRPr="00C004DE" w:rsidRDefault="00FA05CF" w:rsidP="007F59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4DE">
        <w:rPr>
          <w:rFonts w:ascii="Times New Roman" w:hAnsi="Times New Roman" w:cs="Times New Roman"/>
          <w:sz w:val="28"/>
          <w:szCs w:val="28"/>
        </w:rPr>
        <w:t xml:space="preserve">- </w:t>
      </w:r>
      <w:r w:rsidR="00CB6C22">
        <w:rPr>
          <w:rFonts w:ascii="Times New Roman" w:hAnsi="Times New Roman" w:cs="Times New Roman"/>
          <w:sz w:val="28"/>
          <w:szCs w:val="28"/>
        </w:rPr>
        <w:t>м</w:t>
      </w:r>
      <w:r w:rsidRPr="00C004DE">
        <w:rPr>
          <w:rFonts w:ascii="Times New Roman" w:hAnsi="Times New Roman" w:cs="Times New Roman"/>
          <w:sz w:val="28"/>
          <w:szCs w:val="28"/>
        </w:rPr>
        <w:t xml:space="preserve">атериально-техническая база </w:t>
      </w:r>
      <w:r w:rsidR="009300EC">
        <w:rPr>
          <w:rFonts w:ascii="Times New Roman" w:hAnsi="Times New Roman" w:cs="Times New Roman"/>
          <w:sz w:val="28"/>
          <w:szCs w:val="28"/>
        </w:rPr>
        <w:t xml:space="preserve">Ачитского </w:t>
      </w:r>
      <w:r w:rsidRPr="00C004DE">
        <w:rPr>
          <w:rFonts w:ascii="Times New Roman" w:hAnsi="Times New Roman" w:cs="Times New Roman"/>
          <w:sz w:val="28"/>
          <w:szCs w:val="28"/>
        </w:rPr>
        <w:t xml:space="preserve">филиала колледжа не </w:t>
      </w:r>
      <w:r w:rsidR="009300EC">
        <w:rPr>
          <w:rFonts w:ascii="Times New Roman" w:hAnsi="Times New Roman" w:cs="Times New Roman"/>
          <w:sz w:val="28"/>
          <w:szCs w:val="28"/>
        </w:rPr>
        <w:t xml:space="preserve">в полной мере </w:t>
      </w:r>
      <w:r w:rsidRPr="00C004DE">
        <w:rPr>
          <w:rFonts w:ascii="Times New Roman" w:hAnsi="Times New Roman" w:cs="Times New Roman"/>
          <w:sz w:val="28"/>
          <w:szCs w:val="28"/>
        </w:rPr>
        <w:t xml:space="preserve">соответствует современным достижениям в области </w:t>
      </w:r>
      <w:r w:rsidR="00C004DE">
        <w:rPr>
          <w:rFonts w:ascii="Times New Roman" w:hAnsi="Times New Roman" w:cs="Times New Roman"/>
          <w:sz w:val="28"/>
          <w:szCs w:val="28"/>
        </w:rPr>
        <w:t>сельскохозяйственной техники</w:t>
      </w:r>
      <w:r w:rsidR="009300EC">
        <w:rPr>
          <w:rFonts w:ascii="Times New Roman" w:hAnsi="Times New Roman" w:cs="Times New Roman"/>
          <w:sz w:val="28"/>
          <w:szCs w:val="28"/>
        </w:rPr>
        <w:t>.</w:t>
      </w:r>
    </w:p>
    <w:p w14:paraId="4C6BC2B5" w14:textId="0C4B1EE2" w:rsidR="00485F0E" w:rsidRPr="00CB6C22" w:rsidRDefault="00CB6C22" w:rsidP="007F596A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485F0E" w:rsidRPr="00CB6C22">
        <w:rPr>
          <w:rFonts w:ascii="Times New Roman" w:hAnsi="Times New Roman" w:cs="Times New Roman"/>
          <w:sz w:val="28"/>
          <w:szCs w:val="28"/>
          <w:u w:val="single"/>
        </w:rPr>
        <w:t>адровые проблемы</w:t>
      </w:r>
    </w:p>
    <w:p w14:paraId="43AB81A1" w14:textId="376E015F" w:rsidR="00FA05CF" w:rsidRPr="00C004DE" w:rsidRDefault="00FA05CF" w:rsidP="007F596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004DE">
        <w:rPr>
          <w:rFonts w:ascii="Times New Roman" w:hAnsi="Times New Roman" w:cs="Times New Roman"/>
          <w:sz w:val="28"/>
          <w:szCs w:val="28"/>
        </w:rPr>
        <w:t xml:space="preserve">- </w:t>
      </w:r>
      <w:r w:rsidR="00CB6C22">
        <w:rPr>
          <w:rFonts w:ascii="Times New Roman" w:hAnsi="Times New Roman" w:cs="Times New Roman"/>
          <w:sz w:val="28"/>
          <w:szCs w:val="28"/>
        </w:rPr>
        <w:t>н</w:t>
      </w:r>
      <w:r w:rsidRPr="00C004DE">
        <w:rPr>
          <w:rFonts w:ascii="Times New Roman" w:hAnsi="Times New Roman" w:cs="Times New Roman"/>
          <w:sz w:val="28"/>
          <w:szCs w:val="28"/>
        </w:rPr>
        <w:t>едостаточность использования педагогами практико-ориентированных моделей обучения, технологий учебного проектирования, обучения действием.</w:t>
      </w:r>
    </w:p>
    <w:p w14:paraId="51E483DE" w14:textId="0543D92E" w:rsidR="0037621E" w:rsidRDefault="0037621E" w:rsidP="00FD0D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 основе выявленных проблем в процессе проведения государственной итоговой аттестации определены пути решения:</w:t>
      </w:r>
    </w:p>
    <w:p w14:paraId="6E31DD13" w14:textId="07638394" w:rsidR="00FD0D34" w:rsidRDefault="00FD0D34" w:rsidP="00FD0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0D34">
        <w:rPr>
          <w:rFonts w:ascii="Times New Roman" w:hAnsi="Times New Roman" w:cs="Times New Roman"/>
          <w:sz w:val="28"/>
          <w:szCs w:val="28"/>
        </w:rPr>
        <w:t>Внедрение в образовательный процесс  практико-ориентированных (в том числе дуальной) моделей обучения. Использование технологий учебного проектирования, обучения действием.</w:t>
      </w:r>
    </w:p>
    <w:p w14:paraId="46A3B93C" w14:textId="493BB91C" w:rsidR="0037621E" w:rsidRDefault="00FD0D34" w:rsidP="00FD0D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D0D34">
        <w:rPr>
          <w:rFonts w:ascii="Times New Roman" w:hAnsi="Times New Roman" w:cs="Times New Roman"/>
          <w:sz w:val="28"/>
          <w:szCs w:val="28"/>
        </w:rPr>
        <w:t>Распространение практики подготовки на основе договоров целевого обучения.</w:t>
      </w:r>
    </w:p>
    <w:p w14:paraId="3EECE2E6" w14:textId="4A333741" w:rsidR="009D7BE7" w:rsidRDefault="00FD0D34" w:rsidP="009D7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D0D34">
        <w:rPr>
          <w:rFonts w:ascii="Times New Roman" w:hAnsi="Times New Roman" w:cs="Times New Roman"/>
          <w:sz w:val="28"/>
          <w:szCs w:val="28"/>
        </w:rPr>
        <w:t xml:space="preserve">Преподавателям активнее  использовать </w:t>
      </w:r>
      <w:r w:rsidR="009D7BE7">
        <w:rPr>
          <w:rFonts w:ascii="Times New Roman" w:hAnsi="Times New Roman"/>
          <w:bCs/>
          <w:sz w:val="28"/>
          <w:szCs w:val="28"/>
        </w:rPr>
        <w:t>кейс технологий и реальные производственные задачи в образовательном  процессе не только в профессиональном цикле ООП СПО, но и на общеобразовательных дисциплинах с учетом профильности образовательных программ.</w:t>
      </w:r>
    </w:p>
    <w:p w14:paraId="649B79EC" w14:textId="32CB0B11" w:rsidR="00FD0D34" w:rsidRDefault="00FD0D34" w:rsidP="00FD0D3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4.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Продолжать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сотрудничество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 работодателями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принимать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участие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в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мониторинге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и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отборе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студентов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ориентированных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на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работу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в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своем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предприятии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7921E14B" w14:textId="09DBFDAA" w:rsidR="00FD0D34" w:rsidRDefault="00FD0D34" w:rsidP="00FD0D3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D0D34">
        <w:rPr>
          <w:rFonts w:ascii="Times New Roman" w:hAnsi="Times New Roman" w:cs="Times New Roman"/>
          <w:sz w:val="28"/>
        </w:rPr>
        <w:t>5. Интенсивнее использовать производственную базу социальных партнеров.</w:t>
      </w:r>
    </w:p>
    <w:p w14:paraId="3F17B59B" w14:textId="18009B9C" w:rsidR="00FD0D34" w:rsidRDefault="00FD0D34" w:rsidP="00FD0D3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6.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Прохождение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педагогическими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работниками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повышения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квалификации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по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вопросам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внедрения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современных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практико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ориентированных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технологий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в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образовательный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FD0D34">
        <w:rPr>
          <w:rFonts w:ascii="Times New Roman" w:hAnsi="Times New Roman" w:cs="Times New Roman" w:hint="cs"/>
          <w:color w:val="222222"/>
          <w:sz w:val="28"/>
          <w:szCs w:val="28"/>
          <w:shd w:val="clear" w:color="auto" w:fill="FFFFFF"/>
        </w:rPr>
        <w:t>процесс</w:t>
      </w:r>
      <w:r w:rsidRPr="00FD0D3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59E0027" w14:textId="0166D091" w:rsidR="007F26A4" w:rsidRPr="00FD0D34" w:rsidRDefault="007F26A4" w:rsidP="00FD0D34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7. Совершенствование внутренней системы  оценки качества профессионального образования через развитие спектра оценочных процедур (использование механизма демонстрационного экзамена на процедурах промежуточной аттестации).</w:t>
      </w:r>
    </w:p>
    <w:p w14:paraId="1206079E" w14:textId="7982D763" w:rsidR="0037621E" w:rsidRDefault="00FD0D34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Активно входит в практику подготовки специалистов в образовательной организации инновационные формы взаимодействия с работодателями. Реализуется целевая модель наставничества в </w:t>
      </w:r>
      <w:r w:rsidRPr="00C71B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рамках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практическом обучении студентов, </w:t>
      </w:r>
      <w:r w:rsidR="008145F1" w:rsidRPr="00C71B31">
        <w:rPr>
          <w:rFonts w:ascii="Times New Roman" w:hAnsi="Times New Roman" w:cs="Times New Roman"/>
          <w:sz w:val="28"/>
          <w:szCs w:val="28"/>
        </w:rPr>
        <w:t>партнерского взаимодействия с работодателями</w:t>
      </w:r>
      <w:r w:rsidR="008145F1">
        <w:rPr>
          <w:rFonts w:ascii="Times New Roman" w:hAnsi="Times New Roman" w:cs="Times New Roman"/>
          <w:sz w:val="28"/>
          <w:szCs w:val="28"/>
        </w:rPr>
        <w:t>.</w:t>
      </w:r>
      <w:r w:rsidR="008145F1" w:rsidRPr="008145F1">
        <w:rPr>
          <w:rFonts w:ascii="Times New Roman" w:hAnsi="Times New Roman" w:cs="Times New Roman"/>
          <w:sz w:val="28"/>
          <w:szCs w:val="28"/>
        </w:rPr>
        <w:t xml:space="preserve"> </w:t>
      </w:r>
      <w:r w:rsidR="008145F1">
        <w:rPr>
          <w:rFonts w:ascii="Times New Roman" w:hAnsi="Times New Roman" w:cs="Times New Roman"/>
          <w:sz w:val="28"/>
          <w:szCs w:val="28"/>
        </w:rPr>
        <w:t>У</w:t>
      </w:r>
      <w:r w:rsidR="008145F1" w:rsidRPr="00C71B31">
        <w:rPr>
          <w:rFonts w:ascii="Times New Roman" w:hAnsi="Times New Roman" w:cs="Times New Roman"/>
          <w:sz w:val="28"/>
          <w:szCs w:val="28"/>
        </w:rPr>
        <w:t>становлено тесное сетевое взаимодействие с сельскохозяйственными предприятиями</w:t>
      </w:r>
      <w:r w:rsidR="008145F1">
        <w:rPr>
          <w:rFonts w:ascii="Times New Roman" w:hAnsi="Times New Roman" w:cs="Times New Roman"/>
          <w:sz w:val="28"/>
          <w:szCs w:val="28"/>
        </w:rPr>
        <w:t xml:space="preserve"> Ачитского городского округа.</w:t>
      </w:r>
    </w:p>
    <w:p w14:paraId="73FA3B16" w14:textId="67FE6BEA" w:rsidR="00FD0D34" w:rsidRDefault="008145F1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Обеспечение качественной подготовки специалистов по рабочей профессии посредством частичного укрепления материально – технической базы позволяет педагогическим работникам использовать современные производственные технологии в организации учебной деятельности студентов.</w:t>
      </w:r>
    </w:p>
    <w:p w14:paraId="401B89E0" w14:textId="3031E4F5" w:rsidR="0003658A" w:rsidRPr="00C004DE" w:rsidRDefault="0003658A" w:rsidP="007F59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4DE">
        <w:rPr>
          <w:rFonts w:ascii="Times New Roman" w:hAnsi="Times New Roman" w:cs="Times New Roman"/>
          <w:sz w:val="28"/>
          <w:szCs w:val="28"/>
        </w:rPr>
        <w:t>В целом, результаты государственной итоговой аттестации по образовательным программам среднего профессионального образования в 202</w:t>
      </w:r>
      <w:r w:rsidR="00AF0D35">
        <w:rPr>
          <w:rFonts w:ascii="Times New Roman" w:hAnsi="Times New Roman" w:cs="Times New Roman"/>
          <w:sz w:val="28"/>
          <w:szCs w:val="28"/>
        </w:rPr>
        <w:t>3</w:t>
      </w:r>
      <w:r w:rsidRPr="00C004DE">
        <w:rPr>
          <w:rFonts w:ascii="Times New Roman" w:hAnsi="Times New Roman" w:cs="Times New Roman"/>
          <w:sz w:val="28"/>
          <w:szCs w:val="28"/>
        </w:rPr>
        <w:t xml:space="preserve"> году свидетельствуют о том, что в </w:t>
      </w:r>
      <w:r w:rsidR="008145F1">
        <w:rPr>
          <w:rFonts w:ascii="Times New Roman" w:hAnsi="Times New Roman" w:cs="Times New Roman"/>
          <w:sz w:val="28"/>
          <w:szCs w:val="28"/>
        </w:rPr>
        <w:t xml:space="preserve">Ачитском </w:t>
      </w:r>
      <w:r w:rsidRPr="00C004DE">
        <w:rPr>
          <w:rFonts w:ascii="Times New Roman" w:hAnsi="Times New Roman" w:cs="Times New Roman"/>
          <w:sz w:val="28"/>
          <w:szCs w:val="28"/>
        </w:rPr>
        <w:t>филиале колледжа были созданы все необходимые условия для качественной подготовки выпускников и проведения процедуры государственной итоговой аттестации в соответствии с ФГОС СПО, федеральными документами и локальными актами колледжа.</w:t>
      </w:r>
    </w:p>
    <w:p w14:paraId="68483596" w14:textId="450FBCC4" w:rsidR="008145F1" w:rsidRDefault="008145F1" w:rsidP="00814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DE">
        <w:rPr>
          <w:rFonts w:ascii="Times New Roman" w:hAnsi="Times New Roman" w:cs="Times New Roman"/>
          <w:sz w:val="28"/>
          <w:szCs w:val="28"/>
        </w:rPr>
        <w:t>Результаты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итоговой аттестации размещены </w:t>
      </w:r>
      <w:r w:rsidRPr="00C004DE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Красноуфимского аграрного </w:t>
      </w:r>
      <w:r w:rsidR="00AF0D35">
        <w:rPr>
          <w:rFonts w:ascii="Times New Roman" w:hAnsi="Times New Roman" w:cs="Times New Roman"/>
          <w:sz w:val="28"/>
          <w:szCs w:val="28"/>
        </w:rPr>
        <w:t>колледжа</w:t>
      </w:r>
      <w:r w:rsidR="00AF0D35" w:rsidRPr="00AF0D35">
        <w:t xml:space="preserve"> </w:t>
      </w:r>
      <w:hyperlink r:id="rId14" w:history="1">
        <w:r w:rsidR="00AF0D35" w:rsidRPr="001407B3">
          <w:rPr>
            <w:rStyle w:val="a7"/>
            <w:rFonts w:ascii="Times New Roman" w:hAnsi="Times New Roman" w:cs="Times New Roman"/>
            <w:sz w:val="28"/>
            <w:szCs w:val="28"/>
          </w:rPr>
          <w:t>https://agrokolledg.uralschool.ru/sveden/document</w:t>
        </w:r>
      </w:hyperlink>
      <w:r w:rsidR="00AF0D35">
        <w:rPr>
          <w:rFonts w:ascii="Times New Roman" w:hAnsi="Times New Roman" w:cs="Times New Roman"/>
          <w:sz w:val="28"/>
          <w:szCs w:val="28"/>
        </w:rPr>
        <w:t>.</w:t>
      </w:r>
      <w:r w:rsidRPr="00C004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D3C302" w14:textId="65C071D2" w:rsidR="0033375B" w:rsidRPr="00C004DE" w:rsidRDefault="0033375B" w:rsidP="00814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защиты выпускных квалификационных работ апелляционных заявлений о нарушении порядка проведения ГИА, о несогласии с результатами ГИА в апелляционную комиссию подано не было.</w:t>
      </w:r>
    </w:p>
    <w:p w14:paraId="69FC1842" w14:textId="77777777" w:rsidR="009945D9" w:rsidRPr="00415BEC" w:rsidRDefault="009945D9" w:rsidP="007F59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94272" w14:textId="77777777" w:rsidR="00415BEC" w:rsidRPr="00415BEC" w:rsidRDefault="00415BEC" w:rsidP="007F59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15BEC">
        <w:rPr>
          <w:rFonts w:ascii="Times New Roman" w:hAnsi="Times New Roman" w:cs="Times New Roman"/>
          <w:sz w:val="28"/>
        </w:rPr>
        <w:t xml:space="preserve">Составители: </w:t>
      </w:r>
    </w:p>
    <w:p w14:paraId="19A6BA0D" w14:textId="77777777" w:rsidR="00415BEC" w:rsidRPr="00415BEC" w:rsidRDefault="00415BEC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15BEC">
        <w:rPr>
          <w:rFonts w:ascii="Times New Roman" w:hAnsi="Times New Roman" w:cs="Times New Roman"/>
          <w:sz w:val="28"/>
        </w:rPr>
        <w:t xml:space="preserve">- Малахова Ирина Александровна, руководитель Ачитского филиала </w:t>
      </w:r>
      <w:r w:rsidRPr="00415BEC">
        <w:rPr>
          <w:rFonts w:ascii="Times New Roman" w:hAnsi="Times New Roman" w:cs="Times New Roman"/>
          <w:color w:val="000000"/>
          <w:sz w:val="28"/>
        </w:rPr>
        <w:t xml:space="preserve">ГАПОУ СО «Красноуфимский аграрный колледж» </w:t>
      </w:r>
    </w:p>
    <w:p w14:paraId="2C3C45C3" w14:textId="77777777" w:rsidR="00415BEC" w:rsidRPr="00415BEC" w:rsidRDefault="00415BEC" w:rsidP="007F59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15BEC">
        <w:rPr>
          <w:rFonts w:ascii="Times New Roman" w:hAnsi="Times New Roman" w:cs="Times New Roman"/>
          <w:sz w:val="28"/>
        </w:rPr>
        <w:t>Тел.: 8(34391)71135</w:t>
      </w:r>
    </w:p>
    <w:p w14:paraId="1F4D16CB" w14:textId="0210FE0F" w:rsidR="00415BEC" w:rsidRPr="00415BEC" w:rsidRDefault="00315436" w:rsidP="007F596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2D9B96EC" wp14:editId="2EB474CF">
            <wp:simplePos x="0" y="0"/>
            <wp:positionH relativeFrom="column">
              <wp:posOffset>-798386</wp:posOffset>
            </wp:positionH>
            <wp:positionV relativeFrom="paragraph">
              <wp:posOffset>-438340</wp:posOffset>
            </wp:positionV>
            <wp:extent cx="7540831" cy="10652167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чит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831" cy="10652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BEC" w:rsidRPr="00415BEC">
        <w:rPr>
          <w:rFonts w:ascii="Times New Roman" w:hAnsi="Times New Roman" w:cs="Times New Roman"/>
          <w:sz w:val="28"/>
        </w:rPr>
        <w:t xml:space="preserve">- Хабарова Екатерина Васильевна, преподаватель Ачитского филиала </w:t>
      </w:r>
      <w:r w:rsidR="00415BEC" w:rsidRPr="00415BEC">
        <w:rPr>
          <w:rFonts w:ascii="Times New Roman" w:hAnsi="Times New Roman" w:cs="Times New Roman"/>
          <w:color w:val="000000"/>
          <w:sz w:val="28"/>
        </w:rPr>
        <w:t xml:space="preserve">ГАПОУ СО «Красноуфимский аграрный колледж» </w:t>
      </w:r>
      <w:bookmarkStart w:id="8" w:name="_GoBack"/>
      <w:bookmarkEnd w:id="8"/>
    </w:p>
    <w:p w14:paraId="6B703220" w14:textId="1EBEE023" w:rsidR="00415BEC" w:rsidRPr="00415BEC" w:rsidRDefault="00415BEC" w:rsidP="007F596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15BEC">
        <w:rPr>
          <w:rFonts w:ascii="Times New Roman" w:hAnsi="Times New Roman" w:cs="Times New Roman"/>
          <w:color w:val="000000"/>
          <w:sz w:val="28"/>
        </w:rPr>
        <w:t xml:space="preserve">Тел.: </w:t>
      </w:r>
      <w:r w:rsidRPr="00415BEC">
        <w:rPr>
          <w:rFonts w:ascii="Times New Roman" w:hAnsi="Times New Roman" w:cs="Times New Roman"/>
          <w:sz w:val="28"/>
        </w:rPr>
        <w:t>8(34391)71135</w:t>
      </w:r>
    </w:p>
    <w:p w14:paraId="4A3FE14C" w14:textId="77777777" w:rsidR="00415BEC" w:rsidRPr="00415BEC" w:rsidRDefault="00415BEC" w:rsidP="007F596A">
      <w:pPr>
        <w:spacing w:after="0" w:line="360" w:lineRule="auto"/>
        <w:jc w:val="both"/>
        <w:rPr>
          <w:rFonts w:ascii="Times New Roman" w:hAnsi="Times New Roman" w:cs="Times New Roman"/>
          <w:sz w:val="28"/>
          <w:highlight w:val="yellow"/>
        </w:rPr>
      </w:pPr>
    </w:p>
    <w:p w14:paraId="065F7547" w14:textId="3818E52C" w:rsidR="00415BEC" w:rsidRPr="00415BEC" w:rsidRDefault="00415BEC" w:rsidP="007F596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5BEC">
        <w:rPr>
          <w:rFonts w:ascii="Times New Roman" w:hAnsi="Times New Roman" w:cs="Times New Roman"/>
          <w:sz w:val="28"/>
        </w:rPr>
        <w:t xml:space="preserve">Дата: </w:t>
      </w:r>
      <w:r w:rsidRPr="00E47AAC">
        <w:rPr>
          <w:rFonts w:ascii="Times New Roman" w:hAnsi="Times New Roman" w:cs="Times New Roman"/>
          <w:sz w:val="28"/>
        </w:rPr>
        <w:t>0</w:t>
      </w:r>
      <w:r w:rsidR="00E47AAC" w:rsidRPr="00E47AAC">
        <w:rPr>
          <w:rFonts w:ascii="Times New Roman" w:hAnsi="Times New Roman" w:cs="Times New Roman"/>
          <w:sz w:val="28"/>
        </w:rPr>
        <w:t>3</w:t>
      </w:r>
      <w:r w:rsidRPr="00E47AAC">
        <w:rPr>
          <w:rFonts w:ascii="Times New Roman" w:hAnsi="Times New Roman" w:cs="Times New Roman"/>
          <w:sz w:val="28"/>
        </w:rPr>
        <w:t>.07.202</w:t>
      </w:r>
      <w:r w:rsidR="00E47AAC" w:rsidRPr="00E47AAC">
        <w:rPr>
          <w:rFonts w:ascii="Times New Roman" w:hAnsi="Times New Roman" w:cs="Times New Roman"/>
          <w:sz w:val="28"/>
        </w:rPr>
        <w:t>3</w:t>
      </w:r>
      <w:r w:rsidRPr="00E47AAC">
        <w:rPr>
          <w:rFonts w:ascii="Times New Roman" w:hAnsi="Times New Roman" w:cs="Times New Roman"/>
          <w:sz w:val="28"/>
        </w:rPr>
        <w:t xml:space="preserve"> г</w:t>
      </w:r>
      <w:r w:rsidRPr="00E47AAC">
        <w:rPr>
          <w:rFonts w:ascii="Times New Roman" w:hAnsi="Times New Roman" w:cs="Times New Roman"/>
        </w:rPr>
        <w:t>.</w:t>
      </w:r>
    </w:p>
    <w:p w14:paraId="1722E289" w14:textId="77777777" w:rsidR="00415BEC" w:rsidRPr="00415BEC" w:rsidRDefault="00415BEC" w:rsidP="00415BEC">
      <w:pPr>
        <w:jc w:val="both"/>
        <w:rPr>
          <w:rFonts w:ascii="Times New Roman" w:hAnsi="Times New Roman" w:cs="Times New Roman"/>
          <w:b/>
          <w:color w:val="FF0000"/>
          <w:sz w:val="28"/>
          <w:highlight w:val="yellow"/>
        </w:rPr>
      </w:pPr>
    </w:p>
    <w:p w14:paraId="30596F06" w14:textId="77777777" w:rsidR="00415BEC" w:rsidRPr="00415BEC" w:rsidRDefault="00415BEC" w:rsidP="00415BEC">
      <w:pPr>
        <w:jc w:val="both"/>
        <w:rPr>
          <w:rFonts w:ascii="Times New Roman" w:hAnsi="Times New Roman" w:cs="Times New Roman"/>
          <w:b/>
          <w:color w:val="FF0000"/>
          <w:sz w:val="28"/>
          <w:highlight w:val="yellow"/>
        </w:rPr>
      </w:pPr>
    </w:p>
    <w:p w14:paraId="37FDE3A8" w14:textId="77777777" w:rsidR="00415BEC" w:rsidRPr="00415BEC" w:rsidRDefault="00415BEC" w:rsidP="00415BEC">
      <w:pPr>
        <w:jc w:val="both"/>
        <w:rPr>
          <w:rFonts w:ascii="Times New Roman" w:hAnsi="Times New Roman" w:cs="Times New Roman"/>
          <w:color w:val="000000"/>
          <w:sz w:val="28"/>
        </w:rPr>
      </w:pPr>
      <w:r w:rsidRPr="00415BEC">
        <w:rPr>
          <w:rFonts w:ascii="Times New Roman" w:hAnsi="Times New Roman" w:cs="Times New Roman"/>
          <w:color w:val="000000"/>
          <w:sz w:val="28"/>
        </w:rPr>
        <w:t xml:space="preserve">Директор   ГАПОУ </w:t>
      </w:r>
      <w:proofErr w:type="gramStart"/>
      <w:r w:rsidRPr="00415BEC">
        <w:rPr>
          <w:rFonts w:ascii="Times New Roman" w:hAnsi="Times New Roman" w:cs="Times New Roman"/>
          <w:color w:val="000000"/>
          <w:sz w:val="28"/>
        </w:rPr>
        <w:t>СО</w:t>
      </w:r>
      <w:proofErr w:type="gramEnd"/>
      <w:r w:rsidRPr="00415BEC">
        <w:rPr>
          <w:rFonts w:ascii="Times New Roman" w:hAnsi="Times New Roman" w:cs="Times New Roman"/>
          <w:color w:val="000000"/>
          <w:sz w:val="28"/>
        </w:rPr>
        <w:t xml:space="preserve"> </w:t>
      </w:r>
    </w:p>
    <w:p w14:paraId="1F539A65" w14:textId="3B9C9BC7" w:rsidR="00744BAE" w:rsidRPr="00C004DE" w:rsidRDefault="00415BEC" w:rsidP="007F596A">
      <w:pPr>
        <w:jc w:val="both"/>
        <w:rPr>
          <w:rFonts w:ascii="Times New Roman" w:hAnsi="Times New Roman" w:cs="Times New Roman"/>
          <w:sz w:val="28"/>
          <w:szCs w:val="28"/>
        </w:rPr>
      </w:pPr>
      <w:r w:rsidRPr="00415BEC">
        <w:rPr>
          <w:rFonts w:ascii="Times New Roman" w:hAnsi="Times New Roman" w:cs="Times New Roman"/>
          <w:color w:val="000000"/>
          <w:sz w:val="28"/>
        </w:rPr>
        <w:t>«Красноуфимский аграрный колледж»</w:t>
      </w:r>
      <w:r w:rsidRPr="00415BEC">
        <w:rPr>
          <w:rFonts w:ascii="Times New Roman" w:hAnsi="Times New Roman" w:cs="Times New Roman"/>
          <w:color w:val="000000"/>
          <w:sz w:val="28"/>
        </w:rPr>
        <w:tab/>
        <w:t xml:space="preserve">     ______________/ Т. Н. Кузнецова/</w:t>
      </w:r>
    </w:p>
    <w:sectPr w:rsidR="00744BAE" w:rsidRPr="00C004DE" w:rsidSect="00415BEC">
      <w:pgSz w:w="11906" w:h="16838"/>
      <w:pgMar w:top="709" w:right="56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F56"/>
    <w:multiLevelType w:val="hybridMultilevel"/>
    <w:tmpl w:val="76CA9112"/>
    <w:lvl w:ilvl="0" w:tplc="DFE62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C1701B"/>
    <w:multiLevelType w:val="hybridMultilevel"/>
    <w:tmpl w:val="6E460A0A"/>
    <w:lvl w:ilvl="0" w:tplc="9D9E1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AAC6DD8"/>
    <w:multiLevelType w:val="hybridMultilevel"/>
    <w:tmpl w:val="C79AD432"/>
    <w:lvl w:ilvl="0" w:tplc="7BB43C7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51402"/>
    <w:multiLevelType w:val="hybridMultilevel"/>
    <w:tmpl w:val="D162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910B0"/>
    <w:multiLevelType w:val="hybridMultilevel"/>
    <w:tmpl w:val="10BA2F7E"/>
    <w:lvl w:ilvl="0" w:tplc="1C5ECABC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A64B1"/>
    <w:multiLevelType w:val="hybridMultilevel"/>
    <w:tmpl w:val="7972810E"/>
    <w:lvl w:ilvl="0" w:tplc="7E8C3B8A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53BAA"/>
    <w:multiLevelType w:val="hybridMultilevel"/>
    <w:tmpl w:val="FDEA9C96"/>
    <w:lvl w:ilvl="0" w:tplc="1200FF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85251CC"/>
    <w:multiLevelType w:val="hybridMultilevel"/>
    <w:tmpl w:val="C422E692"/>
    <w:lvl w:ilvl="0" w:tplc="F6AE103A">
      <w:start w:val="1"/>
      <w:numFmt w:val="decimal"/>
      <w:lvlText w:val="%1."/>
      <w:lvlJc w:val="left"/>
      <w:pPr>
        <w:ind w:left="432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>
    <w:nsid w:val="732C32E5"/>
    <w:multiLevelType w:val="hybridMultilevel"/>
    <w:tmpl w:val="55A8A034"/>
    <w:lvl w:ilvl="0" w:tplc="C44AD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2A7629"/>
    <w:multiLevelType w:val="hybridMultilevel"/>
    <w:tmpl w:val="07AA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9B7"/>
    <w:multiLevelType w:val="hybridMultilevel"/>
    <w:tmpl w:val="96A85472"/>
    <w:lvl w:ilvl="0" w:tplc="E99205DA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94"/>
    <w:rsid w:val="00000E63"/>
    <w:rsid w:val="00006E15"/>
    <w:rsid w:val="00011D81"/>
    <w:rsid w:val="00017124"/>
    <w:rsid w:val="000313DC"/>
    <w:rsid w:val="000349FD"/>
    <w:rsid w:val="0003658A"/>
    <w:rsid w:val="00036B1D"/>
    <w:rsid w:val="0004497D"/>
    <w:rsid w:val="0005016C"/>
    <w:rsid w:val="000547C8"/>
    <w:rsid w:val="00056D74"/>
    <w:rsid w:val="0005707F"/>
    <w:rsid w:val="0005793E"/>
    <w:rsid w:val="0006217C"/>
    <w:rsid w:val="0006530D"/>
    <w:rsid w:val="00071389"/>
    <w:rsid w:val="000722D5"/>
    <w:rsid w:val="000734BC"/>
    <w:rsid w:val="000742C0"/>
    <w:rsid w:val="00074751"/>
    <w:rsid w:val="00074D64"/>
    <w:rsid w:val="00090694"/>
    <w:rsid w:val="00097253"/>
    <w:rsid w:val="000B7473"/>
    <w:rsid w:val="000B7C69"/>
    <w:rsid w:val="000C4FF3"/>
    <w:rsid w:val="000C5186"/>
    <w:rsid w:val="000C649A"/>
    <w:rsid w:val="000D447A"/>
    <w:rsid w:val="000D4E46"/>
    <w:rsid w:val="000D5251"/>
    <w:rsid w:val="000E0D8A"/>
    <w:rsid w:val="000E3ED5"/>
    <w:rsid w:val="000E660F"/>
    <w:rsid w:val="000E7ED6"/>
    <w:rsid w:val="000F0033"/>
    <w:rsid w:val="000F44B4"/>
    <w:rsid w:val="00105E90"/>
    <w:rsid w:val="001070E3"/>
    <w:rsid w:val="001107FF"/>
    <w:rsid w:val="00113D95"/>
    <w:rsid w:val="00121C79"/>
    <w:rsid w:val="001220D4"/>
    <w:rsid w:val="00130FB7"/>
    <w:rsid w:val="00146301"/>
    <w:rsid w:val="0015355A"/>
    <w:rsid w:val="001575C5"/>
    <w:rsid w:val="00160275"/>
    <w:rsid w:val="00164D93"/>
    <w:rsid w:val="0017777E"/>
    <w:rsid w:val="00181CE6"/>
    <w:rsid w:val="00182503"/>
    <w:rsid w:val="00185E8B"/>
    <w:rsid w:val="001B04E4"/>
    <w:rsid w:val="001B16C0"/>
    <w:rsid w:val="001B23F7"/>
    <w:rsid w:val="001C4B5B"/>
    <w:rsid w:val="001C7C92"/>
    <w:rsid w:val="001D1D0A"/>
    <w:rsid w:val="001D64DF"/>
    <w:rsid w:val="001E446E"/>
    <w:rsid w:val="001E55AB"/>
    <w:rsid w:val="001E596C"/>
    <w:rsid w:val="001F0F23"/>
    <w:rsid w:val="001F3B9A"/>
    <w:rsid w:val="001F6F7D"/>
    <w:rsid w:val="002119C7"/>
    <w:rsid w:val="00216825"/>
    <w:rsid w:val="00217D15"/>
    <w:rsid w:val="00231E74"/>
    <w:rsid w:val="002439F8"/>
    <w:rsid w:val="00252E07"/>
    <w:rsid w:val="0025575F"/>
    <w:rsid w:val="00261B78"/>
    <w:rsid w:val="0026509C"/>
    <w:rsid w:val="00267378"/>
    <w:rsid w:val="00276724"/>
    <w:rsid w:val="002817E2"/>
    <w:rsid w:val="002822DE"/>
    <w:rsid w:val="00287B2A"/>
    <w:rsid w:val="00293A26"/>
    <w:rsid w:val="002953ED"/>
    <w:rsid w:val="002A675C"/>
    <w:rsid w:val="002A7A01"/>
    <w:rsid w:val="002B6CAC"/>
    <w:rsid w:val="002C00FF"/>
    <w:rsid w:val="002C0470"/>
    <w:rsid w:val="002C1FC9"/>
    <w:rsid w:val="002C2BBC"/>
    <w:rsid w:val="002C452B"/>
    <w:rsid w:val="002C559E"/>
    <w:rsid w:val="002C672E"/>
    <w:rsid w:val="002D1845"/>
    <w:rsid w:val="002D23EC"/>
    <w:rsid w:val="002E2374"/>
    <w:rsid w:val="002F16E8"/>
    <w:rsid w:val="002F3A6B"/>
    <w:rsid w:val="002F6020"/>
    <w:rsid w:val="0030402D"/>
    <w:rsid w:val="00305B5B"/>
    <w:rsid w:val="00313FC9"/>
    <w:rsid w:val="00315436"/>
    <w:rsid w:val="00317925"/>
    <w:rsid w:val="00323FE4"/>
    <w:rsid w:val="0033375B"/>
    <w:rsid w:val="00334769"/>
    <w:rsid w:val="0034156E"/>
    <w:rsid w:val="00342E36"/>
    <w:rsid w:val="003438DD"/>
    <w:rsid w:val="003445A2"/>
    <w:rsid w:val="00344650"/>
    <w:rsid w:val="003538B2"/>
    <w:rsid w:val="00364D6E"/>
    <w:rsid w:val="003712D0"/>
    <w:rsid w:val="0037621E"/>
    <w:rsid w:val="00381C6C"/>
    <w:rsid w:val="00383DE5"/>
    <w:rsid w:val="00392C48"/>
    <w:rsid w:val="00393CBE"/>
    <w:rsid w:val="00393EC5"/>
    <w:rsid w:val="00395521"/>
    <w:rsid w:val="003B3014"/>
    <w:rsid w:val="003B58F2"/>
    <w:rsid w:val="003C0F06"/>
    <w:rsid w:val="003C1C56"/>
    <w:rsid w:val="003C1D16"/>
    <w:rsid w:val="003E4D0A"/>
    <w:rsid w:val="003E5292"/>
    <w:rsid w:val="003F50DD"/>
    <w:rsid w:val="003F72F8"/>
    <w:rsid w:val="0040197F"/>
    <w:rsid w:val="004127F3"/>
    <w:rsid w:val="00414A38"/>
    <w:rsid w:val="00415BEC"/>
    <w:rsid w:val="00423808"/>
    <w:rsid w:val="00431ACB"/>
    <w:rsid w:val="00432E48"/>
    <w:rsid w:val="0044799C"/>
    <w:rsid w:val="00450F8C"/>
    <w:rsid w:val="00461DB0"/>
    <w:rsid w:val="00462B35"/>
    <w:rsid w:val="00463C6C"/>
    <w:rsid w:val="00463CB0"/>
    <w:rsid w:val="00466EB6"/>
    <w:rsid w:val="00471D1A"/>
    <w:rsid w:val="00473A30"/>
    <w:rsid w:val="00483345"/>
    <w:rsid w:val="00485F0E"/>
    <w:rsid w:val="00486212"/>
    <w:rsid w:val="004868E3"/>
    <w:rsid w:val="004A421B"/>
    <w:rsid w:val="004A4666"/>
    <w:rsid w:val="004B303D"/>
    <w:rsid w:val="004B400D"/>
    <w:rsid w:val="004C5F4A"/>
    <w:rsid w:val="004D1A53"/>
    <w:rsid w:val="004D38B5"/>
    <w:rsid w:val="004D627F"/>
    <w:rsid w:val="004D68A4"/>
    <w:rsid w:val="004E2035"/>
    <w:rsid w:val="004F44F3"/>
    <w:rsid w:val="004F5965"/>
    <w:rsid w:val="00512C57"/>
    <w:rsid w:val="00520A62"/>
    <w:rsid w:val="00524EED"/>
    <w:rsid w:val="005408CD"/>
    <w:rsid w:val="00542DEA"/>
    <w:rsid w:val="005501E8"/>
    <w:rsid w:val="005606C4"/>
    <w:rsid w:val="00560D77"/>
    <w:rsid w:val="005613CC"/>
    <w:rsid w:val="005638EF"/>
    <w:rsid w:val="00571B20"/>
    <w:rsid w:val="005744E6"/>
    <w:rsid w:val="0057584C"/>
    <w:rsid w:val="00577032"/>
    <w:rsid w:val="005839F1"/>
    <w:rsid w:val="00584D6F"/>
    <w:rsid w:val="00596102"/>
    <w:rsid w:val="005A3089"/>
    <w:rsid w:val="005A4F6E"/>
    <w:rsid w:val="005A6B84"/>
    <w:rsid w:val="005B050B"/>
    <w:rsid w:val="005B19CD"/>
    <w:rsid w:val="005B4169"/>
    <w:rsid w:val="005B4F00"/>
    <w:rsid w:val="005C1DC8"/>
    <w:rsid w:val="005C2513"/>
    <w:rsid w:val="005C5ABC"/>
    <w:rsid w:val="005D0510"/>
    <w:rsid w:val="005D5D96"/>
    <w:rsid w:val="005E36FA"/>
    <w:rsid w:val="005F34B3"/>
    <w:rsid w:val="00610B27"/>
    <w:rsid w:val="00610C8D"/>
    <w:rsid w:val="00613139"/>
    <w:rsid w:val="00613E88"/>
    <w:rsid w:val="006141F0"/>
    <w:rsid w:val="00615999"/>
    <w:rsid w:val="00621558"/>
    <w:rsid w:val="00622B71"/>
    <w:rsid w:val="00623411"/>
    <w:rsid w:val="00632134"/>
    <w:rsid w:val="00633267"/>
    <w:rsid w:val="006439B5"/>
    <w:rsid w:val="00645B65"/>
    <w:rsid w:val="006463D9"/>
    <w:rsid w:val="00651DF3"/>
    <w:rsid w:val="00653785"/>
    <w:rsid w:val="006555BD"/>
    <w:rsid w:val="00666CFB"/>
    <w:rsid w:val="00670F1D"/>
    <w:rsid w:val="00672D8A"/>
    <w:rsid w:val="00676204"/>
    <w:rsid w:val="0068369E"/>
    <w:rsid w:val="0068748D"/>
    <w:rsid w:val="006922E8"/>
    <w:rsid w:val="006A35C8"/>
    <w:rsid w:val="006B517A"/>
    <w:rsid w:val="006B6897"/>
    <w:rsid w:val="006B70BE"/>
    <w:rsid w:val="006C2F7E"/>
    <w:rsid w:val="006C3FC6"/>
    <w:rsid w:val="006D7643"/>
    <w:rsid w:val="006E4C57"/>
    <w:rsid w:val="006E53CF"/>
    <w:rsid w:val="006E6063"/>
    <w:rsid w:val="006F1058"/>
    <w:rsid w:val="006F375A"/>
    <w:rsid w:val="006F5668"/>
    <w:rsid w:val="0070096A"/>
    <w:rsid w:val="007026F3"/>
    <w:rsid w:val="007030A2"/>
    <w:rsid w:val="007108AA"/>
    <w:rsid w:val="00711F3F"/>
    <w:rsid w:val="00714BF3"/>
    <w:rsid w:val="00715079"/>
    <w:rsid w:val="007204A4"/>
    <w:rsid w:val="00724F5D"/>
    <w:rsid w:val="00744BAE"/>
    <w:rsid w:val="00745EFB"/>
    <w:rsid w:val="00751EC0"/>
    <w:rsid w:val="00756980"/>
    <w:rsid w:val="00765AE4"/>
    <w:rsid w:val="00772E92"/>
    <w:rsid w:val="007751B0"/>
    <w:rsid w:val="00781A01"/>
    <w:rsid w:val="00784E4D"/>
    <w:rsid w:val="00785B80"/>
    <w:rsid w:val="007868F6"/>
    <w:rsid w:val="0079332E"/>
    <w:rsid w:val="00793DFF"/>
    <w:rsid w:val="007A04AD"/>
    <w:rsid w:val="007A4874"/>
    <w:rsid w:val="007A77CC"/>
    <w:rsid w:val="007B0E59"/>
    <w:rsid w:val="007B2323"/>
    <w:rsid w:val="007C0273"/>
    <w:rsid w:val="007D4034"/>
    <w:rsid w:val="007D6BDF"/>
    <w:rsid w:val="007D7776"/>
    <w:rsid w:val="007F0E83"/>
    <w:rsid w:val="007F10F7"/>
    <w:rsid w:val="007F1340"/>
    <w:rsid w:val="007F26A4"/>
    <w:rsid w:val="007F42F5"/>
    <w:rsid w:val="007F596A"/>
    <w:rsid w:val="00801A25"/>
    <w:rsid w:val="00803447"/>
    <w:rsid w:val="00813427"/>
    <w:rsid w:val="008145F1"/>
    <w:rsid w:val="00814E2A"/>
    <w:rsid w:val="00825ADC"/>
    <w:rsid w:val="00826710"/>
    <w:rsid w:val="00827DE1"/>
    <w:rsid w:val="0083038C"/>
    <w:rsid w:val="0083112B"/>
    <w:rsid w:val="00834CE3"/>
    <w:rsid w:val="00835C14"/>
    <w:rsid w:val="0084281A"/>
    <w:rsid w:val="008443B4"/>
    <w:rsid w:val="00846C26"/>
    <w:rsid w:val="008502AC"/>
    <w:rsid w:val="00854F22"/>
    <w:rsid w:val="00857A9F"/>
    <w:rsid w:val="0086396B"/>
    <w:rsid w:val="0086457E"/>
    <w:rsid w:val="00864CD8"/>
    <w:rsid w:val="008741DC"/>
    <w:rsid w:val="0087486C"/>
    <w:rsid w:val="0088082E"/>
    <w:rsid w:val="00880CAA"/>
    <w:rsid w:val="00881835"/>
    <w:rsid w:val="00883C19"/>
    <w:rsid w:val="0088465B"/>
    <w:rsid w:val="0089112D"/>
    <w:rsid w:val="008919AF"/>
    <w:rsid w:val="00893F1B"/>
    <w:rsid w:val="00897078"/>
    <w:rsid w:val="008A579B"/>
    <w:rsid w:val="008A7EBE"/>
    <w:rsid w:val="008B3907"/>
    <w:rsid w:val="008C0015"/>
    <w:rsid w:val="008C15F2"/>
    <w:rsid w:val="008C7CAD"/>
    <w:rsid w:val="008D1326"/>
    <w:rsid w:val="008D2D4D"/>
    <w:rsid w:val="008E245E"/>
    <w:rsid w:val="008E5A35"/>
    <w:rsid w:val="008E6E66"/>
    <w:rsid w:val="008E7112"/>
    <w:rsid w:val="008F1A29"/>
    <w:rsid w:val="008F2970"/>
    <w:rsid w:val="008F4B1F"/>
    <w:rsid w:val="008F7728"/>
    <w:rsid w:val="009007F2"/>
    <w:rsid w:val="00901502"/>
    <w:rsid w:val="00901A98"/>
    <w:rsid w:val="00902D8C"/>
    <w:rsid w:val="00904535"/>
    <w:rsid w:val="00922A34"/>
    <w:rsid w:val="009300EC"/>
    <w:rsid w:val="00931C6F"/>
    <w:rsid w:val="009324D5"/>
    <w:rsid w:val="00944002"/>
    <w:rsid w:val="0095584B"/>
    <w:rsid w:val="009605BE"/>
    <w:rsid w:val="00963D58"/>
    <w:rsid w:val="0096476B"/>
    <w:rsid w:val="00966FD4"/>
    <w:rsid w:val="00971DAA"/>
    <w:rsid w:val="009746FA"/>
    <w:rsid w:val="009774EE"/>
    <w:rsid w:val="009821F1"/>
    <w:rsid w:val="009945D9"/>
    <w:rsid w:val="0099757D"/>
    <w:rsid w:val="009A20ED"/>
    <w:rsid w:val="009B1D10"/>
    <w:rsid w:val="009B2258"/>
    <w:rsid w:val="009C1222"/>
    <w:rsid w:val="009C22FD"/>
    <w:rsid w:val="009C7218"/>
    <w:rsid w:val="009D1A13"/>
    <w:rsid w:val="009D1F10"/>
    <w:rsid w:val="009D5658"/>
    <w:rsid w:val="009D7BE7"/>
    <w:rsid w:val="009F178B"/>
    <w:rsid w:val="009F315A"/>
    <w:rsid w:val="00A01CF5"/>
    <w:rsid w:val="00A05702"/>
    <w:rsid w:val="00A06A9E"/>
    <w:rsid w:val="00A10B22"/>
    <w:rsid w:val="00A131E0"/>
    <w:rsid w:val="00A14255"/>
    <w:rsid w:val="00A147A0"/>
    <w:rsid w:val="00A17820"/>
    <w:rsid w:val="00A217DF"/>
    <w:rsid w:val="00A22080"/>
    <w:rsid w:val="00A22F58"/>
    <w:rsid w:val="00A23B92"/>
    <w:rsid w:val="00A25C81"/>
    <w:rsid w:val="00A310D4"/>
    <w:rsid w:val="00A34369"/>
    <w:rsid w:val="00A35BB0"/>
    <w:rsid w:val="00A43503"/>
    <w:rsid w:val="00A46FDA"/>
    <w:rsid w:val="00A518C1"/>
    <w:rsid w:val="00A5363D"/>
    <w:rsid w:val="00A54D8D"/>
    <w:rsid w:val="00A626C3"/>
    <w:rsid w:val="00A76802"/>
    <w:rsid w:val="00A80594"/>
    <w:rsid w:val="00A82A07"/>
    <w:rsid w:val="00A83423"/>
    <w:rsid w:val="00A858B0"/>
    <w:rsid w:val="00A85A56"/>
    <w:rsid w:val="00A87D56"/>
    <w:rsid w:val="00AA1189"/>
    <w:rsid w:val="00AA4D83"/>
    <w:rsid w:val="00AB2B6C"/>
    <w:rsid w:val="00AB79EC"/>
    <w:rsid w:val="00AD0E8F"/>
    <w:rsid w:val="00AD2388"/>
    <w:rsid w:val="00AD5C84"/>
    <w:rsid w:val="00AF0707"/>
    <w:rsid w:val="00AF0D35"/>
    <w:rsid w:val="00B047B3"/>
    <w:rsid w:val="00B0511F"/>
    <w:rsid w:val="00B20945"/>
    <w:rsid w:val="00B2191A"/>
    <w:rsid w:val="00B24C04"/>
    <w:rsid w:val="00B347E2"/>
    <w:rsid w:val="00B42B68"/>
    <w:rsid w:val="00B4326C"/>
    <w:rsid w:val="00B50571"/>
    <w:rsid w:val="00B62E77"/>
    <w:rsid w:val="00B65B64"/>
    <w:rsid w:val="00B752D6"/>
    <w:rsid w:val="00B804B3"/>
    <w:rsid w:val="00B8122F"/>
    <w:rsid w:val="00B86C30"/>
    <w:rsid w:val="00B901C0"/>
    <w:rsid w:val="00B92C6A"/>
    <w:rsid w:val="00BA73FA"/>
    <w:rsid w:val="00BA7BB9"/>
    <w:rsid w:val="00BB4906"/>
    <w:rsid w:val="00BB63AB"/>
    <w:rsid w:val="00BC19F8"/>
    <w:rsid w:val="00BC2603"/>
    <w:rsid w:val="00BC463E"/>
    <w:rsid w:val="00BD5F95"/>
    <w:rsid w:val="00BE0A66"/>
    <w:rsid w:val="00BE348B"/>
    <w:rsid w:val="00C004DE"/>
    <w:rsid w:val="00C03F6E"/>
    <w:rsid w:val="00C138D3"/>
    <w:rsid w:val="00C17888"/>
    <w:rsid w:val="00C20810"/>
    <w:rsid w:val="00C363BF"/>
    <w:rsid w:val="00C4466F"/>
    <w:rsid w:val="00C53D83"/>
    <w:rsid w:val="00C55325"/>
    <w:rsid w:val="00C600CF"/>
    <w:rsid w:val="00C651C1"/>
    <w:rsid w:val="00C72CC5"/>
    <w:rsid w:val="00C7439D"/>
    <w:rsid w:val="00C75E7A"/>
    <w:rsid w:val="00C81AA8"/>
    <w:rsid w:val="00C8208A"/>
    <w:rsid w:val="00C860C9"/>
    <w:rsid w:val="00C8641A"/>
    <w:rsid w:val="00C94E91"/>
    <w:rsid w:val="00C95744"/>
    <w:rsid w:val="00CA1517"/>
    <w:rsid w:val="00CA437C"/>
    <w:rsid w:val="00CA5B24"/>
    <w:rsid w:val="00CA632A"/>
    <w:rsid w:val="00CB1C3C"/>
    <w:rsid w:val="00CB4E36"/>
    <w:rsid w:val="00CB6C22"/>
    <w:rsid w:val="00CB6F87"/>
    <w:rsid w:val="00CC5CFF"/>
    <w:rsid w:val="00CD1316"/>
    <w:rsid w:val="00CD15B6"/>
    <w:rsid w:val="00CD1BB3"/>
    <w:rsid w:val="00CD416B"/>
    <w:rsid w:val="00CD4AB9"/>
    <w:rsid w:val="00CD5227"/>
    <w:rsid w:val="00CD5D57"/>
    <w:rsid w:val="00CD6692"/>
    <w:rsid w:val="00CD7A0B"/>
    <w:rsid w:val="00CE2199"/>
    <w:rsid w:val="00CE440F"/>
    <w:rsid w:val="00CE6F22"/>
    <w:rsid w:val="00CF19E9"/>
    <w:rsid w:val="00CF590F"/>
    <w:rsid w:val="00D01642"/>
    <w:rsid w:val="00D037FE"/>
    <w:rsid w:val="00D07ADF"/>
    <w:rsid w:val="00D07FF8"/>
    <w:rsid w:val="00D12897"/>
    <w:rsid w:val="00D24507"/>
    <w:rsid w:val="00D42CFE"/>
    <w:rsid w:val="00D5385A"/>
    <w:rsid w:val="00D64360"/>
    <w:rsid w:val="00D65476"/>
    <w:rsid w:val="00D70A04"/>
    <w:rsid w:val="00D71F8E"/>
    <w:rsid w:val="00D732AA"/>
    <w:rsid w:val="00D73B5C"/>
    <w:rsid w:val="00D75C63"/>
    <w:rsid w:val="00D805CD"/>
    <w:rsid w:val="00D9484F"/>
    <w:rsid w:val="00D95E3C"/>
    <w:rsid w:val="00DB32E5"/>
    <w:rsid w:val="00DC06EA"/>
    <w:rsid w:val="00DC5ED8"/>
    <w:rsid w:val="00DE3D9B"/>
    <w:rsid w:val="00DE6639"/>
    <w:rsid w:val="00DE6D5E"/>
    <w:rsid w:val="00DE7749"/>
    <w:rsid w:val="00DF0C01"/>
    <w:rsid w:val="00DF52AA"/>
    <w:rsid w:val="00E02733"/>
    <w:rsid w:val="00E06081"/>
    <w:rsid w:val="00E1140D"/>
    <w:rsid w:val="00E116CA"/>
    <w:rsid w:val="00E12EEF"/>
    <w:rsid w:val="00E14C63"/>
    <w:rsid w:val="00E35F86"/>
    <w:rsid w:val="00E365D1"/>
    <w:rsid w:val="00E40C17"/>
    <w:rsid w:val="00E418B2"/>
    <w:rsid w:val="00E44111"/>
    <w:rsid w:val="00E443F5"/>
    <w:rsid w:val="00E47AAC"/>
    <w:rsid w:val="00E50365"/>
    <w:rsid w:val="00E52BDE"/>
    <w:rsid w:val="00E5482A"/>
    <w:rsid w:val="00E550B0"/>
    <w:rsid w:val="00E55FED"/>
    <w:rsid w:val="00E65067"/>
    <w:rsid w:val="00E6561C"/>
    <w:rsid w:val="00E758F9"/>
    <w:rsid w:val="00E76D7B"/>
    <w:rsid w:val="00E80445"/>
    <w:rsid w:val="00E812FA"/>
    <w:rsid w:val="00E816EE"/>
    <w:rsid w:val="00E8590C"/>
    <w:rsid w:val="00E930E7"/>
    <w:rsid w:val="00E93C56"/>
    <w:rsid w:val="00E96C2B"/>
    <w:rsid w:val="00EA053F"/>
    <w:rsid w:val="00EA18DC"/>
    <w:rsid w:val="00EA6187"/>
    <w:rsid w:val="00EB1376"/>
    <w:rsid w:val="00EB58E1"/>
    <w:rsid w:val="00EC0901"/>
    <w:rsid w:val="00EC0B51"/>
    <w:rsid w:val="00EC1AC7"/>
    <w:rsid w:val="00ED0A69"/>
    <w:rsid w:val="00ED6206"/>
    <w:rsid w:val="00ED7A69"/>
    <w:rsid w:val="00EE0F76"/>
    <w:rsid w:val="00EE3ED1"/>
    <w:rsid w:val="00EE74BB"/>
    <w:rsid w:val="00EF433D"/>
    <w:rsid w:val="00F01FEB"/>
    <w:rsid w:val="00F023AA"/>
    <w:rsid w:val="00F05BD6"/>
    <w:rsid w:val="00F10E04"/>
    <w:rsid w:val="00F1701C"/>
    <w:rsid w:val="00F2322E"/>
    <w:rsid w:val="00F25C0C"/>
    <w:rsid w:val="00F2780A"/>
    <w:rsid w:val="00F36A9F"/>
    <w:rsid w:val="00F36B44"/>
    <w:rsid w:val="00F43501"/>
    <w:rsid w:val="00F453A0"/>
    <w:rsid w:val="00F46A4C"/>
    <w:rsid w:val="00F71599"/>
    <w:rsid w:val="00F73EE2"/>
    <w:rsid w:val="00F81465"/>
    <w:rsid w:val="00F949C8"/>
    <w:rsid w:val="00FA05CF"/>
    <w:rsid w:val="00FA0C57"/>
    <w:rsid w:val="00FA785B"/>
    <w:rsid w:val="00FB7EB3"/>
    <w:rsid w:val="00FC0A61"/>
    <w:rsid w:val="00FC3CCF"/>
    <w:rsid w:val="00FC458D"/>
    <w:rsid w:val="00FD0D34"/>
    <w:rsid w:val="00FD5076"/>
    <w:rsid w:val="00FD6081"/>
    <w:rsid w:val="00FE3658"/>
    <w:rsid w:val="00FE4430"/>
    <w:rsid w:val="00FE6512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8D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здел"/>
    <w:basedOn w:val="a"/>
    <w:next w:val="a"/>
    <w:link w:val="a5"/>
    <w:qFormat/>
    <w:rsid w:val="000E0D8A"/>
    <w:pPr>
      <w:keepNext/>
      <w:keepLines/>
      <w:spacing w:before="120" w:after="120" w:line="276" w:lineRule="auto"/>
      <w:contextualSpacing/>
      <w:jc w:val="center"/>
      <w:outlineLvl w:val="0"/>
    </w:pPr>
    <w:rPr>
      <w:rFonts w:ascii="Times New Roman" w:eastAsia="MS Mincho" w:hAnsi="Times New Roman" w:cs="Times New Roman"/>
      <w:b/>
      <w:sz w:val="24"/>
      <w:szCs w:val="24"/>
      <w:lang w:eastAsia="ru-RU"/>
    </w:rPr>
  </w:style>
  <w:style w:type="character" w:customStyle="1" w:styleId="a5">
    <w:name w:val="раздел Знак"/>
    <w:link w:val="a4"/>
    <w:rsid w:val="000E0D8A"/>
    <w:rPr>
      <w:rFonts w:ascii="Times New Roman" w:eastAsia="MS Mincho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A6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7A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7A9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57A9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3503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9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8A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13FC9"/>
    <w:pPr>
      <w:spacing w:after="0" w:line="240" w:lineRule="auto"/>
    </w:pPr>
  </w:style>
  <w:style w:type="character" w:styleId="ad">
    <w:name w:val="Emphasis"/>
    <w:basedOn w:val="a0"/>
    <w:qFormat/>
    <w:rsid w:val="009D7BE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раздел"/>
    <w:basedOn w:val="a"/>
    <w:next w:val="a"/>
    <w:link w:val="a5"/>
    <w:qFormat/>
    <w:rsid w:val="000E0D8A"/>
    <w:pPr>
      <w:keepNext/>
      <w:keepLines/>
      <w:spacing w:before="120" w:after="120" w:line="276" w:lineRule="auto"/>
      <w:contextualSpacing/>
      <w:jc w:val="center"/>
      <w:outlineLvl w:val="0"/>
    </w:pPr>
    <w:rPr>
      <w:rFonts w:ascii="Times New Roman" w:eastAsia="MS Mincho" w:hAnsi="Times New Roman" w:cs="Times New Roman"/>
      <w:b/>
      <w:sz w:val="24"/>
      <w:szCs w:val="24"/>
      <w:lang w:eastAsia="ru-RU"/>
    </w:rPr>
  </w:style>
  <w:style w:type="character" w:customStyle="1" w:styleId="a5">
    <w:name w:val="раздел Знак"/>
    <w:link w:val="a4"/>
    <w:rsid w:val="000E0D8A"/>
    <w:rPr>
      <w:rFonts w:ascii="Times New Roman" w:eastAsia="MS Mincho" w:hAnsi="Times New Roman" w:cs="Times New Roman"/>
      <w:b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A63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57A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57A9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57A9F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3503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9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0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8A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13FC9"/>
    <w:pPr>
      <w:spacing w:after="0" w:line="240" w:lineRule="auto"/>
    </w:pPr>
  </w:style>
  <w:style w:type="character" w:styleId="ad">
    <w:name w:val="Emphasis"/>
    <w:basedOn w:val="a0"/>
    <w:qFormat/>
    <w:rsid w:val="009D7B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kolledg.uralschool.ru/org-info/extra-documents" TargetMode="External"/><Relationship Id="rId13" Type="http://schemas.openxmlformats.org/officeDocument/2006/relationships/hyperlink" Target="https://agrokolledg.uralschool.ru/?section_id=19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grokolledg.uralschool.ru/org-info/extra-documents" TargetMode="External"/><Relationship Id="rId12" Type="http://schemas.openxmlformats.org/officeDocument/2006/relationships/hyperlink" Target="https://agrokolledg.uralschool.ru/?section_id=1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grokolledg.uralschool.ru/org-info/extra-documents" TargetMode="External"/><Relationship Id="rId11" Type="http://schemas.openxmlformats.org/officeDocument/2006/relationships/hyperlink" Target="https://agrokolledg.uralschool.ru/?section_id=19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g"/><Relationship Id="rId10" Type="http://schemas.openxmlformats.org/officeDocument/2006/relationships/hyperlink" Target="https://agrokolledg.uralschool.ru/?section_id=1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okolledg.uralschool.ru/?section_id=193" TargetMode="External"/><Relationship Id="rId14" Type="http://schemas.openxmlformats.org/officeDocument/2006/relationships/hyperlink" Target="https://agrokolledg.uralschool.ru/sveden/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15</Pages>
  <Words>2946</Words>
  <Characters>16797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Нельмина МВ</dc:creator>
  <cp:keywords/>
  <dc:description/>
  <cp:lastModifiedBy>Зам. директора</cp:lastModifiedBy>
  <cp:revision>275</cp:revision>
  <cp:lastPrinted>2023-06-30T03:49:00Z</cp:lastPrinted>
  <dcterms:created xsi:type="dcterms:W3CDTF">2022-05-30T09:51:00Z</dcterms:created>
  <dcterms:modified xsi:type="dcterms:W3CDTF">2023-07-04T11:18:00Z</dcterms:modified>
</cp:coreProperties>
</file>