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 xml:space="preserve">Отчет об исполнении плана работы комиссии по противодействию коррупции 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 xml:space="preserve">в государственном </w:t>
      </w:r>
      <w:r>
        <w:rPr>
          <w:rFonts w:ascii="Times New Roman" w:hAnsi="Times New Roman"/>
          <w:b/>
          <w:sz w:val="24"/>
          <w:szCs w:val="24"/>
        </w:rPr>
        <w:t>автономном</w:t>
      </w:r>
      <w:r w:rsidRPr="004E3CAD">
        <w:rPr>
          <w:rFonts w:ascii="Times New Roman" w:hAnsi="Times New Roman"/>
          <w:b/>
          <w:sz w:val="24"/>
          <w:szCs w:val="24"/>
        </w:rPr>
        <w:t xml:space="preserve"> профессиональном образовательном учреждении Свердловской области 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AD">
        <w:rPr>
          <w:rFonts w:ascii="Times New Roman" w:hAnsi="Times New Roman"/>
          <w:b/>
          <w:sz w:val="24"/>
          <w:szCs w:val="24"/>
        </w:rPr>
        <w:t>«Красноуфимский аграрный колледж»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4E3CA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  <w:r w:rsidRPr="004E3CA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B0542" w:rsidRPr="004E3CAD" w:rsidRDefault="005B0542" w:rsidP="005B0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3686"/>
        <w:gridCol w:w="3923"/>
        <w:gridCol w:w="2958"/>
      </w:tblGrid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Вопросы, запланированные планом к рассмотрению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Вопросы, рассмотренные на заседаниях комиссии</w:t>
            </w:r>
          </w:p>
        </w:tc>
        <w:tc>
          <w:tcPr>
            <w:tcW w:w="3923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Принятые решения</w:t>
            </w:r>
          </w:p>
        </w:tc>
        <w:tc>
          <w:tcPr>
            <w:tcW w:w="2958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Информация о реализации решений комиссии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923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5B0542" w:rsidRPr="004E3CAD" w:rsidTr="00442EA0">
        <w:tc>
          <w:tcPr>
            <w:tcW w:w="14786" w:type="dxa"/>
            <w:gridSpan w:val="5"/>
            <w:shd w:val="clear" w:color="auto" w:fill="auto"/>
          </w:tcPr>
          <w:p w:rsidR="005B0542" w:rsidRPr="00B67C14" w:rsidRDefault="005B0542" w:rsidP="005B05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квартал 202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 xml:space="preserve"> года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76A51" w:rsidRDefault="00676A51" w:rsidP="00676A51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5B0542" w:rsidRPr="005B0542" w:rsidRDefault="005B0542" w:rsidP="00676A51">
            <w:pPr>
              <w:pStyle w:val="a3"/>
              <w:numPr>
                <w:ilvl w:val="0"/>
                <w:numId w:val="21"/>
              </w:numPr>
              <w:ind w:left="33" w:firstLine="284"/>
              <w:jc w:val="both"/>
            </w:pPr>
            <w:r w:rsidRPr="005B0542">
              <w:t xml:space="preserve">О рассмотрении проекта плана мероприятий по противодействию коррупции на 2021-2023 годы. </w:t>
            </w:r>
          </w:p>
          <w:p w:rsidR="005B0542" w:rsidRPr="005B0542" w:rsidRDefault="005B0542" w:rsidP="005B0542">
            <w:pPr>
              <w:pStyle w:val="a3"/>
              <w:ind w:left="33" w:firstLine="219"/>
              <w:jc w:val="both"/>
            </w:pPr>
            <w:r w:rsidRPr="005B0542">
              <w:t xml:space="preserve">2) О </w:t>
            </w:r>
            <w:proofErr w:type="gramStart"/>
            <w:r w:rsidRPr="005B0542">
              <w:t>контроле за</w:t>
            </w:r>
            <w:proofErr w:type="gramEnd"/>
            <w:r w:rsidRPr="005B0542">
              <w:t xml:space="preserve"> размещением заказов на поставку товаров, выполнение работ, оказание услуг в организации по итогам 2020 года.</w:t>
            </w:r>
          </w:p>
          <w:p w:rsidR="005B0542" w:rsidRPr="005B0542" w:rsidRDefault="005B0542" w:rsidP="005B0542">
            <w:pPr>
              <w:pStyle w:val="a3"/>
              <w:ind w:left="33" w:firstLine="219"/>
              <w:jc w:val="both"/>
            </w:pPr>
            <w:r w:rsidRPr="005B0542">
              <w:t>3) Мониторинг и анализ обращений граждан, поступивших в учреждение. Организация работы по сообщениям о коррупционных проявлениях (в случае поступления таких сообщений)</w:t>
            </w:r>
          </w:p>
          <w:p w:rsidR="005B0542" w:rsidRPr="00B67C14" w:rsidRDefault="005B0542" w:rsidP="005B0542">
            <w:pPr>
              <w:numPr>
                <w:ilvl w:val="0"/>
                <w:numId w:val="5"/>
              </w:numPr>
              <w:spacing w:after="0" w:line="240" w:lineRule="auto"/>
              <w:ind w:left="33" w:firstLine="21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B0542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4 квартале 2020 года.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 xml:space="preserve">Заседание – </w:t>
            </w:r>
            <w:r>
              <w:rPr>
                <w:sz w:val="23"/>
                <w:szCs w:val="23"/>
              </w:rPr>
              <w:t>15 января</w:t>
            </w:r>
            <w:r w:rsidRPr="00B67C14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Вопросы:</w:t>
            </w:r>
          </w:p>
          <w:p w:rsidR="005B0542" w:rsidRPr="005B0542" w:rsidRDefault="005B0542" w:rsidP="005B0542">
            <w:pPr>
              <w:pStyle w:val="a3"/>
              <w:numPr>
                <w:ilvl w:val="0"/>
                <w:numId w:val="6"/>
              </w:numPr>
              <w:ind w:left="118" w:firstLine="134"/>
              <w:jc w:val="both"/>
            </w:pPr>
            <w:r w:rsidRPr="005B0542">
              <w:t xml:space="preserve">О рассмотрении проекта плана мероприятий по противодействию коррупции на 2021-2023 годы. </w:t>
            </w:r>
          </w:p>
          <w:p w:rsidR="005B0542" w:rsidRPr="005B0542" w:rsidRDefault="005B0542" w:rsidP="005B0542">
            <w:pPr>
              <w:pStyle w:val="a3"/>
              <w:ind w:left="118" w:firstLine="134"/>
              <w:jc w:val="both"/>
            </w:pPr>
            <w:r w:rsidRPr="005B0542">
              <w:t xml:space="preserve">2) О </w:t>
            </w:r>
            <w:proofErr w:type="gramStart"/>
            <w:r w:rsidRPr="005B0542">
              <w:t>контроле за</w:t>
            </w:r>
            <w:proofErr w:type="gramEnd"/>
            <w:r w:rsidRPr="005B0542">
              <w:t xml:space="preserve"> размещением заказов на поставку товаров, выполнение работ, оказание услуг в организации по итогам 2020 года.</w:t>
            </w:r>
          </w:p>
          <w:p w:rsidR="005B0542" w:rsidRPr="005B0542" w:rsidRDefault="005B0542" w:rsidP="005B0542">
            <w:pPr>
              <w:pStyle w:val="a3"/>
              <w:ind w:left="118" w:firstLine="134"/>
              <w:jc w:val="both"/>
            </w:pPr>
            <w:r w:rsidRPr="005B0542">
              <w:t>3) Мониторинг и анализ обращений граждан, поступивших в учреждение. Организация работы по сообщениям о коррупционных проявлениях (в случае поступления таких сообщений)</w:t>
            </w:r>
          </w:p>
          <w:p w:rsidR="005B0542" w:rsidRPr="00B67C14" w:rsidRDefault="005B0542" w:rsidP="005B0542">
            <w:pPr>
              <w:spacing w:after="0" w:line="240" w:lineRule="auto"/>
              <w:ind w:left="118" w:firstLine="1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B0542">
              <w:rPr>
                <w:rFonts w:ascii="Times New Roman" w:hAnsi="Times New Roman"/>
                <w:sz w:val="24"/>
                <w:szCs w:val="24"/>
              </w:rPr>
              <w:t>4) О выполнении решений комиссии по противодействию коррупции, принятых на заседании в 4 квартале 2020 года.</w:t>
            </w:r>
          </w:p>
        </w:tc>
        <w:tc>
          <w:tcPr>
            <w:tcW w:w="3923" w:type="dxa"/>
            <w:shd w:val="clear" w:color="auto" w:fill="auto"/>
          </w:tcPr>
          <w:p w:rsidR="005B0542" w:rsidRPr="005B0542" w:rsidRDefault="005B0542" w:rsidP="005B0542">
            <w:pPr>
              <w:pStyle w:val="a3"/>
              <w:numPr>
                <w:ilvl w:val="0"/>
                <w:numId w:val="12"/>
              </w:numPr>
              <w:ind w:left="92" w:firstLine="268"/>
              <w:jc w:val="both"/>
            </w:pPr>
            <w:r w:rsidRPr="005B0542">
              <w:t xml:space="preserve">По 1-му вопросу комиссией решение рекомендовать директору утвердить план мероприятий по противодействию коррупции на 2021-2023 годы, </w:t>
            </w:r>
            <w:proofErr w:type="gramStart"/>
            <w:r w:rsidRPr="005B0542">
              <w:t>разместить план</w:t>
            </w:r>
            <w:proofErr w:type="gramEnd"/>
            <w:r w:rsidRPr="005B0542">
              <w:t xml:space="preserve"> на сайте, контролировать его исполнение.</w:t>
            </w:r>
          </w:p>
          <w:p w:rsidR="005B0542" w:rsidRPr="00B54D53" w:rsidRDefault="005B0542" w:rsidP="005B0542">
            <w:pPr>
              <w:spacing w:after="0" w:line="240" w:lineRule="auto"/>
              <w:ind w:left="92" w:firstLine="268"/>
              <w:rPr>
                <w:rFonts w:ascii="Times New Roman" w:hAnsi="Times New Roman"/>
                <w:sz w:val="16"/>
                <w:szCs w:val="16"/>
              </w:rPr>
            </w:pPr>
          </w:p>
          <w:p w:rsidR="005B0542" w:rsidRPr="005B0542" w:rsidRDefault="005B0542" w:rsidP="005B0542">
            <w:pPr>
              <w:pStyle w:val="a3"/>
              <w:ind w:left="92" w:firstLine="268"/>
              <w:jc w:val="both"/>
            </w:pPr>
            <w:r w:rsidRPr="005B0542">
              <w:t>По 2-му вопросу приняты решения:</w:t>
            </w:r>
          </w:p>
          <w:p w:rsidR="005B0542" w:rsidRPr="005B0542" w:rsidRDefault="005B0542" w:rsidP="005B0542">
            <w:pPr>
              <w:pStyle w:val="a3"/>
              <w:ind w:left="92" w:firstLine="268"/>
              <w:jc w:val="both"/>
            </w:pPr>
            <w:r w:rsidRPr="005B0542">
              <w:t xml:space="preserve"> 1) принять информацию к сведению;</w:t>
            </w:r>
          </w:p>
          <w:p w:rsidR="005B0542" w:rsidRPr="005B0542" w:rsidRDefault="005B0542" w:rsidP="005B0542">
            <w:pPr>
              <w:spacing w:after="0" w:line="240" w:lineRule="auto"/>
              <w:ind w:left="92" w:firstLine="268"/>
              <w:rPr>
                <w:rFonts w:ascii="Times New Roman" w:hAnsi="Times New Roman"/>
                <w:sz w:val="24"/>
                <w:szCs w:val="24"/>
              </w:rPr>
            </w:pPr>
            <w:r w:rsidRPr="005B0542">
              <w:rPr>
                <w:rFonts w:ascii="Times New Roman" w:hAnsi="Times New Roman"/>
                <w:sz w:val="24"/>
                <w:szCs w:val="24"/>
              </w:rPr>
              <w:t xml:space="preserve">2) рекомендовать директору по возможности и с учетом ситуаций увеличить объем закупок с применением процедур, проводимых конкурентным способом. </w:t>
            </w:r>
          </w:p>
          <w:p w:rsidR="005B0542" w:rsidRPr="00B54D53" w:rsidRDefault="005B0542" w:rsidP="005B0542">
            <w:pPr>
              <w:pStyle w:val="a3"/>
              <w:ind w:left="92" w:firstLine="268"/>
              <w:jc w:val="both"/>
              <w:rPr>
                <w:sz w:val="16"/>
                <w:szCs w:val="16"/>
              </w:rPr>
            </w:pPr>
          </w:p>
          <w:p w:rsidR="005B0542" w:rsidRPr="005B0542" w:rsidRDefault="005B0542" w:rsidP="005B0542">
            <w:pPr>
              <w:pStyle w:val="a3"/>
              <w:ind w:left="92" w:firstLine="268"/>
              <w:jc w:val="both"/>
            </w:pPr>
            <w:r w:rsidRPr="005B0542">
              <w:t>По третьему вопросу комиссия решила продолжать мониторинг обращений.</w:t>
            </w:r>
          </w:p>
          <w:p w:rsidR="005B0542" w:rsidRPr="005B0542" w:rsidRDefault="005B0542" w:rsidP="005B0542">
            <w:pPr>
              <w:pStyle w:val="a3"/>
              <w:ind w:left="92" w:firstLine="268"/>
              <w:jc w:val="both"/>
            </w:pPr>
          </w:p>
          <w:p w:rsidR="005B0542" w:rsidRDefault="005B0542" w:rsidP="005B0542">
            <w:pPr>
              <w:pStyle w:val="a3"/>
              <w:ind w:left="92" w:firstLine="268"/>
              <w:jc w:val="both"/>
            </w:pPr>
            <w:r w:rsidRPr="005B0542">
              <w:t xml:space="preserve">По четвертому вопросу комиссия решила </w:t>
            </w:r>
            <w:proofErr w:type="gramStart"/>
            <w:r w:rsidRPr="005B0542">
              <w:t>разместить информацию</w:t>
            </w:r>
            <w:proofErr w:type="gramEnd"/>
            <w:r w:rsidRPr="005B0542">
              <w:t xml:space="preserve"> о заседании комиссии на сайте.</w:t>
            </w:r>
          </w:p>
          <w:p w:rsidR="00FC6530" w:rsidRDefault="00FC6530" w:rsidP="005B0542">
            <w:pPr>
              <w:pStyle w:val="a3"/>
              <w:ind w:left="92" w:firstLine="268"/>
              <w:jc w:val="both"/>
            </w:pPr>
          </w:p>
          <w:p w:rsidR="00FC6530" w:rsidRPr="005B0542" w:rsidRDefault="00FC6530" w:rsidP="005B0542">
            <w:pPr>
              <w:pStyle w:val="a3"/>
              <w:ind w:left="92" w:firstLine="268"/>
              <w:jc w:val="both"/>
              <w:rPr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5B0542" w:rsidRDefault="005B0542" w:rsidP="005B0542">
            <w:pPr>
              <w:pStyle w:val="a3"/>
              <w:jc w:val="both"/>
            </w:pPr>
            <w:r>
              <w:t>Приказом от 18 января 2021 года № 01-14/18 утвержден</w:t>
            </w:r>
            <w:r w:rsidRPr="00466991">
              <w:t xml:space="preserve"> план мероприятий по противодействию коррупции на 2021-2023 годы;</w:t>
            </w:r>
            <w:r>
              <w:t xml:space="preserve"> </w:t>
            </w:r>
            <w:r w:rsidRPr="00466991">
              <w:t>план мероприятий разм</w:t>
            </w:r>
            <w:r>
              <w:t>ещен</w:t>
            </w:r>
            <w:r w:rsidRPr="00466991">
              <w:t xml:space="preserve"> на сайте колледжа в разделе «Противодействие коррупции» в течение 10 дней </w:t>
            </w:r>
            <w:proofErr w:type="gramStart"/>
            <w:r w:rsidRPr="00466991">
              <w:t>с даты утверждения</w:t>
            </w:r>
            <w:proofErr w:type="gramEnd"/>
            <w:r>
              <w:t>.</w:t>
            </w:r>
          </w:p>
          <w:p w:rsidR="005B0542" w:rsidRPr="00466991" w:rsidRDefault="005B0542" w:rsidP="005B0542">
            <w:pPr>
              <w:pStyle w:val="a3"/>
              <w:jc w:val="both"/>
            </w:pPr>
            <w:r w:rsidRPr="00466991">
              <w:t xml:space="preserve"> </w:t>
            </w:r>
          </w:p>
          <w:p w:rsidR="005B0542" w:rsidRDefault="00B54D53" w:rsidP="00B54D53">
            <w:pPr>
              <w:pStyle w:val="a3"/>
              <w:jc w:val="both"/>
            </w:pPr>
            <w:r>
              <w:t>М</w:t>
            </w:r>
            <w:r w:rsidR="005B0542">
              <w:t xml:space="preserve">ониторинг обращения граждан продолжается. </w:t>
            </w:r>
          </w:p>
          <w:p w:rsidR="00B54D53" w:rsidRDefault="00B54D53" w:rsidP="00B54D53">
            <w:pPr>
              <w:pStyle w:val="a3"/>
              <w:jc w:val="both"/>
            </w:pPr>
          </w:p>
          <w:p w:rsidR="00FC6530" w:rsidRDefault="00FC6530" w:rsidP="00B54D53">
            <w:pPr>
              <w:pStyle w:val="a3"/>
              <w:ind w:firstLine="363"/>
              <w:jc w:val="both"/>
            </w:pPr>
          </w:p>
          <w:p w:rsidR="00FC6530" w:rsidRDefault="00FC6530" w:rsidP="00B54D53">
            <w:pPr>
              <w:pStyle w:val="a3"/>
              <w:ind w:firstLine="363"/>
              <w:jc w:val="both"/>
            </w:pPr>
          </w:p>
          <w:p w:rsidR="00FC6530" w:rsidRDefault="00FC6530" w:rsidP="00B54D53">
            <w:pPr>
              <w:pStyle w:val="a3"/>
              <w:ind w:firstLine="363"/>
              <w:jc w:val="both"/>
            </w:pPr>
          </w:p>
          <w:p w:rsidR="00FC6530" w:rsidRDefault="00FC6530" w:rsidP="00B54D53">
            <w:pPr>
              <w:pStyle w:val="a3"/>
              <w:ind w:firstLine="363"/>
              <w:jc w:val="both"/>
            </w:pPr>
          </w:p>
          <w:p w:rsidR="005B0542" w:rsidRPr="00FC6530" w:rsidRDefault="00B54D53" w:rsidP="00FC6530">
            <w:pPr>
              <w:pStyle w:val="a3"/>
              <w:ind w:firstLine="363"/>
              <w:jc w:val="both"/>
            </w:pPr>
            <w:r>
              <w:t>Н</w:t>
            </w:r>
            <w:r w:rsidR="005B0542" w:rsidRPr="00466991">
              <w:t>а сайте колледжа</w:t>
            </w:r>
            <w:r w:rsidR="005B0542">
              <w:t xml:space="preserve"> размещена </w:t>
            </w:r>
            <w:r w:rsidR="005B0542" w:rsidRPr="00466991">
              <w:t>информаци</w:t>
            </w:r>
            <w:r w:rsidR="005B0542">
              <w:t>я</w:t>
            </w:r>
            <w:r w:rsidR="005B0542" w:rsidRPr="00466991">
              <w:t xml:space="preserve"> о заседании комиссии по противодействию коррупции, проведенном в 1 квартале 2021 года</w:t>
            </w:r>
            <w:r w:rsidR="005B0542">
              <w:t>.</w:t>
            </w:r>
            <w:r w:rsidR="005B0542" w:rsidRPr="00466991">
              <w:t xml:space="preserve"> </w:t>
            </w:r>
          </w:p>
        </w:tc>
      </w:tr>
      <w:tr w:rsidR="005B0542" w:rsidRPr="004E3CAD" w:rsidTr="00442EA0">
        <w:tc>
          <w:tcPr>
            <w:tcW w:w="14786" w:type="dxa"/>
            <w:gridSpan w:val="5"/>
            <w:shd w:val="clear" w:color="auto" w:fill="auto"/>
          </w:tcPr>
          <w:p w:rsidR="005B0542" w:rsidRPr="002F7A05" w:rsidRDefault="005B0542" w:rsidP="002F7A0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F7A05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квартал 202</w:t>
            </w:r>
            <w:r w:rsidR="00B54D53" w:rsidRPr="002F7A05">
              <w:rPr>
                <w:rFonts w:ascii="Times New Roman" w:hAnsi="Times New Roman"/>
                <w:b/>
                <w:sz w:val="23"/>
                <w:szCs w:val="23"/>
              </w:rPr>
              <w:t xml:space="preserve">1 </w:t>
            </w:r>
            <w:r w:rsidRPr="002F7A05">
              <w:rPr>
                <w:rFonts w:ascii="Times New Roman" w:hAnsi="Times New Roman"/>
                <w:b/>
                <w:sz w:val="23"/>
                <w:szCs w:val="23"/>
              </w:rPr>
              <w:t>года</w:t>
            </w:r>
          </w:p>
        </w:tc>
      </w:tr>
      <w:tr w:rsidR="005B0542" w:rsidRPr="004E3CAD" w:rsidTr="00FC6530">
        <w:tc>
          <w:tcPr>
            <w:tcW w:w="534" w:type="dxa"/>
            <w:shd w:val="clear" w:color="auto" w:fill="auto"/>
          </w:tcPr>
          <w:p w:rsidR="005B0542" w:rsidRPr="00B67C14" w:rsidRDefault="005B0542" w:rsidP="00442E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676A51" w:rsidRDefault="00676A51" w:rsidP="00676A51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B54D53" w:rsidRPr="00B54D53" w:rsidRDefault="00B54D53" w:rsidP="00B54D53">
            <w:pPr>
              <w:pStyle w:val="a3"/>
              <w:numPr>
                <w:ilvl w:val="0"/>
                <w:numId w:val="16"/>
              </w:numPr>
              <w:ind w:left="0" w:firstLine="426"/>
            </w:pPr>
            <w:r w:rsidRPr="00B54D53">
              <w:t>об исполнении плана мероприятий по противодействию коррупции за 1 и 2 кварталы 2021 года;</w:t>
            </w:r>
          </w:p>
          <w:p w:rsidR="00B54D53" w:rsidRPr="00B54D53" w:rsidRDefault="00B54D53" w:rsidP="00B54D53">
            <w:pPr>
              <w:spacing w:after="0" w:line="18" w:lineRule="atLeast"/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2) о контроле финансово-хозяйственной деятельности учреждения за 2020 год.</w:t>
            </w:r>
          </w:p>
          <w:p w:rsidR="00B54D53" w:rsidRPr="00B54D53" w:rsidRDefault="00B54D53" w:rsidP="00B54D5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3) рассмотрение положения о конфликте интересов и мерах по его урегулированию, в связи с его обновлением;</w:t>
            </w:r>
          </w:p>
          <w:p w:rsidR="00B54D53" w:rsidRDefault="00B54D53" w:rsidP="00B54D5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мониторинг и анализ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5B0542" w:rsidRPr="00B54D53" w:rsidRDefault="00B54D53" w:rsidP="00B54D53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" w:firstLine="284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1 квартале 2021 года.</w:t>
            </w:r>
          </w:p>
        </w:tc>
        <w:tc>
          <w:tcPr>
            <w:tcW w:w="3686" w:type="dxa"/>
            <w:shd w:val="clear" w:color="auto" w:fill="auto"/>
          </w:tcPr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Заседание 2</w:t>
            </w:r>
            <w:r w:rsidR="00B54D53">
              <w:rPr>
                <w:sz w:val="23"/>
                <w:szCs w:val="23"/>
              </w:rPr>
              <w:t>9</w:t>
            </w:r>
            <w:r w:rsidRPr="00B67C14">
              <w:rPr>
                <w:sz w:val="23"/>
                <w:szCs w:val="23"/>
              </w:rPr>
              <w:t xml:space="preserve"> июня 202</w:t>
            </w:r>
            <w:r w:rsidR="00B54D53"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5B0542" w:rsidRPr="00B67C14" w:rsidRDefault="005B0542" w:rsidP="00442EA0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Вопросы:</w:t>
            </w:r>
          </w:p>
          <w:p w:rsidR="00B54D53" w:rsidRPr="00B54D53" w:rsidRDefault="00B54D53" w:rsidP="00B54D53">
            <w:pPr>
              <w:pStyle w:val="a3"/>
              <w:numPr>
                <w:ilvl w:val="0"/>
                <w:numId w:val="19"/>
              </w:numPr>
              <w:ind w:left="118" w:firstLine="242"/>
            </w:pPr>
            <w:r w:rsidRPr="00B54D53">
              <w:t>об исполнении плана мероприятий по противодействию коррупции за 1 и 2 кварталы 2021 года;</w:t>
            </w:r>
          </w:p>
          <w:p w:rsidR="00B54D53" w:rsidRPr="00B54D53" w:rsidRDefault="00B54D53" w:rsidP="00B54D53">
            <w:pPr>
              <w:spacing w:after="0" w:line="18" w:lineRule="atLeast"/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2) о контроле финансово-хозяйственной деятельности учреждения за 2020 год.</w:t>
            </w:r>
          </w:p>
          <w:p w:rsidR="00B54D53" w:rsidRDefault="00B54D53" w:rsidP="00B54D5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B54D53">
              <w:rPr>
                <w:rFonts w:ascii="Times New Roman" w:hAnsi="Times New Roman"/>
                <w:sz w:val="24"/>
                <w:szCs w:val="24"/>
              </w:rPr>
              <w:t>3) рассмотрение положения о конфликте интересов и мерах по его урегулированию, в связи с его обновлением;</w:t>
            </w:r>
          </w:p>
          <w:p w:rsidR="00B54D53" w:rsidRDefault="00B54D53" w:rsidP="00B54D5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B54D53">
              <w:rPr>
                <w:rFonts w:ascii="Times New Roman" w:hAnsi="Times New Roman"/>
                <w:sz w:val="24"/>
                <w:szCs w:val="24"/>
              </w:rPr>
              <w:t>мониторинг и анализ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5B0542" w:rsidRPr="00B54D53" w:rsidRDefault="00B54D53" w:rsidP="00B54D5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B54D53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1 квартале 2021 года.</w:t>
            </w:r>
          </w:p>
        </w:tc>
        <w:tc>
          <w:tcPr>
            <w:tcW w:w="3923" w:type="dxa"/>
            <w:shd w:val="clear" w:color="auto" w:fill="auto"/>
          </w:tcPr>
          <w:p w:rsidR="005B0542" w:rsidRPr="00B67C14" w:rsidRDefault="005B0542" w:rsidP="00442EA0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По 1-му вопросу комиссия решила:</w:t>
            </w:r>
          </w:p>
          <w:p w:rsidR="00B54D53" w:rsidRDefault="00B54D53" w:rsidP="00B54D53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</w:pPr>
            <w:r>
              <w:t>составить отчет об исполнении плана мероприятий по противодействию коррупции по итогам 1 и 2 квартала;</w:t>
            </w:r>
          </w:p>
          <w:p w:rsidR="00B54D53" w:rsidRPr="00466991" w:rsidRDefault="00B54D53" w:rsidP="00B54D53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</w:pPr>
            <w:proofErr w:type="gramStart"/>
            <w:r>
              <w:t>разместить отчет</w:t>
            </w:r>
            <w:proofErr w:type="gramEnd"/>
            <w:r>
              <w:t xml:space="preserve"> на сайте колледжа;</w:t>
            </w:r>
          </w:p>
          <w:p w:rsidR="00B54D53" w:rsidRPr="00466991" w:rsidRDefault="00B54D53" w:rsidP="00B54D53">
            <w:pPr>
              <w:pStyle w:val="a3"/>
              <w:numPr>
                <w:ilvl w:val="0"/>
                <w:numId w:val="17"/>
              </w:numPr>
              <w:ind w:left="0" w:firstLine="567"/>
              <w:jc w:val="both"/>
            </w:pPr>
            <w:r>
              <w:t>продолжить</w:t>
            </w:r>
            <w:r w:rsidRPr="00466991">
              <w:t xml:space="preserve"> контролировать исполнение плана мероприятий.</w:t>
            </w:r>
          </w:p>
          <w:p w:rsidR="00B54D53" w:rsidRDefault="00B54D53" w:rsidP="00442EA0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5B0542" w:rsidRPr="00B67C14" w:rsidRDefault="005B0542" w:rsidP="00442EA0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По 2-му вопросу комиссия решила:</w:t>
            </w:r>
          </w:p>
          <w:p w:rsidR="00B54D53" w:rsidRDefault="00B54D53" w:rsidP="00B54D53">
            <w:pPr>
              <w:pStyle w:val="a3"/>
              <w:jc w:val="both"/>
            </w:pPr>
            <w:r w:rsidRPr="00466991">
              <w:t>принять информацию к сведению</w:t>
            </w:r>
            <w:r>
              <w:t>.</w:t>
            </w:r>
            <w:r w:rsidRPr="00466991">
              <w:t xml:space="preserve"> </w:t>
            </w:r>
          </w:p>
          <w:p w:rsidR="00B54D53" w:rsidRDefault="00B54D53" w:rsidP="00442EA0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B54D53" w:rsidRDefault="005B0542" w:rsidP="00B54D53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По 3-ему вопросу комиссия решила:</w:t>
            </w:r>
            <w:r w:rsidR="00B54D53">
              <w:rPr>
                <w:sz w:val="23"/>
                <w:szCs w:val="23"/>
              </w:rPr>
              <w:t xml:space="preserve"> принять информацию к исполнению</w:t>
            </w:r>
            <w:r w:rsidRPr="00B67C14">
              <w:rPr>
                <w:sz w:val="23"/>
                <w:szCs w:val="23"/>
              </w:rPr>
              <w:t xml:space="preserve"> </w:t>
            </w:r>
          </w:p>
          <w:p w:rsidR="00B54D53" w:rsidRDefault="00B54D53" w:rsidP="00B54D53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5B0542" w:rsidRPr="00B67C14" w:rsidRDefault="00B54D53" w:rsidP="00B54D53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4-му вопросу комиссия решила </w:t>
            </w:r>
            <w:r w:rsidR="005B0542" w:rsidRPr="00B67C14">
              <w:rPr>
                <w:sz w:val="23"/>
                <w:szCs w:val="23"/>
              </w:rPr>
              <w:t>продолжать мониторинг обращений.</w:t>
            </w:r>
          </w:p>
          <w:p w:rsidR="005B0542" w:rsidRPr="00B67C14" w:rsidRDefault="005B0542" w:rsidP="00442EA0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 xml:space="preserve">По </w:t>
            </w:r>
            <w:r w:rsidR="00B54D53">
              <w:rPr>
                <w:sz w:val="23"/>
                <w:szCs w:val="23"/>
              </w:rPr>
              <w:t>5</w:t>
            </w:r>
            <w:r w:rsidRPr="00B67C14">
              <w:rPr>
                <w:sz w:val="23"/>
                <w:szCs w:val="23"/>
              </w:rPr>
              <w:t xml:space="preserve">-му вопросу комиссия решила: </w:t>
            </w:r>
          </w:p>
          <w:p w:rsidR="005B0542" w:rsidRPr="00B67C14" w:rsidRDefault="005B0542" w:rsidP="001D46F8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proofErr w:type="gramStart"/>
            <w:r w:rsidRPr="00B67C14">
              <w:rPr>
                <w:sz w:val="23"/>
                <w:szCs w:val="23"/>
              </w:rPr>
              <w:t>разместить информацию</w:t>
            </w:r>
            <w:proofErr w:type="gramEnd"/>
            <w:r w:rsidRPr="00B67C14">
              <w:rPr>
                <w:sz w:val="23"/>
                <w:szCs w:val="23"/>
              </w:rPr>
              <w:t xml:space="preserve"> о заседании комиссии по противодействию коррупции </w:t>
            </w:r>
            <w:r w:rsidR="001D46F8">
              <w:rPr>
                <w:sz w:val="23"/>
                <w:szCs w:val="23"/>
              </w:rPr>
              <w:t>в 1 и 2</w:t>
            </w:r>
            <w:r w:rsidRPr="00B67C14">
              <w:rPr>
                <w:sz w:val="23"/>
                <w:szCs w:val="23"/>
              </w:rPr>
              <w:t xml:space="preserve"> квартале 202</w:t>
            </w:r>
            <w:r w:rsidR="001D46F8"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года на сайте колледжа.</w:t>
            </w:r>
          </w:p>
        </w:tc>
        <w:tc>
          <w:tcPr>
            <w:tcW w:w="2958" w:type="dxa"/>
            <w:shd w:val="clear" w:color="auto" w:fill="auto"/>
          </w:tcPr>
          <w:p w:rsidR="005B0542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Отчет об исполнении плана работы по противодействию коррупции по итогам 1 </w:t>
            </w:r>
            <w:r w:rsidR="00B54D53">
              <w:rPr>
                <w:rFonts w:ascii="Times New Roman" w:hAnsi="Times New Roman"/>
                <w:sz w:val="23"/>
                <w:szCs w:val="23"/>
              </w:rPr>
              <w:t xml:space="preserve">и 2 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>квартала составлен и размещен на сайте в рамках установленных сроков.</w:t>
            </w: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B54D53" w:rsidRPr="00B67C14" w:rsidRDefault="00B54D53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FC65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FC65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5B0542" w:rsidRPr="00B67C14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Информация о заседании комиссии во 2 квартале размещена своевременно на сайте.</w:t>
            </w:r>
          </w:p>
          <w:p w:rsidR="005B0542" w:rsidRPr="00B67C14" w:rsidRDefault="005B0542" w:rsidP="00442EA0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</w:tc>
      </w:tr>
      <w:tr w:rsidR="006A3894" w:rsidRPr="004E3CAD" w:rsidTr="006E2482">
        <w:tc>
          <w:tcPr>
            <w:tcW w:w="14786" w:type="dxa"/>
            <w:gridSpan w:val="5"/>
            <w:shd w:val="clear" w:color="auto" w:fill="auto"/>
          </w:tcPr>
          <w:p w:rsidR="006A3894" w:rsidRPr="00B67C14" w:rsidRDefault="006A3894" w:rsidP="002F7A0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квартал 202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1 </w:t>
            </w:r>
            <w:r w:rsidRPr="00B67C14">
              <w:rPr>
                <w:rFonts w:ascii="Times New Roman" w:hAnsi="Times New Roman"/>
                <w:b/>
                <w:sz w:val="23"/>
                <w:szCs w:val="23"/>
              </w:rPr>
              <w:t>года</w:t>
            </w:r>
          </w:p>
        </w:tc>
      </w:tr>
      <w:tr w:rsidR="006A3894" w:rsidRPr="004E3CAD" w:rsidTr="00FC6530">
        <w:tc>
          <w:tcPr>
            <w:tcW w:w="534" w:type="dxa"/>
            <w:shd w:val="clear" w:color="auto" w:fill="auto"/>
          </w:tcPr>
          <w:p w:rsidR="006A3894" w:rsidRPr="00B67C14" w:rsidRDefault="006A3894" w:rsidP="006E24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676A51" w:rsidRDefault="00676A51" w:rsidP="00676A51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676A51" w:rsidRDefault="00676A51" w:rsidP="00676A51">
            <w:pPr>
              <w:pStyle w:val="a3"/>
            </w:pPr>
          </w:p>
          <w:p w:rsidR="006A3894" w:rsidRPr="00B54D53" w:rsidRDefault="006A3894" w:rsidP="00676A51">
            <w:pPr>
              <w:pStyle w:val="a3"/>
              <w:numPr>
                <w:ilvl w:val="0"/>
                <w:numId w:val="20"/>
              </w:numPr>
              <w:ind w:left="33" w:firstLine="327"/>
            </w:pPr>
            <w:r w:rsidRPr="00B54D53">
              <w:t xml:space="preserve">об исполнении плана </w:t>
            </w:r>
            <w:r w:rsidR="00676A51">
              <w:t xml:space="preserve">работы колледжа в сфере </w:t>
            </w:r>
            <w:r w:rsidR="00676A51">
              <w:lastRenderedPageBreak/>
              <w:t>противодействия коррупции по итогам 3</w:t>
            </w:r>
            <w:r w:rsidRPr="00B54D53">
              <w:t xml:space="preserve"> квартал</w:t>
            </w:r>
            <w:r w:rsidR="00676A51">
              <w:t>а 2021 года</w:t>
            </w:r>
            <w:r w:rsidRPr="00B54D53">
              <w:t>;</w:t>
            </w:r>
          </w:p>
          <w:p w:rsidR="00676A51" w:rsidRPr="00676A51" w:rsidRDefault="00676A51" w:rsidP="00676A5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>о выявлении коррупционных факторов в учреждении (мониторинг родственных связей);</w:t>
            </w:r>
          </w:p>
          <w:p w:rsidR="006A3894" w:rsidRDefault="006A3894" w:rsidP="00676A5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>мониторинг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6A3894" w:rsidRPr="00676A51" w:rsidRDefault="006A3894" w:rsidP="00676A51">
            <w:pPr>
              <w:pStyle w:val="a4"/>
              <w:numPr>
                <w:ilvl w:val="0"/>
                <w:numId w:val="20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 xml:space="preserve">о выполнении решений комиссии по противодействию коррупции, принятых на заседании в </w:t>
            </w:r>
            <w:r w:rsidR="00676A51" w:rsidRPr="00676A51">
              <w:rPr>
                <w:rFonts w:ascii="Times New Roman" w:hAnsi="Times New Roman"/>
                <w:sz w:val="24"/>
                <w:szCs w:val="24"/>
              </w:rPr>
              <w:t>2</w:t>
            </w:r>
            <w:r w:rsidRPr="00676A51">
              <w:rPr>
                <w:rFonts w:ascii="Times New Roman" w:hAnsi="Times New Roman"/>
                <w:sz w:val="24"/>
                <w:szCs w:val="24"/>
              </w:rPr>
              <w:t xml:space="preserve"> квартале 2021 года.</w:t>
            </w:r>
          </w:p>
        </w:tc>
        <w:tc>
          <w:tcPr>
            <w:tcW w:w="3686" w:type="dxa"/>
            <w:shd w:val="clear" w:color="auto" w:fill="auto"/>
          </w:tcPr>
          <w:p w:rsidR="006A3894" w:rsidRPr="00B67C14" w:rsidRDefault="006A3894" w:rsidP="006E2482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lastRenderedPageBreak/>
              <w:t xml:space="preserve">Заседание </w:t>
            </w:r>
            <w:r w:rsidR="00676A51">
              <w:rPr>
                <w:sz w:val="23"/>
                <w:szCs w:val="23"/>
              </w:rPr>
              <w:t>16 октября</w:t>
            </w:r>
            <w:r w:rsidRPr="00B67C14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6A3894" w:rsidRPr="00B67C14" w:rsidRDefault="006A3894" w:rsidP="00676A51">
            <w:pPr>
              <w:pStyle w:val="a3"/>
              <w:ind w:firstLine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</w:t>
            </w:r>
            <w:r w:rsidR="00676A51">
              <w:rPr>
                <w:sz w:val="23"/>
                <w:szCs w:val="23"/>
              </w:rPr>
              <w:t>, рассмотренные на заседании</w:t>
            </w:r>
            <w:r w:rsidRPr="00B67C14">
              <w:rPr>
                <w:sz w:val="23"/>
                <w:szCs w:val="23"/>
              </w:rPr>
              <w:t>:</w:t>
            </w:r>
          </w:p>
          <w:p w:rsidR="00676A51" w:rsidRPr="00B54D53" w:rsidRDefault="00676A51" w:rsidP="00676A51">
            <w:pPr>
              <w:pStyle w:val="a3"/>
              <w:numPr>
                <w:ilvl w:val="0"/>
                <w:numId w:val="22"/>
              </w:numPr>
              <w:ind w:left="118" w:firstLine="242"/>
            </w:pPr>
            <w:r w:rsidRPr="00B54D53">
              <w:t xml:space="preserve">об исполнении плана </w:t>
            </w:r>
            <w:r>
              <w:t xml:space="preserve">работы колледжа в сфере противодействия коррупции по </w:t>
            </w:r>
            <w:r>
              <w:lastRenderedPageBreak/>
              <w:t>итогам 3</w:t>
            </w:r>
            <w:r w:rsidRPr="00B54D53">
              <w:t xml:space="preserve"> квартал</w:t>
            </w:r>
            <w:r>
              <w:t>а 2021 года</w:t>
            </w:r>
            <w:r w:rsidRPr="00B54D53">
              <w:t>;</w:t>
            </w:r>
          </w:p>
          <w:p w:rsidR="00676A51" w:rsidRPr="00676A51" w:rsidRDefault="00676A51" w:rsidP="00676A5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>о выявлении коррупционных факторов в учреждении (мониторинг родственных связей);</w:t>
            </w:r>
          </w:p>
          <w:p w:rsidR="00676A51" w:rsidRDefault="00676A51" w:rsidP="00676A5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>мониторинг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6A3894" w:rsidRDefault="00676A51" w:rsidP="00676A5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1">
              <w:rPr>
                <w:rFonts w:ascii="Times New Roman" w:hAnsi="Times New Roman"/>
                <w:sz w:val="24"/>
                <w:szCs w:val="24"/>
              </w:rPr>
              <w:t>о выполнении решений комиссии по противодействию коррупции, принятых на заседании в 2 квартале 2021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76A51" w:rsidRPr="00676A51" w:rsidRDefault="00676A51" w:rsidP="00676A51">
            <w:pPr>
              <w:pStyle w:val="a4"/>
              <w:numPr>
                <w:ilvl w:val="0"/>
                <w:numId w:val="22"/>
              </w:numPr>
              <w:spacing w:after="0" w:line="18" w:lineRule="atLeast"/>
              <w:ind w:left="33" w:firstLine="3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проекта изменений</w:t>
            </w:r>
            <w:r w:rsidR="00D36298">
              <w:rPr>
                <w:rFonts w:ascii="Times New Roman" w:hAnsi="Times New Roman"/>
                <w:sz w:val="24"/>
                <w:szCs w:val="24"/>
              </w:rPr>
              <w:t xml:space="preserve"> в план мероприятий по противодействию коррупции на 2021-2024 годы в соответствии с рекомендациями </w:t>
            </w:r>
            <w:proofErr w:type="spellStart"/>
            <w:r w:rsidR="00D36298">
              <w:rPr>
                <w:rFonts w:ascii="Times New Roman" w:hAnsi="Times New Roman"/>
                <w:sz w:val="24"/>
                <w:szCs w:val="24"/>
              </w:rPr>
              <w:t>МОиМП</w:t>
            </w:r>
            <w:proofErr w:type="spellEnd"/>
            <w:r w:rsidR="00D36298">
              <w:rPr>
                <w:rFonts w:ascii="Times New Roman" w:hAnsi="Times New Roman"/>
                <w:sz w:val="24"/>
                <w:szCs w:val="24"/>
              </w:rPr>
              <w:t xml:space="preserve"> СО от 15.10.2021 г. № 02-01-82/11769. </w:t>
            </w:r>
          </w:p>
        </w:tc>
        <w:tc>
          <w:tcPr>
            <w:tcW w:w="3923" w:type="dxa"/>
            <w:shd w:val="clear" w:color="auto" w:fill="auto"/>
          </w:tcPr>
          <w:p w:rsidR="006A3894" w:rsidRPr="002F7A05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  <w:u w:val="single"/>
              </w:rPr>
            </w:pPr>
            <w:r w:rsidRPr="002F7A05">
              <w:rPr>
                <w:sz w:val="23"/>
                <w:szCs w:val="23"/>
                <w:u w:val="single"/>
              </w:rPr>
              <w:lastRenderedPageBreak/>
              <w:t>По 1-му вопросу комиссия решила:</w:t>
            </w:r>
          </w:p>
          <w:p w:rsidR="007A46A6" w:rsidRDefault="006A3894" w:rsidP="007A46A6">
            <w:pPr>
              <w:pStyle w:val="a3"/>
              <w:numPr>
                <w:ilvl w:val="0"/>
                <w:numId w:val="23"/>
              </w:numPr>
              <w:ind w:left="60" w:firstLine="300"/>
              <w:jc w:val="both"/>
            </w:pPr>
            <w:r>
              <w:t xml:space="preserve">составить отчет об исполнении плана мероприятий по противодействию коррупции по итогам </w:t>
            </w:r>
            <w:r w:rsidR="007A46A6">
              <w:t xml:space="preserve">3 </w:t>
            </w:r>
            <w:r>
              <w:t xml:space="preserve"> квартала;</w:t>
            </w:r>
          </w:p>
          <w:p w:rsidR="007A46A6" w:rsidRDefault="006A3894" w:rsidP="007A46A6">
            <w:pPr>
              <w:pStyle w:val="a3"/>
              <w:numPr>
                <w:ilvl w:val="0"/>
                <w:numId w:val="23"/>
              </w:numPr>
              <w:ind w:left="60" w:firstLine="300"/>
              <w:jc w:val="both"/>
            </w:pPr>
            <w:proofErr w:type="gramStart"/>
            <w:r>
              <w:lastRenderedPageBreak/>
              <w:t>разместить отчет</w:t>
            </w:r>
            <w:proofErr w:type="gramEnd"/>
            <w:r>
              <w:t xml:space="preserve"> на сайте колледжа;</w:t>
            </w:r>
          </w:p>
          <w:p w:rsidR="006A3894" w:rsidRPr="00466991" w:rsidRDefault="006A3894" w:rsidP="007A46A6">
            <w:pPr>
              <w:pStyle w:val="a3"/>
              <w:numPr>
                <w:ilvl w:val="0"/>
                <w:numId w:val="23"/>
              </w:numPr>
              <w:ind w:left="60" w:firstLine="300"/>
              <w:jc w:val="both"/>
            </w:pPr>
            <w:r>
              <w:t>продолжить</w:t>
            </w:r>
            <w:r w:rsidRPr="00466991">
              <w:t xml:space="preserve"> контролировать исполнение плана мероприятий.</w:t>
            </w:r>
          </w:p>
          <w:p w:rsidR="006A3894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6A3894" w:rsidRPr="002F7A05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  <w:u w:val="single"/>
              </w:rPr>
            </w:pPr>
            <w:r w:rsidRPr="002F7A05">
              <w:rPr>
                <w:sz w:val="23"/>
                <w:szCs w:val="23"/>
                <w:u w:val="single"/>
              </w:rPr>
              <w:t>По 2-му вопросу комиссия решила:</w:t>
            </w:r>
          </w:p>
          <w:p w:rsidR="006A3894" w:rsidRDefault="006A3894" w:rsidP="007A46A6">
            <w:pPr>
              <w:pStyle w:val="a3"/>
              <w:numPr>
                <w:ilvl w:val="0"/>
                <w:numId w:val="24"/>
              </w:numPr>
              <w:ind w:left="60" w:firstLine="300"/>
              <w:jc w:val="both"/>
            </w:pPr>
            <w:r w:rsidRPr="00466991">
              <w:t>принять информацию к сведению</w:t>
            </w:r>
            <w:r w:rsidR="007A46A6">
              <w:t>;</w:t>
            </w:r>
          </w:p>
          <w:p w:rsidR="007A46A6" w:rsidRDefault="007A46A6" w:rsidP="007A46A6">
            <w:pPr>
              <w:pStyle w:val="a3"/>
              <w:numPr>
                <w:ilvl w:val="0"/>
                <w:numId w:val="24"/>
              </w:numPr>
              <w:ind w:left="60" w:firstLine="300"/>
              <w:jc w:val="both"/>
            </w:pPr>
            <w:r>
              <w:t>рекомендовать директору закрепить за специалистом по кадрам обязанность по мониторингу наличия родственных связей с директором, заместителями директора, главным бухгалтером;</w:t>
            </w:r>
          </w:p>
          <w:p w:rsidR="007A46A6" w:rsidRDefault="007A46A6" w:rsidP="007A46A6">
            <w:pPr>
              <w:pStyle w:val="a3"/>
              <w:numPr>
                <w:ilvl w:val="0"/>
                <w:numId w:val="24"/>
              </w:numPr>
              <w:ind w:left="60" w:firstLine="300"/>
              <w:jc w:val="both"/>
            </w:pPr>
            <w:r>
              <w:t xml:space="preserve">при приеме на работу граждан, состоящих в родстве с </w:t>
            </w:r>
            <w:r>
              <w:t>директором, заместителями директора, главным бухгал</w:t>
            </w:r>
            <w:r>
              <w:t xml:space="preserve">тером рассматривать данную ситуацию на заседании комиссии по противодействию коррупции. </w:t>
            </w:r>
          </w:p>
          <w:p w:rsidR="006A3894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6A3894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7515DE">
              <w:rPr>
                <w:sz w:val="23"/>
                <w:szCs w:val="23"/>
                <w:u w:val="single"/>
              </w:rPr>
              <w:t>По 3-ему вопросу комиссия</w:t>
            </w:r>
            <w:r w:rsidRPr="00B67C14">
              <w:rPr>
                <w:sz w:val="23"/>
                <w:szCs w:val="23"/>
              </w:rPr>
              <w:t xml:space="preserve"> решила:</w:t>
            </w:r>
            <w:r w:rsidR="002F7A05">
              <w:rPr>
                <w:sz w:val="23"/>
                <w:szCs w:val="23"/>
              </w:rPr>
              <w:t xml:space="preserve"> продолжить мониторинг. </w:t>
            </w:r>
            <w:r w:rsidRPr="00B67C14">
              <w:rPr>
                <w:sz w:val="23"/>
                <w:szCs w:val="23"/>
              </w:rPr>
              <w:t xml:space="preserve"> </w:t>
            </w:r>
          </w:p>
          <w:p w:rsidR="006A3894" w:rsidRDefault="006A3894" w:rsidP="006E2482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6A3894" w:rsidRPr="00B67C14" w:rsidRDefault="006A3894" w:rsidP="002F7A05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7515DE">
              <w:rPr>
                <w:sz w:val="23"/>
                <w:szCs w:val="23"/>
                <w:u w:val="single"/>
              </w:rPr>
              <w:t>По 4-му вопросу комиссия</w:t>
            </w:r>
            <w:r>
              <w:rPr>
                <w:sz w:val="23"/>
                <w:szCs w:val="23"/>
              </w:rPr>
              <w:t xml:space="preserve"> </w:t>
            </w:r>
            <w:r w:rsidRPr="00B67C14">
              <w:rPr>
                <w:sz w:val="23"/>
                <w:szCs w:val="23"/>
              </w:rPr>
              <w:t xml:space="preserve">решила: </w:t>
            </w:r>
          </w:p>
          <w:p w:rsidR="006A3894" w:rsidRDefault="006A3894" w:rsidP="002F7A05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proofErr w:type="gramStart"/>
            <w:r w:rsidRPr="00B67C14">
              <w:rPr>
                <w:sz w:val="23"/>
                <w:szCs w:val="23"/>
              </w:rPr>
              <w:t>разместить информацию</w:t>
            </w:r>
            <w:proofErr w:type="gramEnd"/>
            <w:r w:rsidRPr="00B67C14">
              <w:rPr>
                <w:sz w:val="23"/>
                <w:szCs w:val="23"/>
              </w:rPr>
              <w:t xml:space="preserve"> о заседании комиссии по противодействию коррупции </w:t>
            </w:r>
            <w:r>
              <w:rPr>
                <w:sz w:val="23"/>
                <w:szCs w:val="23"/>
              </w:rPr>
              <w:t xml:space="preserve">в </w:t>
            </w:r>
            <w:r w:rsidR="002F7A05">
              <w:rPr>
                <w:sz w:val="23"/>
                <w:szCs w:val="23"/>
              </w:rPr>
              <w:t>3</w:t>
            </w:r>
            <w:r w:rsidRPr="00B67C14">
              <w:rPr>
                <w:sz w:val="23"/>
                <w:szCs w:val="23"/>
              </w:rPr>
              <w:t xml:space="preserve"> квартале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года на сайте колледжа.</w:t>
            </w:r>
          </w:p>
          <w:p w:rsidR="007515DE" w:rsidRDefault="007515DE" w:rsidP="002F7A05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7515DE" w:rsidRDefault="007515DE" w:rsidP="007515DE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5-му вопросу комиссия решила:</w:t>
            </w:r>
          </w:p>
          <w:p w:rsidR="007515DE" w:rsidRPr="00B67C14" w:rsidRDefault="007515DE" w:rsidP="007515DE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Рекомендовать внести </w:t>
            </w:r>
            <w:r>
              <w:rPr>
                <w:sz w:val="23"/>
                <w:szCs w:val="23"/>
              </w:rPr>
              <w:lastRenderedPageBreak/>
              <w:t>изменения в план мероприятий по противодействию коррупции на 2021-2024 годы</w:t>
            </w:r>
          </w:p>
        </w:tc>
        <w:tc>
          <w:tcPr>
            <w:tcW w:w="2958" w:type="dxa"/>
            <w:shd w:val="clear" w:color="auto" w:fill="auto"/>
          </w:tcPr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Отчет об исполнении плана работы по противодействию коррупции по итогам </w:t>
            </w:r>
            <w:r w:rsidR="007A46A6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квартала составлен и размещен на сайте в </w:t>
            </w:r>
            <w:r w:rsidRPr="00B67C14">
              <w:rPr>
                <w:rFonts w:ascii="Times New Roman" w:hAnsi="Times New Roman"/>
                <w:sz w:val="23"/>
                <w:szCs w:val="23"/>
              </w:rPr>
              <w:lastRenderedPageBreak/>
              <w:t>рамках установленных сроков.</w:t>
            </w: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 основании рекомендаций комиссии по противодействию коррупции в план мероприятий по про</w:t>
            </w:r>
            <w:r w:rsidR="002F7A05">
              <w:rPr>
                <w:rFonts w:ascii="Times New Roman" w:hAnsi="Times New Roman"/>
                <w:sz w:val="23"/>
                <w:szCs w:val="23"/>
              </w:rPr>
              <w:t>тиводействию коррупци</w:t>
            </w:r>
            <w:r w:rsidR="007515DE">
              <w:rPr>
                <w:rFonts w:ascii="Times New Roman" w:hAnsi="Times New Roman"/>
                <w:sz w:val="23"/>
                <w:szCs w:val="23"/>
              </w:rPr>
              <w:t>и</w:t>
            </w:r>
            <w:r w:rsidR="002F7A05">
              <w:rPr>
                <w:rFonts w:ascii="Times New Roman" w:hAnsi="Times New Roman"/>
                <w:sz w:val="23"/>
                <w:szCs w:val="23"/>
              </w:rPr>
              <w:t xml:space="preserve"> включено ежеквартальное мероприятие «Мониторинг родственных связей» (приказ от 30.11.2021 г.              № 01-14/465</w:t>
            </w:r>
            <w:proofErr w:type="gramEnd"/>
          </w:p>
          <w:p w:rsidR="007A46A6" w:rsidRDefault="007A46A6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A46A6" w:rsidRDefault="007A46A6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C6530" w:rsidRDefault="00FC6530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A3894" w:rsidRPr="00B67C14" w:rsidRDefault="006A3894" w:rsidP="007A46A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Информация о заседании комиссии во </w:t>
            </w:r>
            <w:r w:rsidR="00FC6530">
              <w:rPr>
                <w:rFonts w:ascii="Times New Roman" w:hAnsi="Times New Roman"/>
                <w:sz w:val="23"/>
                <w:szCs w:val="23"/>
              </w:rPr>
              <w:t>3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 квартале размещена своевременно на сайте.</w:t>
            </w:r>
          </w:p>
          <w:p w:rsidR="006A3894" w:rsidRDefault="006A3894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  <w:p w:rsidR="002F7A05" w:rsidRDefault="002F7A05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2F7A05" w:rsidRDefault="002F7A05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2F7A05" w:rsidRPr="00B67C14" w:rsidRDefault="007515DE" w:rsidP="00FC653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/>
                <w:sz w:val="23"/>
                <w:szCs w:val="23"/>
              </w:rPr>
              <w:t>риказ</w:t>
            </w:r>
            <w:r>
              <w:rPr>
                <w:rFonts w:ascii="Times New Roman" w:hAnsi="Times New Roman"/>
                <w:sz w:val="23"/>
                <w:szCs w:val="23"/>
              </w:rPr>
              <w:t>ом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от 30.11.2021 г.              № 01-14/465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план мероприятий по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противодействию коррупци</w:t>
            </w: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на 2021-2024 годы внесены изменения.</w:t>
            </w:r>
          </w:p>
        </w:tc>
      </w:tr>
      <w:tr w:rsidR="002F7A05" w:rsidRPr="002F7A05" w:rsidTr="00D546F1">
        <w:tc>
          <w:tcPr>
            <w:tcW w:w="14786" w:type="dxa"/>
            <w:gridSpan w:val="5"/>
            <w:shd w:val="clear" w:color="auto" w:fill="auto"/>
          </w:tcPr>
          <w:p w:rsidR="002F7A05" w:rsidRPr="002F7A05" w:rsidRDefault="002F7A05" w:rsidP="002F7A05">
            <w:pPr>
              <w:spacing w:after="0" w:line="240" w:lineRule="auto"/>
              <w:ind w:firstLine="36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F7A05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4 квартал 2021 года </w:t>
            </w:r>
          </w:p>
        </w:tc>
      </w:tr>
      <w:tr w:rsidR="002F7A05" w:rsidRPr="004E3CAD" w:rsidTr="00FC6530">
        <w:tc>
          <w:tcPr>
            <w:tcW w:w="534" w:type="dxa"/>
            <w:shd w:val="clear" w:color="auto" w:fill="auto"/>
          </w:tcPr>
          <w:p w:rsidR="002F7A05" w:rsidRDefault="002F7A05" w:rsidP="006E24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071C78" w:rsidRPr="00071C78" w:rsidRDefault="00071C78" w:rsidP="00071C78">
            <w:pPr>
              <w:pStyle w:val="a3"/>
              <w:ind w:left="33" w:firstLine="219"/>
              <w:jc w:val="both"/>
            </w:pPr>
            <w:r>
              <w:t>Планом работы комиссии предусмотрены следующие вопросы:</w:t>
            </w:r>
          </w:p>
          <w:p w:rsidR="00071C78" w:rsidRPr="00071C78" w:rsidRDefault="00071C78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>
              <w:t>о</w:t>
            </w:r>
            <w:r w:rsidRPr="00071C78">
              <w:t>б исполнении плана работы колледжа в сфере противодействия коррупции по итогам 4 квартала 2021 и итогам 2021 года</w:t>
            </w:r>
            <w:r>
              <w:t>;</w:t>
            </w:r>
          </w:p>
          <w:p w:rsidR="00071C78" w:rsidRPr="00071C78" w:rsidRDefault="00071C78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071C78">
              <w:t>О плане работы комиссии по противодействию коррупции на 2022 год.</w:t>
            </w:r>
          </w:p>
          <w:p w:rsidR="00071C78" w:rsidRPr="00071C78" w:rsidRDefault="00071C78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071C78">
              <w:t>О проведенных мероприятиях, приуроченных к Международному дню борьбы с коррупцией.</w:t>
            </w:r>
          </w:p>
          <w:p w:rsidR="00071C78" w:rsidRPr="00071C78" w:rsidRDefault="00071C78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071C78">
              <w:t>Мониторинг обращения граждан, поступающих в учреждение. Организация работы по  сообщениям о коррупционных проявлениях (в случае поступления таких сообщений).</w:t>
            </w:r>
          </w:p>
          <w:p w:rsidR="00071C78" w:rsidRPr="00071C78" w:rsidRDefault="00071C78" w:rsidP="00071C78">
            <w:pPr>
              <w:pStyle w:val="a3"/>
              <w:numPr>
                <w:ilvl w:val="0"/>
                <w:numId w:val="25"/>
              </w:numPr>
              <w:ind w:left="0" w:firstLine="317"/>
            </w:pPr>
            <w:r w:rsidRPr="00071C78">
              <w:t>О выполнении решений комиссии по противодействию коррупции, принятых на заседании в 3 квартале 2021 года.</w:t>
            </w:r>
          </w:p>
          <w:p w:rsidR="002F7A05" w:rsidRDefault="002F7A05" w:rsidP="00676A51">
            <w:pPr>
              <w:pStyle w:val="a3"/>
              <w:ind w:left="33" w:firstLine="219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6806E1" w:rsidRPr="00B67C14" w:rsidRDefault="006806E1" w:rsidP="006806E1">
            <w:pPr>
              <w:pStyle w:val="a3"/>
              <w:ind w:left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 xml:space="preserve">Заседание </w:t>
            </w:r>
            <w:r>
              <w:rPr>
                <w:sz w:val="23"/>
                <w:szCs w:val="23"/>
              </w:rPr>
              <w:t>29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декаб</w:t>
            </w:r>
            <w:r>
              <w:rPr>
                <w:sz w:val="23"/>
                <w:szCs w:val="23"/>
              </w:rPr>
              <w:t>ря</w:t>
            </w:r>
            <w:r w:rsidRPr="00B67C14">
              <w:rPr>
                <w:sz w:val="23"/>
                <w:szCs w:val="23"/>
              </w:rPr>
              <w:t xml:space="preserve">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г.</w:t>
            </w:r>
          </w:p>
          <w:p w:rsidR="006806E1" w:rsidRPr="00B67C14" w:rsidRDefault="006806E1" w:rsidP="006806E1">
            <w:pPr>
              <w:pStyle w:val="a3"/>
              <w:ind w:firstLine="360"/>
              <w:rPr>
                <w:sz w:val="23"/>
                <w:szCs w:val="23"/>
              </w:rPr>
            </w:pPr>
            <w:r w:rsidRPr="00B67C14">
              <w:rPr>
                <w:sz w:val="23"/>
                <w:szCs w:val="23"/>
              </w:rPr>
              <w:t>Вопросы</w:t>
            </w:r>
            <w:r>
              <w:rPr>
                <w:sz w:val="23"/>
                <w:szCs w:val="23"/>
              </w:rPr>
              <w:t>, рассмотренные на заседании</w:t>
            </w:r>
            <w:r w:rsidRPr="00B67C14">
              <w:rPr>
                <w:sz w:val="23"/>
                <w:szCs w:val="23"/>
              </w:rPr>
              <w:t>:</w:t>
            </w:r>
          </w:p>
          <w:p w:rsidR="006806E1" w:rsidRPr="00071C78" w:rsidRDefault="006806E1" w:rsidP="006806E1">
            <w:pPr>
              <w:pStyle w:val="a3"/>
              <w:numPr>
                <w:ilvl w:val="0"/>
                <w:numId w:val="26"/>
              </w:numPr>
              <w:ind w:left="34" w:firstLine="326"/>
            </w:pPr>
            <w:r>
              <w:t>о</w:t>
            </w:r>
            <w:r w:rsidRPr="00071C78">
              <w:t>б исполнении плана работы колледжа в сфере противодействия коррупции по итогам 4 квартала 2021 и итогам 2021 года</w:t>
            </w:r>
            <w:r>
              <w:t>;</w:t>
            </w:r>
          </w:p>
          <w:p w:rsidR="006806E1" w:rsidRPr="00071C78" w:rsidRDefault="006806E1" w:rsidP="006806E1">
            <w:pPr>
              <w:pStyle w:val="a3"/>
              <w:numPr>
                <w:ilvl w:val="0"/>
                <w:numId w:val="26"/>
              </w:numPr>
              <w:ind w:left="0" w:firstLine="317"/>
            </w:pPr>
            <w:r w:rsidRPr="00071C78">
              <w:t>О плане работы комиссии по противодействию коррупции на 2022 год.</w:t>
            </w:r>
          </w:p>
          <w:p w:rsidR="006806E1" w:rsidRPr="00071C78" w:rsidRDefault="006806E1" w:rsidP="006806E1">
            <w:pPr>
              <w:pStyle w:val="a3"/>
              <w:numPr>
                <w:ilvl w:val="0"/>
                <w:numId w:val="26"/>
              </w:numPr>
              <w:ind w:left="0" w:firstLine="317"/>
            </w:pPr>
            <w:r w:rsidRPr="00071C78">
              <w:t>О проведенных мероприятиях, приуроченных к Международному дню борьбы с коррупцией.</w:t>
            </w:r>
          </w:p>
          <w:p w:rsidR="006806E1" w:rsidRPr="00071C78" w:rsidRDefault="006806E1" w:rsidP="006806E1">
            <w:pPr>
              <w:pStyle w:val="a3"/>
              <w:numPr>
                <w:ilvl w:val="0"/>
                <w:numId w:val="26"/>
              </w:numPr>
              <w:ind w:left="0" w:firstLine="317"/>
            </w:pPr>
            <w:r w:rsidRPr="00071C78">
              <w:t>Мониторинг обращения граждан, поступающих в учреждение. Организация работы по  сообщениям о коррупционных проявлениях (в случае поступления таких сообщений).</w:t>
            </w:r>
          </w:p>
          <w:p w:rsidR="006806E1" w:rsidRPr="00071C78" w:rsidRDefault="006806E1" w:rsidP="006806E1">
            <w:pPr>
              <w:pStyle w:val="a3"/>
              <w:numPr>
                <w:ilvl w:val="0"/>
                <w:numId w:val="26"/>
              </w:numPr>
              <w:ind w:left="0" w:firstLine="317"/>
            </w:pPr>
            <w:r w:rsidRPr="00071C78">
              <w:t>О выполнении решений комиссии по противодействию коррупции, принятых на заседании в 3 квартале 2021 года.</w:t>
            </w:r>
          </w:p>
          <w:p w:rsidR="002F7A05" w:rsidRPr="00B67C14" w:rsidRDefault="002F7A05" w:rsidP="006E2482">
            <w:pPr>
              <w:pStyle w:val="a3"/>
              <w:ind w:left="360"/>
              <w:rPr>
                <w:sz w:val="23"/>
                <w:szCs w:val="23"/>
              </w:rPr>
            </w:pPr>
          </w:p>
        </w:tc>
        <w:tc>
          <w:tcPr>
            <w:tcW w:w="3923" w:type="dxa"/>
            <w:shd w:val="clear" w:color="auto" w:fill="auto"/>
          </w:tcPr>
          <w:p w:rsidR="006806E1" w:rsidRPr="002F7A05" w:rsidRDefault="006806E1" w:rsidP="006806E1">
            <w:pPr>
              <w:pStyle w:val="a3"/>
              <w:ind w:firstLine="567"/>
              <w:jc w:val="both"/>
              <w:rPr>
                <w:sz w:val="23"/>
                <w:szCs w:val="23"/>
                <w:u w:val="single"/>
              </w:rPr>
            </w:pPr>
            <w:r w:rsidRPr="002F7A05">
              <w:rPr>
                <w:sz w:val="23"/>
                <w:szCs w:val="23"/>
                <w:u w:val="single"/>
              </w:rPr>
              <w:t>По 1-му вопросу комиссия решила:</w:t>
            </w:r>
          </w:p>
          <w:p w:rsidR="006806E1" w:rsidRDefault="006806E1" w:rsidP="006806E1">
            <w:pPr>
              <w:pStyle w:val="a3"/>
              <w:numPr>
                <w:ilvl w:val="0"/>
                <w:numId w:val="27"/>
              </w:numPr>
              <w:ind w:left="0" w:firstLine="567"/>
              <w:jc w:val="both"/>
            </w:pPr>
            <w:r>
              <w:t>Рекомендовать директору подготовить отчет об исполнении плана мероприятий по противодействию коррупции по итогам 2021 года.</w:t>
            </w:r>
          </w:p>
          <w:p w:rsidR="006806E1" w:rsidRDefault="006806E1" w:rsidP="006806E1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>
              <w:t>Проконтролировать размещение отчета на сайте колледжа не позднее 20 января 2022 года.</w:t>
            </w:r>
          </w:p>
          <w:p w:rsidR="006806E1" w:rsidRPr="002F7A05" w:rsidRDefault="006806E1" w:rsidP="006806E1">
            <w:pPr>
              <w:pStyle w:val="a3"/>
              <w:ind w:firstLine="567"/>
              <w:jc w:val="both"/>
              <w:rPr>
                <w:sz w:val="23"/>
                <w:szCs w:val="23"/>
                <w:u w:val="single"/>
              </w:rPr>
            </w:pPr>
            <w:r w:rsidRPr="002F7A05">
              <w:rPr>
                <w:sz w:val="23"/>
                <w:szCs w:val="23"/>
                <w:u w:val="single"/>
              </w:rPr>
              <w:t>По 2-му вопросу комиссия решила:</w:t>
            </w:r>
          </w:p>
          <w:p w:rsidR="0091711F" w:rsidRDefault="0091711F" w:rsidP="0091711F">
            <w:pPr>
              <w:pStyle w:val="a3"/>
              <w:numPr>
                <w:ilvl w:val="0"/>
                <w:numId w:val="28"/>
              </w:numPr>
              <w:ind w:left="33" w:firstLine="284"/>
              <w:jc w:val="both"/>
            </w:pPr>
            <w:r>
              <w:t>Принять план работы комиссии по противодействию коррупции к исполнению.</w:t>
            </w:r>
          </w:p>
          <w:p w:rsidR="0091711F" w:rsidRDefault="0091711F" w:rsidP="0091711F">
            <w:pPr>
              <w:pStyle w:val="a3"/>
              <w:ind w:left="33" w:firstLine="284"/>
              <w:jc w:val="both"/>
            </w:pPr>
            <w:r>
              <w:t xml:space="preserve"> 2.  Поручить секретарю комиссии Запольских Т.В. </w:t>
            </w:r>
            <w:proofErr w:type="gramStart"/>
            <w:r>
              <w:t>разместить план</w:t>
            </w:r>
            <w:proofErr w:type="gramEnd"/>
            <w:r>
              <w:t xml:space="preserve"> работы комиссии на сайте колледжа. </w:t>
            </w:r>
          </w:p>
          <w:p w:rsidR="006806E1" w:rsidRDefault="006806E1" w:rsidP="006806E1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91711F" w:rsidRPr="0091711F" w:rsidRDefault="006806E1" w:rsidP="0091711F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7515DE">
              <w:rPr>
                <w:sz w:val="23"/>
                <w:szCs w:val="23"/>
                <w:u w:val="single"/>
              </w:rPr>
              <w:t>По 3-ему вопросу комиссия</w:t>
            </w:r>
            <w:r w:rsidRPr="00B67C14">
              <w:rPr>
                <w:sz w:val="23"/>
                <w:szCs w:val="23"/>
              </w:rPr>
              <w:t xml:space="preserve"> решила:</w:t>
            </w:r>
            <w:r>
              <w:rPr>
                <w:sz w:val="23"/>
                <w:szCs w:val="23"/>
              </w:rPr>
              <w:t xml:space="preserve"> </w:t>
            </w:r>
            <w:r w:rsidR="0091711F">
              <w:t>п</w:t>
            </w:r>
            <w:r w:rsidR="0091711F" w:rsidRPr="0091711F">
              <w:t>ринять информацию к сведению</w:t>
            </w:r>
          </w:p>
          <w:p w:rsidR="0091711F" w:rsidRDefault="0091711F" w:rsidP="006806E1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</w:p>
          <w:p w:rsidR="0091711F" w:rsidRDefault="0091711F" w:rsidP="0091711F">
            <w:pPr>
              <w:pStyle w:val="a3"/>
              <w:ind w:firstLine="567"/>
              <w:jc w:val="both"/>
            </w:pPr>
            <w:r w:rsidRPr="007515DE">
              <w:rPr>
                <w:sz w:val="23"/>
                <w:szCs w:val="23"/>
                <w:u w:val="single"/>
              </w:rPr>
              <w:t>По 4-му вопросу комиссия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поручила</w:t>
            </w:r>
            <w:r>
              <w:t xml:space="preserve"> секретарю</w:t>
            </w:r>
            <w:r>
              <w:t xml:space="preserve"> руководителя</w:t>
            </w:r>
            <w:r>
              <w:t xml:space="preserve"> при поступлении обращений, сообщений о фактах коррупционных нарушений немедленно информировать ответственного за реализацию мероприятий по профилактике коррупции и комиссию по </w:t>
            </w:r>
            <w:r>
              <w:lastRenderedPageBreak/>
              <w:t>противодействию коррупции.</w:t>
            </w:r>
          </w:p>
          <w:p w:rsidR="006806E1" w:rsidRDefault="006806E1" w:rsidP="0091711F">
            <w:pPr>
              <w:pStyle w:val="a3"/>
              <w:jc w:val="both"/>
              <w:rPr>
                <w:sz w:val="23"/>
                <w:szCs w:val="23"/>
              </w:rPr>
            </w:pPr>
          </w:p>
          <w:p w:rsidR="006806E1" w:rsidRPr="00B67C14" w:rsidRDefault="006806E1" w:rsidP="006806E1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r w:rsidRPr="007515DE">
              <w:rPr>
                <w:sz w:val="23"/>
                <w:szCs w:val="23"/>
                <w:u w:val="single"/>
              </w:rPr>
              <w:t xml:space="preserve">По </w:t>
            </w:r>
            <w:r w:rsidR="0091711F">
              <w:rPr>
                <w:sz w:val="23"/>
                <w:szCs w:val="23"/>
                <w:u w:val="single"/>
              </w:rPr>
              <w:t>5</w:t>
            </w:r>
            <w:r w:rsidRPr="007515DE">
              <w:rPr>
                <w:sz w:val="23"/>
                <w:szCs w:val="23"/>
                <w:u w:val="single"/>
              </w:rPr>
              <w:t>-му вопросу комиссия</w:t>
            </w:r>
            <w:r>
              <w:rPr>
                <w:sz w:val="23"/>
                <w:szCs w:val="23"/>
              </w:rPr>
              <w:t xml:space="preserve"> </w:t>
            </w:r>
            <w:r w:rsidRPr="00B67C14">
              <w:rPr>
                <w:sz w:val="23"/>
                <w:szCs w:val="23"/>
              </w:rPr>
              <w:t xml:space="preserve">решила: </w:t>
            </w:r>
          </w:p>
          <w:p w:rsidR="002F7A05" w:rsidRPr="0091711F" w:rsidRDefault="006806E1" w:rsidP="0091711F">
            <w:pPr>
              <w:pStyle w:val="a3"/>
              <w:ind w:firstLine="567"/>
              <w:jc w:val="both"/>
              <w:rPr>
                <w:sz w:val="23"/>
                <w:szCs w:val="23"/>
              </w:rPr>
            </w:pPr>
            <w:proofErr w:type="gramStart"/>
            <w:r w:rsidRPr="00B67C14">
              <w:rPr>
                <w:sz w:val="23"/>
                <w:szCs w:val="23"/>
              </w:rPr>
              <w:t>разместить информацию</w:t>
            </w:r>
            <w:proofErr w:type="gramEnd"/>
            <w:r w:rsidRPr="00B67C14">
              <w:rPr>
                <w:sz w:val="23"/>
                <w:szCs w:val="23"/>
              </w:rPr>
              <w:t xml:space="preserve"> о заседании комиссии по противодействию коррупции </w:t>
            </w:r>
            <w:r>
              <w:rPr>
                <w:sz w:val="23"/>
                <w:szCs w:val="23"/>
              </w:rPr>
              <w:t>в 3</w:t>
            </w:r>
            <w:r w:rsidRPr="00B67C14">
              <w:rPr>
                <w:sz w:val="23"/>
                <w:szCs w:val="23"/>
              </w:rPr>
              <w:t xml:space="preserve"> квартале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года на сайте колледжа.</w:t>
            </w:r>
          </w:p>
        </w:tc>
        <w:tc>
          <w:tcPr>
            <w:tcW w:w="2958" w:type="dxa"/>
            <w:shd w:val="clear" w:color="auto" w:fill="auto"/>
          </w:tcPr>
          <w:p w:rsidR="002F7A05" w:rsidRDefault="002F7A05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Отчет об исполнении плана мероприятий по противодействию коррупции в 2021 году размещен на сайте.</w:t>
            </w: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План работы комиссии на 2022 годы размещен на сайте.</w:t>
            </w: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Pr="00B67C14" w:rsidRDefault="000048E6" w:rsidP="000048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 xml:space="preserve">Информация о заседании комиссии во 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B67C14">
              <w:rPr>
                <w:rFonts w:ascii="Times New Roman" w:hAnsi="Times New Roman"/>
                <w:sz w:val="23"/>
                <w:szCs w:val="23"/>
              </w:rPr>
              <w:t xml:space="preserve"> квартале размещена своевременно на сайте.</w:t>
            </w: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  <w:p w:rsidR="000048E6" w:rsidRDefault="000048E6" w:rsidP="000048E6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  <w:r w:rsidRPr="00B67C14">
              <w:rPr>
                <w:rFonts w:ascii="Times New Roman" w:hAnsi="Times New Roman"/>
                <w:sz w:val="23"/>
                <w:szCs w:val="23"/>
              </w:rPr>
              <w:t>Решения комиссии выполнены.</w:t>
            </w:r>
          </w:p>
          <w:p w:rsidR="000048E6" w:rsidRPr="00B67C14" w:rsidRDefault="000048E6" w:rsidP="006E2482">
            <w:pPr>
              <w:spacing w:after="0" w:line="240" w:lineRule="auto"/>
              <w:ind w:firstLine="363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5B0542" w:rsidRPr="004E3CAD" w:rsidRDefault="005B0542" w:rsidP="005B0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542" w:rsidRDefault="005B0542" w:rsidP="005B0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CAD">
        <w:rPr>
          <w:rFonts w:ascii="Times New Roman" w:hAnsi="Times New Roman"/>
          <w:sz w:val="24"/>
          <w:szCs w:val="24"/>
        </w:rPr>
        <w:tab/>
      </w:r>
      <w:proofErr w:type="gramStart"/>
      <w:r w:rsidRPr="00EF3517">
        <w:rPr>
          <w:rFonts w:ascii="Times New Roman" w:hAnsi="Times New Roman"/>
          <w:b/>
          <w:sz w:val="24"/>
          <w:szCs w:val="24"/>
        </w:rPr>
        <w:t>Вывод</w:t>
      </w:r>
      <w:r w:rsidRPr="004E3CA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из </w:t>
      </w:r>
      <w:r w:rsidR="000048E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вопросов, запланированных для рассмотрения в 202</w:t>
      </w:r>
      <w:r w:rsidR="001D46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048E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рассмотрены </w:t>
      </w:r>
      <w:r w:rsidR="000048E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B0542" w:rsidRDefault="005B0542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B0542" w:rsidRDefault="005B0542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ГАПОУ СО «КАК»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Т.Н.Кузнецова</w:t>
      </w:r>
      <w:proofErr w:type="spellEnd"/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профилактику </w:t>
      </w: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коррупционных правонарушений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А.Е.Приемщиков</w:t>
      </w:r>
      <w:proofErr w:type="spellEnd"/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1D46F8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D46F8" w:rsidRDefault="000048E6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января</w:t>
      </w:r>
      <w:r w:rsidR="001D46F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1D46F8">
        <w:rPr>
          <w:rFonts w:ascii="Times New Roman" w:hAnsi="Times New Roman"/>
          <w:sz w:val="24"/>
          <w:szCs w:val="24"/>
        </w:rPr>
        <w:t xml:space="preserve"> года</w:t>
      </w:r>
    </w:p>
    <w:p w:rsidR="005B0542" w:rsidRDefault="005B0542" w:rsidP="005B0542">
      <w:pPr>
        <w:rPr>
          <w:sz w:val="2"/>
          <w:szCs w:val="2"/>
        </w:rPr>
      </w:pPr>
    </w:p>
    <w:p w:rsidR="005B0542" w:rsidRDefault="005B0542" w:rsidP="005B05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E3ABA" w:rsidRDefault="000048E6"/>
    <w:sectPr w:rsidR="00CE3ABA" w:rsidSect="00652EB0">
      <w:pgSz w:w="16838" w:h="11906" w:orient="landscape"/>
      <w:pgMar w:top="907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FFE"/>
    <w:multiLevelType w:val="hybridMultilevel"/>
    <w:tmpl w:val="42400FAC"/>
    <w:lvl w:ilvl="0" w:tplc="04190011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06633176"/>
    <w:multiLevelType w:val="hybridMultilevel"/>
    <w:tmpl w:val="E4D43A4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486"/>
    <w:multiLevelType w:val="hybridMultilevel"/>
    <w:tmpl w:val="CEDEB08C"/>
    <w:lvl w:ilvl="0" w:tplc="950A17B6">
      <w:start w:val="1"/>
      <w:numFmt w:val="decimal"/>
      <w:lvlText w:val="%1)"/>
      <w:lvlJc w:val="left"/>
      <w:pPr>
        <w:ind w:left="27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86A38"/>
    <w:multiLevelType w:val="hybridMultilevel"/>
    <w:tmpl w:val="85C2F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1B83"/>
    <w:multiLevelType w:val="hybridMultilevel"/>
    <w:tmpl w:val="1FB4B554"/>
    <w:lvl w:ilvl="0" w:tplc="7C88D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E0EBA"/>
    <w:multiLevelType w:val="hybridMultilevel"/>
    <w:tmpl w:val="3476F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2AE"/>
    <w:multiLevelType w:val="hybridMultilevel"/>
    <w:tmpl w:val="D124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791"/>
    <w:multiLevelType w:val="hybridMultilevel"/>
    <w:tmpl w:val="273E021A"/>
    <w:lvl w:ilvl="0" w:tplc="9A0C4EB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>
    <w:nsid w:val="255144AE"/>
    <w:multiLevelType w:val="hybridMultilevel"/>
    <w:tmpl w:val="58B6D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645AE"/>
    <w:multiLevelType w:val="hybridMultilevel"/>
    <w:tmpl w:val="B66499D4"/>
    <w:lvl w:ilvl="0" w:tplc="F4223E1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1054EDE"/>
    <w:multiLevelType w:val="hybridMultilevel"/>
    <w:tmpl w:val="A62A0CDC"/>
    <w:lvl w:ilvl="0" w:tplc="12F6E4C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39466285"/>
    <w:multiLevelType w:val="hybridMultilevel"/>
    <w:tmpl w:val="BB52B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4609"/>
    <w:multiLevelType w:val="hybridMultilevel"/>
    <w:tmpl w:val="C38453BC"/>
    <w:lvl w:ilvl="0" w:tplc="BDE489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B68A6"/>
    <w:multiLevelType w:val="hybridMultilevel"/>
    <w:tmpl w:val="3AA06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2660C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36B32"/>
    <w:multiLevelType w:val="hybridMultilevel"/>
    <w:tmpl w:val="BBD6BA34"/>
    <w:lvl w:ilvl="0" w:tplc="5010D472">
      <w:start w:val="4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4BED75E1"/>
    <w:multiLevelType w:val="hybridMultilevel"/>
    <w:tmpl w:val="CF382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11F69"/>
    <w:multiLevelType w:val="hybridMultilevel"/>
    <w:tmpl w:val="D5FA6D90"/>
    <w:lvl w:ilvl="0" w:tplc="B62400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0CE39BC"/>
    <w:multiLevelType w:val="hybridMultilevel"/>
    <w:tmpl w:val="EA56A2DE"/>
    <w:lvl w:ilvl="0" w:tplc="795A0674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>
    <w:nsid w:val="60445DA4"/>
    <w:multiLevelType w:val="hybridMultilevel"/>
    <w:tmpl w:val="AC548C9C"/>
    <w:lvl w:ilvl="0" w:tplc="6AC6C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1C0D98"/>
    <w:multiLevelType w:val="hybridMultilevel"/>
    <w:tmpl w:val="F2CE666C"/>
    <w:lvl w:ilvl="0" w:tplc="AD4CF03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68777884"/>
    <w:multiLevelType w:val="hybridMultilevel"/>
    <w:tmpl w:val="E93C2224"/>
    <w:lvl w:ilvl="0" w:tplc="023E5E88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693E3C61"/>
    <w:multiLevelType w:val="hybridMultilevel"/>
    <w:tmpl w:val="41E8D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92051"/>
    <w:multiLevelType w:val="hybridMultilevel"/>
    <w:tmpl w:val="752461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343B2"/>
    <w:multiLevelType w:val="hybridMultilevel"/>
    <w:tmpl w:val="F88A5438"/>
    <w:lvl w:ilvl="0" w:tplc="3D6CEA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9A3559"/>
    <w:multiLevelType w:val="hybridMultilevel"/>
    <w:tmpl w:val="7752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0F39"/>
    <w:multiLevelType w:val="hybridMultilevel"/>
    <w:tmpl w:val="BF42F898"/>
    <w:lvl w:ilvl="0" w:tplc="9CCCDA2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97AC9"/>
    <w:multiLevelType w:val="hybridMultilevel"/>
    <w:tmpl w:val="1ABE2A86"/>
    <w:lvl w:ilvl="0" w:tplc="CDDE7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25"/>
  </w:num>
  <w:num w:numId="5">
    <w:abstractNumId w:val="9"/>
  </w:num>
  <w:num w:numId="6">
    <w:abstractNumId w:val="21"/>
  </w:num>
  <w:num w:numId="7">
    <w:abstractNumId w:val="18"/>
  </w:num>
  <w:num w:numId="8">
    <w:abstractNumId w:val="22"/>
  </w:num>
  <w:num w:numId="9">
    <w:abstractNumId w:val="7"/>
  </w:num>
  <w:num w:numId="10">
    <w:abstractNumId w:val="20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  <w:num w:numId="15">
    <w:abstractNumId w:val="24"/>
  </w:num>
  <w:num w:numId="16">
    <w:abstractNumId w:val="14"/>
  </w:num>
  <w:num w:numId="17">
    <w:abstractNumId w:val="19"/>
  </w:num>
  <w:num w:numId="18">
    <w:abstractNumId w:val="15"/>
  </w:num>
  <w:num w:numId="19">
    <w:abstractNumId w:val="5"/>
  </w:num>
  <w:num w:numId="20">
    <w:abstractNumId w:val="13"/>
  </w:num>
  <w:num w:numId="21">
    <w:abstractNumId w:val="10"/>
  </w:num>
  <w:num w:numId="22">
    <w:abstractNumId w:val="16"/>
  </w:num>
  <w:num w:numId="23">
    <w:abstractNumId w:val="11"/>
  </w:num>
  <w:num w:numId="24">
    <w:abstractNumId w:val="23"/>
  </w:num>
  <w:num w:numId="25">
    <w:abstractNumId w:val="2"/>
  </w:num>
  <w:num w:numId="26">
    <w:abstractNumId w:val="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42"/>
    <w:rsid w:val="000048E6"/>
    <w:rsid w:val="00065E84"/>
    <w:rsid w:val="00071C78"/>
    <w:rsid w:val="001D46F8"/>
    <w:rsid w:val="002A1C66"/>
    <w:rsid w:val="002F7A05"/>
    <w:rsid w:val="005B0542"/>
    <w:rsid w:val="00676A51"/>
    <w:rsid w:val="006806E1"/>
    <w:rsid w:val="006A3894"/>
    <w:rsid w:val="007515DE"/>
    <w:rsid w:val="007A46A6"/>
    <w:rsid w:val="0091711F"/>
    <w:rsid w:val="00B54D53"/>
    <w:rsid w:val="00D36298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5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6</cp:revision>
  <cp:lastPrinted>2021-07-01T09:12:00Z</cp:lastPrinted>
  <dcterms:created xsi:type="dcterms:W3CDTF">2021-07-01T08:48:00Z</dcterms:created>
  <dcterms:modified xsi:type="dcterms:W3CDTF">2022-01-20T06:15:00Z</dcterms:modified>
</cp:coreProperties>
</file>