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1564"/>
        <w:tblW w:w="10715" w:type="dxa"/>
        <w:tblLook w:val="01E0" w:firstRow="1" w:lastRow="1" w:firstColumn="1" w:lastColumn="1" w:noHBand="0" w:noVBand="0"/>
      </w:tblPr>
      <w:tblGrid>
        <w:gridCol w:w="2694"/>
        <w:gridCol w:w="2580"/>
        <w:gridCol w:w="2916"/>
        <w:gridCol w:w="2525"/>
      </w:tblGrid>
      <w:tr w:rsidR="00700F17" w:rsidRPr="00CF0083" w:rsidTr="009E6CC7">
        <w:tc>
          <w:tcPr>
            <w:tcW w:w="2694" w:type="dxa"/>
          </w:tcPr>
          <w:p w:rsidR="00A44536" w:rsidRPr="00686C67" w:rsidRDefault="00A44536" w:rsidP="00A44536">
            <w:pPr>
              <w:widowControl w:val="0"/>
              <w:tabs>
                <w:tab w:val="left" w:pos="916"/>
                <w:tab w:val="left" w:pos="1832"/>
                <w:tab w:val="left" w:pos="299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eastAsia="Calibri"/>
                <w:sz w:val="12"/>
                <w:szCs w:val="16"/>
                <w:lang w:eastAsia="en-US"/>
              </w:rPr>
            </w:pPr>
          </w:p>
        </w:tc>
        <w:tc>
          <w:tcPr>
            <w:tcW w:w="2580" w:type="dxa"/>
          </w:tcPr>
          <w:p w:rsidR="00700F17" w:rsidRPr="001915C9" w:rsidRDefault="00700F17" w:rsidP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rPr>
                <w:rFonts w:ascii="Calibri" w:eastAsia="Calibri" w:hAnsi="Calibri"/>
                <w:sz w:val="20"/>
                <w:szCs w:val="28"/>
                <w:lang w:eastAsia="en-US"/>
              </w:rPr>
            </w:pPr>
          </w:p>
        </w:tc>
        <w:tc>
          <w:tcPr>
            <w:tcW w:w="2916" w:type="dxa"/>
          </w:tcPr>
          <w:p w:rsidR="00700F17" w:rsidRPr="00255E15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both"/>
              <w:rPr>
                <w:rFonts w:ascii="Calibri" w:eastAsia="Calibri" w:hAnsi="Calibri"/>
                <w:sz w:val="20"/>
                <w:szCs w:val="28"/>
                <w:lang w:eastAsia="en-US"/>
              </w:rPr>
            </w:pPr>
          </w:p>
        </w:tc>
        <w:tc>
          <w:tcPr>
            <w:tcW w:w="2525" w:type="dxa"/>
          </w:tcPr>
          <w:p w:rsidR="00700F17" w:rsidRPr="001915C9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</w:tbl>
    <w:p w:rsidR="00831914" w:rsidRDefault="00D854E2" w:rsidP="00336F0D">
      <w:r>
        <w:rPr>
          <w:noProof/>
        </w:rPr>
        <w:lastRenderedPageBreak/>
        <w:drawing>
          <wp:inline distT="0" distB="0" distL="0" distR="0">
            <wp:extent cx="6261100" cy="8856037"/>
            <wp:effectExtent l="0" t="0" r="6350" b="2540"/>
            <wp:docPr id="1" name="Рисунок 1" descr="C:\Users\318kab\Documents\пм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8kab\Documents\пм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85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4E2" w:rsidRDefault="00D854E2" w:rsidP="00700F17">
      <w:pPr>
        <w:jc w:val="center"/>
      </w:pPr>
    </w:p>
    <w:p w:rsidR="00D854E2" w:rsidRDefault="00D854E2" w:rsidP="00700F17">
      <w:pPr>
        <w:jc w:val="center"/>
      </w:pPr>
    </w:p>
    <w:p w:rsidR="00700F17" w:rsidRDefault="00700F17" w:rsidP="00700F17">
      <w:pPr>
        <w:jc w:val="center"/>
      </w:pPr>
      <w:bookmarkStart w:id="0" w:name="_GoBack"/>
      <w:bookmarkEnd w:id="0"/>
      <w:r>
        <w:lastRenderedPageBreak/>
        <w:t xml:space="preserve">МИНИСТЕРСТВО ОБРАЗОВАНИЯ </w:t>
      </w:r>
      <w:r w:rsidRPr="00013D2B">
        <w:t xml:space="preserve">И МОЛОДЕЖНОЙ ПОЛИТИКИ </w:t>
      </w:r>
    </w:p>
    <w:p w:rsidR="00700F17" w:rsidRDefault="00700F17" w:rsidP="00700F17">
      <w:pPr>
        <w:jc w:val="center"/>
      </w:pPr>
      <w:r>
        <w:t>СВЕРДЛОВСКОЙ ОБЛАСТИ</w:t>
      </w:r>
    </w:p>
    <w:p w:rsidR="00700F17" w:rsidRPr="00E95545" w:rsidRDefault="00700F17" w:rsidP="00700F17">
      <w:pPr>
        <w:jc w:val="center"/>
        <w:rPr>
          <w:sz w:val="28"/>
          <w:szCs w:val="28"/>
        </w:rPr>
      </w:pPr>
      <w:r w:rsidRPr="00E95545">
        <w:rPr>
          <w:sz w:val="28"/>
          <w:szCs w:val="28"/>
        </w:rPr>
        <w:t>Г</w:t>
      </w:r>
      <w:r>
        <w:rPr>
          <w:sz w:val="28"/>
          <w:szCs w:val="28"/>
        </w:rPr>
        <w:t>АП</w:t>
      </w:r>
      <w:r w:rsidRPr="00E95545">
        <w:rPr>
          <w:sz w:val="28"/>
          <w:szCs w:val="28"/>
        </w:rPr>
        <w:t>ОУ СО «Красноуфимский аграрный колледж»</w:t>
      </w: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tbl>
      <w:tblPr>
        <w:tblW w:w="9990" w:type="dxa"/>
        <w:tblInd w:w="567" w:type="dxa"/>
        <w:tblLayout w:type="fixed"/>
        <w:tblLook w:val="01E0" w:firstRow="1" w:lastRow="1" w:firstColumn="1" w:lastColumn="1" w:noHBand="0" w:noVBand="0"/>
      </w:tblPr>
      <w:tblGrid>
        <w:gridCol w:w="3547"/>
        <w:gridCol w:w="2837"/>
        <w:gridCol w:w="3606"/>
      </w:tblGrid>
      <w:tr w:rsidR="00336F0D" w:rsidTr="00336F0D">
        <w:tc>
          <w:tcPr>
            <w:tcW w:w="3545" w:type="dxa"/>
          </w:tcPr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РАССМОТРЕНО 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методической цикловой комиссией экономических дисциплин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протокол №________ «___»________2023 г. 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lang w:eastAsia="en-US"/>
              </w:rPr>
            </w:pP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u w:val="single"/>
                <w:lang w:eastAsia="en-US"/>
              </w:rPr>
            </w:pPr>
            <w:r>
              <w:rPr>
                <w:rFonts w:eastAsia="Calibri"/>
                <w:sz w:val="22"/>
                <w:szCs w:val="22"/>
                <w:u w:val="single"/>
                <w:lang w:eastAsia="en-US"/>
              </w:rPr>
              <w:t>Попова А.В.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 ФИО председателя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 ____________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      подпись</w:t>
            </w:r>
          </w:p>
        </w:tc>
        <w:tc>
          <w:tcPr>
            <w:tcW w:w="2835" w:type="dxa"/>
          </w:tcPr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УТВЕРЖДАЮ: 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зам. директора по УР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«___»_________2023г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proofErr w:type="spellStart"/>
            <w:r>
              <w:rPr>
                <w:rFonts w:eastAsia="Calibri"/>
                <w:sz w:val="22"/>
                <w:szCs w:val="22"/>
                <w:lang w:eastAsia="en-US"/>
              </w:rPr>
              <w:t>Оношкин</w:t>
            </w:r>
            <w:proofErr w:type="spellEnd"/>
            <w:r>
              <w:rPr>
                <w:rFonts w:eastAsia="Calibri"/>
                <w:sz w:val="22"/>
                <w:szCs w:val="22"/>
                <w:lang w:eastAsia="en-US"/>
              </w:rPr>
              <w:t xml:space="preserve"> С.В.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ascii="Calibri" w:eastAsia="Calibri" w:hAnsi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 xml:space="preserve">подпись  </w:t>
            </w:r>
          </w:p>
        </w:tc>
        <w:tc>
          <w:tcPr>
            <w:tcW w:w="3604" w:type="dxa"/>
          </w:tcPr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СОГЛАСОВАНО: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с работодателем </w:t>
            </w:r>
            <w:r>
              <w:rPr>
                <w:rFonts w:eastAsia="Calibri"/>
                <w:sz w:val="22"/>
                <w:szCs w:val="22"/>
                <w:lang w:eastAsia="en-US"/>
              </w:rPr>
              <w:t>«___»________________2023 г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______________________________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организация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__________________________________________</w:t>
            </w: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  <w:r>
              <w:rPr>
                <w:rFonts w:eastAsia="Calibri"/>
                <w:sz w:val="16"/>
                <w:szCs w:val="16"/>
                <w:lang w:eastAsia="en-US"/>
              </w:rPr>
              <w:t>должность, ФИО представителя работодателя</w:t>
            </w:r>
          </w:p>
          <w:p w:rsidR="00336F0D" w:rsidRDefault="00336F0D">
            <w:pPr>
              <w:widowControl w:val="0"/>
              <w:pBdr>
                <w:bottom w:val="single" w:sz="12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336F0D" w:rsidRDefault="00336F0D">
            <w:pPr>
              <w:widowControl w:val="0"/>
              <w:pBdr>
                <w:bottom w:val="single" w:sz="12" w:space="1" w:color="auto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center"/>
              <w:rPr>
                <w:rFonts w:eastAsia="Calibri"/>
                <w:sz w:val="16"/>
                <w:szCs w:val="16"/>
                <w:lang w:eastAsia="en-US"/>
              </w:rPr>
            </w:pPr>
          </w:p>
          <w:p w:rsidR="00336F0D" w:rsidRDefault="00336F0D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line="256" w:lineRule="auto"/>
              <w:jc w:val="both"/>
              <w:rPr>
                <w:rFonts w:eastAsia="Calibri"/>
                <w:lang w:eastAsia="en-US"/>
              </w:rPr>
            </w:pPr>
            <w:proofErr w:type="spellStart"/>
            <w:r>
              <w:rPr>
                <w:rFonts w:eastAsia="Calibri"/>
                <w:sz w:val="16"/>
                <w:szCs w:val="16"/>
                <w:lang w:eastAsia="en-US"/>
              </w:rPr>
              <w:t>м.п</w:t>
            </w:r>
            <w:proofErr w:type="spellEnd"/>
            <w:r>
              <w:rPr>
                <w:rFonts w:eastAsia="Calibri"/>
                <w:sz w:val="16"/>
                <w:szCs w:val="16"/>
                <w:lang w:eastAsia="en-US"/>
              </w:rPr>
              <w:t>.                                                  подпись</w:t>
            </w:r>
          </w:p>
        </w:tc>
      </w:tr>
    </w:tbl>
    <w:p w:rsidR="00700F17" w:rsidRDefault="00700F17" w:rsidP="00700F17"/>
    <w:p w:rsidR="00700F17" w:rsidRDefault="00700F17" w:rsidP="00700F17"/>
    <w:p w:rsidR="00700F17" w:rsidRDefault="00700F17" w:rsidP="00700F17"/>
    <w:p w:rsidR="00700F17" w:rsidRPr="000352F4" w:rsidRDefault="00700F17" w:rsidP="00700F17">
      <w:pPr>
        <w:jc w:val="center"/>
        <w:rPr>
          <w:sz w:val="32"/>
        </w:rPr>
      </w:pPr>
      <w:r w:rsidRPr="000352F4">
        <w:rPr>
          <w:sz w:val="32"/>
        </w:rPr>
        <w:t xml:space="preserve">ПРОГРАММА </w:t>
      </w:r>
    </w:p>
    <w:p w:rsidR="00700F17" w:rsidRPr="000352F4" w:rsidRDefault="00700F17" w:rsidP="00700F17">
      <w:pPr>
        <w:jc w:val="center"/>
        <w:rPr>
          <w:sz w:val="32"/>
        </w:rPr>
      </w:pPr>
    </w:p>
    <w:p w:rsidR="00700F17" w:rsidRPr="000352F4" w:rsidRDefault="00700F17" w:rsidP="00700F17">
      <w:pPr>
        <w:jc w:val="center"/>
        <w:rPr>
          <w:sz w:val="32"/>
        </w:rPr>
      </w:pPr>
      <w:r w:rsidRPr="000352F4">
        <w:rPr>
          <w:sz w:val="32"/>
        </w:rPr>
        <w:t>ПРОИЗВОДСТВЕННОЙ ПРАКТИКИ</w:t>
      </w:r>
    </w:p>
    <w:p w:rsidR="00700F17" w:rsidRDefault="00700F17" w:rsidP="00700F17">
      <w:pPr>
        <w:jc w:val="center"/>
      </w:pPr>
    </w:p>
    <w:p w:rsidR="00700F17" w:rsidRPr="00722856" w:rsidRDefault="00700F17" w:rsidP="00700F17">
      <w:pPr>
        <w:jc w:val="center"/>
        <w:rPr>
          <w:sz w:val="28"/>
        </w:rPr>
      </w:pPr>
      <w:r w:rsidRPr="00722856">
        <w:rPr>
          <w:sz w:val="28"/>
        </w:rPr>
        <w:t xml:space="preserve">ПМ 04 «Выполнение работ по одной или нескольким профессиям рабочих, должностям служащих (агент торговый)». </w:t>
      </w:r>
    </w:p>
    <w:p w:rsidR="00700F17" w:rsidRPr="00722856" w:rsidRDefault="00700F17" w:rsidP="00700F17">
      <w:pPr>
        <w:jc w:val="center"/>
        <w:rPr>
          <w:sz w:val="28"/>
        </w:rPr>
      </w:pPr>
    </w:p>
    <w:p w:rsidR="00700F17" w:rsidRDefault="00700F17" w:rsidP="00700F17">
      <w:pPr>
        <w:jc w:val="center"/>
        <w:rPr>
          <w:sz w:val="28"/>
        </w:rPr>
      </w:pPr>
      <w:r>
        <w:rPr>
          <w:sz w:val="28"/>
        </w:rPr>
        <w:t>по с</w:t>
      </w:r>
      <w:r w:rsidRPr="00722856">
        <w:rPr>
          <w:sz w:val="28"/>
        </w:rPr>
        <w:t>пециальност</w:t>
      </w:r>
      <w:r>
        <w:rPr>
          <w:sz w:val="28"/>
        </w:rPr>
        <w:t>и</w:t>
      </w:r>
      <w:r w:rsidRPr="00722856">
        <w:rPr>
          <w:sz w:val="28"/>
        </w:rPr>
        <w:t xml:space="preserve"> 38.02.04 «Коммерция» (по отраслям) </w:t>
      </w:r>
    </w:p>
    <w:p w:rsidR="00700F17" w:rsidRDefault="00700F17" w:rsidP="00700F17">
      <w:pPr>
        <w:jc w:val="center"/>
        <w:rPr>
          <w:sz w:val="28"/>
        </w:rPr>
      </w:pPr>
    </w:p>
    <w:p w:rsidR="00700F17" w:rsidRPr="00722856" w:rsidRDefault="00700F17" w:rsidP="00700F17">
      <w:pPr>
        <w:jc w:val="center"/>
        <w:rPr>
          <w:sz w:val="28"/>
        </w:rPr>
      </w:pPr>
      <w:r>
        <w:rPr>
          <w:sz w:val="28"/>
        </w:rPr>
        <w:t xml:space="preserve">для студентов очной </w:t>
      </w:r>
      <w:r w:rsidRPr="00722856">
        <w:rPr>
          <w:sz w:val="28"/>
        </w:rPr>
        <w:t>форм</w:t>
      </w:r>
      <w:r>
        <w:rPr>
          <w:sz w:val="28"/>
        </w:rPr>
        <w:t>ы обучения</w:t>
      </w: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700F17">
      <w:pPr>
        <w:jc w:val="center"/>
      </w:pPr>
    </w:p>
    <w:p w:rsidR="00700F17" w:rsidRDefault="00700F17" w:rsidP="00336F0D"/>
    <w:p w:rsidR="00700F17" w:rsidRDefault="00700F17" w:rsidP="00700F17">
      <w:pPr>
        <w:jc w:val="center"/>
      </w:pPr>
      <w:r>
        <w:t>Красноуфимск</w:t>
      </w:r>
    </w:p>
    <w:p w:rsidR="00700F17" w:rsidRDefault="00700F17" w:rsidP="00700F17">
      <w:pPr>
        <w:jc w:val="center"/>
      </w:pPr>
      <w:r>
        <w:t xml:space="preserve"> 202</w:t>
      </w:r>
      <w:r w:rsidR="00336F0D">
        <w:t>3</w:t>
      </w:r>
    </w:p>
    <w:p w:rsidR="00336F0D" w:rsidRDefault="00336F0D" w:rsidP="00700F17">
      <w:pPr>
        <w:jc w:val="center"/>
      </w:pPr>
    </w:p>
    <w:p w:rsidR="00336F0D" w:rsidRDefault="00336F0D" w:rsidP="00700F17">
      <w:pPr>
        <w:jc w:val="center"/>
      </w:pPr>
    </w:p>
    <w:p w:rsidR="00A44536" w:rsidRPr="004D1FD9" w:rsidRDefault="00700F17" w:rsidP="00A445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60" w:lineRule="auto"/>
        <w:jc w:val="both"/>
        <w:rPr>
          <w:sz w:val="28"/>
          <w:szCs w:val="28"/>
        </w:rPr>
      </w:pPr>
      <w:r w:rsidRPr="009761E7">
        <w:rPr>
          <w:b/>
        </w:rPr>
        <w:lastRenderedPageBreak/>
        <w:t xml:space="preserve"> </w:t>
      </w:r>
      <w:r w:rsidR="00A44536" w:rsidRPr="00173627">
        <w:rPr>
          <w:sz w:val="28"/>
          <w:szCs w:val="28"/>
        </w:rPr>
        <w:t>1</w:t>
      </w:r>
      <w:r w:rsidR="00A44536">
        <w:t>.</w:t>
      </w:r>
      <w:r w:rsidR="00A44536" w:rsidRPr="004D1FD9">
        <w:rPr>
          <w:spacing w:val="-1"/>
          <w:w w:val="105"/>
          <w:sz w:val="28"/>
          <w:szCs w:val="28"/>
        </w:rPr>
        <w:t>ПА</w:t>
      </w:r>
      <w:r w:rsidR="00A44536" w:rsidRPr="004D1FD9">
        <w:rPr>
          <w:spacing w:val="-2"/>
          <w:w w:val="105"/>
          <w:sz w:val="28"/>
          <w:szCs w:val="28"/>
        </w:rPr>
        <w:t>С</w:t>
      </w:r>
      <w:r w:rsidR="00A44536" w:rsidRPr="004D1FD9">
        <w:rPr>
          <w:spacing w:val="-1"/>
          <w:w w:val="105"/>
          <w:sz w:val="28"/>
          <w:szCs w:val="28"/>
        </w:rPr>
        <w:t>П</w:t>
      </w:r>
      <w:r w:rsidR="00A44536" w:rsidRPr="004D1FD9">
        <w:rPr>
          <w:spacing w:val="-2"/>
          <w:w w:val="105"/>
          <w:sz w:val="28"/>
          <w:szCs w:val="28"/>
        </w:rPr>
        <w:t>ОР</w:t>
      </w:r>
      <w:r w:rsidR="00A44536" w:rsidRPr="004D1FD9">
        <w:rPr>
          <w:spacing w:val="-1"/>
          <w:w w:val="105"/>
          <w:sz w:val="28"/>
          <w:szCs w:val="28"/>
        </w:rPr>
        <w:t>Т</w:t>
      </w:r>
      <w:r w:rsidR="00A44536" w:rsidRPr="004D1FD9">
        <w:rPr>
          <w:spacing w:val="-28"/>
          <w:w w:val="105"/>
          <w:sz w:val="28"/>
          <w:szCs w:val="28"/>
        </w:rPr>
        <w:t xml:space="preserve"> </w:t>
      </w:r>
      <w:r w:rsidR="00A44536" w:rsidRPr="004D1FD9">
        <w:rPr>
          <w:spacing w:val="-1"/>
          <w:w w:val="105"/>
          <w:sz w:val="28"/>
          <w:szCs w:val="28"/>
        </w:rPr>
        <w:t>РАБОЧЕЙ</w:t>
      </w:r>
      <w:r w:rsidR="00A44536" w:rsidRPr="004D1FD9">
        <w:rPr>
          <w:spacing w:val="-27"/>
          <w:w w:val="105"/>
          <w:sz w:val="28"/>
          <w:szCs w:val="28"/>
        </w:rPr>
        <w:t xml:space="preserve"> </w:t>
      </w:r>
      <w:r w:rsidR="00A44536" w:rsidRPr="004D1FD9">
        <w:rPr>
          <w:spacing w:val="-1"/>
          <w:w w:val="105"/>
          <w:sz w:val="28"/>
          <w:szCs w:val="28"/>
        </w:rPr>
        <w:t>П</w:t>
      </w:r>
      <w:r w:rsidR="00A44536" w:rsidRPr="004D1FD9">
        <w:rPr>
          <w:spacing w:val="-2"/>
          <w:w w:val="105"/>
          <w:sz w:val="28"/>
          <w:szCs w:val="28"/>
        </w:rPr>
        <w:t>РОГР</w:t>
      </w:r>
      <w:r w:rsidR="00A44536" w:rsidRPr="004D1FD9">
        <w:rPr>
          <w:spacing w:val="-1"/>
          <w:w w:val="105"/>
          <w:sz w:val="28"/>
          <w:szCs w:val="28"/>
        </w:rPr>
        <w:t>АММЫ</w:t>
      </w:r>
      <w:r w:rsidR="00A44536" w:rsidRPr="004D1FD9">
        <w:rPr>
          <w:spacing w:val="24"/>
          <w:w w:val="111"/>
          <w:sz w:val="28"/>
          <w:szCs w:val="28"/>
        </w:rPr>
        <w:t xml:space="preserve"> </w:t>
      </w:r>
      <w:r w:rsidR="00A44536">
        <w:rPr>
          <w:spacing w:val="24"/>
          <w:w w:val="111"/>
          <w:sz w:val="28"/>
          <w:szCs w:val="28"/>
        </w:rPr>
        <w:t xml:space="preserve">ПРОИЗВОДСТВЕННОЙ ПРАКТИКИ </w:t>
      </w:r>
      <w:r w:rsidR="00A44536" w:rsidRPr="004D1FD9">
        <w:rPr>
          <w:spacing w:val="-1"/>
          <w:w w:val="105"/>
          <w:sz w:val="28"/>
          <w:szCs w:val="28"/>
        </w:rPr>
        <w:t>П</w:t>
      </w:r>
      <w:r w:rsidR="00A44536" w:rsidRPr="004D1FD9">
        <w:rPr>
          <w:spacing w:val="-2"/>
          <w:w w:val="105"/>
          <w:sz w:val="28"/>
          <w:szCs w:val="28"/>
        </w:rPr>
        <w:t>РО</w:t>
      </w:r>
      <w:r w:rsidR="00A44536" w:rsidRPr="004D1FD9">
        <w:rPr>
          <w:spacing w:val="-1"/>
          <w:w w:val="105"/>
          <w:sz w:val="28"/>
          <w:szCs w:val="28"/>
        </w:rPr>
        <w:t>Ф</w:t>
      </w:r>
      <w:r w:rsidR="00A44536" w:rsidRPr="004D1FD9">
        <w:rPr>
          <w:spacing w:val="-2"/>
          <w:w w:val="105"/>
          <w:sz w:val="28"/>
          <w:szCs w:val="28"/>
        </w:rPr>
        <w:t>ЕСС</w:t>
      </w:r>
      <w:r w:rsidR="00A44536" w:rsidRPr="004D1FD9">
        <w:rPr>
          <w:spacing w:val="-1"/>
          <w:w w:val="105"/>
          <w:sz w:val="28"/>
          <w:szCs w:val="28"/>
        </w:rPr>
        <w:t>И</w:t>
      </w:r>
      <w:r w:rsidR="00A44536" w:rsidRPr="004D1FD9">
        <w:rPr>
          <w:spacing w:val="-2"/>
          <w:w w:val="105"/>
          <w:sz w:val="28"/>
          <w:szCs w:val="28"/>
        </w:rPr>
        <w:t>О</w:t>
      </w:r>
      <w:r w:rsidR="00A44536" w:rsidRPr="004D1FD9">
        <w:rPr>
          <w:spacing w:val="-1"/>
          <w:w w:val="105"/>
          <w:sz w:val="28"/>
          <w:szCs w:val="28"/>
        </w:rPr>
        <w:t>НАЛ</w:t>
      </w:r>
      <w:r w:rsidR="00A44536" w:rsidRPr="004D1FD9">
        <w:rPr>
          <w:spacing w:val="-2"/>
          <w:w w:val="105"/>
          <w:sz w:val="28"/>
          <w:szCs w:val="28"/>
        </w:rPr>
        <w:t>Ь</w:t>
      </w:r>
      <w:r w:rsidR="00A44536" w:rsidRPr="004D1FD9">
        <w:rPr>
          <w:spacing w:val="-1"/>
          <w:w w:val="105"/>
          <w:sz w:val="28"/>
          <w:szCs w:val="28"/>
        </w:rPr>
        <w:t>Н</w:t>
      </w:r>
      <w:r w:rsidR="00A44536" w:rsidRPr="004D1FD9">
        <w:rPr>
          <w:spacing w:val="-2"/>
          <w:w w:val="105"/>
          <w:sz w:val="28"/>
          <w:szCs w:val="28"/>
        </w:rPr>
        <w:t>О</w:t>
      </w:r>
      <w:r w:rsidR="00A44536" w:rsidRPr="004D1FD9">
        <w:rPr>
          <w:spacing w:val="-1"/>
          <w:w w:val="105"/>
          <w:sz w:val="28"/>
          <w:szCs w:val="28"/>
        </w:rPr>
        <w:t>ГО</w:t>
      </w:r>
      <w:r w:rsidR="00A44536" w:rsidRPr="004D1FD9">
        <w:rPr>
          <w:spacing w:val="-16"/>
          <w:w w:val="105"/>
          <w:sz w:val="28"/>
          <w:szCs w:val="28"/>
        </w:rPr>
        <w:t xml:space="preserve"> </w:t>
      </w:r>
      <w:r w:rsidR="00A44536" w:rsidRPr="004D1FD9">
        <w:rPr>
          <w:spacing w:val="-1"/>
          <w:w w:val="105"/>
          <w:sz w:val="28"/>
          <w:szCs w:val="28"/>
        </w:rPr>
        <w:t>М</w:t>
      </w:r>
      <w:r w:rsidR="00A44536" w:rsidRPr="004D1FD9">
        <w:rPr>
          <w:spacing w:val="-2"/>
          <w:w w:val="105"/>
          <w:sz w:val="28"/>
          <w:szCs w:val="28"/>
        </w:rPr>
        <w:t>ОД</w:t>
      </w:r>
      <w:r w:rsidR="00A44536" w:rsidRPr="004D1FD9">
        <w:rPr>
          <w:spacing w:val="-1"/>
          <w:w w:val="105"/>
          <w:sz w:val="28"/>
          <w:szCs w:val="28"/>
        </w:rPr>
        <w:t>УЛ</w:t>
      </w:r>
      <w:r w:rsidR="00A44536" w:rsidRPr="004D1FD9">
        <w:rPr>
          <w:spacing w:val="-2"/>
          <w:w w:val="105"/>
          <w:sz w:val="28"/>
          <w:szCs w:val="28"/>
        </w:rPr>
        <w:t>Я</w:t>
      </w:r>
    </w:p>
    <w:p w:rsidR="00A44536" w:rsidRPr="004D1FD9" w:rsidRDefault="00A44536" w:rsidP="00A4453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both"/>
        <w:rPr>
          <w:caps/>
          <w:szCs w:val="28"/>
        </w:rPr>
      </w:pPr>
      <w:r w:rsidRPr="004D1FD9">
        <w:rPr>
          <w:b/>
          <w:bCs/>
          <w:spacing w:val="-1"/>
          <w:sz w:val="28"/>
          <w:szCs w:val="28"/>
        </w:rPr>
        <w:t>ПМ 04.</w:t>
      </w:r>
      <w:r w:rsidRPr="004D1FD9">
        <w:rPr>
          <w:i/>
          <w:sz w:val="28"/>
          <w:szCs w:val="28"/>
        </w:rPr>
        <w:t xml:space="preserve"> </w:t>
      </w:r>
      <w:r w:rsidRPr="004D1FD9">
        <w:rPr>
          <w:sz w:val="28"/>
          <w:szCs w:val="28"/>
        </w:rPr>
        <w:t>Выполнение работ по одной или нескольким профессиям рабочих, должностям служащих</w:t>
      </w:r>
      <w:r w:rsidRPr="004D1FD9">
        <w:rPr>
          <w:b/>
          <w:caps/>
          <w:sz w:val="28"/>
          <w:szCs w:val="28"/>
        </w:rPr>
        <w:t xml:space="preserve"> </w:t>
      </w:r>
      <w:r w:rsidRPr="004D1FD9">
        <w:rPr>
          <w:caps/>
          <w:sz w:val="28"/>
          <w:szCs w:val="28"/>
        </w:rPr>
        <w:t>(агент торговый</w:t>
      </w:r>
      <w:r w:rsidRPr="004D1FD9">
        <w:rPr>
          <w:caps/>
          <w:szCs w:val="28"/>
        </w:rPr>
        <w:t xml:space="preserve">) </w:t>
      </w:r>
    </w:p>
    <w:p w:rsidR="00700F17" w:rsidRPr="009761E7" w:rsidRDefault="00A44536" w:rsidP="00700F17">
      <w:pPr>
        <w:spacing w:line="360" w:lineRule="auto"/>
        <w:ind w:firstLine="720"/>
        <w:jc w:val="center"/>
        <w:rPr>
          <w:b/>
          <w:sz w:val="22"/>
        </w:rPr>
      </w:pPr>
      <w:r>
        <w:rPr>
          <w:b/>
          <w:sz w:val="22"/>
        </w:rPr>
        <w:t xml:space="preserve">1.1 </w:t>
      </w:r>
      <w:r w:rsidR="00700F17" w:rsidRPr="009761E7">
        <w:rPr>
          <w:b/>
          <w:sz w:val="22"/>
        </w:rPr>
        <w:t>ЦЕЛИ И ЗАДАЧИ ПРАКТИКИ</w:t>
      </w:r>
    </w:p>
    <w:p w:rsidR="00700F17" w:rsidRPr="009761E7" w:rsidRDefault="00700F17" w:rsidP="00700F17">
      <w:pPr>
        <w:widowControl w:val="0"/>
        <w:autoSpaceDE w:val="0"/>
        <w:autoSpaceDN w:val="0"/>
        <w:adjustRightInd w:val="0"/>
        <w:spacing w:line="360" w:lineRule="auto"/>
        <w:ind w:firstLine="737"/>
        <w:jc w:val="both"/>
        <w:rPr>
          <w:sz w:val="28"/>
          <w:szCs w:val="28"/>
        </w:rPr>
      </w:pPr>
      <w:r w:rsidRPr="009761E7">
        <w:rPr>
          <w:color w:val="000000"/>
          <w:sz w:val="28"/>
          <w:szCs w:val="28"/>
        </w:rPr>
        <w:t xml:space="preserve">Производственная практика является составной частью образовательного процесса по специальности </w:t>
      </w:r>
      <w:r w:rsidRPr="009761E7">
        <w:rPr>
          <w:sz w:val="28"/>
          <w:szCs w:val="28"/>
        </w:rPr>
        <w:t>38.02.04 «Коммерция (по отраслям)</w:t>
      </w:r>
      <w:r w:rsidRPr="009761E7">
        <w:rPr>
          <w:color w:val="000000"/>
          <w:sz w:val="28"/>
          <w:szCs w:val="28"/>
        </w:rPr>
        <w:t xml:space="preserve"> и имеет важное значение при формировании вида профессиональной деятельности</w:t>
      </w:r>
      <w:r w:rsidRPr="009761E7">
        <w:rPr>
          <w:bCs/>
          <w:sz w:val="28"/>
          <w:szCs w:val="28"/>
        </w:rPr>
        <w:t xml:space="preserve"> «Выполнение работ по одной или нескольким профессиям рабочих, должностям служащих» (агент торговый). </w:t>
      </w:r>
    </w:p>
    <w:p w:rsidR="00700F17" w:rsidRPr="009761E7" w:rsidRDefault="00700F17" w:rsidP="00700F17">
      <w:pPr>
        <w:spacing w:line="360" w:lineRule="auto"/>
        <w:ind w:firstLine="426"/>
        <w:jc w:val="both"/>
        <w:rPr>
          <w:color w:val="000000"/>
          <w:sz w:val="28"/>
          <w:szCs w:val="28"/>
          <w:lang w:eastAsia="ar-SA"/>
        </w:rPr>
      </w:pPr>
      <w:r w:rsidRPr="009761E7">
        <w:rPr>
          <w:color w:val="000000"/>
          <w:sz w:val="28"/>
          <w:szCs w:val="28"/>
          <w:lang w:eastAsia="ar-SA"/>
        </w:rPr>
        <w:t xml:space="preserve">Производственная практика является ключевым этапом формирования компетенций, обеспечивая получение и анализ опыта, как по выполнению профессиональных функций, так и по вступлению в трудовые отношения. </w:t>
      </w:r>
    </w:p>
    <w:p w:rsidR="00700F17" w:rsidRPr="009761E7" w:rsidRDefault="00700F17" w:rsidP="00700F17">
      <w:pPr>
        <w:spacing w:line="360" w:lineRule="auto"/>
        <w:ind w:firstLine="360"/>
        <w:jc w:val="both"/>
        <w:rPr>
          <w:color w:val="000000"/>
          <w:sz w:val="28"/>
          <w:szCs w:val="28"/>
          <w:lang w:eastAsia="ar-SA"/>
        </w:rPr>
      </w:pPr>
      <w:r w:rsidRPr="009761E7">
        <w:rPr>
          <w:color w:val="000000"/>
          <w:sz w:val="28"/>
          <w:szCs w:val="28"/>
          <w:lang w:eastAsia="ar-SA"/>
        </w:rPr>
        <w:t>Практика направлена на:</w:t>
      </w:r>
    </w:p>
    <w:p w:rsidR="00700F17" w:rsidRPr="009761E7" w:rsidRDefault="00700F17" w:rsidP="00700F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hanging="284"/>
        <w:jc w:val="both"/>
        <w:rPr>
          <w:color w:val="000000"/>
          <w:sz w:val="28"/>
          <w:szCs w:val="28"/>
          <w:lang w:eastAsia="ar-SA"/>
        </w:rPr>
      </w:pPr>
      <w:r w:rsidRPr="009761E7">
        <w:rPr>
          <w:color w:val="000000"/>
          <w:sz w:val="28"/>
          <w:szCs w:val="28"/>
          <w:lang w:eastAsia="ar-SA"/>
        </w:rPr>
        <w:t>закрепление полученных теоретических знаний на основе практического участия в деятельности торгового предприятия;</w:t>
      </w:r>
    </w:p>
    <w:p w:rsidR="00700F17" w:rsidRPr="009761E7" w:rsidRDefault="00700F17" w:rsidP="00700F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hanging="284"/>
        <w:jc w:val="both"/>
        <w:rPr>
          <w:color w:val="000000"/>
          <w:sz w:val="28"/>
          <w:szCs w:val="28"/>
          <w:lang w:eastAsia="ar-SA"/>
        </w:rPr>
      </w:pPr>
      <w:r w:rsidRPr="009761E7">
        <w:rPr>
          <w:color w:val="000000"/>
          <w:sz w:val="28"/>
          <w:szCs w:val="28"/>
          <w:lang w:eastAsia="ar-SA"/>
        </w:rPr>
        <w:t xml:space="preserve">приобретение опыта профессиональной деятельности и самостоятельной работы, </w:t>
      </w:r>
    </w:p>
    <w:p w:rsidR="00700F17" w:rsidRPr="009761E7" w:rsidRDefault="00700F17" w:rsidP="00700F17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360" w:lineRule="auto"/>
        <w:ind w:hanging="284"/>
        <w:jc w:val="both"/>
        <w:rPr>
          <w:color w:val="000000"/>
          <w:sz w:val="28"/>
          <w:szCs w:val="28"/>
          <w:lang w:eastAsia="ar-SA"/>
        </w:rPr>
      </w:pPr>
      <w:r w:rsidRPr="009761E7">
        <w:rPr>
          <w:color w:val="000000"/>
          <w:sz w:val="28"/>
          <w:szCs w:val="28"/>
          <w:lang w:eastAsia="ar-SA"/>
        </w:rPr>
        <w:t>сбор, анализ и обобщение материалов для подготовки отчета по практике (и/или курсовой/дипломной работы).</w:t>
      </w:r>
    </w:p>
    <w:p w:rsidR="00700F17" w:rsidRPr="009761E7" w:rsidRDefault="00700F17" w:rsidP="00700F17">
      <w:pPr>
        <w:widowControl w:val="0"/>
        <w:autoSpaceDE w:val="0"/>
        <w:autoSpaceDN w:val="0"/>
        <w:adjustRightInd w:val="0"/>
        <w:spacing w:line="360" w:lineRule="auto"/>
        <w:ind w:firstLine="737"/>
        <w:jc w:val="both"/>
        <w:rPr>
          <w:i/>
          <w:color w:val="000000"/>
          <w:sz w:val="28"/>
          <w:szCs w:val="28"/>
        </w:rPr>
      </w:pPr>
      <w:r w:rsidRPr="009761E7">
        <w:rPr>
          <w:color w:val="000000"/>
          <w:sz w:val="28"/>
          <w:szCs w:val="28"/>
        </w:rPr>
        <w:t>Выполнение заданий практики является ведущей составляющей процесса формирования общих и профессиональных компетенций по</w:t>
      </w:r>
      <w:r w:rsidRPr="009761E7">
        <w:rPr>
          <w:color w:val="000000"/>
          <w:sz w:val="28"/>
          <w:szCs w:val="28"/>
          <w:lang w:eastAsia="ar-SA"/>
        </w:rPr>
        <w:t xml:space="preserve"> ПМ 04.</w:t>
      </w:r>
      <w:r w:rsidRPr="009761E7">
        <w:rPr>
          <w:bCs/>
          <w:sz w:val="28"/>
          <w:szCs w:val="28"/>
        </w:rPr>
        <w:t xml:space="preserve"> </w:t>
      </w:r>
      <w:r w:rsidRPr="009761E7">
        <w:rPr>
          <w:color w:val="000000"/>
          <w:sz w:val="28"/>
          <w:szCs w:val="28"/>
        </w:rPr>
        <w:t>Выполнение работ по рабочим профессиям: агент торговый.</w:t>
      </w:r>
    </w:p>
    <w:p w:rsidR="00700F17" w:rsidRPr="009761E7" w:rsidRDefault="00700F17" w:rsidP="00700F17">
      <w:pPr>
        <w:spacing w:line="360" w:lineRule="auto"/>
        <w:ind w:firstLine="709"/>
        <w:jc w:val="both"/>
        <w:rPr>
          <w:color w:val="000000"/>
          <w:sz w:val="28"/>
          <w:szCs w:val="28"/>
          <w:lang w:eastAsia="ar-SA"/>
        </w:rPr>
      </w:pPr>
      <w:r w:rsidRPr="009761E7">
        <w:rPr>
          <w:color w:val="000000"/>
          <w:sz w:val="28"/>
          <w:szCs w:val="28"/>
          <w:lang w:eastAsia="ar-SA"/>
        </w:rPr>
        <w:t>С целью комплексного освоения профессиональной деятельности студент должен:</w:t>
      </w:r>
    </w:p>
    <w:p w:rsidR="00700F17" w:rsidRPr="009761E7" w:rsidRDefault="00700F17" w:rsidP="00700F17">
      <w:pPr>
        <w:spacing w:line="360" w:lineRule="auto"/>
        <w:ind w:firstLine="709"/>
        <w:jc w:val="both"/>
        <w:rPr>
          <w:color w:val="000000"/>
          <w:sz w:val="28"/>
          <w:szCs w:val="28"/>
          <w:lang w:eastAsia="ar-SA"/>
        </w:rPr>
      </w:pPr>
      <w:r w:rsidRPr="009761E7">
        <w:rPr>
          <w:b/>
          <w:color w:val="000000"/>
          <w:sz w:val="28"/>
          <w:szCs w:val="28"/>
          <w:lang w:eastAsia="ar-SA"/>
        </w:rPr>
        <w:t>иметь практический опыт</w:t>
      </w:r>
      <w:r w:rsidRPr="009761E7">
        <w:rPr>
          <w:color w:val="000000"/>
          <w:sz w:val="28"/>
          <w:szCs w:val="28"/>
          <w:lang w:eastAsia="ar-SA"/>
        </w:rPr>
        <w:t>: работы с разными группами товаров, реализуемых оптовыми предприятиями торговли.</w:t>
      </w:r>
    </w:p>
    <w:p w:rsidR="00700F17" w:rsidRPr="009761E7" w:rsidRDefault="00700F17" w:rsidP="00700F17">
      <w:pPr>
        <w:spacing w:line="360" w:lineRule="auto"/>
        <w:ind w:firstLine="709"/>
        <w:jc w:val="both"/>
        <w:rPr>
          <w:b/>
          <w:color w:val="000000"/>
          <w:sz w:val="28"/>
          <w:szCs w:val="28"/>
          <w:lang w:eastAsia="ar-SA"/>
        </w:rPr>
      </w:pPr>
      <w:r w:rsidRPr="009761E7">
        <w:rPr>
          <w:b/>
          <w:color w:val="000000"/>
          <w:sz w:val="28"/>
          <w:szCs w:val="28"/>
          <w:lang w:eastAsia="ar-SA"/>
        </w:rPr>
        <w:t xml:space="preserve">уметь: 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осуществлять переговоры о заключении сделок купли – продажи;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совершать сделки купли – продажи;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lastRenderedPageBreak/>
        <w:t>оформлять договоры купли-продажи, контролировать их выполнение;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выполнять функции гаранта по исполнению обязательств, вытекающих из заключенных сделок;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проводить работу по выявлению и учету потенциальных покупателей, оказываемых услуг;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организовывать рекламу;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осуществлять работу по внедрению прогрессивных методов торговли;</w:t>
      </w:r>
    </w:p>
    <w:p w:rsidR="00700F17" w:rsidRPr="009761E7" w:rsidRDefault="00700F17" w:rsidP="00700F17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360" w:lineRule="auto"/>
        <w:rPr>
          <w:color w:val="000000"/>
          <w:sz w:val="22"/>
          <w:szCs w:val="20"/>
        </w:rPr>
      </w:pPr>
      <w:r w:rsidRPr="009761E7">
        <w:rPr>
          <w:color w:val="000000"/>
          <w:sz w:val="28"/>
          <w:szCs w:val="27"/>
        </w:rPr>
        <w:t>вести учет претензий покупателей по исполнению договоров купли – продажи.</w:t>
      </w:r>
    </w:p>
    <w:p w:rsidR="00700F17" w:rsidRPr="009761E7" w:rsidRDefault="00700F17" w:rsidP="00700F17">
      <w:pPr>
        <w:widowControl w:val="0"/>
        <w:autoSpaceDE w:val="0"/>
        <w:autoSpaceDN w:val="0"/>
        <w:adjustRightInd w:val="0"/>
        <w:ind w:firstLine="360"/>
        <w:jc w:val="both"/>
        <w:rPr>
          <w:sz w:val="28"/>
          <w:szCs w:val="28"/>
        </w:rPr>
      </w:pPr>
      <w:r w:rsidRPr="009761E7">
        <w:rPr>
          <w:sz w:val="28"/>
          <w:szCs w:val="28"/>
        </w:rPr>
        <w:t>Содержание заданий практики позвол</w:t>
      </w:r>
      <w:r w:rsidR="00A44536">
        <w:rPr>
          <w:sz w:val="28"/>
          <w:szCs w:val="28"/>
        </w:rPr>
        <w:t>яет</w:t>
      </w:r>
      <w:r w:rsidRPr="009761E7">
        <w:rPr>
          <w:sz w:val="28"/>
          <w:szCs w:val="28"/>
        </w:rPr>
        <w:t xml:space="preserve"> сформировать профессиональные компетенции по виду профессиональной деятельности</w:t>
      </w:r>
      <w:r w:rsidRPr="009761E7">
        <w:rPr>
          <w:bCs/>
          <w:sz w:val="28"/>
          <w:szCs w:val="28"/>
        </w:rPr>
        <w:t xml:space="preserve"> «</w:t>
      </w:r>
      <w:r w:rsidRPr="009761E7">
        <w:rPr>
          <w:color w:val="000000"/>
          <w:sz w:val="28"/>
          <w:szCs w:val="28"/>
        </w:rPr>
        <w:t>Выполнение работ по рабочим профессиям: агент торговый</w:t>
      </w:r>
      <w:r w:rsidRPr="009761E7">
        <w:rPr>
          <w:color w:val="000000"/>
          <w:sz w:val="28"/>
          <w:szCs w:val="28"/>
          <w:lang w:eastAsia="ar-SA"/>
        </w:rPr>
        <w:t>»</w:t>
      </w:r>
      <w:r w:rsidRPr="009761E7">
        <w:rPr>
          <w:sz w:val="28"/>
          <w:szCs w:val="28"/>
        </w:rPr>
        <w:t xml:space="preserve"> и способствовать формированию общих компетенций</w:t>
      </w:r>
      <w:r w:rsidR="00A44536">
        <w:rPr>
          <w:sz w:val="28"/>
          <w:szCs w:val="28"/>
        </w:rPr>
        <w:t xml:space="preserve"> и достижению личностных результатов</w:t>
      </w:r>
      <w:r w:rsidRPr="009761E7">
        <w:rPr>
          <w:sz w:val="28"/>
          <w:szCs w:val="28"/>
        </w:rPr>
        <w:t xml:space="preserve">. </w:t>
      </w:r>
    </w:p>
    <w:p w:rsidR="00A44536" w:rsidRPr="00A44536" w:rsidRDefault="00A44536" w:rsidP="00A44536">
      <w:pPr>
        <w:ind w:firstLine="709"/>
        <w:jc w:val="both"/>
        <w:rPr>
          <w:sz w:val="28"/>
          <w:szCs w:val="28"/>
        </w:rPr>
      </w:pPr>
      <w:r w:rsidRPr="00A44536">
        <w:rPr>
          <w:sz w:val="28"/>
          <w:szCs w:val="28"/>
        </w:rPr>
        <w:t>1.1.1. Перечень общих компетенций</w:t>
      </w:r>
      <w:r w:rsidRPr="00A44536">
        <w:rPr>
          <w:sz w:val="28"/>
          <w:szCs w:val="28"/>
          <w:vertAlign w:val="superscript"/>
        </w:rPr>
        <w:footnoteReference w:id="1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9"/>
        <w:gridCol w:w="8342"/>
      </w:tblGrid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keepNext/>
              <w:jc w:val="both"/>
              <w:outlineLvl w:val="1"/>
              <w:rPr>
                <w:b/>
                <w:bCs/>
                <w:iCs/>
                <w:sz w:val="28"/>
                <w:szCs w:val="28"/>
              </w:rPr>
            </w:pPr>
            <w:r w:rsidRPr="00A44536">
              <w:rPr>
                <w:b/>
                <w:bCs/>
                <w:iCs/>
                <w:sz w:val="28"/>
                <w:szCs w:val="28"/>
              </w:rPr>
              <w:t>Код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keepNext/>
              <w:jc w:val="both"/>
              <w:outlineLvl w:val="1"/>
              <w:rPr>
                <w:b/>
                <w:bCs/>
                <w:iCs/>
                <w:sz w:val="28"/>
                <w:szCs w:val="28"/>
              </w:rPr>
            </w:pPr>
            <w:r w:rsidRPr="00A44536">
              <w:rPr>
                <w:b/>
                <w:bCs/>
                <w:iCs/>
                <w:sz w:val="28"/>
                <w:szCs w:val="28"/>
              </w:rPr>
              <w:t>Наименование общих компетенций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Понимать сущность и социальную значимость своей будущей профессии, проявлять к ней устойчивый интерес.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6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Работать в команде, эффективно общаться с коллегами, руководством, заказчиками.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7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8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Ориентироваться в условиях частой смены технологий в профессиональной деятельности</w:t>
            </w:r>
          </w:p>
        </w:tc>
      </w:tr>
      <w:tr w:rsidR="00A44536" w:rsidRPr="00A44536" w:rsidTr="009E6CC7">
        <w:tc>
          <w:tcPr>
            <w:tcW w:w="1229" w:type="dxa"/>
          </w:tcPr>
          <w:p w:rsidR="00A44536" w:rsidRPr="00A44536" w:rsidRDefault="00A44536" w:rsidP="00A44536">
            <w:pPr>
              <w:widowControl w:val="0"/>
              <w:ind w:right="-224" w:firstLine="80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sz w:val="28"/>
                <w:szCs w:val="28"/>
                <w:lang w:val="en-US" w:eastAsia="en-US"/>
              </w:rPr>
              <w:t>О</w:t>
            </w:r>
            <w:r w:rsidRPr="00A44536">
              <w:rPr>
                <w:spacing w:val="-1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3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z w:val="28"/>
                <w:szCs w:val="28"/>
                <w:lang w:val="en-US" w:eastAsia="en-US"/>
              </w:rPr>
              <w:t>9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shd w:val="clear" w:color="auto" w:fill="FFFFFF"/>
              <w:ind w:left="83" w:right="226" w:hanging="3"/>
              <w:rPr>
                <w:color w:val="000000"/>
                <w:sz w:val="28"/>
                <w:szCs w:val="28"/>
              </w:rPr>
            </w:pPr>
            <w:r w:rsidRPr="00A44536">
              <w:rPr>
                <w:color w:val="000000"/>
                <w:sz w:val="28"/>
                <w:szCs w:val="28"/>
              </w:rPr>
              <w:t>Владеть информационной культурой, владеть и оценивать информацию с использованием информационно-коммуникационных технологий.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lastRenderedPageBreak/>
              <w:t>ЛР 2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r w:rsidRPr="00A44536">
              <w:rPr>
                <w:lang w:eastAsia="en-US"/>
              </w:rPr>
              <w:t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6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proofErr w:type="gramStart"/>
            <w:r w:rsidRPr="00A44536">
              <w:rPr>
                <w:lang w:eastAsia="en-US"/>
              </w:rPr>
              <w:t>Проявляющий</w:t>
            </w:r>
            <w:proofErr w:type="gramEnd"/>
            <w:r w:rsidRPr="00A44536">
              <w:rPr>
                <w:lang w:eastAsia="en-US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7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r w:rsidRPr="00A44536">
              <w:rPr>
                <w:lang w:eastAsia="en-US"/>
              </w:rPr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9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both"/>
              <w:rPr>
                <w:b/>
                <w:lang w:eastAsia="en-US"/>
              </w:rPr>
            </w:pPr>
            <w:r w:rsidRPr="00A44536">
              <w:rPr>
                <w:lang w:eastAsia="en-US"/>
              </w:rPr>
              <w:t xml:space="preserve"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A44536">
              <w:rPr>
                <w:lang w:eastAsia="en-US"/>
              </w:rPr>
              <w:t>психоактивных</w:t>
            </w:r>
            <w:proofErr w:type="spellEnd"/>
            <w:r w:rsidRPr="00A44536">
              <w:rPr>
                <w:lang w:eastAsia="en-US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11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jc w:val="both"/>
              <w:rPr>
                <w:b/>
                <w:lang w:eastAsia="en-US"/>
              </w:rPr>
            </w:pPr>
            <w:r w:rsidRPr="00A44536">
              <w:rPr>
                <w:lang w:eastAsia="en-US"/>
              </w:rPr>
              <w:t xml:space="preserve">Проявляющий уважение к эстетическим ценностям, обладающий основами эстетической культуры. 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13</w:t>
            </w:r>
          </w:p>
        </w:tc>
        <w:tc>
          <w:tcPr>
            <w:tcW w:w="8342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jc w:val="both"/>
              <w:rPr>
                <w:lang w:eastAsia="en-US"/>
              </w:rPr>
            </w:pPr>
            <w:r w:rsidRPr="00A44536">
              <w:rPr>
                <w:lang w:eastAsia="en-US"/>
              </w:rPr>
              <w:t>Соблюдающий в своей профессиональной деятельности этические принципы: честности, независимости, профессионального 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14</w:t>
            </w:r>
          </w:p>
        </w:tc>
        <w:tc>
          <w:tcPr>
            <w:tcW w:w="8342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jc w:val="both"/>
              <w:rPr>
                <w:lang w:eastAsia="en-US"/>
              </w:rPr>
            </w:pPr>
            <w:r w:rsidRPr="00A44536">
              <w:rPr>
                <w:lang w:eastAsia="en-US"/>
              </w:rPr>
              <w:t>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15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rPr>
                <w:lang w:eastAsia="en-US"/>
              </w:rPr>
            </w:pPr>
            <w:r w:rsidRPr="00A44536">
              <w:rPr>
                <w:lang w:eastAsia="en-US"/>
              </w:rPr>
              <w:t>Сохранение традиций и поддержание престижа своей образовательной организации</w:t>
            </w:r>
          </w:p>
        </w:tc>
      </w:tr>
      <w:tr w:rsidR="00A44536" w:rsidRPr="00A44536" w:rsidTr="009E6CC7">
        <w:tc>
          <w:tcPr>
            <w:tcW w:w="1229" w:type="dxa"/>
            <w:vAlign w:val="center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jc w:val="center"/>
              <w:rPr>
                <w:b/>
                <w:lang w:val="en-US" w:eastAsia="en-US"/>
              </w:rPr>
            </w:pPr>
            <w:r w:rsidRPr="00A44536">
              <w:rPr>
                <w:b/>
                <w:lang w:val="en-US" w:eastAsia="en-US"/>
              </w:rPr>
              <w:t>ЛР 16</w:t>
            </w:r>
          </w:p>
        </w:tc>
        <w:tc>
          <w:tcPr>
            <w:tcW w:w="8342" w:type="dxa"/>
          </w:tcPr>
          <w:p w:rsidR="00A44536" w:rsidRPr="00A44536" w:rsidRDefault="00A44536" w:rsidP="00A44536">
            <w:pPr>
              <w:widowControl w:val="0"/>
              <w:autoSpaceDE w:val="0"/>
              <w:autoSpaceDN w:val="0"/>
              <w:ind w:firstLine="33"/>
              <w:rPr>
                <w:lang w:val="en-US" w:eastAsia="en-US"/>
              </w:rPr>
            </w:pPr>
            <w:proofErr w:type="spellStart"/>
            <w:r w:rsidRPr="00A44536">
              <w:rPr>
                <w:lang w:val="en-US" w:eastAsia="en-US"/>
              </w:rPr>
              <w:t>Соблюдать</w:t>
            </w:r>
            <w:proofErr w:type="spellEnd"/>
            <w:r w:rsidRPr="00A44536">
              <w:rPr>
                <w:lang w:val="en-US" w:eastAsia="en-US"/>
              </w:rPr>
              <w:t xml:space="preserve"> </w:t>
            </w:r>
            <w:proofErr w:type="spellStart"/>
            <w:r w:rsidRPr="00A44536">
              <w:rPr>
                <w:lang w:val="en-US" w:eastAsia="en-US"/>
              </w:rPr>
              <w:t>дисциплину</w:t>
            </w:r>
            <w:proofErr w:type="spellEnd"/>
            <w:r w:rsidRPr="00A44536">
              <w:rPr>
                <w:lang w:val="en-US" w:eastAsia="en-US"/>
              </w:rPr>
              <w:t xml:space="preserve"> </w:t>
            </w:r>
            <w:proofErr w:type="spellStart"/>
            <w:r w:rsidRPr="00A44536">
              <w:rPr>
                <w:lang w:val="en-US" w:eastAsia="en-US"/>
              </w:rPr>
              <w:t>труда</w:t>
            </w:r>
            <w:proofErr w:type="spellEnd"/>
          </w:p>
        </w:tc>
      </w:tr>
    </w:tbl>
    <w:p w:rsidR="00A44536" w:rsidRPr="00A44536" w:rsidRDefault="00A44536" w:rsidP="00A44536">
      <w:pPr>
        <w:keepNext/>
        <w:ind w:firstLine="709"/>
        <w:jc w:val="both"/>
        <w:outlineLvl w:val="1"/>
        <w:rPr>
          <w:bCs/>
          <w:iCs/>
          <w:lang w:val="x-none" w:eastAsia="x-none"/>
        </w:rPr>
      </w:pPr>
    </w:p>
    <w:p w:rsidR="00A44536" w:rsidRPr="00A44536" w:rsidRDefault="00A44536" w:rsidP="00A44536">
      <w:pPr>
        <w:keepNext/>
        <w:ind w:firstLine="709"/>
        <w:jc w:val="both"/>
        <w:outlineLvl w:val="1"/>
        <w:rPr>
          <w:bCs/>
          <w:iCs/>
          <w:lang w:val="x-none" w:eastAsia="x-none"/>
        </w:rPr>
      </w:pPr>
    </w:p>
    <w:p w:rsidR="00A44536" w:rsidRPr="00A44536" w:rsidRDefault="00A44536" w:rsidP="00A44536">
      <w:pPr>
        <w:keepNext/>
        <w:ind w:firstLine="709"/>
        <w:jc w:val="both"/>
        <w:outlineLvl w:val="1"/>
        <w:rPr>
          <w:bCs/>
          <w:iCs/>
          <w:sz w:val="28"/>
          <w:lang w:val="x-none" w:eastAsia="x-none"/>
        </w:rPr>
      </w:pPr>
      <w:r w:rsidRPr="00A44536">
        <w:rPr>
          <w:bCs/>
          <w:iCs/>
          <w:sz w:val="28"/>
          <w:lang w:eastAsia="x-none"/>
        </w:rPr>
        <w:t>1</w:t>
      </w:r>
      <w:r w:rsidRPr="00A44536">
        <w:rPr>
          <w:bCs/>
          <w:iCs/>
          <w:sz w:val="28"/>
          <w:lang w:val="x-none" w:eastAsia="x-none"/>
        </w:rPr>
        <w:t xml:space="preserve">.1.2. Перечень профессиональных компетенций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04"/>
        <w:gridCol w:w="8367"/>
      </w:tblGrid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keepNext/>
              <w:jc w:val="both"/>
              <w:outlineLvl w:val="1"/>
              <w:rPr>
                <w:b/>
                <w:bCs/>
                <w:iCs/>
                <w:sz w:val="28"/>
              </w:rPr>
            </w:pPr>
            <w:r w:rsidRPr="00A44536">
              <w:rPr>
                <w:b/>
                <w:bCs/>
                <w:iCs/>
                <w:sz w:val="28"/>
              </w:rPr>
              <w:t>Код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keepNext/>
              <w:jc w:val="both"/>
              <w:outlineLvl w:val="1"/>
              <w:rPr>
                <w:b/>
                <w:bCs/>
                <w:iCs/>
                <w:sz w:val="28"/>
              </w:rPr>
            </w:pPr>
            <w:r w:rsidRPr="00A44536">
              <w:rPr>
                <w:b/>
                <w:bCs/>
                <w:iCs/>
                <w:sz w:val="28"/>
              </w:rPr>
              <w:t>Наименование видов деятельности и профессиональных компетенций</w:t>
            </w:r>
          </w:p>
        </w:tc>
      </w:tr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keepNext/>
              <w:jc w:val="both"/>
              <w:outlineLvl w:val="1"/>
              <w:rPr>
                <w:bCs/>
                <w:iCs/>
                <w:sz w:val="28"/>
              </w:rPr>
            </w:pPr>
            <w:r w:rsidRPr="00A44536">
              <w:rPr>
                <w:bCs/>
                <w:iCs/>
                <w:sz w:val="28"/>
              </w:rPr>
              <w:t>ВД 1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keepNext/>
              <w:jc w:val="both"/>
              <w:outlineLvl w:val="1"/>
              <w:rPr>
                <w:bCs/>
                <w:i/>
                <w:iCs/>
                <w:sz w:val="28"/>
              </w:rPr>
            </w:pPr>
            <w:r w:rsidRPr="00A44536">
              <w:rPr>
                <w:spacing w:val="-2"/>
                <w:w w:val="105"/>
                <w:sz w:val="28"/>
                <w:szCs w:val="28"/>
                <w:lang w:eastAsia="en-US"/>
              </w:rPr>
              <w:t>«</w:t>
            </w:r>
            <w:r w:rsidRPr="00A44536">
              <w:rPr>
                <w:sz w:val="28"/>
                <w:szCs w:val="28"/>
                <w:lang w:eastAsia="en-US"/>
              </w:rPr>
              <w:t>Выполнение работ по одной или нескольким профессиям рабочих, должностям служащих»</w:t>
            </w:r>
            <w:r w:rsidRPr="00A44536">
              <w:rPr>
                <w:b/>
                <w:caps/>
                <w:sz w:val="28"/>
                <w:szCs w:val="28"/>
                <w:lang w:eastAsia="en-US"/>
              </w:rPr>
              <w:t xml:space="preserve"> </w:t>
            </w:r>
            <w:r w:rsidRPr="00A44536">
              <w:rPr>
                <w:caps/>
                <w:sz w:val="28"/>
                <w:szCs w:val="28"/>
                <w:lang w:eastAsia="en-US"/>
              </w:rPr>
              <w:t>(агент торговый</w:t>
            </w:r>
            <w:r w:rsidRPr="00A44536">
              <w:rPr>
                <w:caps/>
                <w:sz w:val="22"/>
                <w:szCs w:val="28"/>
                <w:lang w:eastAsia="en-US"/>
              </w:rPr>
              <w:t>),</w:t>
            </w:r>
          </w:p>
        </w:tc>
      </w:tr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A4453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A44536">
              <w:rPr>
                <w:w w:val="105"/>
                <w:sz w:val="28"/>
                <w:szCs w:val="28"/>
                <w:lang w:val="en-US" w:eastAsia="en-US"/>
              </w:rPr>
              <w:t>1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Изучать конъюнктуру рынка и выявлять потребности и спрос на товары</w:t>
            </w:r>
          </w:p>
        </w:tc>
      </w:tr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A4453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A44536">
              <w:rPr>
                <w:w w:val="105"/>
                <w:sz w:val="28"/>
                <w:szCs w:val="28"/>
                <w:lang w:val="en-US" w:eastAsia="en-US"/>
              </w:rPr>
              <w:t>2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widowControl w:val="0"/>
              <w:ind w:left="132" w:right="-224"/>
              <w:rPr>
                <w:sz w:val="28"/>
                <w:szCs w:val="28"/>
                <w:lang w:eastAsia="en-US"/>
              </w:rPr>
            </w:pPr>
            <w:r w:rsidRPr="00A44536">
              <w:rPr>
                <w:color w:val="000000"/>
                <w:sz w:val="28"/>
                <w:szCs w:val="27"/>
              </w:rPr>
              <w:t>Осуществлять договорную работу с поставщиками и потребителями товаров</w:t>
            </w:r>
          </w:p>
        </w:tc>
      </w:tr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A4453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A44536">
              <w:rPr>
                <w:w w:val="105"/>
                <w:sz w:val="28"/>
                <w:szCs w:val="28"/>
                <w:lang w:val="en-US" w:eastAsia="en-US"/>
              </w:rPr>
              <w:t>3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widowControl w:val="0"/>
              <w:ind w:left="132" w:right="-224"/>
              <w:rPr>
                <w:sz w:val="28"/>
                <w:szCs w:val="28"/>
                <w:lang w:eastAsia="en-US"/>
              </w:rPr>
            </w:pPr>
            <w:proofErr w:type="spellStart"/>
            <w:r w:rsidRPr="00A44536">
              <w:rPr>
                <w:color w:val="000000"/>
                <w:sz w:val="28"/>
                <w:szCs w:val="27"/>
                <w:lang w:val="en-US"/>
              </w:rPr>
              <w:t>Обеспечивать</w:t>
            </w:r>
            <w:proofErr w:type="spellEnd"/>
            <w:r w:rsidRPr="00A44536">
              <w:rPr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Pr="00A44536">
              <w:rPr>
                <w:color w:val="000000"/>
                <w:sz w:val="28"/>
                <w:szCs w:val="27"/>
                <w:lang w:val="en-US"/>
              </w:rPr>
              <w:t>сохранность</w:t>
            </w:r>
            <w:proofErr w:type="spellEnd"/>
            <w:r w:rsidRPr="00A44536">
              <w:rPr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Pr="00A44536">
              <w:rPr>
                <w:color w:val="000000"/>
                <w:sz w:val="28"/>
                <w:szCs w:val="27"/>
                <w:lang w:val="en-US"/>
              </w:rPr>
              <w:t>оформляемой</w:t>
            </w:r>
            <w:proofErr w:type="spellEnd"/>
            <w:r w:rsidRPr="00A44536">
              <w:rPr>
                <w:color w:val="000000"/>
                <w:sz w:val="28"/>
                <w:szCs w:val="27"/>
                <w:lang w:val="en-US"/>
              </w:rPr>
              <w:t xml:space="preserve"> </w:t>
            </w:r>
            <w:proofErr w:type="spellStart"/>
            <w:r w:rsidRPr="00A44536">
              <w:rPr>
                <w:color w:val="000000"/>
                <w:sz w:val="28"/>
                <w:szCs w:val="27"/>
                <w:lang w:val="en-US"/>
              </w:rPr>
              <w:t>документации</w:t>
            </w:r>
            <w:proofErr w:type="spellEnd"/>
          </w:p>
        </w:tc>
      </w:tr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A4453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A44536">
              <w:rPr>
                <w:w w:val="105"/>
                <w:sz w:val="28"/>
                <w:szCs w:val="28"/>
                <w:lang w:val="en-US" w:eastAsia="en-US"/>
              </w:rPr>
              <w:t>4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Выявлять организации - конкуренты и товары – конкуренты</w:t>
            </w:r>
          </w:p>
        </w:tc>
      </w:tr>
      <w:tr w:rsidR="00A44536" w:rsidRPr="00A44536" w:rsidTr="009E6CC7">
        <w:tc>
          <w:tcPr>
            <w:tcW w:w="1204" w:type="dxa"/>
          </w:tcPr>
          <w:p w:rsidR="00A44536" w:rsidRPr="00A44536" w:rsidRDefault="00A44536" w:rsidP="00A44536">
            <w:pPr>
              <w:widowControl w:val="0"/>
              <w:ind w:right="-83" w:firstLine="132"/>
              <w:rPr>
                <w:sz w:val="28"/>
                <w:szCs w:val="28"/>
                <w:lang w:val="en-US" w:eastAsia="en-US"/>
              </w:rPr>
            </w:pPr>
            <w:r w:rsidRPr="00A44536">
              <w:rPr>
                <w:spacing w:val="-2"/>
                <w:w w:val="105"/>
                <w:sz w:val="28"/>
                <w:szCs w:val="28"/>
                <w:lang w:val="en-US" w:eastAsia="en-US"/>
              </w:rPr>
              <w:t>П</w:t>
            </w:r>
            <w:r w:rsidRPr="00A44536">
              <w:rPr>
                <w:spacing w:val="-1"/>
                <w:w w:val="105"/>
                <w:sz w:val="28"/>
                <w:szCs w:val="28"/>
                <w:lang w:val="en-US" w:eastAsia="en-US"/>
              </w:rPr>
              <w:t>К</w:t>
            </w:r>
            <w:r w:rsidRPr="00A44536">
              <w:rPr>
                <w:spacing w:val="-15"/>
                <w:w w:val="105"/>
                <w:sz w:val="28"/>
                <w:szCs w:val="28"/>
                <w:lang w:val="en-US" w:eastAsia="en-US"/>
              </w:rPr>
              <w:t xml:space="preserve"> </w:t>
            </w:r>
            <w:r w:rsidRPr="00A44536">
              <w:rPr>
                <w:spacing w:val="-15"/>
                <w:w w:val="105"/>
                <w:sz w:val="28"/>
                <w:szCs w:val="28"/>
                <w:lang w:eastAsia="en-US"/>
              </w:rPr>
              <w:t>4.</w:t>
            </w:r>
            <w:r w:rsidRPr="00A44536">
              <w:rPr>
                <w:w w:val="105"/>
                <w:sz w:val="28"/>
                <w:szCs w:val="28"/>
                <w:lang w:val="en-US" w:eastAsia="en-US"/>
              </w:rPr>
              <w:t>5</w:t>
            </w:r>
          </w:p>
        </w:tc>
        <w:tc>
          <w:tcPr>
            <w:tcW w:w="8367" w:type="dxa"/>
          </w:tcPr>
          <w:p w:rsidR="00A44536" w:rsidRPr="00A44536" w:rsidRDefault="00A44536" w:rsidP="00A44536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Осуществлять организацию закупки товаров</w:t>
            </w:r>
          </w:p>
        </w:tc>
      </w:tr>
    </w:tbl>
    <w:p w:rsidR="00A44536" w:rsidRPr="00A44536" w:rsidRDefault="00A44536" w:rsidP="00A44536">
      <w:pPr>
        <w:ind w:firstLine="709"/>
        <w:rPr>
          <w:bCs/>
        </w:rPr>
      </w:pPr>
    </w:p>
    <w:p w:rsidR="00A44536" w:rsidRPr="00A44536" w:rsidRDefault="00A44536" w:rsidP="00A44536">
      <w:pPr>
        <w:ind w:firstLine="709"/>
        <w:jc w:val="both"/>
        <w:rPr>
          <w:bCs/>
          <w:sz w:val="28"/>
        </w:rPr>
      </w:pPr>
      <w:r w:rsidRPr="00A44536">
        <w:rPr>
          <w:bCs/>
          <w:sz w:val="28"/>
        </w:rPr>
        <w:t xml:space="preserve">1.1.3. В результате </w:t>
      </w:r>
      <w:r>
        <w:rPr>
          <w:bCs/>
          <w:sz w:val="28"/>
        </w:rPr>
        <w:t xml:space="preserve">прохождения производственной практики </w:t>
      </w:r>
      <w:r w:rsidRPr="00A44536">
        <w:rPr>
          <w:bCs/>
          <w:sz w:val="28"/>
        </w:rPr>
        <w:t>профессионального модуля обучающийся должен</w:t>
      </w:r>
      <w:r w:rsidRPr="00A44536">
        <w:rPr>
          <w:bCs/>
          <w:sz w:val="28"/>
          <w:vertAlign w:val="superscript"/>
        </w:rPr>
        <w:footnoteReference w:id="2"/>
      </w:r>
      <w:r w:rsidRPr="00A44536">
        <w:rPr>
          <w:bCs/>
          <w:sz w:val="2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662"/>
      </w:tblGrid>
      <w:tr w:rsidR="00A44536" w:rsidRPr="00A44536" w:rsidTr="009E6CC7">
        <w:tc>
          <w:tcPr>
            <w:tcW w:w="2802" w:type="dxa"/>
          </w:tcPr>
          <w:p w:rsidR="00A44536" w:rsidRPr="00A44536" w:rsidRDefault="00A44536" w:rsidP="00A44536">
            <w:pPr>
              <w:jc w:val="both"/>
              <w:rPr>
                <w:bCs/>
                <w:sz w:val="28"/>
                <w:lang w:eastAsia="en-US"/>
              </w:rPr>
            </w:pPr>
            <w:r w:rsidRPr="00A44536">
              <w:rPr>
                <w:bCs/>
                <w:sz w:val="28"/>
                <w:lang w:eastAsia="en-US"/>
              </w:rPr>
              <w:lastRenderedPageBreak/>
              <w:t>Иметь практический опыт</w:t>
            </w:r>
          </w:p>
        </w:tc>
        <w:tc>
          <w:tcPr>
            <w:tcW w:w="6662" w:type="dxa"/>
          </w:tcPr>
          <w:p w:rsidR="00A44536" w:rsidRPr="00A44536" w:rsidRDefault="00A44536" w:rsidP="00A44536">
            <w:pPr>
              <w:shd w:val="clear" w:color="auto" w:fill="FFFFFF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работы с разными группами товаров, реализуемых оптовыми предприятиями торговли.</w:t>
            </w:r>
          </w:p>
        </w:tc>
      </w:tr>
      <w:tr w:rsidR="00A44536" w:rsidRPr="00A44536" w:rsidTr="009E6CC7">
        <w:tc>
          <w:tcPr>
            <w:tcW w:w="2802" w:type="dxa"/>
          </w:tcPr>
          <w:p w:rsidR="00A44536" w:rsidRPr="00A44536" w:rsidRDefault="00A44536" w:rsidP="00A44536">
            <w:pPr>
              <w:jc w:val="both"/>
              <w:rPr>
                <w:bCs/>
                <w:sz w:val="28"/>
                <w:lang w:eastAsia="en-US"/>
              </w:rPr>
            </w:pPr>
            <w:r w:rsidRPr="00A44536">
              <w:rPr>
                <w:bCs/>
                <w:sz w:val="28"/>
                <w:lang w:eastAsia="en-US"/>
              </w:rPr>
              <w:t>Уметь</w:t>
            </w:r>
          </w:p>
        </w:tc>
        <w:tc>
          <w:tcPr>
            <w:tcW w:w="6662" w:type="dxa"/>
          </w:tcPr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осуществлять переговоры о заключении сделок купли – продажи;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совершать сделки купли – продажи;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оформлять договоры купли-продажи, контролировать их выполнение;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выполнять функции гаранта по исполнению обязательств, вытекающих из заключенных сделок;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проводить работу по выявлению и учету потенциальных покупателей, оказываемых услуг;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организовывать рекламу;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осуществлять работу по внедрению прогрессивных методов торговли;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2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вести учет претензий покупателей по исполнению договоров купли – продажи.</w:t>
            </w:r>
          </w:p>
        </w:tc>
      </w:tr>
      <w:tr w:rsidR="00A44536" w:rsidRPr="00A44536" w:rsidTr="009E6CC7">
        <w:tc>
          <w:tcPr>
            <w:tcW w:w="2802" w:type="dxa"/>
          </w:tcPr>
          <w:p w:rsidR="00A44536" w:rsidRPr="00A44536" w:rsidRDefault="00A44536" w:rsidP="00A44536">
            <w:pPr>
              <w:jc w:val="both"/>
              <w:rPr>
                <w:bCs/>
                <w:sz w:val="28"/>
                <w:lang w:eastAsia="en-US"/>
              </w:rPr>
            </w:pPr>
            <w:r w:rsidRPr="00A44536">
              <w:rPr>
                <w:bCs/>
                <w:sz w:val="28"/>
                <w:lang w:eastAsia="en-US"/>
              </w:rPr>
              <w:t>Знать</w:t>
            </w:r>
          </w:p>
        </w:tc>
        <w:tc>
          <w:tcPr>
            <w:tcW w:w="6662" w:type="dxa"/>
          </w:tcPr>
          <w:p w:rsidR="00A44536" w:rsidRPr="00A44536" w:rsidRDefault="00A44536" w:rsidP="00A44536">
            <w:pPr>
              <w:widowControl w:val="0"/>
              <w:numPr>
                <w:ilvl w:val="0"/>
                <w:numId w:val="4"/>
              </w:numPr>
              <w:shd w:val="clear" w:color="auto" w:fill="FFFFFF"/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нормативные документы,  регулирующие организацию, сбыта и продажи</w:t>
            </w:r>
          </w:p>
          <w:p w:rsidR="00A44536" w:rsidRPr="00A44536" w:rsidRDefault="00A44536" w:rsidP="00A44536">
            <w:pPr>
              <w:shd w:val="clear" w:color="auto" w:fill="FFFFFF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товаров, оказания услуг;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прогрессивные формы и методы торговли и сбыта;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num" w:pos="426"/>
              </w:tabs>
              <w:ind w:left="0" w:firstLine="0"/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порядок заключения договоров купли-продажи и оформления необходимых документов;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6"/>
              </w:numPr>
              <w:shd w:val="clear" w:color="auto" w:fill="FFFFFF"/>
              <w:tabs>
                <w:tab w:val="num" w:pos="426"/>
              </w:tabs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условия заключения коммерческих сделок способы доведения товаров (услуг) до потребителя;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num" w:pos="426"/>
              </w:tabs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ассортимент товаров;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num" w:pos="426"/>
              </w:tabs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правила расшифровки кодов и маркировки;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num" w:pos="426"/>
              </w:tabs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требования нормативных документов, предъявляемых к качеству товаров (услуг), основные их свойства, качественные и потребительские характеристики товаров;</w:t>
            </w:r>
          </w:p>
          <w:p w:rsidR="00A44536" w:rsidRPr="00A44536" w:rsidRDefault="00A44536" w:rsidP="00A44536">
            <w:pPr>
              <w:widowControl w:val="0"/>
              <w:numPr>
                <w:ilvl w:val="0"/>
                <w:numId w:val="7"/>
              </w:numPr>
              <w:shd w:val="clear" w:color="auto" w:fill="FFFFFF"/>
              <w:tabs>
                <w:tab w:val="num" w:pos="0"/>
              </w:tabs>
              <w:jc w:val="both"/>
              <w:rPr>
                <w:color w:val="000000"/>
                <w:sz w:val="22"/>
                <w:szCs w:val="20"/>
              </w:rPr>
            </w:pPr>
            <w:r w:rsidRPr="00A44536">
              <w:rPr>
                <w:color w:val="000000"/>
                <w:sz w:val="28"/>
                <w:szCs w:val="27"/>
              </w:rPr>
              <w:t>основы финансового, хозяйственного, налогового и трудового законодательства.</w:t>
            </w:r>
          </w:p>
        </w:tc>
      </w:tr>
    </w:tbl>
    <w:p w:rsidR="00A44536" w:rsidRPr="00A44536" w:rsidRDefault="00A44536" w:rsidP="00A44536">
      <w:pPr>
        <w:rPr>
          <w:b/>
          <w:sz w:val="28"/>
        </w:rPr>
      </w:pPr>
    </w:p>
    <w:p w:rsidR="00A44536" w:rsidRPr="00A44536" w:rsidRDefault="00A44536" w:rsidP="00A44536">
      <w:pPr>
        <w:tabs>
          <w:tab w:val="left" w:pos="346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28"/>
        </w:rPr>
      </w:pPr>
    </w:p>
    <w:p w:rsidR="00A44536" w:rsidRPr="00A44536" w:rsidRDefault="00A44536" w:rsidP="00A44536">
      <w:pPr>
        <w:widowControl w:val="0"/>
        <w:ind w:firstLine="709"/>
        <w:rPr>
          <w:b/>
          <w:sz w:val="28"/>
          <w:lang w:eastAsia="en-US"/>
        </w:rPr>
      </w:pPr>
      <w:r w:rsidRPr="00A44536">
        <w:rPr>
          <w:b/>
          <w:sz w:val="28"/>
          <w:lang w:eastAsia="en-US"/>
        </w:rPr>
        <w:t xml:space="preserve">1.2. Количество часов, отводимое на </w:t>
      </w:r>
      <w:r w:rsidR="009E6CC7">
        <w:rPr>
          <w:b/>
          <w:sz w:val="28"/>
          <w:lang w:eastAsia="en-US"/>
        </w:rPr>
        <w:t>прохождение производственной практики</w:t>
      </w:r>
      <w:r w:rsidRPr="00A44536">
        <w:rPr>
          <w:b/>
          <w:sz w:val="28"/>
          <w:lang w:eastAsia="en-US"/>
        </w:rPr>
        <w:t xml:space="preserve"> профессионального модуля</w:t>
      </w:r>
    </w:p>
    <w:p w:rsidR="00A44536" w:rsidRPr="00A44536" w:rsidRDefault="00A44536" w:rsidP="00A44536">
      <w:pPr>
        <w:widowControl w:val="0"/>
        <w:tabs>
          <w:tab w:val="left" w:pos="4220"/>
        </w:tabs>
        <w:rPr>
          <w:sz w:val="28"/>
          <w:lang w:eastAsia="en-US"/>
        </w:rPr>
      </w:pPr>
      <w:r w:rsidRPr="00A44536">
        <w:rPr>
          <w:sz w:val="28"/>
          <w:lang w:eastAsia="en-US"/>
        </w:rPr>
        <w:tab/>
      </w:r>
    </w:p>
    <w:p w:rsidR="00A44536" w:rsidRPr="00A44536" w:rsidRDefault="00A44536" w:rsidP="009E6CC7">
      <w:pPr>
        <w:widowControl w:val="0"/>
        <w:rPr>
          <w:sz w:val="28"/>
          <w:lang w:eastAsia="en-US"/>
        </w:rPr>
      </w:pPr>
      <w:r w:rsidRPr="00A44536">
        <w:rPr>
          <w:sz w:val="28"/>
          <w:lang w:eastAsia="en-US"/>
        </w:rPr>
        <w:t xml:space="preserve">Всего часов </w:t>
      </w:r>
      <w:r w:rsidR="009E6CC7">
        <w:rPr>
          <w:sz w:val="28"/>
          <w:lang w:eastAsia="en-US"/>
        </w:rPr>
        <w:t>36</w:t>
      </w:r>
    </w:p>
    <w:p w:rsidR="00A44536" w:rsidRPr="00A44536" w:rsidRDefault="00A44536" w:rsidP="00A44536">
      <w:pPr>
        <w:widowControl w:val="0"/>
        <w:rPr>
          <w:sz w:val="28"/>
          <w:lang w:eastAsia="en-US"/>
        </w:rPr>
      </w:pPr>
      <w:r w:rsidRPr="00A44536">
        <w:rPr>
          <w:sz w:val="28"/>
          <w:lang w:eastAsia="en-US"/>
        </w:rPr>
        <w:t xml:space="preserve">Промежуточная аттестация по </w:t>
      </w:r>
      <w:r w:rsidR="009E6CC7">
        <w:rPr>
          <w:sz w:val="28"/>
          <w:lang w:eastAsia="en-US"/>
        </w:rPr>
        <w:t>производственной практике проводится в формате сдачи отчета и отметка выставляется по итогам оценки формирования ОК и ПК, которая отражена руководителем практики от предприятия в аттестационном листе-характеристике.</w:t>
      </w:r>
    </w:p>
    <w:p w:rsidR="00A44536" w:rsidRPr="00A44536" w:rsidRDefault="00A44536" w:rsidP="00A44536">
      <w:pPr>
        <w:tabs>
          <w:tab w:val="left" w:pos="346"/>
        </w:tabs>
        <w:autoSpaceDE w:val="0"/>
        <w:autoSpaceDN w:val="0"/>
        <w:adjustRightInd w:val="0"/>
        <w:spacing w:line="360" w:lineRule="auto"/>
        <w:jc w:val="center"/>
        <w:rPr>
          <w:b/>
          <w:bCs/>
          <w:sz w:val="32"/>
          <w:szCs w:val="28"/>
        </w:rPr>
      </w:pPr>
    </w:p>
    <w:p w:rsidR="00A44536" w:rsidRPr="00A44536" w:rsidRDefault="00A44536" w:rsidP="00A44536">
      <w:pPr>
        <w:rPr>
          <w:sz w:val="32"/>
          <w:szCs w:val="28"/>
          <w:lang w:eastAsia="en-US"/>
        </w:rPr>
        <w:sectPr w:rsidR="00A44536" w:rsidRPr="00A44536">
          <w:footerReference w:type="even" r:id="rId9"/>
          <w:footerReference w:type="default" r:id="rId10"/>
          <w:pgSz w:w="11900" w:h="16840"/>
          <w:pgMar w:top="1080" w:right="740" w:bottom="960" w:left="1300" w:header="0" w:footer="740" w:gutter="0"/>
          <w:cols w:space="720"/>
        </w:sectPr>
      </w:pPr>
    </w:p>
    <w:p w:rsidR="00700F17" w:rsidRDefault="00700F17" w:rsidP="00700F17">
      <w:pPr>
        <w:ind w:firstLine="567"/>
        <w:jc w:val="both"/>
        <w:rPr>
          <w:sz w:val="28"/>
          <w:szCs w:val="28"/>
        </w:rPr>
      </w:pPr>
      <w:r w:rsidRPr="00B161EE">
        <w:rPr>
          <w:sz w:val="28"/>
          <w:szCs w:val="28"/>
        </w:rPr>
        <w:lastRenderedPageBreak/>
        <w:t xml:space="preserve">По прибытии на место прохождения практики, </w:t>
      </w:r>
      <w:r>
        <w:rPr>
          <w:sz w:val="28"/>
          <w:szCs w:val="28"/>
        </w:rPr>
        <w:t xml:space="preserve">студент </w:t>
      </w:r>
      <w:r w:rsidRPr="00B161EE">
        <w:rPr>
          <w:sz w:val="28"/>
          <w:szCs w:val="28"/>
        </w:rPr>
        <w:t xml:space="preserve">совместно с куратором практики </w:t>
      </w:r>
      <w:r>
        <w:rPr>
          <w:sz w:val="28"/>
          <w:szCs w:val="28"/>
        </w:rPr>
        <w:t xml:space="preserve">от предприятия </w:t>
      </w:r>
      <w:r w:rsidRPr="00B161EE">
        <w:rPr>
          <w:sz w:val="28"/>
          <w:szCs w:val="28"/>
        </w:rPr>
        <w:t>составляет календарный план прохождения практики по профилю специальности.</w:t>
      </w:r>
    </w:p>
    <w:p w:rsidR="00700F17" w:rsidRPr="009761E7" w:rsidRDefault="00700F17" w:rsidP="00700F17">
      <w:pPr>
        <w:ind w:firstLine="567"/>
        <w:jc w:val="both"/>
        <w:rPr>
          <w:sz w:val="28"/>
          <w:szCs w:val="28"/>
        </w:rPr>
      </w:pPr>
      <w:r w:rsidRPr="00B161EE">
        <w:rPr>
          <w:sz w:val="28"/>
          <w:szCs w:val="28"/>
        </w:rPr>
        <w:t>При составлении плана следует руководствоваться заданиями по практике.</w:t>
      </w:r>
    </w:p>
    <w:tbl>
      <w:tblPr>
        <w:tblW w:w="1101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2034"/>
        <w:gridCol w:w="6046"/>
        <w:gridCol w:w="808"/>
      </w:tblGrid>
      <w:tr w:rsidR="00700F17" w:rsidRPr="00B161EE" w:rsidTr="009E6CC7">
        <w:tc>
          <w:tcPr>
            <w:tcW w:w="426" w:type="dxa"/>
          </w:tcPr>
          <w:p w:rsidR="00700F17" w:rsidRPr="009761E7" w:rsidRDefault="00700F17" w:rsidP="009E6CC7">
            <w:pPr>
              <w:widowControl w:val="0"/>
              <w:rPr>
                <w:spacing w:val="-1"/>
                <w:w w:val="105"/>
                <w:sz w:val="22"/>
                <w:szCs w:val="22"/>
                <w:lang w:eastAsia="en-US"/>
              </w:rPr>
            </w:pPr>
            <w:r w:rsidRPr="009761E7">
              <w:rPr>
                <w:spacing w:val="-1"/>
                <w:w w:val="105"/>
                <w:sz w:val="22"/>
                <w:szCs w:val="22"/>
                <w:lang w:eastAsia="en-US"/>
              </w:rPr>
              <w:t xml:space="preserve">№ </w:t>
            </w:r>
            <w:r w:rsidRPr="00B161EE">
              <w:rPr>
                <w:spacing w:val="-1"/>
                <w:w w:val="105"/>
                <w:sz w:val="22"/>
                <w:szCs w:val="22"/>
                <w:lang w:eastAsia="en-US"/>
              </w:rPr>
              <w:t>п/п</w:t>
            </w:r>
          </w:p>
        </w:tc>
        <w:tc>
          <w:tcPr>
            <w:tcW w:w="1701" w:type="dxa"/>
          </w:tcPr>
          <w:p w:rsidR="00700F17" w:rsidRPr="00B161EE" w:rsidRDefault="00700F17" w:rsidP="009E6CC7">
            <w:pPr>
              <w:widowControl w:val="0"/>
              <w:rPr>
                <w:spacing w:val="-1"/>
                <w:w w:val="105"/>
                <w:sz w:val="22"/>
                <w:szCs w:val="22"/>
                <w:lang w:eastAsia="en-US"/>
              </w:rPr>
            </w:pPr>
            <w:r>
              <w:rPr>
                <w:spacing w:val="-1"/>
                <w:w w:val="105"/>
                <w:sz w:val="22"/>
                <w:szCs w:val="22"/>
                <w:lang w:eastAsia="en-US"/>
              </w:rPr>
              <w:t>Наименование компетенций</w:t>
            </w: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rPr>
                <w:spacing w:val="-1"/>
                <w:w w:val="105"/>
                <w:sz w:val="22"/>
                <w:szCs w:val="22"/>
                <w:lang w:eastAsia="en-US"/>
              </w:rPr>
            </w:pPr>
            <w:r w:rsidRPr="009761E7">
              <w:rPr>
                <w:spacing w:val="-1"/>
                <w:w w:val="105"/>
                <w:sz w:val="22"/>
                <w:szCs w:val="22"/>
                <w:lang w:eastAsia="en-US"/>
              </w:rPr>
              <w:t xml:space="preserve">Наименование разделов </w:t>
            </w:r>
          </w:p>
        </w:tc>
        <w:tc>
          <w:tcPr>
            <w:tcW w:w="6046" w:type="dxa"/>
          </w:tcPr>
          <w:p w:rsidR="00700F17" w:rsidRPr="009761E7" w:rsidRDefault="00700F17" w:rsidP="009E6CC7">
            <w:pPr>
              <w:widowControl w:val="0"/>
              <w:jc w:val="center"/>
              <w:rPr>
                <w:spacing w:val="-1"/>
                <w:w w:val="105"/>
                <w:sz w:val="22"/>
                <w:szCs w:val="22"/>
                <w:lang w:eastAsia="en-US"/>
              </w:rPr>
            </w:pPr>
            <w:r>
              <w:rPr>
                <w:spacing w:val="-1"/>
                <w:w w:val="105"/>
                <w:sz w:val="22"/>
                <w:szCs w:val="22"/>
                <w:lang w:eastAsia="en-US"/>
              </w:rPr>
              <w:t>Результат прохождения практики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widowControl w:val="0"/>
              <w:ind w:left="-66" w:right="-162" w:firstLine="57"/>
              <w:jc w:val="center"/>
              <w:rPr>
                <w:spacing w:val="-1"/>
                <w:w w:val="105"/>
                <w:sz w:val="22"/>
                <w:szCs w:val="22"/>
                <w:lang w:eastAsia="en-US"/>
              </w:rPr>
            </w:pPr>
            <w:proofErr w:type="spellStart"/>
            <w:r w:rsidRPr="009761E7">
              <w:rPr>
                <w:spacing w:val="-1"/>
                <w:w w:val="105"/>
                <w:sz w:val="22"/>
                <w:szCs w:val="22"/>
                <w:lang w:val="en-US" w:eastAsia="en-US"/>
              </w:rPr>
              <w:t>Объем</w:t>
            </w:r>
            <w:proofErr w:type="spellEnd"/>
            <w:r w:rsidRPr="009761E7">
              <w:rPr>
                <w:spacing w:val="-1"/>
                <w:w w:val="105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9761E7">
              <w:rPr>
                <w:spacing w:val="-1"/>
                <w:w w:val="105"/>
                <w:sz w:val="22"/>
                <w:szCs w:val="22"/>
                <w:lang w:val="en-US" w:eastAsia="en-US"/>
              </w:rPr>
              <w:t>часов</w:t>
            </w:r>
            <w:proofErr w:type="spellEnd"/>
          </w:p>
        </w:tc>
      </w:tr>
      <w:tr w:rsidR="00700F17" w:rsidRPr="00B161EE" w:rsidTr="009E6CC7">
        <w:tc>
          <w:tcPr>
            <w:tcW w:w="426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701" w:type="dxa"/>
          </w:tcPr>
          <w:p w:rsidR="00700F17" w:rsidRDefault="00700F17" w:rsidP="009E6CC7">
            <w:pPr>
              <w:shd w:val="clear" w:color="auto" w:fill="FFFFFF"/>
              <w:ind w:left="132" w:right="-224"/>
              <w:rPr>
                <w:spacing w:val="-1"/>
                <w:w w:val="105"/>
                <w:sz w:val="22"/>
                <w:szCs w:val="22"/>
                <w:lang w:eastAsia="en-US"/>
              </w:rPr>
            </w:pPr>
            <w:r w:rsidRPr="00B161EE">
              <w:rPr>
                <w:color w:val="000000"/>
                <w:sz w:val="22"/>
                <w:szCs w:val="22"/>
              </w:rPr>
              <w:t>ОК 1</w:t>
            </w:r>
            <w:r w:rsidR="009E6CC7">
              <w:rPr>
                <w:color w:val="000000"/>
                <w:sz w:val="22"/>
                <w:szCs w:val="22"/>
              </w:rPr>
              <w:t>-</w:t>
            </w:r>
            <w:r w:rsidRPr="00B161EE">
              <w:rPr>
                <w:color w:val="000000"/>
                <w:sz w:val="22"/>
                <w:szCs w:val="28"/>
              </w:rPr>
              <w:t>ОК 9.</w:t>
            </w: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rPr>
                <w:spacing w:val="-1"/>
                <w:w w:val="105"/>
                <w:sz w:val="22"/>
                <w:szCs w:val="22"/>
                <w:lang w:eastAsia="en-US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Знакомство с предприятием</w:t>
            </w:r>
          </w:p>
        </w:tc>
        <w:tc>
          <w:tcPr>
            <w:tcW w:w="6046" w:type="dxa"/>
          </w:tcPr>
          <w:p w:rsidR="00700F17" w:rsidRDefault="00700F17" w:rsidP="009E6CC7">
            <w:pPr>
              <w:rPr>
                <w:sz w:val="22"/>
                <w:szCs w:val="22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Сбор необходимых данных для написания характеристики предприятия. Инструктаж по технике безопасности</w:t>
            </w:r>
          </w:p>
          <w:p w:rsidR="00700F17" w:rsidRPr="00150E92" w:rsidRDefault="00700F17" w:rsidP="009E6CC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Знакомство с должностными инструкциями р</w:t>
            </w:r>
            <w:r>
              <w:rPr>
                <w:rFonts w:eastAsia="Calibri"/>
                <w:sz w:val="22"/>
                <w:szCs w:val="22"/>
                <w:lang w:eastAsia="en-US"/>
              </w:rPr>
              <w:t>аботников торговой организации. Методы управления на предприятии.</w:t>
            </w:r>
          </w:p>
        </w:tc>
        <w:tc>
          <w:tcPr>
            <w:tcW w:w="808" w:type="dxa"/>
          </w:tcPr>
          <w:p w:rsidR="00700F17" w:rsidRPr="00150E92" w:rsidRDefault="00700F17" w:rsidP="009E6CC7">
            <w:pPr>
              <w:widowControl w:val="0"/>
              <w:ind w:left="-66" w:right="-162" w:firstLine="57"/>
              <w:jc w:val="center"/>
              <w:rPr>
                <w:spacing w:val="-1"/>
                <w:w w:val="105"/>
                <w:sz w:val="22"/>
                <w:szCs w:val="22"/>
                <w:lang w:eastAsia="en-US"/>
              </w:rPr>
            </w:pPr>
            <w:r>
              <w:rPr>
                <w:spacing w:val="-1"/>
                <w:w w:val="105"/>
                <w:sz w:val="22"/>
                <w:szCs w:val="22"/>
                <w:lang w:eastAsia="en-US"/>
              </w:rPr>
              <w:t>6</w:t>
            </w:r>
          </w:p>
        </w:tc>
      </w:tr>
      <w:tr w:rsidR="00700F17" w:rsidRPr="00B161EE" w:rsidTr="009E6CC7">
        <w:tc>
          <w:tcPr>
            <w:tcW w:w="426" w:type="dxa"/>
          </w:tcPr>
          <w:p w:rsidR="00700F1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701" w:type="dxa"/>
          </w:tcPr>
          <w:p w:rsidR="00700F17" w:rsidRPr="00B161EE" w:rsidRDefault="00700F17" w:rsidP="009E6CC7">
            <w:pPr>
              <w:shd w:val="clear" w:color="auto" w:fill="FFFFFF"/>
              <w:ind w:right="-224" w:firstLine="132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7"/>
              </w:rPr>
              <w:t xml:space="preserve">ПК 04.01. </w:t>
            </w:r>
            <w:r w:rsidRPr="00B161EE">
              <w:rPr>
                <w:color w:val="000000"/>
                <w:sz w:val="22"/>
                <w:szCs w:val="27"/>
              </w:rPr>
              <w:t>Изучать конъюнктуру рынка и выявлять потребности и спрос на товары</w:t>
            </w:r>
          </w:p>
          <w:p w:rsidR="00700F17" w:rsidRDefault="00700F17" w:rsidP="009E6CC7">
            <w:pPr>
              <w:widowControl w:val="0"/>
              <w:rPr>
                <w:spacing w:val="-1"/>
                <w:w w:val="105"/>
                <w:sz w:val="22"/>
                <w:szCs w:val="22"/>
                <w:lang w:eastAsia="en-US"/>
              </w:rPr>
            </w:pP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М</w:t>
            </w:r>
            <w:r w:rsidRPr="009761E7">
              <w:rPr>
                <w:bCs/>
                <w:sz w:val="22"/>
                <w:szCs w:val="22"/>
              </w:rPr>
              <w:t>аркетинговые исследования рынка</w:t>
            </w:r>
          </w:p>
        </w:tc>
        <w:tc>
          <w:tcPr>
            <w:tcW w:w="6046" w:type="dxa"/>
          </w:tcPr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Провести </w:t>
            </w:r>
            <w:r w:rsidRPr="009E6CC7">
              <w:rPr>
                <w:sz w:val="22"/>
                <w:szCs w:val="22"/>
              </w:rPr>
              <w:t>маркетинговые исследования  рынка</w:t>
            </w:r>
            <w:r w:rsidRPr="009761E7">
              <w:rPr>
                <w:sz w:val="22"/>
                <w:szCs w:val="22"/>
              </w:rPr>
              <w:t>: ан</w:t>
            </w:r>
            <w:r>
              <w:rPr>
                <w:sz w:val="22"/>
                <w:szCs w:val="22"/>
              </w:rPr>
              <w:t>кетирование</w:t>
            </w:r>
            <w:r w:rsidRPr="009761E7">
              <w:rPr>
                <w:sz w:val="22"/>
                <w:szCs w:val="22"/>
              </w:rPr>
              <w:t xml:space="preserve"> потребителей и их предпочтений (представить результаты), анализ конкурентов, мониторинг цен,</w:t>
            </w:r>
          </w:p>
          <w:p w:rsidR="00700F1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Организовать и представить результаты о проведении акции на любой товар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Планирование деятельности организации</w:t>
            </w:r>
            <w:r>
              <w:rPr>
                <w:sz w:val="22"/>
                <w:szCs w:val="22"/>
              </w:rPr>
              <w:t>:</w:t>
            </w:r>
            <w:r w:rsidRPr="009761E7">
              <w:rPr>
                <w:sz w:val="22"/>
                <w:szCs w:val="22"/>
              </w:rPr>
              <w:t xml:space="preserve"> 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Принять участие в разработке программы совершенствования коммерческой деятельности торговой организации (планирование, прогнозирование и достижение конечных результатов).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bCs/>
                <w:sz w:val="22"/>
                <w:szCs w:val="22"/>
              </w:rPr>
              <w:t xml:space="preserve">Приложения </w:t>
            </w:r>
            <w:r>
              <w:rPr>
                <w:bCs/>
                <w:sz w:val="22"/>
                <w:szCs w:val="22"/>
              </w:rPr>
              <w:t xml:space="preserve">- </w:t>
            </w:r>
            <w:r w:rsidRPr="009761E7">
              <w:rPr>
                <w:bCs/>
                <w:sz w:val="22"/>
                <w:szCs w:val="22"/>
              </w:rPr>
              <w:t xml:space="preserve">анкеты, </w:t>
            </w:r>
            <w:r>
              <w:rPr>
                <w:bCs/>
                <w:sz w:val="22"/>
                <w:szCs w:val="22"/>
              </w:rPr>
              <w:t xml:space="preserve">листы </w:t>
            </w:r>
            <w:r w:rsidRPr="009761E7">
              <w:rPr>
                <w:bCs/>
                <w:sz w:val="22"/>
                <w:szCs w:val="22"/>
              </w:rPr>
              <w:t>наблюдения, таблица «</w:t>
            </w:r>
            <w:r>
              <w:rPr>
                <w:bCs/>
                <w:sz w:val="22"/>
                <w:szCs w:val="22"/>
              </w:rPr>
              <w:t>анализ</w:t>
            </w:r>
            <w:r w:rsidRPr="009761E7">
              <w:rPr>
                <w:bCs/>
                <w:sz w:val="22"/>
                <w:szCs w:val="22"/>
              </w:rPr>
              <w:t xml:space="preserve"> конкурентов», «мониторинг цен»</w:t>
            </w:r>
            <w:r w:rsidRPr="009761E7">
              <w:rPr>
                <w:sz w:val="22"/>
                <w:szCs w:val="22"/>
              </w:rPr>
              <w:t xml:space="preserve"> 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700F17" w:rsidRPr="00B161EE" w:rsidTr="009E6CC7">
        <w:tc>
          <w:tcPr>
            <w:tcW w:w="426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701" w:type="dxa"/>
          </w:tcPr>
          <w:p w:rsidR="00700F17" w:rsidRPr="00B161EE" w:rsidRDefault="00700F17" w:rsidP="009E6CC7">
            <w:pPr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7"/>
              </w:rPr>
              <w:t xml:space="preserve">ПК 04.02. </w:t>
            </w:r>
            <w:r w:rsidRPr="00B161EE">
              <w:rPr>
                <w:color w:val="000000"/>
                <w:sz w:val="22"/>
                <w:szCs w:val="27"/>
              </w:rPr>
              <w:t>Осуществлять договорную работу с поставщиками и потребителями товаров</w:t>
            </w:r>
          </w:p>
        </w:tc>
        <w:tc>
          <w:tcPr>
            <w:tcW w:w="2034" w:type="dxa"/>
          </w:tcPr>
          <w:p w:rsidR="00700F17" w:rsidRPr="009761E7" w:rsidRDefault="00700F17" w:rsidP="009E6CC7">
            <w:pPr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</w:rPr>
              <w:t xml:space="preserve">Договорная работа </w:t>
            </w:r>
            <w:r w:rsidRPr="009761E7">
              <w:rPr>
                <w:sz w:val="22"/>
                <w:szCs w:val="22"/>
              </w:rPr>
              <w:t>с поставщиками</w:t>
            </w:r>
          </w:p>
        </w:tc>
        <w:tc>
          <w:tcPr>
            <w:tcW w:w="6046" w:type="dxa"/>
          </w:tcPr>
          <w:p w:rsidR="00700F17" w:rsidRPr="009761E7" w:rsidRDefault="00700F17" w:rsidP="009E6CC7">
            <w:pPr>
              <w:widowControl w:val="0"/>
              <w:tabs>
                <w:tab w:val="left" w:pos="175"/>
              </w:tabs>
              <w:suppressAutoHyphens/>
              <w:autoSpaceDE w:val="0"/>
              <w:autoSpaceDN w:val="0"/>
              <w:adjustRightInd w:val="0"/>
              <w:ind w:left="34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Принять участие в установлении контактов с деловыми партнерами (покупателями, заказчиками, поставщиками).</w:t>
            </w:r>
          </w:p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Составлять и заключать договора и вести контроль за их исполнением. </w:t>
            </w:r>
          </w:p>
          <w:p w:rsidR="00700F17" w:rsidRPr="009761E7" w:rsidRDefault="00700F17" w:rsidP="009E6CC7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Принять участие в рассмотрении претензий по договорным отношениям и принятии решений </w:t>
            </w:r>
          </w:p>
          <w:p w:rsidR="00700F17" w:rsidRPr="009761E7" w:rsidRDefault="00700F17" w:rsidP="009E6CC7">
            <w:pPr>
              <w:rPr>
                <w:rFonts w:eastAsia="Calibri"/>
                <w:sz w:val="22"/>
                <w:szCs w:val="22"/>
                <w:lang w:eastAsia="en-US"/>
              </w:rPr>
            </w:pPr>
            <w:r w:rsidRPr="009761E7">
              <w:rPr>
                <w:sz w:val="22"/>
                <w:szCs w:val="22"/>
              </w:rPr>
              <w:t>Приложения могут содержать договора поставки, купли-продажи, претензии по договорам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700F17" w:rsidRPr="00B161EE" w:rsidTr="009E6CC7">
        <w:trPr>
          <w:trHeight w:val="409"/>
        </w:trPr>
        <w:tc>
          <w:tcPr>
            <w:tcW w:w="426" w:type="dxa"/>
          </w:tcPr>
          <w:p w:rsidR="00700F1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701" w:type="dxa"/>
          </w:tcPr>
          <w:p w:rsidR="00700F17" w:rsidRPr="00B161EE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color w:val="000000"/>
                <w:sz w:val="22"/>
                <w:szCs w:val="27"/>
              </w:rPr>
              <w:t xml:space="preserve">ПК 04.03. </w:t>
            </w:r>
            <w:r w:rsidRPr="00C50D86">
              <w:rPr>
                <w:color w:val="000000"/>
                <w:sz w:val="22"/>
                <w:szCs w:val="27"/>
              </w:rPr>
              <w:t>Обеспечивать сохранность оформляемой документации</w:t>
            </w: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Сохранность документации</w:t>
            </w:r>
          </w:p>
        </w:tc>
        <w:tc>
          <w:tcPr>
            <w:tcW w:w="6046" w:type="dxa"/>
          </w:tcPr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Оформлять, проверять правильность составления сопроводительных документов.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Соблюдать сроки оформления и сдачи документации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Оформлять Акты на списание   пришедших в негодность товаров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Контролировать сохранность различных групп товаров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Готовить товар к инвентаризации, оформлять опись фактических остатков</w:t>
            </w:r>
          </w:p>
          <w:p w:rsidR="00700F1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bCs/>
                <w:sz w:val="22"/>
                <w:szCs w:val="22"/>
              </w:rPr>
            </w:pPr>
            <w:r w:rsidRPr="009761E7">
              <w:rPr>
                <w:bCs/>
                <w:sz w:val="22"/>
                <w:szCs w:val="22"/>
              </w:rPr>
              <w:t>Приложения – все сопроводительные документы по поставке товара, счет-фактура.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Обеспечивать хранение организационно-распорядительных, товаросопроводительных и иных необходимых документов с использованием автоматизированных систем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761E7">
              <w:rPr>
                <w:rFonts w:eastAsia="Calibri"/>
                <w:sz w:val="22"/>
                <w:szCs w:val="22"/>
                <w:lang w:eastAsia="en-US"/>
              </w:rPr>
              <w:t>6</w:t>
            </w:r>
          </w:p>
        </w:tc>
      </w:tr>
      <w:tr w:rsidR="00700F17" w:rsidRPr="00B161EE" w:rsidTr="009E6CC7">
        <w:trPr>
          <w:trHeight w:val="409"/>
        </w:trPr>
        <w:tc>
          <w:tcPr>
            <w:tcW w:w="426" w:type="dxa"/>
          </w:tcPr>
          <w:p w:rsidR="00700F1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701" w:type="dxa"/>
          </w:tcPr>
          <w:p w:rsidR="00700F17" w:rsidRPr="00B161EE" w:rsidRDefault="00700F17" w:rsidP="009E6CC7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7"/>
              </w:rPr>
              <w:t xml:space="preserve">ПК 04.04. </w:t>
            </w:r>
            <w:r w:rsidRPr="00B161EE">
              <w:rPr>
                <w:color w:val="000000"/>
                <w:sz w:val="22"/>
                <w:szCs w:val="27"/>
              </w:rPr>
              <w:t>Выявлять организации - конкуренты и товары – конкуренты</w:t>
            </w:r>
          </w:p>
          <w:p w:rsidR="00700F17" w:rsidRPr="00B161EE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Основные </w:t>
            </w:r>
            <w:r>
              <w:rPr>
                <w:sz w:val="22"/>
                <w:szCs w:val="22"/>
              </w:rPr>
              <w:t>и д</w:t>
            </w:r>
            <w:r w:rsidRPr="009761E7">
              <w:rPr>
                <w:sz w:val="22"/>
                <w:szCs w:val="22"/>
              </w:rPr>
              <w:t>ополнительные услуги</w:t>
            </w:r>
          </w:p>
        </w:tc>
        <w:tc>
          <w:tcPr>
            <w:tcW w:w="6046" w:type="dxa"/>
          </w:tcPr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Производить выкладку товара с целью привлечения внимания покупателей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Выявлять потребности, оказывать помощь покупателям в выборе товаров, предоставлять консультации покупателю о свойствах товара, обсчитать стоимость покупки.</w:t>
            </w:r>
          </w:p>
          <w:p w:rsidR="00700F1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Изучить перечень основных услуг торговой организации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Оказывать дополнительные услуги при продаже товара по мере необходимости в рамках деятельности торговой организации.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bCs/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Определить необходимость расширения перечня услуг.</w:t>
            </w:r>
          </w:p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7898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bCs/>
                <w:sz w:val="22"/>
                <w:szCs w:val="22"/>
              </w:rPr>
              <w:lastRenderedPageBreak/>
              <w:t>Приложения – перечень услуг, ценники, прайс-листы, фото и другое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  <w:r w:rsidRPr="009761E7">
              <w:rPr>
                <w:rFonts w:eastAsia="Calibri"/>
                <w:sz w:val="22"/>
                <w:szCs w:val="22"/>
                <w:lang w:val="en-US" w:eastAsia="en-US"/>
              </w:rPr>
              <w:lastRenderedPageBreak/>
              <w:t>6</w:t>
            </w:r>
          </w:p>
        </w:tc>
      </w:tr>
      <w:tr w:rsidR="00700F17" w:rsidRPr="00B161EE" w:rsidTr="009E6CC7">
        <w:trPr>
          <w:trHeight w:val="409"/>
        </w:trPr>
        <w:tc>
          <w:tcPr>
            <w:tcW w:w="426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lastRenderedPageBreak/>
              <w:t>6</w:t>
            </w:r>
          </w:p>
        </w:tc>
        <w:tc>
          <w:tcPr>
            <w:tcW w:w="1701" w:type="dxa"/>
          </w:tcPr>
          <w:p w:rsidR="00700F17" w:rsidRPr="00B161EE" w:rsidRDefault="00700F17" w:rsidP="009E6CC7">
            <w:pPr>
              <w:shd w:val="clear" w:color="auto" w:fill="FFFFFF"/>
              <w:ind w:left="132" w:right="-224"/>
              <w:rPr>
                <w:color w:val="000000"/>
                <w:sz w:val="22"/>
                <w:szCs w:val="20"/>
              </w:rPr>
            </w:pPr>
            <w:r>
              <w:rPr>
                <w:color w:val="000000"/>
                <w:sz w:val="22"/>
                <w:szCs w:val="27"/>
              </w:rPr>
              <w:t xml:space="preserve">ПК 04.05. </w:t>
            </w:r>
            <w:r w:rsidRPr="00B161EE">
              <w:rPr>
                <w:color w:val="000000"/>
                <w:sz w:val="22"/>
                <w:szCs w:val="27"/>
              </w:rPr>
              <w:t>Осуществлять организацию закупки товаров</w:t>
            </w:r>
          </w:p>
          <w:p w:rsidR="00700F17" w:rsidRPr="00B161EE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Организация закупки товара</w:t>
            </w:r>
          </w:p>
        </w:tc>
        <w:tc>
          <w:tcPr>
            <w:tcW w:w="6046" w:type="dxa"/>
            <w:vAlign w:val="center"/>
          </w:tcPr>
          <w:p w:rsidR="00700F1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Изучить ассортиментный перечень товаров торговой организации</w:t>
            </w:r>
          </w:p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Описать условия доставки товара</w:t>
            </w:r>
          </w:p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Оценивать товар по органолептическим показателям, диагностировать дефекты, определять градации качества </w:t>
            </w:r>
          </w:p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Принять участие в приемке товаров по качеству, сравнивая фактически поступившие товары с данными сопроводительных документов</w:t>
            </w:r>
          </w:p>
          <w:p w:rsidR="00700F1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Работать с сопроводительными документами, в случае расхождений по качеству</w:t>
            </w:r>
          </w:p>
          <w:p w:rsidR="00700F1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Изучение ассортиментного перечня товаров </w:t>
            </w:r>
          </w:p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 xml:space="preserve">Распознавать товары по ассортиментной принадлежности </w:t>
            </w:r>
          </w:p>
          <w:p w:rsidR="00700F1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jc w:val="both"/>
              <w:rPr>
                <w:bCs/>
                <w:sz w:val="22"/>
                <w:szCs w:val="22"/>
              </w:rPr>
            </w:pPr>
            <w:r w:rsidRPr="009761E7">
              <w:rPr>
                <w:bCs/>
                <w:sz w:val="22"/>
                <w:szCs w:val="22"/>
              </w:rPr>
              <w:t>Приложения – сопроводительные документы: товарные накладные, счета-фактуры, удостоверения качества и другие, фото, презентация товара</w:t>
            </w:r>
            <w:r>
              <w:rPr>
                <w:bCs/>
                <w:sz w:val="22"/>
                <w:szCs w:val="22"/>
              </w:rPr>
              <w:t>, заявка на товар</w:t>
            </w:r>
          </w:p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Организация закупки товара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  <w:sz w:val="22"/>
                <w:szCs w:val="22"/>
                <w:lang w:val="en-US"/>
              </w:rPr>
            </w:pPr>
            <w:r w:rsidRPr="009761E7">
              <w:rPr>
                <w:bCs/>
                <w:sz w:val="22"/>
                <w:szCs w:val="22"/>
                <w:lang w:val="en-US"/>
              </w:rPr>
              <w:t>6</w:t>
            </w:r>
          </w:p>
        </w:tc>
      </w:tr>
      <w:tr w:rsidR="00700F17" w:rsidRPr="00B161EE" w:rsidTr="009E6CC7">
        <w:trPr>
          <w:trHeight w:val="416"/>
        </w:trPr>
        <w:tc>
          <w:tcPr>
            <w:tcW w:w="426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701" w:type="dxa"/>
          </w:tcPr>
          <w:p w:rsidR="00700F17" w:rsidRPr="00B161EE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2034" w:type="dxa"/>
          </w:tcPr>
          <w:p w:rsidR="00700F17" w:rsidRPr="009761E7" w:rsidRDefault="00700F17" w:rsidP="009E6CC7">
            <w:pPr>
              <w:widowControl w:val="0"/>
              <w:suppressAutoHyphens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6046" w:type="dxa"/>
          </w:tcPr>
          <w:p w:rsidR="00700F17" w:rsidRPr="009761E7" w:rsidRDefault="00700F17" w:rsidP="009E6C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ind w:right="28"/>
              <w:jc w:val="both"/>
              <w:rPr>
                <w:sz w:val="22"/>
                <w:szCs w:val="22"/>
              </w:rPr>
            </w:pPr>
            <w:r w:rsidRPr="009761E7">
              <w:rPr>
                <w:sz w:val="22"/>
                <w:szCs w:val="22"/>
              </w:rPr>
              <w:t>Итого часов</w:t>
            </w:r>
          </w:p>
        </w:tc>
        <w:tc>
          <w:tcPr>
            <w:tcW w:w="808" w:type="dxa"/>
          </w:tcPr>
          <w:p w:rsidR="00700F17" w:rsidRPr="009761E7" w:rsidRDefault="00700F17" w:rsidP="009E6CC7">
            <w:pPr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>36</w:t>
            </w:r>
          </w:p>
        </w:tc>
      </w:tr>
    </w:tbl>
    <w:p w:rsidR="00700F17" w:rsidRDefault="00700F17" w:rsidP="00700F17">
      <w:pPr>
        <w:jc w:val="center"/>
        <w:rPr>
          <w:b/>
          <w:szCs w:val="28"/>
        </w:rPr>
      </w:pPr>
    </w:p>
    <w:p w:rsidR="00700F17" w:rsidRPr="009761E7" w:rsidRDefault="00700F17" w:rsidP="00700F17">
      <w:pPr>
        <w:jc w:val="center"/>
        <w:rPr>
          <w:b/>
          <w:szCs w:val="28"/>
        </w:rPr>
      </w:pPr>
      <w:r w:rsidRPr="009761E7">
        <w:rPr>
          <w:b/>
          <w:szCs w:val="28"/>
        </w:rPr>
        <w:t xml:space="preserve">Примерный перечень документов/материалов, </w:t>
      </w:r>
    </w:p>
    <w:p w:rsidR="00700F17" w:rsidRDefault="00700F17" w:rsidP="00700F17">
      <w:pPr>
        <w:jc w:val="center"/>
        <w:rPr>
          <w:b/>
          <w:szCs w:val="28"/>
        </w:rPr>
      </w:pPr>
      <w:r w:rsidRPr="009761E7">
        <w:rPr>
          <w:b/>
          <w:szCs w:val="28"/>
        </w:rPr>
        <w:t>прилагаемых в качестве приложений к отчету по практике</w:t>
      </w:r>
    </w:p>
    <w:p w:rsidR="00700F17" w:rsidRPr="00EA0E68" w:rsidRDefault="00700F17" w:rsidP="00700F17">
      <w:pPr>
        <w:jc w:val="center"/>
        <w:rPr>
          <w:b/>
          <w:szCs w:val="28"/>
        </w:rPr>
      </w:pPr>
    </w:p>
    <w:p w:rsidR="00700F17" w:rsidRPr="009761E7" w:rsidRDefault="00700F17" w:rsidP="00700F17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rPr>
          <w:color w:val="000000"/>
          <w:szCs w:val="28"/>
        </w:rPr>
      </w:pPr>
      <w:proofErr w:type="gramStart"/>
      <w:r w:rsidRPr="009761E7">
        <w:rPr>
          <w:color w:val="000000"/>
          <w:szCs w:val="28"/>
        </w:rPr>
        <w:t>Сопроводительные документы: товарные накладные, счета-фактуры, удостоверения качества, договора, претензии  по договорам и др.)</w:t>
      </w:r>
      <w:proofErr w:type="gramEnd"/>
    </w:p>
    <w:p w:rsidR="00700F17" w:rsidRPr="009761E7" w:rsidRDefault="00700F17" w:rsidP="00700F17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rPr>
          <w:color w:val="000000"/>
          <w:szCs w:val="28"/>
        </w:rPr>
      </w:pPr>
      <w:r w:rsidRPr="009761E7">
        <w:rPr>
          <w:color w:val="000000"/>
          <w:szCs w:val="28"/>
        </w:rPr>
        <w:t>Прайс-листы</w:t>
      </w:r>
    </w:p>
    <w:p w:rsidR="00700F17" w:rsidRPr="009761E7" w:rsidRDefault="00700F17" w:rsidP="00700F17">
      <w:pPr>
        <w:widowControl w:val="0"/>
        <w:numPr>
          <w:ilvl w:val="0"/>
          <w:numId w:val="3"/>
        </w:numPr>
        <w:autoSpaceDE w:val="0"/>
        <w:autoSpaceDN w:val="0"/>
        <w:adjustRightInd w:val="0"/>
        <w:ind w:left="709"/>
        <w:rPr>
          <w:color w:val="000000"/>
          <w:szCs w:val="28"/>
        </w:rPr>
      </w:pPr>
      <w:r w:rsidRPr="009761E7">
        <w:rPr>
          <w:color w:val="000000"/>
          <w:szCs w:val="28"/>
        </w:rPr>
        <w:t xml:space="preserve"> Таблицы:</w:t>
      </w:r>
    </w:p>
    <w:p w:rsidR="00700F17" w:rsidRDefault="00700F17" w:rsidP="00700F17">
      <w:pPr>
        <w:widowControl w:val="0"/>
        <w:autoSpaceDE w:val="0"/>
        <w:autoSpaceDN w:val="0"/>
        <w:adjustRightInd w:val="0"/>
        <w:ind w:left="709"/>
        <w:rPr>
          <w:color w:val="000000"/>
          <w:szCs w:val="28"/>
        </w:rPr>
      </w:pPr>
      <w:r w:rsidRPr="009761E7">
        <w:rPr>
          <w:color w:val="000000"/>
          <w:szCs w:val="28"/>
        </w:rPr>
        <w:t>- анализ конкурентов</w:t>
      </w:r>
      <w:r>
        <w:rPr>
          <w:color w:val="000000"/>
          <w:szCs w:val="28"/>
        </w:rPr>
        <w:t xml:space="preserve">, </w:t>
      </w:r>
    </w:p>
    <w:p w:rsidR="00700F17" w:rsidRPr="009761E7" w:rsidRDefault="00700F17" w:rsidP="00700F17">
      <w:pPr>
        <w:widowControl w:val="0"/>
        <w:autoSpaceDE w:val="0"/>
        <w:autoSpaceDN w:val="0"/>
        <w:adjustRightInd w:val="0"/>
        <w:ind w:left="709"/>
        <w:rPr>
          <w:color w:val="000000"/>
          <w:szCs w:val="28"/>
        </w:rPr>
      </w:pPr>
      <w:r>
        <w:rPr>
          <w:color w:val="000000"/>
          <w:szCs w:val="28"/>
        </w:rPr>
        <w:t>- мониторинг цен</w:t>
      </w:r>
    </w:p>
    <w:p w:rsidR="00700F17" w:rsidRPr="00EA0E68" w:rsidRDefault="00700F17" w:rsidP="00700F17">
      <w:pPr>
        <w:widowControl w:val="0"/>
        <w:autoSpaceDE w:val="0"/>
        <w:autoSpaceDN w:val="0"/>
        <w:adjustRightInd w:val="0"/>
        <w:ind w:left="709"/>
        <w:rPr>
          <w:bCs/>
          <w:szCs w:val="28"/>
        </w:rPr>
      </w:pPr>
      <w:r w:rsidRPr="009761E7">
        <w:rPr>
          <w:color w:val="000000"/>
          <w:szCs w:val="28"/>
        </w:rPr>
        <w:t xml:space="preserve"> - </w:t>
      </w:r>
      <w:r w:rsidRPr="009761E7">
        <w:rPr>
          <w:bCs/>
          <w:szCs w:val="28"/>
        </w:rPr>
        <w:t>изучение потребности покупателя</w:t>
      </w:r>
    </w:p>
    <w:p w:rsidR="00700F17" w:rsidRPr="00EA0E68" w:rsidRDefault="00700F17" w:rsidP="00700F17">
      <w:pPr>
        <w:widowControl w:val="0"/>
        <w:autoSpaceDE w:val="0"/>
        <w:autoSpaceDN w:val="0"/>
        <w:adjustRightInd w:val="0"/>
        <w:rPr>
          <w:bCs/>
          <w:szCs w:val="28"/>
        </w:rPr>
      </w:pPr>
      <w:r w:rsidRPr="00EA0E68">
        <w:rPr>
          <w:bCs/>
          <w:szCs w:val="28"/>
        </w:rPr>
        <w:t xml:space="preserve">     4</w:t>
      </w:r>
      <w:r w:rsidRPr="009761E7">
        <w:rPr>
          <w:bCs/>
          <w:szCs w:val="28"/>
        </w:rPr>
        <w:t>.</w:t>
      </w:r>
      <w:r w:rsidRPr="00EA0E68">
        <w:rPr>
          <w:bCs/>
          <w:szCs w:val="28"/>
        </w:rPr>
        <w:t xml:space="preserve"> Д</w:t>
      </w:r>
      <w:r w:rsidRPr="009761E7">
        <w:rPr>
          <w:bCs/>
          <w:szCs w:val="28"/>
        </w:rPr>
        <w:t xml:space="preserve">анные </w:t>
      </w:r>
      <w:r>
        <w:rPr>
          <w:bCs/>
          <w:szCs w:val="28"/>
        </w:rPr>
        <w:t xml:space="preserve">устного </w:t>
      </w:r>
      <w:r w:rsidRPr="009761E7">
        <w:rPr>
          <w:bCs/>
          <w:szCs w:val="28"/>
        </w:rPr>
        <w:t xml:space="preserve">опроса, анкеты, </w:t>
      </w:r>
      <w:r>
        <w:rPr>
          <w:bCs/>
          <w:szCs w:val="28"/>
        </w:rPr>
        <w:t xml:space="preserve">листы </w:t>
      </w:r>
      <w:r w:rsidRPr="009761E7">
        <w:rPr>
          <w:bCs/>
          <w:szCs w:val="28"/>
        </w:rPr>
        <w:t xml:space="preserve">наблюдения  </w:t>
      </w:r>
    </w:p>
    <w:p w:rsidR="00700F17" w:rsidRPr="00EA0E68" w:rsidRDefault="00700F17" w:rsidP="00700F17">
      <w:pPr>
        <w:widowControl w:val="0"/>
        <w:autoSpaceDE w:val="0"/>
        <w:autoSpaceDN w:val="0"/>
        <w:adjustRightInd w:val="0"/>
        <w:rPr>
          <w:szCs w:val="28"/>
        </w:rPr>
      </w:pPr>
      <w:r w:rsidRPr="00EA0E68">
        <w:rPr>
          <w:szCs w:val="28"/>
        </w:rPr>
        <w:t xml:space="preserve">     5</w:t>
      </w:r>
      <w:r w:rsidRPr="009761E7">
        <w:rPr>
          <w:szCs w:val="28"/>
        </w:rPr>
        <w:t xml:space="preserve">.Фотографии  </w:t>
      </w:r>
    </w:p>
    <w:p w:rsidR="00700F17" w:rsidRPr="00EA0E68" w:rsidRDefault="00700F17" w:rsidP="00700F17">
      <w:pPr>
        <w:widowControl w:val="0"/>
        <w:autoSpaceDE w:val="0"/>
        <w:autoSpaceDN w:val="0"/>
        <w:adjustRightInd w:val="0"/>
        <w:rPr>
          <w:szCs w:val="28"/>
        </w:rPr>
      </w:pPr>
      <w:r w:rsidRPr="00EA0E68">
        <w:rPr>
          <w:szCs w:val="28"/>
        </w:rPr>
        <w:t xml:space="preserve">     6</w:t>
      </w:r>
      <w:r w:rsidRPr="009761E7">
        <w:rPr>
          <w:szCs w:val="28"/>
        </w:rPr>
        <w:t>. и другие материалы</w:t>
      </w:r>
    </w:p>
    <w:p w:rsidR="00700F17" w:rsidRDefault="00700F17" w:rsidP="00700F17">
      <w:pPr>
        <w:jc w:val="center"/>
        <w:rPr>
          <w:sz w:val="28"/>
          <w:szCs w:val="28"/>
        </w:rPr>
      </w:pPr>
    </w:p>
    <w:p w:rsidR="00700F17" w:rsidRDefault="00700F17" w:rsidP="00700F17">
      <w:pPr>
        <w:jc w:val="center"/>
        <w:rPr>
          <w:sz w:val="28"/>
          <w:szCs w:val="28"/>
        </w:rPr>
      </w:pPr>
    </w:p>
    <w:p w:rsidR="00700F17" w:rsidRPr="009761E7" w:rsidRDefault="00700F17" w:rsidP="00700F17">
      <w:pPr>
        <w:jc w:val="center"/>
      </w:pPr>
      <w:r>
        <w:rPr>
          <w:sz w:val="28"/>
          <w:szCs w:val="28"/>
        </w:rPr>
        <w:t>Составитель: преподаватель Е.В. Торгашова</w:t>
      </w:r>
    </w:p>
    <w:p w:rsidR="00700F17" w:rsidRDefault="00700F17" w:rsidP="00700F17"/>
    <w:p w:rsidR="009E6CC7" w:rsidRDefault="009E6CC7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546A38" w:rsidRPr="009E6CC7" w:rsidRDefault="00546A38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</w:p>
    <w:p w:rsidR="009E6CC7" w:rsidRPr="009E6CC7" w:rsidRDefault="009E6CC7" w:rsidP="009E6CC7">
      <w:pPr>
        <w:widowControl w:val="0"/>
        <w:spacing w:line="360" w:lineRule="auto"/>
        <w:jc w:val="center"/>
        <w:rPr>
          <w:sz w:val="28"/>
          <w:szCs w:val="28"/>
          <w:lang w:eastAsia="en-US"/>
        </w:rPr>
      </w:pPr>
      <w:r w:rsidRPr="009E6CC7">
        <w:rPr>
          <w:sz w:val="28"/>
          <w:szCs w:val="28"/>
          <w:lang w:eastAsia="en-US"/>
        </w:rPr>
        <w:t>4.КОНТРОЛЬ И ОЦЕНКА РЕЗУЛЬТАТОВ ОСВОЕНИЯ ПМ</w:t>
      </w:r>
    </w:p>
    <w:tbl>
      <w:tblPr>
        <w:tblW w:w="10856" w:type="dxa"/>
        <w:tblInd w:w="-11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3485"/>
        <w:gridCol w:w="4820"/>
        <w:gridCol w:w="2551"/>
      </w:tblGrid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6CC7">
              <w:rPr>
                <w:rFonts w:eastAsia="Calibri"/>
                <w:sz w:val="22"/>
                <w:szCs w:val="22"/>
                <w:lang w:eastAsia="en-US"/>
              </w:rPr>
              <w:t xml:space="preserve">Результаты </w:t>
            </w:r>
          </w:p>
          <w:p w:rsidR="009E6CC7" w:rsidRPr="009E6CC7" w:rsidRDefault="009E6CC7" w:rsidP="009E6CC7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E6CC7">
              <w:rPr>
                <w:rFonts w:eastAsia="Calibri"/>
                <w:sz w:val="22"/>
                <w:szCs w:val="22"/>
                <w:lang w:eastAsia="en-US"/>
              </w:rPr>
              <w:t>(освоенные ОК, ПК)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jc w:val="center"/>
              <w:rPr>
                <w:rFonts w:eastAsia="Calibri"/>
                <w:lang w:eastAsia="en-US"/>
              </w:rPr>
            </w:pPr>
            <w:r w:rsidRPr="009E6CC7">
              <w:rPr>
                <w:rFonts w:eastAsia="Calibri"/>
                <w:lang w:eastAsia="en-US"/>
              </w:rPr>
              <w:t>Основные показатели оценки результата</w:t>
            </w: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9E6CC7">
              <w:rPr>
                <w:rFonts w:eastAsia="Calibri"/>
                <w:sz w:val="22"/>
                <w:szCs w:val="22"/>
                <w:lang w:eastAsia="en-US"/>
              </w:rPr>
              <w:t xml:space="preserve">Формы и методы </w:t>
            </w:r>
          </w:p>
          <w:p w:rsidR="009E6CC7" w:rsidRPr="009E6CC7" w:rsidRDefault="009E6CC7" w:rsidP="009E6CC7">
            <w:pPr>
              <w:widowControl w:val="0"/>
              <w:jc w:val="center"/>
              <w:rPr>
                <w:rFonts w:eastAsia="Calibri"/>
                <w:sz w:val="28"/>
                <w:szCs w:val="28"/>
                <w:lang w:eastAsia="en-US"/>
              </w:rPr>
            </w:pPr>
            <w:r w:rsidRPr="009E6CC7">
              <w:rPr>
                <w:rFonts w:eastAsia="Calibri"/>
                <w:sz w:val="22"/>
                <w:szCs w:val="22"/>
                <w:lang w:eastAsia="en-US"/>
              </w:rPr>
              <w:t>контроля  оценки</w:t>
            </w:r>
          </w:p>
        </w:tc>
      </w:tr>
      <w:tr w:rsidR="009E6CC7" w:rsidRPr="009E6CC7" w:rsidTr="009E6CC7">
        <w:trPr>
          <w:trHeight w:val="2535"/>
        </w:trPr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ПК 1. Изучать конъюнктуру рынка и выявлять потребности и спрос на товары</w:t>
            </w:r>
          </w:p>
          <w:p w:rsidR="009E6CC7" w:rsidRPr="009E6CC7" w:rsidRDefault="009E6CC7" w:rsidP="009E6CC7">
            <w:pPr>
              <w:widowControl w:val="0"/>
              <w:rPr>
                <w:rFonts w:eastAsia="Calibri"/>
                <w:lang w:eastAsia="en-US"/>
              </w:rPr>
            </w:pP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rFonts w:eastAsia="Calibri"/>
                <w:lang w:eastAsia="en-US"/>
              </w:rPr>
              <w:t>Эмоционально-психологическая устойчивость при выполнении практических занятий</w:t>
            </w:r>
            <w:r w:rsidRPr="009E6CC7">
              <w:rPr>
                <w:color w:val="000000"/>
              </w:rPr>
              <w:t xml:space="preserve"> 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Проведение работы по выявлению и учету потенциальных покупателей на производимую продукцию, оказываемые услуги, организация их рекламы.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  <w:r w:rsidRPr="009E6CC7">
              <w:rPr>
                <w:color w:val="000000"/>
              </w:rPr>
              <w:t>Анализ состояния и тенденции изменения спроса населения. Изучение потребностей покупателей различных групп товаров</w:t>
            </w:r>
          </w:p>
        </w:tc>
        <w:tc>
          <w:tcPr>
            <w:tcW w:w="2551" w:type="dxa"/>
          </w:tcPr>
          <w:p w:rsidR="00546A38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Оценка практической деятельности 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  <w:p w:rsidR="009E6CC7" w:rsidRPr="009E6CC7" w:rsidRDefault="009E6CC7" w:rsidP="009E6CC7">
            <w:pPr>
              <w:widowControl w:val="0"/>
              <w:rPr>
                <w:rFonts w:eastAsia="Calibri"/>
                <w:lang w:eastAsia="en-US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ПК 2. Осуществлять договорную работу с поставщиками и потребителями товаров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</w:t>
            </w:r>
            <w:r w:rsidR="00546A38">
              <w:rPr>
                <w:color w:val="000000"/>
              </w:rPr>
              <w:t>ценка практической деятельности</w:t>
            </w:r>
            <w:r w:rsidRPr="009E6CC7">
              <w:rPr>
                <w:color w:val="000000"/>
              </w:rPr>
              <w:t>, оформление договоров.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ПК 3.</w:t>
            </w:r>
            <w:r w:rsidRPr="009E6CC7">
              <w:rPr>
                <w:color w:val="000000"/>
                <w:lang w:val="en-US"/>
              </w:rPr>
              <w:t> </w:t>
            </w:r>
            <w:r w:rsidRPr="009E6CC7">
              <w:rPr>
                <w:color w:val="000000"/>
              </w:rPr>
              <w:t>Обеспечивать сохранность оформляемой документации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Оформление документов произведено своевременно и верно, в соответствии с требованиями нормативных документов.</w:t>
            </w: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ПК 4. Выявлять организации- конкуренты и товары – конкуренты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Выявление организаций и товаров – конкурентов осуществляется верно согласно методикам.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ПК 5. Осуществлять организацию закупки товаров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Контроль организации и закупки товарно-материальных ценностей производится верно, в соответствии с требованиями нормативных документов.</w:t>
            </w: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Экспертная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1. Понимать сущность и социальную значимость своей будущей профессии, проявлять к ней устойчивый интерес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Демонстрация интереса к будущей профессии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при выполнении работы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2. Организовывать собственную деятельность, исходя из цели и способов ее достижения, определенных руководителем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Обоснование выбора и применения методов и способов решения профессиональных задач в области продажи потребительских товаров. Демонстрация эффективности и качества выполнения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профессиональных задач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при выполнении самостоятельной работы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ОК 3. Анализировать рабочую ситуацию, осуществлять текущий и итоговый контроль, оценку и коррекцию </w:t>
            </w:r>
            <w:r w:rsidRPr="009E6CC7">
              <w:rPr>
                <w:color w:val="000000"/>
              </w:rPr>
              <w:lastRenderedPageBreak/>
              <w:t>собственной деятельности, нести ответственность за результаты своей работы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lastRenderedPageBreak/>
              <w:t>Демонстрация способности принимать решения в стандартных и нестандартных ситуациях и нести за них ответственность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при выполнении работы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lastRenderedPageBreak/>
              <w:t>ОК 4. Осуществлять поиск информации, необходимой для эффективного выполнения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профессиональных задач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Нахождение и использование информации для эффективного выполнения профессиональных задач, профессионального и личностного развития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Решение нетиповых профессиональных задач с привлечением самостоятельно найденной информации</w:t>
            </w:r>
          </w:p>
        </w:tc>
        <w:tc>
          <w:tcPr>
            <w:tcW w:w="2551" w:type="dxa"/>
          </w:tcPr>
          <w:p w:rsidR="009E6CC7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при выполнении самостоятельной работы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5. Использовать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информационно-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коммуникационные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технологии в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профессиональной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Оформление результатов самостоятельной работы с использованием ИКТ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Демонстрация навыков использования информационно-коммуникационных технологий в профессиональной деятельности.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при выполнении самостоятельной работы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6. Работать в команде, эффективно общаться с коллегами, руководством, заказчиками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Взаимодействие с обучающимися, преподавателями в ходе обучения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Выполнение обязанностей в соответствии с ролью в группе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Участие в планировании и организации групповой работы</w:t>
            </w:r>
          </w:p>
        </w:tc>
        <w:tc>
          <w:tcPr>
            <w:tcW w:w="2551" w:type="dxa"/>
          </w:tcPr>
          <w:p w:rsidR="009E6CC7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Экспертное наблюдение и оценка 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7.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  <w:r w:rsidRPr="009E6CC7">
              <w:rPr>
                <w:rFonts w:eastAsia="Arial Unicode MS"/>
                <w:color w:val="000000"/>
              </w:rPr>
              <w:t>Анализ собственных мотивов и внешней ситуации при принятии решений, касающихся своего продвижения.</w:t>
            </w:r>
          </w:p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  <w:r w:rsidRPr="009E6CC7">
              <w:rPr>
                <w:rFonts w:eastAsia="Arial Unicode MS"/>
                <w:color w:val="000000"/>
              </w:rPr>
              <w:t>Анализ и формулирование запросов на внутренние ресурсы (знания, умения, навыки, способы деятельности, ценности, установки, свойства психики) для решения профессиональных задач.</w:t>
            </w:r>
          </w:p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  <w:r w:rsidRPr="009E6CC7">
              <w:rPr>
                <w:rFonts w:eastAsia="Arial Unicode MS"/>
                <w:color w:val="000000"/>
              </w:rPr>
              <w:t>Определение причин успехов и неудач в деятельности</w:t>
            </w:r>
          </w:p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  <w:r w:rsidRPr="009E6CC7">
              <w:rPr>
                <w:rFonts w:eastAsia="Arial Unicode MS"/>
                <w:color w:val="000000"/>
              </w:rPr>
              <w:t>Определение трудностей, с которыми столкнулся при решении задач, и способность предложить пути их преодоления в дальнейшей деятельности.</w:t>
            </w:r>
          </w:p>
        </w:tc>
        <w:tc>
          <w:tcPr>
            <w:tcW w:w="2551" w:type="dxa"/>
          </w:tcPr>
          <w:p w:rsidR="009E6CC7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Экспертное наблюдение и оценка на практике 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8.</w:t>
            </w:r>
            <w:r w:rsidRPr="009E6CC7">
              <w:rPr>
                <w:color w:val="000000"/>
                <w:lang w:val="en-US"/>
              </w:rPr>
              <w:t> </w:t>
            </w:r>
            <w:r w:rsidRPr="009E6CC7">
              <w:rPr>
                <w:color w:val="000000"/>
              </w:rPr>
              <w:t>Ориентироваться в условиях частой смены технологий в профессиональной деятельности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  <w:r w:rsidRPr="009E6CC7">
              <w:rPr>
                <w:rFonts w:eastAsia="Arial Unicode MS"/>
                <w:color w:val="000000"/>
              </w:rPr>
              <w:t>Умение ориентироваться в условиях частой смены технологий в профессиональной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546A38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Экспертное наблюдение и оценка на </w:t>
            </w:r>
            <w:r w:rsidR="00546A38">
              <w:rPr>
                <w:color w:val="000000"/>
              </w:rPr>
              <w:t>учебной практике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ОК 9. Владеть информационной культурой, владеть и оценивать информацию с использованием информационно-коммуникационных технологий.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  <w:r w:rsidRPr="009E6CC7">
              <w:rPr>
                <w:rFonts w:eastAsia="Arial Unicode MS"/>
                <w:color w:val="000000"/>
              </w:rPr>
              <w:t>Умение задавать критерии для сравнительного анализа информации в соответствии с поставленной задачей деятельности; делать вывод о применимости общей закономерности в конкретных условиях.</w:t>
            </w:r>
          </w:p>
          <w:p w:rsidR="009E6CC7" w:rsidRPr="009E6CC7" w:rsidRDefault="009E6CC7" w:rsidP="009E6CC7">
            <w:pPr>
              <w:widowControl w:val="0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Экспертное наблюдение и оценка на </w:t>
            </w:r>
            <w:r w:rsidR="00546A38">
              <w:rPr>
                <w:color w:val="000000"/>
              </w:rPr>
              <w:t>практике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ЛР</w:t>
            </w:r>
            <w:r w:rsidRPr="009E6CC7">
              <w:rPr>
                <w:lang w:eastAsia="en-US"/>
              </w:rPr>
              <w:t xml:space="preserve"> 2 Проявляющий активную гражданскую позицию, демонстрирующий приверженность принципам </w:t>
            </w:r>
            <w:r w:rsidRPr="009E6CC7">
              <w:rPr>
                <w:lang w:eastAsia="en-US"/>
              </w:rPr>
              <w:lastRenderedPageBreak/>
              <w:t>честности, порядочности, открытости, экономически активный и участвующий в студенческом и территориальном самоуправлении, в том числе на 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rFonts w:eastAsia="Calibri"/>
                <w:lang w:eastAsia="en-US"/>
              </w:rPr>
              <w:lastRenderedPageBreak/>
              <w:t>Эмоционально-психологическая устойчивость при выполнении практических занятий</w:t>
            </w:r>
            <w:r w:rsidRPr="009E6CC7">
              <w:rPr>
                <w:color w:val="000000"/>
              </w:rPr>
              <w:t xml:space="preserve"> 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Проведение работы по выявлению и учету </w:t>
            </w:r>
            <w:r w:rsidRPr="009E6CC7">
              <w:rPr>
                <w:color w:val="000000"/>
              </w:rPr>
              <w:lastRenderedPageBreak/>
              <w:t>потенциальных покупателей на производимую продукцию, оказываемые услуги, организация их рекламы.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  <w:r w:rsidRPr="009E6CC7">
              <w:rPr>
                <w:color w:val="000000"/>
              </w:rPr>
              <w:t>Анализ состояния и тенденции изменения спроса населения. Изучение потребностей покупателей различных групп товаров</w:t>
            </w:r>
          </w:p>
        </w:tc>
        <w:tc>
          <w:tcPr>
            <w:tcW w:w="2551" w:type="dxa"/>
          </w:tcPr>
          <w:p w:rsidR="009E6CC7" w:rsidRPr="009E6CC7" w:rsidRDefault="009E6CC7" w:rsidP="004D0707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  <w:r w:rsidRPr="009E6CC7">
              <w:rPr>
                <w:color w:val="000000"/>
              </w:rPr>
              <w:lastRenderedPageBreak/>
              <w:t xml:space="preserve">Оценка практической деятельности 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lang w:eastAsia="en-US"/>
              </w:rPr>
              <w:lastRenderedPageBreak/>
              <w:t xml:space="preserve">ЛР 6 </w:t>
            </w:r>
            <w:proofErr w:type="gramStart"/>
            <w:r w:rsidRPr="009E6CC7">
              <w:rPr>
                <w:lang w:eastAsia="en-US"/>
              </w:rPr>
              <w:t>Проявляющий</w:t>
            </w:r>
            <w:proofErr w:type="gramEnd"/>
            <w:r w:rsidRPr="009E6CC7">
              <w:rPr>
                <w:lang w:eastAsia="en-US"/>
              </w:rPr>
              <w:t xml:space="preserve">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rFonts w:eastAsia="Calibri"/>
                <w:lang w:eastAsia="en-US"/>
              </w:rPr>
            </w:pPr>
          </w:p>
        </w:tc>
        <w:tc>
          <w:tcPr>
            <w:tcW w:w="2551" w:type="dxa"/>
          </w:tcPr>
          <w:p w:rsidR="004D0707" w:rsidRPr="009E6CC7" w:rsidRDefault="009E6CC7" w:rsidP="004D070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Оценка практической деятельности 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lang w:eastAsia="en-US"/>
              </w:rPr>
              <w:t>ЛР 7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lang w:eastAsia="en-US"/>
              </w:rPr>
              <w:t xml:space="preserve">ЛР 9 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</w:t>
            </w:r>
            <w:proofErr w:type="spellStart"/>
            <w:r w:rsidRPr="009E6CC7">
              <w:rPr>
                <w:lang w:eastAsia="en-US"/>
              </w:rPr>
              <w:t>психоактивных</w:t>
            </w:r>
            <w:proofErr w:type="spellEnd"/>
            <w:r w:rsidRPr="009E6CC7">
              <w:rPr>
                <w:lang w:eastAsia="en-US"/>
              </w:rPr>
              <w:t xml:space="preserve">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Выявление организаций и товаров – конкурентов осуществляется верно согласно методикам.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Экспертное наблюдение и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lang w:eastAsia="en-US"/>
              </w:rPr>
              <w:t>ЛР 11 Проявляющий уважение к эстетическим ценностям, обладающий основами эстетической культуры.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Контроль организации и закупки товарно-материальных ценностей производится верно, в соответствии с требованиями нормативных документов. Выкладка товара</w:t>
            </w: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Экспертная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lang w:eastAsia="en-US"/>
              </w:rPr>
              <w:t xml:space="preserve">ЛР 13 Соблюдающий в своей профессиональной деятельности этические принципы: честности, независимости, профессионального </w:t>
            </w:r>
            <w:r w:rsidRPr="009E6CC7">
              <w:rPr>
                <w:lang w:eastAsia="en-US"/>
              </w:rPr>
              <w:lastRenderedPageBreak/>
              <w:t>скептицизма, противодействия коррупции и экстремизму, обладающий системным мышлением и умением принимать решение в условиях риска и неопределенности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lastRenderedPageBreak/>
              <w:t>Ведение переговоров о заключении сделок купли – продажи.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</w:t>
            </w:r>
            <w:r w:rsidRPr="009E6CC7">
              <w:rPr>
                <w:color w:val="000000"/>
              </w:rPr>
              <w:lastRenderedPageBreak/>
              <w:t>верно, в соответствии с требованиями нормативных документов.</w:t>
            </w:r>
          </w:p>
          <w:p w:rsidR="009E6CC7" w:rsidRPr="009E6CC7" w:rsidRDefault="009E6CC7" w:rsidP="009E6CC7">
            <w:pPr>
              <w:widowControl w:val="0"/>
              <w:rPr>
                <w:rFonts w:eastAsia="Arial Unicode MS"/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lastRenderedPageBreak/>
              <w:t>Экспертное наблюдение и оценка практической деятельности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lang w:eastAsia="en-US"/>
              </w:rPr>
              <w:lastRenderedPageBreak/>
              <w:t>ЛР 14 Готовый соответствовать ожиданиям работодателей: проектно-мыслящий, эффективно взаимодействующий с членами команды и сотрудничающий с другими людьми, осознанно выполняющий профессиональные требования, ответственный, пунктуальный, дисциплинированный, трудолюбивый, критически мыслящий, нацеленный на достижение поставленных целей; демонстрирующий профессиональную жизнестойкость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Ведение переговоров о заключении сделок купли – продажи.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Заключение сделок купли – продажи от своего имени или другого, представляемого им лица на основе договора, регулирующего отношения между ними осуществляется верно, в соответствии с требованиями нормативных документов.</w:t>
            </w:r>
          </w:p>
          <w:p w:rsidR="009E6CC7" w:rsidRPr="009E6CC7" w:rsidRDefault="009E6CC7" w:rsidP="009E6CC7">
            <w:pPr>
              <w:widowControl w:val="0"/>
              <w:rPr>
                <w:rFonts w:eastAsia="Arial Unicode MS"/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autoSpaceDE w:val="0"/>
              <w:autoSpaceDN w:val="0"/>
              <w:ind w:firstLine="33"/>
              <w:rPr>
                <w:lang w:eastAsia="en-US"/>
              </w:rPr>
            </w:pPr>
            <w:r w:rsidRPr="009E6CC7">
              <w:rPr>
                <w:lang w:eastAsia="en-US"/>
              </w:rPr>
              <w:t>ЛР 15 Сохранение традиций и поддержание престижа своей образовательной организации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>Демонстрация интереса к будущей профессии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</w:p>
        </w:tc>
        <w:tc>
          <w:tcPr>
            <w:tcW w:w="2551" w:type="dxa"/>
          </w:tcPr>
          <w:p w:rsidR="009E6CC7" w:rsidRPr="009E6CC7" w:rsidRDefault="009E6CC7" w:rsidP="004D070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Экспертное наблюдение и оценка </w:t>
            </w:r>
          </w:p>
        </w:tc>
      </w:tr>
      <w:tr w:rsidR="009E6CC7" w:rsidRPr="009E6CC7" w:rsidTr="009E6CC7">
        <w:tc>
          <w:tcPr>
            <w:tcW w:w="3485" w:type="dxa"/>
          </w:tcPr>
          <w:p w:rsidR="009E6CC7" w:rsidRPr="009E6CC7" w:rsidRDefault="009E6CC7" w:rsidP="009E6CC7">
            <w:pPr>
              <w:widowControl w:val="0"/>
              <w:autoSpaceDE w:val="0"/>
              <w:autoSpaceDN w:val="0"/>
              <w:ind w:firstLine="33"/>
              <w:rPr>
                <w:lang w:eastAsia="en-US"/>
              </w:rPr>
            </w:pPr>
            <w:r w:rsidRPr="009E6CC7">
              <w:rPr>
                <w:lang w:eastAsia="en-US"/>
              </w:rPr>
              <w:t>ЛР 16 Соблюдать дисциплину труда</w:t>
            </w:r>
          </w:p>
        </w:tc>
        <w:tc>
          <w:tcPr>
            <w:tcW w:w="4820" w:type="dxa"/>
          </w:tcPr>
          <w:p w:rsidR="009E6CC7" w:rsidRPr="009E6CC7" w:rsidRDefault="009E6CC7" w:rsidP="009E6CC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rFonts w:eastAsia="Calibri"/>
                <w:lang w:eastAsia="en-US"/>
              </w:rPr>
              <w:t>Эмоционально-психологическая устойчивость при выполнении практических занятий</w:t>
            </w:r>
            <w:r w:rsidRPr="009E6CC7">
              <w:rPr>
                <w:color w:val="000000"/>
              </w:rPr>
              <w:t xml:space="preserve"> </w:t>
            </w:r>
          </w:p>
          <w:p w:rsidR="009E6CC7" w:rsidRPr="009E6CC7" w:rsidRDefault="009E6CC7" w:rsidP="009E6CC7">
            <w:pPr>
              <w:widowControl w:val="0"/>
              <w:shd w:val="clear" w:color="auto" w:fill="FFFFFF"/>
              <w:rPr>
                <w:rFonts w:eastAsia="Arial Unicode MS"/>
                <w:color w:val="000000"/>
              </w:rPr>
            </w:pPr>
            <w:r w:rsidRPr="009E6CC7">
              <w:rPr>
                <w:color w:val="000000"/>
              </w:rPr>
              <w:t xml:space="preserve">Проведение работы по выявлению и учету потенциальных покупателей </w:t>
            </w:r>
          </w:p>
        </w:tc>
        <w:tc>
          <w:tcPr>
            <w:tcW w:w="2551" w:type="dxa"/>
          </w:tcPr>
          <w:p w:rsidR="009E6CC7" w:rsidRPr="009E6CC7" w:rsidRDefault="009E6CC7" w:rsidP="004D0707">
            <w:pPr>
              <w:widowControl w:val="0"/>
              <w:shd w:val="clear" w:color="auto" w:fill="FFFFFF"/>
              <w:rPr>
                <w:color w:val="000000"/>
              </w:rPr>
            </w:pPr>
            <w:r w:rsidRPr="009E6CC7">
              <w:rPr>
                <w:color w:val="000000"/>
              </w:rPr>
              <w:t xml:space="preserve">Экспертное наблюдение и оценка </w:t>
            </w:r>
          </w:p>
        </w:tc>
      </w:tr>
    </w:tbl>
    <w:p w:rsidR="009E6CC7" w:rsidRPr="009E6CC7" w:rsidRDefault="009E6CC7" w:rsidP="009E6C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 w:val="22"/>
        </w:rPr>
      </w:pPr>
      <w:r w:rsidRPr="009E6CC7">
        <w:rPr>
          <w:szCs w:val="28"/>
        </w:rPr>
        <w:t xml:space="preserve">Формы и методы контроля и оценки результатов </w:t>
      </w:r>
      <w:r w:rsidR="004D0707">
        <w:rPr>
          <w:szCs w:val="28"/>
        </w:rPr>
        <w:t>прохождения производственной практики</w:t>
      </w:r>
      <w:r w:rsidRPr="009E6CC7">
        <w:rPr>
          <w:szCs w:val="28"/>
        </w:rPr>
        <w:t xml:space="preserve"> позволяют провер</w:t>
      </w:r>
      <w:r w:rsidR="004D0707">
        <w:rPr>
          <w:szCs w:val="28"/>
        </w:rPr>
        <w:t>и</w:t>
      </w:r>
      <w:r w:rsidRPr="009E6CC7">
        <w:rPr>
          <w:szCs w:val="28"/>
        </w:rPr>
        <w:t xml:space="preserve">ть у обучающихся </w:t>
      </w:r>
      <w:proofErr w:type="spellStart"/>
      <w:r w:rsidR="004D0707">
        <w:rPr>
          <w:szCs w:val="28"/>
        </w:rPr>
        <w:t>с</w:t>
      </w:r>
      <w:r w:rsidRPr="009E6CC7">
        <w:rPr>
          <w:szCs w:val="28"/>
        </w:rPr>
        <w:t>формированность</w:t>
      </w:r>
      <w:proofErr w:type="spellEnd"/>
      <w:r w:rsidRPr="009E6CC7">
        <w:rPr>
          <w:szCs w:val="28"/>
        </w:rPr>
        <w:t xml:space="preserve"> </w:t>
      </w:r>
      <w:r w:rsidR="004D0707">
        <w:rPr>
          <w:szCs w:val="28"/>
        </w:rPr>
        <w:t xml:space="preserve">общих и </w:t>
      </w:r>
      <w:r w:rsidRPr="009E6CC7">
        <w:rPr>
          <w:szCs w:val="28"/>
        </w:rPr>
        <w:t xml:space="preserve">профессиональных компетенций, развитие </w:t>
      </w:r>
      <w:r w:rsidR="004D0707">
        <w:rPr>
          <w:szCs w:val="28"/>
        </w:rPr>
        <w:t>личностного результата.</w:t>
      </w:r>
    </w:p>
    <w:p w:rsidR="009E6CC7" w:rsidRPr="004D0707" w:rsidRDefault="009E6CC7" w:rsidP="004D070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  <w:rPr>
          <w:szCs w:val="28"/>
        </w:rPr>
      </w:pPr>
      <w:r w:rsidRPr="009E6CC7">
        <w:rPr>
          <w:szCs w:val="28"/>
        </w:rPr>
        <w:t>Контроль оценки результатов обучения ведется по ит</w:t>
      </w:r>
      <w:r w:rsidR="004D0707">
        <w:rPr>
          <w:szCs w:val="28"/>
        </w:rPr>
        <w:t xml:space="preserve">огам сдачи: </w:t>
      </w:r>
      <w:r w:rsidRPr="009E6CC7">
        <w:rPr>
          <w:szCs w:val="28"/>
        </w:rPr>
        <w:t xml:space="preserve">отчета по производственной практике </w:t>
      </w:r>
    </w:p>
    <w:p w:rsidR="00700F17" w:rsidRDefault="00700F17" w:rsidP="00700F17"/>
    <w:p w:rsidR="00700F17" w:rsidRDefault="00700F17" w:rsidP="00700F17"/>
    <w:p w:rsidR="00FE33C7" w:rsidRDefault="00FE33C7"/>
    <w:sectPr w:rsidR="00FE33C7" w:rsidSect="009E6CC7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244" w:rsidRDefault="00805244" w:rsidP="00A44536">
      <w:r>
        <w:separator/>
      </w:r>
    </w:p>
  </w:endnote>
  <w:endnote w:type="continuationSeparator" w:id="0">
    <w:p w:rsidR="00805244" w:rsidRDefault="00805244" w:rsidP="00A445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CC7" w:rsidRDefault="009E6CC7" w:rsidP="009E6CC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E6CC7" w:rsidRDefault="009E6CC7" w:rsidP="009E6CC7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6CC7" w:rsidRDefault="009E6CC7" w:rsidP="009E6CC7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854E2">
      <w:rPr>
        <w:rStyle w:val="a5"/>
        <w:noProof/>
      </w:rPr>
      <w:t>2</w:t>
    </w:r>
    <w:r>
      <w:rPr>
        <w:rStyle w:val="a5"/>
      </w:rPr>
      <w:fldChar w:fldCharType="end"/>
    </w:r>
  </w:p>
  <w:p w:rsidR="009E6CC7" w:rsidRDefault="009E6CC7" w:rsidP="009E6CC7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244" w:rsidRDefault="00805244" w:rsidP="00A44536">
      <w:r>
        <w:separator/>
      </w:r>
    </w:p>
  </w:footnote>
  <w:footnote w:type="continuationSeparator" w:id="0">
    <w:p w:rsidR="00805244" w:rsidRDefault="00805244" w:rsidP="00A44536">
      <w:r>
        <w:continuationSeparator/>
      </w:r>
    </w:p>
  </w:footnote>
  <w:footnote w:id="1">
    <w:p w:rsidR="009E6CC7" w:rsidRPr="004F3587" w:rsidRDefault="009E6CC7" w:rsidP="00A44536">
      <w:pPr>
        <w:pStyle w:val="a6"/>
        <w:rPr>
          <w:i/>
          <w:iCs/>
          <w:lang w:val="ru-RU"/>
        </w:rPr>
      </w:pPr>
      <w:r w:rsidRPr="004F3587">
        <w:rPr>
          <w:rStyle w:val="a8"/>
          <w:i/>
          <w:iCs/>
        </w:rPr>
        <w:footnoteRef/>
      </w:r>
      <w:r w:rsidRPr="004F3587">
        <w:rPr>
          <w:i/>
          <w:iCs/>
          <w:lang w:val="ru-RU"/>
        </w:rPr>
        <w:t xml:space="preserve"> В данном подразделе указываются только те компетенции</w:t>
      </w:r>
      <w:r>
        <w:rPr>
          <w:i/>
          <w:iCs/>
          <w:lang w:val="ru-RU"/>
        </w:rPr>
        <w:t xml:space="preserve"> и личностные результаты</w:t>
      </w:r>
      <w:r w:rsidRPr="004F3587">
        <w:rPr>
          <w:i/>
          <w:iCs/>
          <w:lang w:val="ru-RU"/>
        </w:rPr>
        <w:t>, которые формируются в рамках данного модуля и результаты которых будут оцениваться в рамках оценочных процедур по модулю.</w:t>
      </w:r>
      <w:r>
        <w:rPr>
          <w:i/>
          <w:iCs/>
          <w:lang w:val="ru-RU"/>
        </w:rPr>
        <w:t xml:space="preserve"> </w:t>
      </w:r>
      <w:r>
        <w:rPr>
          <w:lang w:val="ru-RU"/>
        </w:rPr>
        <w:t>Личностные результаты переносятся из Приложения 3 ПООП.</w:t>
      </w:r>
    </w:p>
  </w:footnote>
  <w:footnote w:id="2">
    <w:p w:rsidR="009E6CC7" w:rsidRPr="004F3587" w:rsidRDefault="009E6CC7" w:rsidP="00A44536">
      <w:pPr>
        <w:pStyle w:val="a6"/>
        <w:rPr>
          <w:lang w:val="ru-RU"/>
        </w:rPr>
      </w:pPr>
      <w:r w:rsidRPr="004F3587">
        <w:rPr>
          <w:rStyle w:val="a8"/>
          <w:i/>
          <w:iCs/>
        </w:rPr>
        <w:footnoteRef/>
      </w:r>
      <w:r w:rsidRPr="004F3587">
        <w:rPr>
          <w:i/>
          <w:iCs/>
          <w:lang w:val="ru-RU"/>
        </w:rPr>
        <w:t xml:space="preserve"> Берутся сведения, указанные по данному виду деятельности в п. 4.2.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41CE3"/>
    <w:multiLevelType w:val="hybridMultilevel"/>
    <w:tmpl w:val="EB8055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9F7DF0"/>
    <w:multiLevelType w:val="multilevel"/>
    <w:tmpl w:val="707E0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110BA5"/>
    <w:multiLevelType w:val="hybridMultilevel"/>
    <w:tmpl w:val="AF0CFAD8"/>
    <w:lvl w:ilvl="0" w:tplc="7B7CEBAC">
      <w:start w:val="1"/>
      <w:numFmt w:val="bullet"/>
      <w:lvlText w:val="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">
    <w:nsid w:val="22C04E64"/>
    <w:multiLevelType w:val="multilevel"/>
    <w:tmpl w:val="32BCD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3DD1BAA"/>
    <w:multiLevelType w:val="multilevel"/>
    <w:tmpl w:val="02720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7818CE"/>
    <w:multiLevelType w:val="multilevel"/>
    <w:tmpl w:val="52FE2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68471FA"/>
    <w:multiLevelType w:val="multilevel"/>
    <w:tmpl w:val="B3127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7D846DB"/>
    <w:multiLevelType w:val="multilevel"/>
    <w:tmpl w:val="1F50B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3A96C81"/>
    <w:multiLevelType w:val="multilevel"/>
    <w:tmpl w:val="B2B2F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F33124A"/>
    <w:multiLevelType w:val="multilevel"/>
    <w:tmpl w:val="897E107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num w:numId="1">
    <w:abstractNumId w:val="2"/>
  </w:num>
  <w:num w:numId="2">
    <w:abstractNumId w:val="8"/>
  </w:num>
  <w:num w:numId="3">
    <w:abstractNumId w:val="9"/>
  </w:num>
  <w:num w:numId="4">
    <w:abstractNumId w:val="1"/>
  </w:num>
  <w:num w:numId="5">
    <w:abstractNumId w:val="6"/>
  </w:num>
  <w:num w:numId="6">
    <w:abstractNumId w:val="3"/>
  </w:num>
  <w:num w:numId="7">
    <w:abstractNumId w:val="4"/>
  </w:num>
  <w:num w:numId="8">
    <w:abstractNumId w:val="7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F17"/>
    <w:rsid w:val="00336F0D"/>
    <w:rsid w:val="003A3E52"/>
    <w:rsid w:val="004D0707"/>
    <w:rsid w:val="00546A38"/>
    <w:rsid w:val="00700F17"/>
    <w:rsid w:val="00805244"/>
    <w:rsid w:val="00831914"/>
    <w:rsid w:val="008A5FC0"/>
    <w:rsid w:val="009E6CC7"/>
    <w:rsid w:val="00A44536"/>
    <w:rsid w:val="00D854E2"/>
    <w:rsid w:val="00FE3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4453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445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4536"/>
  </w:style>
  <w:style w:type="paragraph" w:styleId="a6">
    <w:name w:val="footnote text"/>
    <w:basedOn w:val="a"/>
    <w:link w:val="a7"/>
    <w:uiPriority w:val="99"/>
    <w:semiHidden/>
    <w:unhideWhenUsed/>
    <w:rsid w:val="00A44536"/>
    <w:pPr>
      <w:widowControl w:val="0"/>
    </w:pPr>
    <w:rPr>
      <w:rFonts w:ascii="Calibri" w:hAnsi="Calibri"/>
      <w:sz w:val="20"/>
      <w:szCs w:val="20"/>
      <w:lang w:val="en-US"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44536"/>
    <w:rPr>
      <w:rFonts w:ascii="Calibri" w:eastAsia="Times New Roman" w:hAnsi="Calibri" w:cs="Times New Roman"/>
      <w:sz w:val="20"/>
      <w:szCs w:val="20"/>
      <w:lang w:val="en-US"/>
    </w:rPr>
  </w:style>
  <w:style w:type="character" w:styleId="a8">
    <w:name w:val="footnote reference"/>
    <w:uiPriority w:val="99"/>
    <w:rsid w:val="00A44536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8319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91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F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rsid w:val="00A44536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A4453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A44536"/>
  </w:style>
  <w:style w:type="paragraph" w:styleId="a6">
    <w:name w:val="footnote text"/>
    <w:basedOn w:val="a"/>
    <w:link w:val="a7"/>
    <w:uiPriority w:val="99"/>
    <w:semiHidden/>
    <w:unhideWhenUsed/>
    <w:rsid w:val="00A44536"/>
    <w:pPr>
      <w:widowControl w:val="0"/>
    </w:pPr>
    <w:rPr>
      <w:rFonts w:ascii="Calibri" w:hAnsi="Calibri"/>
      <w:sz w:val="20"/>
      <w:szCs w:val="20"/>
      <w:lang w:val="en-US" w:eastAsia="en-US"/>
    </w:rPr>
  </w:style>
  <w:style w:type="character" w:customStyle="1" w:styleId="a7">
    <w:name w:val="Текст сноски Знак"/>
    <w:basedOn w:val="a0"/>
    <w:link w:val="a6"/>
    <w:uiPriority w:val="99"/>
    <w:semiHidden/>
    <w:rsid w:val="00A44536"/>
    <w:rPr>
      <w:rFonts w:ascii="Calibri" w:eastAsia="Times New Roman" w:hAnsi="Calibri" w:cs="Times New Roman"/>
      <w:sz w:val="20"/>
      <w:szCs w:val="20"/>
      <w:lang w:val="en-US"/>
    </w:rPr>
  </w:style>
  <w:style w:type="character" w:styleId="a8">
    <w:name w:val="footnote reference"/>
    <w:uiPriority w:val="99"/>
    <w:rsid w:val="00A44536"/>
    <w:rPr>
      <w:rFonts w:cs="Times New Roman"/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83191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3191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45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3271</Words>
  <Characters>18649</Characters>
  <Application>Microsoft Office Word</Application>
  <DocSecurity>0</DocSecurity>
  <Lines>155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</vt:i4>
      </vt:variant>
    </vt:vector>
  </HeadingPairs>
  <TitlesOfParts>
    <vt:vector size="4" baseType="lpstr">
      <vt:lpstr/>
      <vt:lpstr>    </vt:lpstr>
      <vt:lpstr>    </vt:lpstr>
      <vt:lpstr>    1.1.2. Перечень профессиональных компетенций </vt:lpstr>
    </vt:vector>
  </TitlesOfParts>
  <Company/>
  <LinksUpToDate>false</LinksUpToDate>
  <CharactersWithSpaces>21877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318kab</cp:lastModifiedBy>
  <cp:revision>7</cp:revision>
  <dcterms:created xsi:type="dcterms:W3CDTF">2023-02-08T17:08:00Z</dcterms:created>
  <dcterms:modified xsi:type="dcterms:W3CDTF">2023-09-13T08:55:00Z</dcterms:modified>
</cp:coreProperties>
</file>