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CC4B" w14:textId="77777777" w:rsidR="0067045B" w:rsidRDefault="0067045B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553BE" w14:textId="77777777" w:rsidR="0067045B" w:rsidRDefault="0067045B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23AD40" w14:textId="79010B86" w:rsidR="0067045B" w:rsidRPr="0067045B" w:rsidRDefault="0067045B" w:rsidP="00670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</w:t>
      </w:r>
    </w:p>
    <w:p w14:paraId="69BA7445" w14:textId="3824050C" w:rsidR="0067045B" w:rsidRPr="0067045B" w:rsidRDefault="0067045B" w:rsidP="00670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310B7D5E" w14:textId="77777777" w:rsidR="0067045B" w:rsidRPr="0067045B" w:rsidRDefault="0067045B" w:rsidP="00670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14:paraId="20D5541F" w14:textId="77777777" w:rsidR="0067045B" w:rsidRPr="0067045B" w:rsidRDefault="0067045B" w:rsidP="006704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8DBFD" w14:textId="05A9AF67" w:rsidR="0067045B" w:rsidRPr="0067045B" w:rsidRDefault="00C54569" w:rsidP="006704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BAB358" wp14:editId="6A7F2842">
            <wp:extent cx="5940425" cy="2301240"/>
            <wp:effectExtent l="0" t="0" r="3175" b="3810"/>
            <wp:docPr id="82275187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51874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97DD" w14:textId="77777777" w:rsidR="0067045B" w:rsidRDefault="0067045B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AA006B2" w14:textId="7CCE92C5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45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6AE01CA3" w14:textId="43DEB64B" w:rsidR="000B2DA9" w:rsidRPr="0067045B" w:rsidRDefault="00DB7370" w:rsidP="00670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производственные технологии</w:t>
      </w:r>
    </w:p>
    <w:p w14:paraId="32B79A78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Мастер по ТО и ремонту МТП</w:t>
      </w:r>
    </w:p>
    <w:p w14:paraId="48ADADCF" w14:textId="4392AC7D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курс; групп</w:t>
      </w:r>
      <w:r w:rsid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B56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14:paraId="49F1AB3A" w14:textId="77777777" w:rsidR="000B2DA9" w:rsidRPr="002153E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70A165" w14:textId="77777777" w:rsidR="002153EB" w:rsidRPr="002153EB" w:rsidRDefault="002153EB" w:rsidP="00215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EB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57429F6B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EAB36C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F21120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87B8C3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C7FD44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16DA5F" w14:textId="77777777" w:rsidR="000B2DA9" w:rsidRPr="0067045B" w:rsidRDefault="000B2DA9" w:rsidP="002153E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878C44" w14:textId="51A18C9C" w:rsidR="000B2DA9" w:rsidRPr="0067045B" w:rsidRDefault="000B2DA9" w:rsidP="006704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5B56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70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</w:p>
    <w:p w14:paraId="5F1CD0E3" w14:textId="77777777" w:rsidR="000B2DA9" w:rsidRPr="0067045B" w:rsidRDefault="000B2DA9" w:rsidP="0067045B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0B2DA9" w:rsidRPr="0067045B" w:rsidSect="00771793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14:paraId="028844D8" w14:textId="5278BBD0" w:rsidR="002E3904" w:rsidRDefault="000B2DA9" w:rsidP="0067045B">
      <w:pPr>
        <w:rPr>
          <w:rFonts w:ascii="Times New Roman" w:hAnsi="Times New Roman" w:cs="Times New Roman"/>
          <w:bCs/>
          <w:sz w:val="24"/>
          <w:szCs w:val="24"/>
        </w:rPr>
      </w:pPr>
      <w:r w:rsidRPr="0067045B">
        <w:rPr>
          <w:rFonts w:ascii="Times New Roman" w:hAnsi="Times New Roman" w:cs="Times New Roman"/>
          <w:bCs/>
          <w:sz w:val="24"/>
          <w:szCs w:val="24"/>
        </w:rPr>
        <w:lastRenderedPageBreak/>
        <w:t>Рабочая программа учебной дисциплины «</w:t>
      </w:r>
      <w:r w:rsidR="00DB7370">
        <w:rPr>
          <w:rFonts w:ascii="Times New Roman" w:hAnsi="Times New Roman" w:cs="Times New Roman"/>
          <w:bCs/>
          <w:sz w:val="24"/>
          <w:szCs w:val="24"/>
        </w:rPr>
        <w:t>Современные производственные технологии</w:t>
      </w:r>
      <w:r w:rsidRPr="0067045B">
        <w:rPr>
          <w:rFonts w:ascii="Times New Roman" w:hAnsi="Times New Roman" w:cs="Times New Roman"/>
          <w:bCs/>
          <w:sz w:val="24"/>
          <w:szCs w:val="24"/>
        </w:rPr>
        <w:t>» ра</w:t>
      </w:r>
      <w:r w:rsidRPr="0067045B">
        <w:rPr>
          <w:rFonts w:ascii="Times New Roman" w:hAnsi="Times New Roman" w:cs="Times New Roman"/>
          <w:bCs/>
          <w:sz w:val="24"/>
          <w:szCs w:val="24"/>
        </w:rPr>
        <w:t>з</w:t>
      </w:r>
      <w:r w:rsidRPr="0067045B">
        <w:rPr>
          <w:rFonts w:ascii="Times New Roman" w:hAnsi="Times New Roman" w:cs="Times New Roman"/>
          <w:bCs/>
          <w:sz w:val="24"/>
          <w:szCs w:val="24"/>
        </w:rPr>
        <w:t xml:space="preserve">работана </w:t>
      </w:r>
      <w:r w:rsidR="00B138EA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</w:t>
      </w:r>
      <w:r w:rsidR="002E3904">
        <w:rPr>
          <w:rFonts w:ascii="Times New Roman" w:hAnsi="Times New Roman" w:cs="Times New Roman"/>
          <w:bCs/>
          <w:sz w:val="24"/>
          <w:szCs w:val="24"/>
        </w:rPr>
        <w:t>:</w:t>
      </w:r>
      <w:r w:rsidRPr="006704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826A79" w14:textId="0A265F5F" w:rsidR="002E3904" w:rsidRDefault="002E3904" w:rsidP="006704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2DA9" w:rsidRPr="0067045B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B138EA">
        <w:rPr>
          <w:rFonts w:ascii="Times New Roman" w:hAnsi="Times New Roman" w:cs="Times New Roman"/>
          <w:bCs/>
          <w:sz w:val="24"/>
          <w:szCs w:val="24"/>
        </w:rPr>
        <w:t xml:space="preserve"> СПО</w:t>
      </w:r>
      <w:r w:rsidR="000B2DA9" w:rsidRPr="0067045B">
        <w:rPr>
          <w:rFonts w:ascii="Times New Roman" w:hAnsi="Times New Roman" w:cs="Times New Roman"/>
          <w:bCs/>
          <w:sz w:val="24"/>
          <w:szCs w:val="24"/>
        </w:rPr>
        <w:t xml:space="preserve"> по профессии 35.01.14 Мастер по техническому обслуживанию и ремонту машинно-тракторного парка, утвержде</w:t>
      </w:r>
      <w:r w:rsidR="000B2DA9" w:rsidRPr="0067045B">
        <w:rPr>
          <w:rFonts w:ascii="Times New Roman" w:hAnsi="Times New Roman" w:cs="Times New Roman"/>
          <w:bCs/>
          <w:sz w:val="24"/>
          <w:szCs w:val="24"/>
        </w:rPr>
        <w:t>н</w:t>
      </w:r>
      <w:r w:rsidR="000B2DA9" w:rsidRPr="0067045B">
        <w:rPr>
          <w:rFonts w:ascii="Times New Roman" w:hAnsi="Times New Roman" w:cs="Times New Roman"/>
          <w:bCs/>
          <w:sz w:val="24"/>
          <w:szCs w:val="24"/>
        </w:rPr>
        <w:t xml:space="preserve">ного Приказом Министерства образования и науки Российской Федерации от «02» августа 2013г. № 709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(базовая подготовка)</w:t>
      </w:r>
    </w:p>
    <w:p w14:paraId="18183FC3" w14:textId="79CE8309" w:rsidR="0067045B" w:rsidRPr="0067045B" w:rsidRDefault="002E3904" w:rsidP="006704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7045B" w:rsidRPr="0067045B">
        <w:rPr>
          <w:rFonts w:ascii="Times New Roman" w:hAnsi="Times New Roman" w:cs="Times New Roman"/>
          <w:bCs/>
          <w:sz w:val="24"/>
          <w:szCs w:val="24"/>
        </w:rPr>
        <w:t xml:space="preserve"> рабочей программы воспитания  УГС 35.00.00 Сельское, лесное и рыбное хозяйство по пр</w:t>
      </w:r>
      <w:r w:rsidR="0067045B" w:rsidRPr="0067045B">
        <w:rPr>
          <w:rFonts w:ascii="Times New Roman" w:hAnsi="Times New Roman" w:cs="Times New Roman"/>
          <w:bCs/>
          <w:sz w:val="24"/>
          <w:szCs w:val="24"/>
        </w:rPr>
        <w:t>о</w:t>
      </w:r>
      <w:r w:rsidR="0067045B" w:rsidRPr="0067045B">
        <w:rPr>
          <w:rFonts w:ascii="Times New Roman" w:hAnsi="Times New Roman" w:cs="Times New Roman"/>
          <w:bCs/>
          <w:sz w:val="24"/>
          <w:szCs w:val="24"/>
        </w:rPr>
        <w:t>фессии  35.01.14 «Мастер по техническому обслуживанию и ремонту машинно - тракторного парка»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6F86798A" w14:textId="7552E1D2" w:rsidR="000B2DA9" w:rsidRPr="0067045B" w:rsidRDefault="000B2DA9" w:rsidP="0067045B">
      <w:pPr>
        <w:rPr>
          <w:rFonts w:ascii="Times New Roman" w:hAnsi="Times New Roman" w:cs="Times New Roman"/>
          <w:bCs/>
          <w:sz w:val="24"/>
          <w:szCs w:val="24"/>
        </w:rPr>
      </w:pPr>
    </w:p>
    <w:p w14:paraId="14F1A49D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4C9B8" w14:textId="32463E80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5B56B3">
        <w:rPr>
          <w:rFonts w:ascii="Times New Roman" w:hAnsi="Times New Roman" w:cs="Times New Roman"/>
          <w:b/>
          <w:bCs/>
          <w:sz w:val="24"/>
          <w:szCs w:val="24"/>
        </w:rPr>
        <w:t>: Ватолин Николай Григорьевич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370">
        <w:rPr>
          <w:rFonts w:ascii="Times New Roman" w:hAnsi="Times New Roman" w:cs="Times New Roman"/>
          <w:bCs/>
          <w:sz w:val="24"/>
          <w:szCs w:val="24"/>
        </w:rPr>
        <w:t xml:space="preserve"> главный агроном ЗАО «Агорофирма «Заря»</w:t>
      </w:r>
    </w:p>
    <w:p w14:paraId="0AFB518B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6673EFB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8C08F2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E41C50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0B2DA9" w:rsidRPr="000B2DA9" w14:paraId="6DE0B9BF" w14:textId="77777777" w:rsidTr="00771793">
        <w:tc>
          <w:tcPr>
            <w:tcW w:w="3600" w:type="dxa"/>
          </w:tcPr>
          <w:p w14:paraId="1C309E46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5" w:type="dxa"/>
          </w:tcPr>
          <w:p w14:paraId="10349928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14:paraId="4CE45013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42D436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BD4175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28FA0B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B159D5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7410A9C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0E3737C" w14:textId="386F5CDC" w:rsid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34A3D17" w14:textId="721654AC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DBB48F6" w14:textId="74EAF695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5029D93" w14:textId="0063FC87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16DB7EB8" w14:textId="7D990ABE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33E288B" w14:textId="32A642C6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F5C7D86" w14:textId="0A483E1F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1083E6D5" w14:textId="2F3B3C5E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E87A477" w14:textId="04BD1332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64960DD9" w14:textId="6B9E2FDF" w:rsidR="0067045B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E9F6963" w14:textId="77777777" w:rsidR="0067045B" w:rsidRPr="000B2DA9" w:rsidRDefault="0067045B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0D2449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D9D7DC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68E808C6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8A58659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11FC5D1" w14:textId="77777777" w:rsidR="000B2DA9" w:rsidRPr="000B2DA9" w:rsidRDefault="000B2DA9" w:rsidP="002E39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14:paraId="6AF4D9AF" w14:textId="22384B5A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1.ПАСПОРТ  РАБОЧЕЙ  ПРОГРАММЫ  УЧЕБНОЙ ДИСЦИПЛИНЫ                        </w:t>
      </w:r>
      <w:r w:rsidR="00600688">
        <w:rPr>
          <w:rFonts w:ascii="Times New Roman" w:hAnsi="Times New Roman" w:cs="Times New Roman"/>
          <w:bCs/>
          <w:sz w:val="24"/>
          <w:szCs w:val="24"/>
        </w:rPr>
        <w:t>4 стр.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500B08" w14:textId="2D8993C0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2.СТРУКТУРА  И СОДЕРЖАНИЕ  УЧЕБНОЙ ДИСЦИПЛИНЫ                                  </w:t>
      </w:r>
      <w:r w:rsidR="005E4D4F">
        <w:rPr>
          <w:rFonts w:ascii="Times New Roman" w:hAnsi="Times New Roman" w:cs="Times New Roman"/>
          <w:bCs/>
          <w:sz w:val="24"/>
          <w:szCs w:val="24"/>
        </w:rPr>
        <w:t>6 стр.</w:t>
      </w:r>
    </w:p>
    <w:p w14:paraId="6FC40081" w14:textId="7565BE5F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3. УСЛОВИЯ РЕАЛИЗАЦИИ ПРОГРАММЫ ДИСЦИПЛИНЫ                                   </w:t>
      </w:r>
      <w:r w:rsidR="005E4D4F">
        <w:rPr>
          <w:rFonts w:ascii="Times New Roman" w:hAnsi="Times New Roman" w:cs="Times New Roman"/>
          <w:bCs/>
          <w:sz w:val="24"/>
          <w:szCs w:val="24"/>
        </w:rPr>
        <w:t xml:space="preserve"> 14 стр.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4D544375" w14:textId="082E96A8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4.КОНТРОЛЬ И ОЦЕНКА РЕЗУЛЬТАТОВ ОСВОЕНИЯ  ДИСЦИПЛИНЫ</w:t>
      </w:r>
      <w:r w:rsidR="005E4D4F">
        <w:rPr>
          <w:rFonts w:ascii="Times New Roman" w:hAnsi="Times New Roman" w:cs="Times New Roman"/>
          <w:bCs/>
          <w:sz w:val="24"/>
          <w:szCs w:val="24"/>
        </w:rPr>
        <w:t xml:space="preserve">                16 стр.</w:t>
      </w:r>
    </w:p>
    <w:p w14:paraId="34ACBD3D" w14:textId="77777777" w:rsidR="000B2DA9" w:rsidRPr="000B2DA9" w:rsidRDefault="000B2DA9" w:rsidP="000B2D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61E4AFEA" w14:textId="77777777" w:rsidR="000B2DA9" w:rsidRPr="000B2DA9" w:rsidRDefault="000B2DA9" w:rsidP="006704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lastRenderedPageBreak/>
        <w:t>1.ПАСПОРТ РАБОЧЕЙ ПРОГРАММЫ УД</w:t>
      </w:r>
    </w:p>
    <w:p w14:paraId="1D3D8D49" w14:textId="207D09CE" w:rsidR="000B2DA9" w:rsidRPr="002E3904" w:rsidRDefault="00DB7370" w:rsidP="006704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Современные производственные технологии</w:t>
      </w:r>
    </w:p>
    <w:p w14:paraId="5D61E4DC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14:paraId="0F95C6BC" w14:textId="6B97F166" w:rsidR="000B2DA9" w:rsidRPr="000B2DA9" w:rsidRDefault="000B2DA9" w:rsidP="000B2DA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дисциплины </w:t>
      </w:r>
      <w:r w:rsidR="00DB7370">
        <w:rPr>
          <w:rFonts w:ascii="Times New Roman" w:hAnsi="Times New Roman" w:cs="Times New Roman"/>
          <w:bCs/>
          <w:sz w:val="24"/>
          <w:szCs w:val="24"/>
        </w:rPr>
        <w:t>Современные производственные технологии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являе</w:t>
      </w:r>
      <w:r w:rsidRPr="000B2DA9">
        <w:rPr>
          <w:rFonts w:ascii="Times New Roman" w:hAnsi="Times New Roman" w:cs="Times New Roman"/>
          <w:bCs/>
          <w:sz w:val="24"/>
          <w:szCs w:val="24"/>
        </w:rPr>
        <w:t>т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ся частью основной профессиональной образовательной программы в соответствии с ФГОС </w:t>
      </w:r>
      <w:r w:rsidR="00B138EA">
        <w:rPr>
          <w:rFonts w:ascii="Times New Roman" w:hAnsi="Times New Roman" w:cs="Times New Roman"/>
          <w:bCs/>
          <w:sz w:val="24"/>
          <w:szCs w:val="24"/>
        </w:rPr>
        <w:t xml:space="preserve">СПО 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0B2DA9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профессии 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35.01.14 Мастер по техническому обслуживанию и ремонту машинно-тракторного парка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(базовая подготовка)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F5C29B" w14:textId="3076C0E7" w:rsidR="000B2DA9" w:rsidRPr="000B2DA9" w:rsidRDefault="000B2DA9" w:rsidP="006704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граммы: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ОП.</w:t>
      </w:r>
      <w:r w:rsidR="005B56B3">
        <w:rPr>
          <w:rFonts w:ascii="Times New Roman" w:hAnsi="Times New Roman" w:cs="Times New Roman"/>
          <w:bCs/>
          <w:sz w:val="24"/>
          <w:szCs w:val="24"/>
        </w:rPr>
        <w:t>11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Общепрофессиональный учебный цикл</w:t>
      </w:r>
    </w:p>
    <w:p w14:paraId="10D48A87" w14:textId="77777777" w:rsidR="0030580B" w:rsidRDefault="0030580B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7A9E0" w14:textId="1F715214" w:rsidR="000B2DA9" w:rsidRDefault="000B2DA9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1.3. Цели и задачи УД</w:t>
      </w:r>
      <w:r w:rsidR="003058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667BD7" w14:textId="6F19DDBF" w:rsidR="00775F9C" w:rsidRPr="00775F9C" w:rsidRDefault="00775F9C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75F9C">
        <w:rPr>
          <w:rFonts w:ascii="Times New Roman" w:hAnsi="Times New Roman" w:cs="Times New Roman"/>
          <w:sz w:val="24"/>
          <w:szCs w:val="24"/>
        </w:rPr>
        <w:t>ормирование у обучающихся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5F9C">
        <w:rPr>
          <w:rFonts w:ascii="Times New Roman" w:hAnsi="Times New Roman" w:cs="Times New Roman"/>
          <w:sz w:val="24"/>
          <w:szCs w:val="24"/>
        </w:rPr>
        <w:t xml:space="preserve"> о системе позиционирования, мониторинга урожайности, применяемых приборах и оборудовании, как основных элементах точного зе</w:t>
      </w:r>
      <w:r w:rsidRPr="00775F9C">
        <w:rPr>
          <w:rFonts w:ascii="Times New Roman" w:hAnsi="Times New Roman" w:cs="Times New Roman"/>
          <w:sz w:val="24"/>
          <w:szCs w:val="24"/>
        </w:rPr>
        <w:t>м</w:t>
      </w:r>
      <w:r w:rsidRPr="00775F9C">
        <w:rPr>
          <w:rFonts w:ascii="Times New Roman" w:hAnsi="Times New Roman" w:cs="Times New Roman"/>
          <w:sz w:val="24"/>
          <w:szCs w:val="24"/>
        </w:rPr>
        <w:t>леделия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CA9B3" w14:textId="1A264E6A" w:rsidR="000B2DA9" w:rsidRDefault="000B2DA9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УД обучающийся должен 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4A9B0B3A" w14:textId="01A731F1" w:rsidR="00775F9C" w:rsidRPr="00775F9C" w:rsidRDefault="00775F9C" w:rsidP="006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передовой отечественный и 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зарубежный опыт по техническому обеспечению систем точн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го земледелия; основные факторы, влияющие на качество продукции и выполнения технол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гических процессов при эксплуатации сельскохозяйственной техники и оборудовани</w:t>
      </w:r>
      <w:r>
        <w:rPr>
          <w:rFonts w:ascii="Times New Roman" w:hAnsi="Times New Roman" w:cs="Times New Roman"/>
          <w:sz w:val="24"/>
          <w:szCs w:val="24"/>
          <w:lang w:bidi="ru-RU"/>
        </w:rPr>
        <w:t>я;</w:t>
      </w:r>
    </w:p>
    <w:p w14:paraId="3A75FE21" w14:textId="26CDFAA5" w:rsidR="00775F9C" w:rsidRPr="00775F9C" w:rsidRDefault="00775F9C" w:rsidP="007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основные сведения о системах глобального позиционирования, о геоинформационных с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стемах и ГИС- технологиях, применяемых в сельском хозяйстве; методы обоснования рег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лировочных параметров и режимов работы технических средств и технологического обор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дования для дифференцированного внесения материалов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5299771" w14:textId="3334EB55" w:rsidR="000B2DA9" w:rsidRDefault="000B2DA9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УД обучающийся должен 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9BF2ACE" w14:textId="406284C1" w:rsidR="00775F9C" w:rsidRPr="00775F9C" w:rsidRDefault="00775F9C" w:rsidP="00775F9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75F9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 w:bidi="ru-RU"/>
        </w:rPr>
        <w:t xml:space="preserve"> 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собирать и систематизировать информацию о ходе выполнения</w:t>
      </w:r>
    </w:p>
    <w:p w14:paraId="1034ED2E" w14:textId="51938BBB" w:rsidR="00775F9C" w:rsidRPr="00775F9C" w:rsidRDefault="00775F9C" w:rsidP="00775F9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75F9C">
        <w:rPr>
          <w:rFonts w:ascii="Times New Roman" w:hAnsi="Times New Roman" w:cs="Times New Roman"/>
          <w:sz w:val="24"/>
          <w:szCs w:val="24"/>
          <w:lang w:bidi="ru-RU"/>
        </w:rPr>
        <w:t>технологических процессов и режимах работы сельско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softHyphen/>
        <w:t>хозяйственной техники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оборудов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ния</w:t>
      </w:r>
    </w:p>
    <w:p w14:paraId="7A766E1B" w14:textId="6A9DA779" w:rsidR="00775F9C" w:rsidRDefault="00775F9C" w:rsidP="0067045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обеспечивать эффективное использование сельскохозяйственной техники и технологическ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75F9C">
        <w:rPr>
          <w:rFonts w:ascii="Times New Roman" w:hAnsi="Times New Roman" w:cs="Times New Roman"/>
          <w:sz w:val="24"/>
          <w:szCs w:val="24"/>
          <w:lang w:bidi="ru-RU"/>
        </w:rPr>
        <w:t>го оборудования для реализации технологии точного земледелия</w:t>
      </w:r>
      <w:r w:rsidR="003846A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D2EB64F" w14:textId="77777777" w:rsidR="003846A8" w:rsidRPr="00775F9C" w:rsidRDefault="003846A8" w:rsidP="006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9A594" w14:textId="4414B703" w:rsidR="000B2DA9" w:rsidRDefault="000B2DA9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405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езультат</w:t>
      </w:r>
      <w:r w:rsidR="004D405A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обучения (ПК, ОК</w:t>
      </w:r>
      <w:r w:rsidR="0067045B">
        <w:rPr>
          <w:rFonts w:ascii="Times New Roman" w:hAnsi="Times New Roman" w:cs="Times New Roman"/>
          <w:b/>
          <w:bCs/>
          <w:sz w:val="24"/>
          <w:szCs w:val="24"/>
        </w:rPr>
        <w:t xml:space="preserve">, ЛР 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BDBE69" w14:textId="77777777" w:rsidR="003846A8" w:rsidRPr="000B2DA9" w:rsidRDefault="003846A8" w:rsidP="0067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1F1DC" w14:textId="77777777" w:rsidR="000B2DA9" w:rsidRPr="000B2DA9" w:rsidRDefault="000B2DA9" w:rsidP="006704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</w:t>
      </w:r>
      <w:r w:rsidRPr="000B2DA9">
        <w:rPr>
          <w:rFonts w:ascii="Times New Roman" w:hAnsi="Times New Roman" w:cs="Times New Roman"/>
          <w:bCs/>
          <w:sz w:val="24"/>
          <w:szCs w:val="24"/>
        </w:rPr>
        <w:t>а</w:t>
      </w:r>
      <w:r w:rsidRPr="000B2DA9">
        <w:rPr>
          <w:rFonts w:ascii="Times New Roman" w:hAnsi="Times New Roman" w:cs="Times New Roman"/>
          <w:bCs/>
          <w:sz w:val="24"/>
          <w:szCs w:val="24"/>
        </w:rPr>
        <w:t>ния и ремонта.</w:t>
      </w:r>
    </w:p>
    <w:p w14:paraId="71B86F9E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1.2. Проводить ремонт, наладку и регулировку отдельных узлов и деталей тракторов, с</w:t>
      </w:r>
      <w:r w:rsidRPr="000B2DA9">
        <w:rPr>
          <w:rFonts w:ascii="Times New Roman" w:hAnsi="Times New Roman" w:cs="Times New Roman"/>
          <w:bCs/>
          <w:sz w:val="24"/>
          <w:szCs w:val="24"/>
        </w:rPr>
        <w:t>а</w:t>
      </w:r>
      <w:r w:rsidRPr="000B2DA9">
        <w:rPr>
          <w:rFonts w:ascii="Times New Roman" w:hAnsi="Times New Roman" w:cs="Times New Roman"/>
          <w:bCs/>
          <w:sz w:val="24"/>
          <w:szCs w:val="24"/>
        </w:rPr>
        <w:t>моходных и других сельскохозяйственных машин, прицепных и навесных устройств, обор</w:t>
      </w:r>
      <w:r w:rsidRPr="000B2DA9">
        <w:rPr>
          <w:rFonts w:ascii="Times New Roman" w:hAnsi="Times New Roman" w:cs="Times New Roman"/>
          <w:bCs/>
          <w:sz w:val="24"/>
          <w:szCs w:val="24"/>
        </w:rPr>
        <w:t>у</w:t>
      </w:r>
      <w:r w:rsidRPr="000B2DA9">
        <w:rPr>
          <w:rFonts w:ascii="Times New Roman" w:hAnsi="Times New Roman" w:cs="Times New Roman"/>
          <w:bCs/>
          <w:sz w:val="24"/>
          <w:szCs w:val="24"/>
        </w:rPr>
        <w:t>дования животноводческих ферм и комплексов с заменой отдельных частей и деталей.</w:t>
      </w:r>
    </w:p>
    <w:p w14:paraId="4B9EF36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1.3. Проводить профилактические осмотры тракторов, самоходных и других сельскох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зяйственных машин, прицепных и навесных устройств, оборудования животноводческих ферм и комплексов.</w:t>
      </w:r>
    </w:p>
    <w:p w14:paraId="2BECFC74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1.4. Выявлять причины несложных неисправностей тракторов, самоходных и других сел</w:t>
      </w:r>
      <w:r w:rsidRPr="000B2DA9">
        <w:rPr>
          <w:rFonts w:ascii="Times New Roman" w:hAnsi="Times New Roman" w:cs="Times New Roman"/>
          <w:bCs/>
          <w:sz w:val="24"/>
          <w:szCs w:val="24"/>
        </w:rPr>
        <w:t>ь</w:t>
      </w:r>
      <w:r w:rsidRPr="000B2DA9">
        <w:rPr>
          <w:rFonts w:ascii="Times New Roman" w:hAnsi="Times New Roman" w:cs="Times New Roman"/>
          <w:bCs/>
          <w:sz w:val="24"/>
          <w:szCs w:val="24"/>
        </w:rPr>
        <w:t>скохозяйственных машин, прицепных и навесных устройств, оборудования животноводч</w:t>
      </w:r>
      <w:r w:rsidRPr="000B2DA9">
        <w:rPr>
          <w:rFonts w:ascii="Times New Roman" w:hAnsi="Times New Roman" w:cs="Times New Roman"/>
          <w:bCs/>
          <w:sz w:val="24"/>
          <w:szCs w:val="24"/>
        </w:rPr>
        <w:t>е</w:t>
      </w:r>
      <w:r w:rsidRPr="000B2DA9">
        <w:rPr>
          <w:rFonts w:ascii="Times New Roman" w:hAnsi="Times New Roman" w:cs="Times New Roman"/>
          <w:bCs/>
          <w:sz w:val="24"/>
          <w:szCs w:val="24"/>
        </w:rPr>
        <w:t>ских ферм и комплексов и устранять их.</w:t>
      </w:r>
    </w:p>
    <w:p w14:paraId="3D9DCAE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1.5. Проверять на точность и испытывать под нагрузкой отремонтированные сельскох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зяйственные машины и оборудование.</w:t>
      </w:r>
    </w:p>
    <w:p w14:paraId="697DD4C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1.6. Выполнять работы по консервации и сезонному хранению сельскохозяйственных м</w:t>
      </w:r>
      <w:r w:rsidRPr="000B2DA9">
        <w:rPr>
          <w:rFonts w:ascii="Times New Roman" w:hAnsi="Times New Roman" w:cs="Times New Roman"/>
          <w:bCs/>
          <w:sz w:val="24"/>
          <w:szCs w:val="24"/>
        </w:rPr>
        <w:t>а</w:t>
      </w:r>
      <w:r w:rsidRPr="000B2DA9">
        <w:rPr>
          <w:rFonts w:ascii="Times New Roman" w:hAnsi="Times New Roman" w:cs="Times New Roman"/>
          <w:bCs/>
          <w:sz w:val="24"/>
          <w:szCs w:val="24"/>
        </w:rPr>
        <w:t>шин и оборудования.</w:t>
      </w:r>
    </w:p>
    <w:p w14:paraId="1B5A01B0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lastRenderedPageBreak/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14:paraId="66FF7369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2.2. Выполнять наладку и регулирование агрегатов и сборочных единиц сельскохозя</w:t>
      </w:r>
      <w:r w:rsidRPr="000B2DA9">
        <w:rPr>
          <w:rFonts w:ascii="Times New Roman" w:hAnsi="Times New Roman" w:cs="Times New Roman"/>
          <w:bCs/>
          <w:sz w:val="24"/>
          <w:szCs w:val="24"/>
        </w:rPr>
        <w:t>й</w:t>
      </w:r>
      <w:r w:rsidRPr="000B2DA9">
        <w:rPr>
          <w:rFonts w:ascii="Times New Roman" w:hAnsi="Times New Roman" w:cs="Times New Roman"/>
          <w:bCs/>
          <w:sz w:val="24"/>
          <w:szCs w:val="24"/>
        </w:rPr>
        <w:t>ственных машин и оборудования.</w:t>
      </w:r>
    </w:p>
    <w:p w14:paraId="70FB5F01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2.3. Выполнять плановое, ресурсное и заявочное диагностирование автомобилей, тракт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ров, самоходных сельскохозяйственных машин и агрегатируемого оборудования.</w:t>
      </w:r>
    </w:p>
    <w:p w14:paraId="76789DB9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2.4. Проводить ремонт агрегатов и сборочных единиц тракторов, самоходных и других сельскохозяйственных машин.</w:t>
      </w:r>
    </w:p>
    <w:p w14:paraId="0C47C5DC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3.3. Заправлять топливом и смазывать тракторы, навесные и прицепные сельскохозя</w:t>
      </w:r>
      <w:r w:rsidRPr="000B2DA9">
        <w:rPr>
          <w:rFonts w:ascii="Times New Roman" w:hAnsi="Times New Roman" w:cs="Times New Roman"/>
          <w:bCs/>
          <w:sz w:val="24"/>
          <w:szCs w:val="24"/>
        </w:rPr>
        <w:t>й</w:t>
      </w:r>
      <w:r w:rsidRPr="000B2DA9">
        <w:rPr>
          <w:rFonts w:ascii="Times New Roman" w:hAnsi="Times New Roman" w:cs="Times New Roman"/>
          <w:bCs/>
          <w:sz w:val="24"/>
          <w:szCs w:val="24"/>
        </w:rPr>
        <w:t>ственные орудия, самоходные и другие сельскохозяйственные машины.</w:t>
      </w:r>
    </w:p>
    <w:p w14:paraId="387E41F1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3.4.Проводить техническое обслуживание машинно-тракторных агрегатов.</w:t>
      </w:r>
    </w:p>
    <w:p w14:paraId="5EB49D2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1FDE2DE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13F5489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2. Организовывать собственную деятельность исходя из цели и способов ее достижения, определенных руководителем.</w:t>
      </w:r>
    </w:p>
    <w:p w14:paraId="43EEE94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3. Анализировать рабочую ситуацию, осуществлять текущий и итоговый контроль, оце</w:t>
      </w:r>
      <w:r w:rsidRPr="000B2DA9">
        <w:rPr>
          <w:rFonts w:ascii="Times New Roman" w:hAnsi="Times New Roman" w:cs="Times New Roman"/>
          <w:bCs/>
          <w:sz w:val="24"/>
          <w:szCs w:val="24"/>
        </w:rPr>
        <w:t>н</w:t>
      </w:r>
      <w:r w:rsidRPr="000B2DA9">
        <w:rPr>
          <w:rFonts w:ascii="Times New Roman" w:hAnsi="Times New Roman" w:cs="Times New Roman"/>
          <w:bCs/>
          <w:sz w:val="24"/>
          <w:szCs w:val="24"/>
        </w:rPr>
        <w:t>ку и коррекцию собственной деятельности, нести ответственность за результаты своей раб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ты.</w:t>
      </w:r>
    </w:p>
    <w:p w14:paraId="3F781E8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4. Осуществлять поиск информации, необходимой для эффективного выполнения пр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фессиональных задач.</w:t>
      </w:r>
    </w:p>
    <w:p w14:paraId="7E3759A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</w:t>
      </w:r>
      <w:r w:rsidRPr="000B2DA9">
        <w:rPr>
          <w:rFonts w:ascii="Times New Roman" w:hAnsi="Times New Roman" w:cs="Times New Roman"/>
          <w:bCs/>
          <w:sz w:val="24"/>
          <w:szCs w:val="24"/>
        </w:rPr>
        <w:t>е</w:t>
      </w:r>
      <w:r w:rsidRPr="000B2DA9">
        <w:rPr>
          <w:rFonts w:ascii="Times New Roman" w:hAnsi="Times New Roman" w:cs="Times New Roman"/>
          <w:bCs/>
          <w:sz w:val="24"/>
          <w:szCs w:val="24"/>
        </w:rPr>
        <w:t>ятельности.</w:t>
      </w:r>
    </w:p>
    <w:p w14:paraId="2C769816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14:paraId="5CB53DC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14:paraId="300F3D67" w14:textId="7D3B6495" w:rsid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ОК 8. Исполнять воинскую обязанность , в том числе с применением полученных професси</w:t>
      </w:r>
      <w:r w:rsidRPr="000B2DA9">
        <w:rPr>
          <w:rFonts w:ascii="Times New Roman" w:hAnsi="Times New Roman" w:cs="Times New Roman"/>
          <w:bCs/>
          <w:sz w:val="24"/>
          <w:szCs w:val="24"/>
        </w:rPr>
        <w:t>о</w:t>
      </w:r>
      <w:r w:rsidRPr="000B2DA9">
        <w:rPr>
          <w:rFonts w:ascii="Times New Roman" w:hAnsi="Times New Roman" w:cs="Times New Roman"/>
          <w:bCs/>
          <w:sz w:val="24"/>
          <w:szCs w:val="24"/>
        </w:rPr>
        <w:t>нальных знаний (для юношей).</w:t>
      </w:r>
    </w:p>
    <w:p w14:paraId="6A8E9B11" w14:textId="7BDFCD97" w:rsidR="004D405A" w:rsidRDefault="004D405A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3DF01B5" w14:textId="29EE7232" w:rsidR="004D405A" w:rsidRDefault="004D405A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8223670"/>
      <w:r>
        <w:rPr>
          <w:rFonts w:ascii="Times New Roman" w:hAnsi="Times New Roman" w:cs="Times New Roman"/>
          <w:bCs/>
          <w:sz w:val="24"/>
          <w:szCs w:val="24"/>
        </w:rPr>
        <w:t>ЛР 13</w:t>
      </w:r>
      <w:r w:rsidR="00730982" w:rsidRPr="00730982">
        <w:rPr>
          <w:color w:val="000000"/>
        </w:rPr>
        <w:t xml:space="preserve"> </w:t>
      </w:r>
      <w:r w:rsidR="00730982" w:rsidRPr="00730982">
        <w:rPr>
          <w:rFonts w:ascii="Times New Roman" w:hAnsi="Times New Roman" w:cs="Times New Roman"/>
          <w:color w:val="000000"/>
          <w:sz w:val="24"/>
          <w:szCs w:val="24"/>
        </w:rPr>
        <w:t>Демонстрирующий готовность и способность вести диалог с другими людьми, дост</w:t>
      </w:r>
      <w:r w:rsidR="00730982" w:rsidRPr="007309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30982" w:rsidRPr="00730982">
        <w:rPr>
          <w:rFonts w:ascii="Times New Roman" w:hAnsi="Times New Roman" w:cs="Times New Roman"/>
          <w:color w:val="000000"/>
          <w:sz w:val="24"/>
          <w:szCs w:val="24"/>
        </w:rPr>
        <w:t>гать в нем взаимопонимания, находить общие цели и сотрудничать для их достижения в пр</w:t>
      </w:r>
      <w:r w:rsidR="00730982" w:rsidRPr="007309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0982" w:rsidRPr="00730982">
        <w:rPr>
          <w:rFonts w:ascii="Times New Roman" w:hAnsi="Times New Roman" w:cs="Times New Roman"/>
          <w:color w:val="000000"/>
          <w:sz w:val="24"/>
          <w:szCs w:val="24"/>
        </w:rPr>
        <w:t>фессиональной деятельности</w:t>
      </w:r>
      <w:r w:rsidR="00730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9FC154" w14:textId="23D1BE08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ЛР 14</w:t>
      </w:r>
      <w:r w:rsidRPr="00730982">
        <w:rPr>
          <w:color w:val="000000"/>
        </w:rPr>
        <w:t xml:space="preserve">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740E8D" w14:textId="239FBE43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ЛР 15</w:t>
      </w:r>
      <w:r w:rsidRPr="00730982">
        <w:rPr>
          <w:color w:val="000000"/>
        </w:rPr>
        <w:t xml:space="preserve">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Проявляющий гражданское отношение к профессиональной деятельности как к во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можности личного участия в решении общественных, государственных, общенациональных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52C3D1" w14:textId="1B529586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флексивно-оценочной и практической деятельности в жизненных ситуациях и професси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F045B" w14:textId="3DC55ABA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17 Проявляющий ценностное отношение к культуре и искусству, к культуре речи и кул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туре поведения, к красоте и гармонии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366AE2" w14:textId="5D514D8B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18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Демонстрирующий готовность планировать и реализовывать собственное професси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нальное и личностное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18AA1C" w14:textId="5C542F01" w:rsidR="00730982" w:rsidRDefault="00730982" w:rsidP="000B2D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19 Проявляющий способность анализировать производственную ситуацию, быстро пр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нимать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9C10CE" w14:textId="35015281" w:rsidR="00730982" w:rsidRPr="00730982" w:rsidRDefault="00730982" w:rsidP="000B2D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20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Выбирающий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53B370E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5FF61FA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E8AA9" w14:textId="77777777" w:rsidR="000B2DA9" w:rsidRPr="000B2DA9" w:rsidRDefault="000B2DA9" w:rsidP="007309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14:paraId="32FA633E" w14:textId="77777777" w:rsidR="000B2DA9" w:rsidRPr="000B2DA9" w:rsidRDefault="000B2DA9" w:rsidP="00730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0B2DA9" w:rsidRPr="000B2DA9" w14:paraId="03D0C248" w14:textId="77777777" w:rsidTr="00771793">
        <w:trPr>
          <w:trHeight w:val="646"/>
        </w:trPr>
        <w:tc>
          <w:tcPr>
            <w:tcW w:w="6546" w:type="dxa"/>
          </w:tcPr>
          <w:p w14:paraId="4ABDFFF0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14:paraId="76107FCA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  <w:p w14:paraId="72034DE8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3BD8460A" w14:textId="77777777" w:rsidTr="00771793">
        <w:tc>
          <w:tcPr>
            <w:tcW w:w="6546" w:type="dxa"/>
          </w:tcPr>
          <w:p w14:paraId="7ABA0783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14:paraId="4DBF381B" w14:textId="07E9A33A" w:rsidR="000B2DA9" w:rsidRPr="000B2DA9" w:rsidRDefault="003846A8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0B2DA9" w:rsidRPr="000B2DA9" w14:paraId="7AC536A0" w14:textId="77777777" w:rsidTr="00771793">
        <w:tc>
          <w:tcPr>
            <w:tcW w:w="6546" w:type="dxa"/>
          </w:tcPr>
          <w:p w14:paraId="7303CC7D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73C8D5F6" w14:textId="3C2DD383" w:rsidR="000B2DA9" w:rsidRPr="000B2DA9" w:rsidRDefault="003846A8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B2DA9" w:rsidRPr="000B2DA9" w14:paraId="4FEF98CB" w14:textId="77777777" w:rsidTr="00771793">
        <w:tc>
          <w:tcPr>
            <w:tcW w:w="6546" w:type="dxa"/>
          </w:tcPr>
          <w:p w14:paraId="7ACD867E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39AD7F0B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21829E9C" w14:textId="77777777" w:rsidTr="00771793">
        <w:tc>
          <w:tcPr>
            <w:tcW w:w="6546" w:type="dxa"/>
          </w:tcPr>
          <w:p w14:paraId="35C58EBF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14:paraId="7701F78C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3F660E3A" w14:textId="77777777" w:rsidTr="00771793">
        <w:tc>
          <w:tcPr>
            <w:tcW w:w="6546" w:type="dxa"/>
          </w:tcPr>
          <w:p w14:paraId="2B0B9E1D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3504" w:type="dxa"/>
          </w:tcPr>
          <w:p w14:paraId="77BD9766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7E87CF2A" w14:textId="77777777" w:rsidTr="00771793">
        <w:tc>
          <w:tcPr>
            <w:tcW w:w="6546" w:type="dxa"/>
          </w:tcPr>
          <w:p w14:paraId="493CAFBF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504" w:type="dxa"/>
          </w:tcPr>
          <w:p w14:paraId="382F02B6" w14:textId="13FC101A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372387EE" w14:textId="77777777" w:rsidTr="00771793">
        <w:tc>
          <w:tcPr>
            <w:tcW w:w="6546" w:type="dxa"/>
          </w:tcPr>
          <w:p w14:paraId="3B23704D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5997FF21" w14:textId="6B143786" w:rsidR="000B2DA9" w:rsidRPr="000B2DA9" w:rsidRDefault="003846A8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B2DA9" w:rsidRPr="000B2DA9" w14:paraId="320CF9AB" w14:textId="77777777" w:rsidTr="00771793">
        <w:tc>
          <w:tcPr>
            <w:tcW w:w="6546" w:type="dxa"/>
          </w:tcPr>
          <w:p w14:paraId="6922815C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6BC9A6B2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5AE6F895" w14:textId="77777777" w:rsidTr="00771793">
        <w:tc>
          <w:tcPr>
            <w:tcW w:w="6546" w:type="dxa"/>
          </w:tcPr>
          <w:p w14:paraId="36D2EA77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3504" w:type="dxa"/>
          </w:tcPr>
          <w:p w14:paraId="5479ACCC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6F5C285C" w14:textId="77777777" w:rsidTr="00771793">
        <w:tc>
          <w:tcPr>
            <w:tcW w:w="6546" w:type="dxa"/>
          </w:tcPr>
          <w:p w14:paraId="69DB4A3D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04" w:type="dxa"/>
          </w:tcPr>
          <w:p w14:paraId="1CBBE566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7AD39028" w14:textId="77777777" w:rsidTr="00771793">
        <w:trPr>
          <w:trHeight w:val="447"/>
        </w:trPr>
        <w:tc>
          <w:tcPr>
            <w:tcW w:w="6546" w:type="dxa"/>
          </w:tcPr>
          <w:p w14:paraId="3D853501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04" w:type="dxa"/>
          </w:tcPr>
          <w:p w14:paraId="3A4F2A46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</w:p>
          <w:p w14:paraId="0A15A124" w14:textId="77777777" w:rsidR="000B2DA9" w:rsidRPr="000B2DA9" w:rsidRDefault="000B2DA9" w:rsidP="006704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</w:tr>
    </w:tbl>
    <w:p w14:paraId="214E439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283076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7BF4885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  <w:sectPr w:rsidR="000B2DA9" w:rsidRPr="000B2DA9" w:rsidSect="00771793">
          <w:pgSz w:w="11906" w:h="16838"/>
          <w:pgMar w:top="357" w:right="924" w:bottom="539" w:left="1259" w:header="720" w:footer="720" w:gutter="0"/>
          <w:cols w:space="60"/>
          <w:noEndnote/>
          <w:docGrid w:linePitch="299"/>
        </w:sectPr>
      </w:pPr>
    </w:p>
    <w:p w14:paraId="504DCAD7" w14:textId="14A0BCB1" w:rsidR="000B2DA9" w:rsidRPr="000B2DA9" w:rsidRDefault="000B2DA9" w:rsidP="006704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2.2. Тематический план и содержание УД </w:t>
      </w:r>
      <w:r w:rsidR="003846A8">
        <w:rPr>
          <w:rFonts w:ascii="Times New Roman" w:hAnsi="Times New Roman" w:cs="Times New Roman"/>
          <w:bCs/>
          <w:sz w:val="24"/>
          <w:szCs w:val="24"/>
        </w:rPr>
        <w:t>Современные производственные технологии</w:t>
      </w:r>
    </w:p>
    <w:p w14:paraId="536B809B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374"/>
        <w:gridCol w:w="6095"/>
        <w:gridCol w:w="1134"/>
        <w:gridCol w:w="2552"/>
      </w:tblGrid>
      <w:tr w:rsidR="000B2DA9" w:rsidRPr="000B2DA9" w14:paraId="74F2D50E" w14:textId="77777777" w:rsidTr="00757CB1">
        <w:trPr>
          <w:cantSplit/>
          <w:trHeight w:val="1134"/>
        </w:trPr>
        <w:tc>
          <w:tcPr>
            <w:tcW w:w="1080" w:type="dxa"/>
          </w:tcPr>
          <w:p w14:paraId="5E31A6BA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374" w:type="dxa"/>
          </w:tcPr>
          <w:p w14:paraId="31D62768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</w:tcPr>
          <w:p w14:paraId="7FB28197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боты, самостоятельная работа обучающихся</w:t>
            </w:r>
          </w:p>
        </w:tc>
        <w:tc>
          <w:tcPr>
            <w:tcW w:w="1134" w:type="dxa"/>
            <w:textDirection w:val="btLr"/>
          </w:tcPr>
          <w:p w14:paraId="7E2282A0" w14:textId="77777777" w:rsidR="000B2DA9" w:rsidRPr="000B2DA9" w:rsidRDefault="000B2DA9" w:rsidP="0067045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</w:tcPr>
          <w:p w14:paraId="0CFA2F3C" w14:textId="6E826C8E" w:rsidR="000B2DA9" w:rsidRPr="000B2DA9" w:rsidRDefault="0067045B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татов, формиров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 которых спосо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 элемент пр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</w:t>
            </w:r>
          </w:p>
        </w:tc>
      </w:tr>
      <w:tr w:rsidR="000B2DA9" w:rsidRPr="000B2DA9" w14:paraId="56C8E46B" w14:textId="77777777" w:rsidTr="00757CB1">
        <w:tc>
          <w:tcPr>
            <w:tcW w:w="1080" w:type="dxa"/>
          </w:tcPr>
          <w:p w14:paraId="22E46622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14:paraId="2F2EFD7F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38BFAE21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2C87FC49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7E63D41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0B2DA9" w:rsidRPr="000B2DA9" w14:paraId="22D185DC" w14:textId="77777777" w:rsidTr="0067045B">
        <w:tc>
          <w:tcPr>
            <w:tcW w:w="15235" w:type="dxa"/>
            <w:gridSpan w:val="5"/>
          </w:tcPr>
          <w:p w14:paraId="20CAE575" w14:textId="15DFA232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384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технологии, оборудование и агрегаты для точного земледелия</w:t>
            </w:r>
          </w:p>
        </w:tc>
      </w:tr>
      <w:tr w:rsidR="0067045B" w:rsidRPr="000B2DA9" w14:paraId="7F954855" w14:textId="77777777" w:rsidTr="00757CB1">
        <w:tc>
          <w:tcPr>
            <w:tcW w:w="1080" w:type="dxa"/>
          </w:tcPr>
          <w:p w14:paraId="5B08FFEB" w14:textId="77777777" w:rsidR="0067045B" w:rsidRPr="000B2DA9" w:rsidRDefault="0067045B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14:paraId="034EC0A7" w14:textId="4CB84C2A" w:rsidR="0067045B" w:rsidRPr="003846A8" w:rsidRDefault="003846A8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Точное земледелие, общие сведения</w:t>
            </w:r>
          </w:p>
        </w:tc>
        <w:tc>
          <w:tcPr>
            <w:tcW w:w="6095" w:type="dxa"/>
          </w:tcPr>
          <w:p w14:paraId="7F4177D1" w14:textId="33E023AB" w:rsidR="0067045B" w:rsidRPr="007560B5" w:rsidRDefault="003846A8" w:rsidP="003846A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46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Общие сведения о точном сельском хозяйстве 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Precision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Agriculture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Точное земледелие 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Precision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Farming</w:t>
            </w:r>
            <w:r w:rsidRPr="003846A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846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Научно-технические основы точного</w:t>
            </w:r>
            <w:r w:rsid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земледелия.</w:t>
            </w:r>
          </w:p>
        </w:tc>
        <w:tc>
          <w:tcPr>
            <w:tcW w:w="1134" w:type="dxa"/>
          </w:tcPr>
          <w:p w14:paraId="0D9E9321" w14:textId="77777777" w:rsidR="0067045B" w:rsidRPr="000B2DA9" w:rsidRDefault="0067045B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351282A6" w14:textId="77777777" w:rsidR="00757CB1" w:rsidRDefault="00757CB1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17DF" w14:textId="77777777" w:rsidR="00757CB1" w:rsidRDefault="00757CB1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C4A3" w14:textId="77777777" w:rsidR="00757CB1" w:rsidRDefault="0067045B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 1.4</w:t>
            </w:r>
            <w:r w:rsidR="00757C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4327BA" w14:textId="4D86BCF9" w:rsidR="00757CB1" w:rsidRDefault="0067045B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  <w:r w:rsidR="00757C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F0952" w14:textId="24271356" w:rsidR="0067045B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25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,ЛР16,ЛР20</w:t>
            </w:r>
          </w:p>
        </w:tc>
      </w:tr>
      <w:tr w:rsidR="0067045B" w:rsidRPr="000B2DA9" w14:paraId="7CC364C3" w14:textId="77777777" w:rsidTr="00757CB1">
        <w:tc>
          <w:tcPr>
            <w:tcW w:w="1080" w:type="dxa"/>
          </w:tcPr>
          <w:p w14:paraId="1D04D1E7" w14:textId="77777777" w:rsidR="0067045B" w:rsidRPr="000B2DA9" w:rsidRDefault="0067045B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14:paraId="5CF5497B" w14:textId="1C5B23AC" w:rsidR="0067045B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элементы и составные части системы точного земледелия</w:t>
            </w:r>
          </w:p>
        </w:tc>
        <w:tc>
          <w:tcPr>
            <w:tcW w:w="6095" w:type="dxa"/>
          </w:tcPr>
          <w:p w14:paraId="4910E739" w14:textId="72D5F720" w:rsidR="0067045B" w:rsidRPr="007560B5" w:rsidRDefault="007560B5" w:rsidP="007560B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Интеллектуальные технические средства для точного земледелия. Применение робототизированной техники при производстве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растениеводства. Ста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дартные интерфейсы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ISOBUS</w:t>
            </w:r>
            <w:r w:rsidRPr="0075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CANBUS</w:t>
            </w:r>
            <w:r w:rsidRPr="007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88352FF" w14:textId="77777777" w:rsidR="0067045B" w:rsidRPr="000B2DA9" w:rsidRDefault="0067045B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14:paraId="5113B995" w14:textId="366E8529" w:rsidR="0067045B" w:rsidRPr="000B2DA9" w:rsidRDefault="0067045B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A9" w:rsidRPr="000B2DA9" w14:paraId="5E02B879" w14:textId="77777777" w:rsidTr="00757CB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B415D7" w14:textId="2CBD4F00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B6CEF7" w14:textId="3D1313F9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Опыт практического использования элементов точного земледелия в Ро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сии.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2ECF4B" w14:textId="1BF87143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</w:t>
            </w:r>
            <w:r w:rsidRPr="000B2D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дать хара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теристику</w:t>
            </w:r>
            <w:r w:rsidR="007560B5" w:rsidRPr="007560B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="007560B5" w:rsidRP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шинн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ой</w:t>
            </w:r>
            <w:r w:rsidR="007560B5" w:rsidRP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 связ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="007560B5" w:rsidRP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="007560B5" w:rsidRP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CANBUS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D349DD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C07CCA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7BC5600C" w14:textId="7FA72196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6FCAC0C1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296BED93" w14:textId="0350C1B9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2C85DE4B" w14:textId="055E83FD" w:rsidR="000B2DA9" w:rsidRPr="007560B5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Глобальные системы и техника геоп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зиционирования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6ADBE70" w14:textId="27CD8C8A" w:rsidR="000B2DA9" w:rsidRPr="000B2DA9" w:rsidRDefault="007560B5" w:rsidP="007560B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Современные глобальные системы позиционирования (ГСП), их характеристика и основные направления м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дернизации. Основные 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(сегменты) спутник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вых навигационных систем.Принцип работы глобальных навигационных систем (принцип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трилатерации). Техн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 геопозиционирования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26F8455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7C4EDBC" w14:textId="5A9E10A9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3B34B32E" w14:textId="48E1062F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1D7587DF" w14:textId="77777777" w:rsidTr="00757CB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518C2C" w14:textId="61CABFED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7B48BA" w14:textId="089C190E" w:rsidR="000B2DA9" w:rsidRPr="007560B5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поля в 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Земля»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A1F21F" w14:textId="21310E8D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</w:t>
            </w:r>
            <w:r w:rsidRPr="000B2D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работа с компьютерной программой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D24DFA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1818C4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45064AEF" w14:textId="267ADBC4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55B9DAF6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40EA2FB5" w14:textId="3A0AA9EB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73350758" w14:textId="237486C0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Точность определения местоположения объекта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467BDF1" w14:textId="71E5F12D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причины ошибок ГСП и возможности их ко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ректировки. Способы увеличения точности позицион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рования. Системы корректирующих сигналов.</w:t>
            </w: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AEEB3DF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8687491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22774C61" w14:textId="2A4C8F3B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628F66C0" w14:textId="77777777" w:rsidTr="00757CB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11F246" w14:textId="31E71671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883848" w14:textId="44466379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поля по заданным координатам точки поля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E3D542" w14:textId="0C21778E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работа с ко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7560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пьютерной программой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791A2C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931E4F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74EDD19D" w14:textId="5FFE6921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1B39919B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3265B130" w14:textId="6D77DB33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024B4553" w14:textId="541E4821" w:rsidR="000B2DA9" w:rsidRPr="007560B5" w:rsidRDefault="007560B5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Геоинформационные системы и ГИС-технологии в сельском хозяйстве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CAF2E30" w14:textId="4803815D" w:rsidR="000B2DA9" w:rsidRPr="000B2DA9" w:rsidRDefault="007560B5" w:rsidP="000B2DA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60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Понятие геоинформационной системы (ГИС). Сферы применения 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геонформационных систем</w:t>
            </w:r>
            <w:r w:rsid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Классификация</w:t>
            </w:r>
            <w:r w:rsidR="00166F97" w:rsidRPr="00166F97">
              <w:rPr>
                <w:color w:val="000000"/>
                <w:spacing w:val="1"/>
                <w:lang w:bidi="ru-RU"/>
              </w:rPr>
              <w:t xml:space="preserve"> </w:t>
            </w:r>
            <w:r w:rsid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еоинформационны</w:t>
            </w:r>
            <w:r w:rsid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систем</w:t>
            </w:r>
            <w:r w:rsid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ГИС-технологии в сел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ском хозяйстве.</w:t>
            </w:r>
            <w:r w:rsid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66F97"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Зарубежные и отечественные ГИС для сельскохозяйственного производства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8BA14A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223F77C" w14:textId="2B263633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12B740B1" w14:textId="58DA216B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5ECD9E59" w14:textId="77777777" w:rsidTr="0067045B">
        <w:tc>
          <w:tcPr>
            <w:tcW w:w="15235" w:type="dxa"/>
            <w:gridSpan w:val="5"/>
          </w:tcPr>
          <w:p w14:paraId="0A93AFD8" w14:textId="4E188C38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771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166F97" w:rsidRPr="00166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Системы картирования и мониторинга урожайности</w:t>
            </w:r>
          </w:p>
        </w:tc>
      </w:tr>
      <w:tr w:rsidR="00757CB1" w:rsidRPr="000B2DA9" w14:paraId="3E84CD4A" w14:textId="77777777" w:rsidTr="00600688">
        <w:tc>
          <w:tcPr>
            <w:tcW w:w="1080" w:type="dxa"/>
            <w:tcBorders>
              <w:bottom w:val="single" w:sz="4" w:space="0" w:color="000000"/>
            </w:tcBorders>
          </w:tcPr>
          <w:p w14:paraId="1140B4F8" w14:textId="5D8AA987" w:rsidR="00757CB1" w:rsidRPr="000B2DA9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7CB1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7A6B5280" w14:textId="5DE4D485" w:rsidR="00757CB1" w:rsidRPr="000B2DA9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Картирование и мониторинг урожайн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сельскохозяйственных культур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248F27D" w14:textId="57B931D3" w:rsidR="00757CB1" w:rsidRPr="000B2DA9" w:rsidRDefault="00166F97" w:rsidP="00166F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картирования и мониторинга 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 аграрного производства, экономическая и экологическая оценка. Технические основы и оборудование, применяемые дл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картирования и мониторинга урожайности. Типы карт урожайности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38B4DCC" w14:textId="77777777" w:rsidR="00757CB1" w:rsidRPr="000B2DA9" w:rsidRDefault="00757CB1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0C65C6C1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ПК1.3,ПК 1.5, ПК 2.4; ОК4-ОК5;</w:t>
            </w:r>
          </w:p>
          <w:p w14:paraId="52346147" w14:textId="47B76569" w:rsidR="00757CB1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ЛР15</w:t>
            </w:r>
            <w:r w:rsidR="002512EB">
              <w:rPr>
                <w:rFonts w:ascii="Times New Roman" w:hAnsi="Times New Roman" w:cs="Times New Roman"/>
                <w:sz w:val="24"/>
                <w:szCs w:val="24"/>
              </w:rPr>
              <w:t>, ЛР 19-20</w:t>
            </w:r>
          </w:p>
        </w:tc>
      </w:tr>
      <w:tr w:rsidR="00757CB1" w:rsidRPr="000B2DA9" w14:paraId="35AAAC8C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07C46A53" w14:textId="408E57B3" w:rsidR="00757CB1" w:rsidRPr="000B2DA9" w:rsidRDefault="00757CB1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61537340" w14:textId="65F38253" w:rsidR="00757CB1" w:rsidRPr="00166F97" w:rsidRDefault="00166F97" w:rsidP="00166F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Системы картирования и мониторинга урожайности для зерноуборочных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кормоуборочных комбайнов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97955D6" w14:textId="44D63EA8" w:rsidR="00757CB1" w:rsidRPr="000B2DA9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контура поля со всеми препятствиями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 папки поля в память навигационного комплекса. Загрузка параметров машинно-тракторного агрегата в память навигационного комплекса.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EDEC8B0" w14:textId="77777777" w:rsidR="00757CB1" w:rsidRPr="000B2DA9" w:rsidRDefault="00757CB1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14:paraId="63C5C886" w14:textId="6DEFBE08" w:rsidR="00757CB1" w:rsidRPr="000B2DA9" w:rsidRDefault="00757CB1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A9" w:rsidRPr="000B2DA9" w14:paraId="7E4832BC" w14:textId="77777777" w:rsidTr="00757CB1">
        <w:trPr>
          <w:trHeight w:val="668"/>
        </w:trPr>
        <w:tc>
          <w:tcPr>
            <w:tcW w:w="1080" w:type="dxa"/>
            <w:shd w:val="clear" w:color="auto" w:fill="D9D9D9"/>
          </w:tcPr>
          <w:p w14:paraId="6FAA57F7" w14:textId="16F057E9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shd w:val="clear" w:color="auto" w:fill="D9D9D9"/>
          </w:tcPr>
          <w:p w14:paraId="74FD8827" w14:textId="4375F6BE" w:rsidR="000B2DA9" w:rsidRPr="000B2DA9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режимов обработки с/х культур</w:t>
            </w:r>
          </w:p>
        </w:tc>
        <w:tc>
          <w:tcPr>
            <w:tcW w:w="6095" w:type="dxa"/>
            <w:shd w:val="clear" w:color="auto" w:fill="D9D9D9"/>
          </w:tcPr>
          <w:p w14:paraId="3D5D2FE3" w14:textId="51A184F3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0B2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66F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заполнение таблицы</w:t>
            </w:r>
          </w:p>
        </w:tc>
        <w:tc>
          <w:tcPr>
            <w:tcW w:w="1134" w:type="dxa"/>
            <w:shd w:val="clear" w:color="auto" w:fill="D9D9D9"/>
          </w:tcPr>
          <w:p w14:paraId="3B02EAB6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275E87C2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79F31A63" w14:textId="708AF178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166F97" w:rsidRPr="000B2DA9" w14:paraId="64A0F0CD" w14:textId="77777777" w:rsidTr="007B6BF7">
        <w:tc>
          <w:tcPr>
            <w:tcW w:w="15235" w:type="dxa"/>
            <w:gridSpan w:val="5"/>
            <w:tcBorders>
              <w:bottom w:val="single" w:sz="4" w:space="0" w:color="000000"/>
            </w:tcBorders>
          </w:tcPr>
          <w:p w14:paraId="4BB472B2" w14:textId="1D6CB773" w:rsidR="00166F97" w:rsidRPr="00166F97" w:rsidRDefault="00166F97" w:rsidP="00166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3. Информационные технологии в точном земледелии</w:t>
            </w:r>
          </w:p>
        </w:tc>
      </w:tr>
      <w:tr w:rsidR="000B2DA9" w:rsidRPr="000B2DA9" w14:paraId="15A8235C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5B1A6AAE" w14:textId="4E70DF91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6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1F7B74BF" w14:textId="1C482D91" w:rsidR="000B2DA9" w:rsidRPr="00166F97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Программно-приборное обеспечение систем точного земледелия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E3A8D90" w14:textId="0080C25F" w:rsidR="000B2DA9" w:rsidRPr="00166F97" w:rsidRDefault="00166F97" w:rsidP="00166F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Автоматизированные системы управления движением тракторов и самоходных сельскохозяйственных машин на основе 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GPS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-навигации, их преимущества перед тр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диционным управлением сельскохозяйственной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166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кой при выполнении полевых работ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55C6C6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3F7A222" w14:textId="17D9907A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00B75E45" w14:textId="5E13E225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166F97" w:rsidRPr="000B2DA9" w14:paraId="0CF0492D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760D30A1" w14:textId="5E0A70F4" w:rsidR="00166F97" w:rsidRPr="000B2DA9" w:rsidRDefault="00166F97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730F945C" w14:textId="7A40551B" w:rsidR="00166F97" w:rsidRPr="00166F97" w:rsidRDefault="002C342C" w:rsidP="000B2DA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Оборудование и приборы для автом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тического управления движением тра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торов и комбайнов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3112BC0" w14:textId="6A34F4D7" w:rsidR="002512EB" w:rsidRPr="002512EB" w:rsidRDefault="002512EB" w:rsidP="002512E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Системы параллельного и автоматического вождения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2512EB">
              <w:rPr>
                <w:rFonts w:ascii="Arial" w:hAnsi="Arial" w:cs="Arial"/>
                <w:color w:val="282828"/>
                <w:shd w:val="clear" w:color="auto" w:fill="FFFFFF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корректировки спутниковых навигационных сигналов для достижения высокой точности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37BB81A3" w14:textId="77777777" w:rsidR="00166F97" w:rsidRPr="002512EB" w:rsidRDefault="00166F97" w:rsidP="00166F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691991" w14:textId="4BA8851C" w:rsidR="00166F97" w:rsidRPr="000B2DA9" w:rsidRDefault="002512EB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1908F93" w14:textId="77777777" w:rsidR="002512EB" w:rsidRDefault="002512EB" w:rsidP="0025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6E0690DC" w14:textId="11E0C795" w:rsidR="00166F97" w:rsidRDefault="002512EB" w:rsidP="0025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0D073615" w14:textId="77777777" w:rsidTr="00757CB1">
        <w:tc>
          <w:tcPr>
            <w:tcW w:w="1080" w:type="dxa"/>
            <w:shd w:val="clear" w:color="auto" w:fill="D9D9D9"/>
          </w:tcPr>
          <w:p w14:paraId="6E612CEE" w14:textId="6C057BBB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shd w:val="clear" w:color="auto" w:fill="D9D9D9"/>
          </w:tcPr>
          <w:p w14:paraId="210587C2" w14:textId="0ACD08D9" w:rsidR="000B2DA9" w:rsidRPr="000B2DA9" w:rsidRDefault="002512EB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</w:rPr>
              <w:t>Принцип и системы автоматического вождения</w:t>
            </w:r>
          </w:p>
        </w:tc>
        <w:tc>
          <w:tcPr>
            <w:tcW w:w="6095" w:type="dxa"/>
            <w:shd w:val="clear" w:color="auto" w:fill="D9D9D9"/>
          </w:tcPr>
          <w:p w14:paraId="6C35DEE3" w14:textId="2E1F4402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0B2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1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заполнить схему</w:t>
            </w:r>
          </w:p>
        </w:tc>
        <w:tc>
          <w:tcPr>
            <w:tcW w:w="1134" w:type="dxa"/>
            <w:shd w:val="clear" w:color="auto" w:fill="D9D9D9"/>
          </w:tcPr>
          <w:p w14:paraId="69B49A41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55463E4F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508EB01D" w14:textId="02D14BF9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0BA4CC52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68B28C88" w14:textId="3086D6A3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24C6337F" w14:textId="3A22AAD1" w:rsidR="000B2DA9" w:rsidRPr="002C342C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Сенсорные системы в точном землед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лии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62B24CCD" w14:textId="2EB887CD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сенсорики, общие понятия и определения. Се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сорные системы для сельского хозяйства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D39411E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6FC8DF6" w14:textId="3660F3A4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48840446" w14:textId="71DECD49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060E7426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4C3F25ED" w14:textId="53C61EA2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2D9EE185" w14:textId="5371C2EB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Датчики для определения свойств по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33E7EC9" w14:textId="155A8A45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плотности почвы. Определение влажности, содержания солей и текстуры почвы по ее электропр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водности. Определение содержания органической су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станции (гумуса) в почве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92CC32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00777AB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ОК4-ОК5;</w:t>
            </w:r>
          </w:p>
          <w:p w14:paraId="4DB07893" w14:textId="2F40222E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 w:rsidR="0025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 w:rsidR="00251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3F26">
              <w:rPr>
                <w:rFonts w:ascii="Times New Roman" w:hAnsi="Times New Roman" w:cs="Times New Roman"/>
                <w:sz w:val="24"/>
                <w:szCs w:val="24"/>
              </w:rPr>
              <w:t>, ЛР 18</w:t>
            </w:r>
          </w:p>
        </w:tc>
      </w:tr>
      <w:tr w:rsidR="000B2DA9" w:rsidRPr="000B2DA9" w14:paraId="6BBE4CCF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3902BC19" w14:textId="28F894C6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38F6E718" w14:textId="740FEFD3" w:rsidR="000B2DA9" w:rsidRPr="000B2DA9" w:rsidRDefault="002512EB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рельефа с помощью ци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</w:t>
            </w: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моделей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730C5FA7" w14:textId="6A1CA68E" w:rsidR="000B2DA9" w:rsidRPr="000B2DA9" w:rsidRDefault="002512EB" w:rsidP="002C3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площади поля, га; определение высоты 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ровностей, 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CBE8500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C394F51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ПК1.3,ПК 1.5, ПК 2.4; ОК4-ОК5;</w:t>
            </w:r>
          </w:p>
          <w:p w14:paraId="74012A3D" w14:textId="752EB67D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4D3F26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 w:rsidR="004D3F2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0B2DA9" w:rsidRPr="000B2DA9" w14:paraId="56FD500B" w14:textId="77777777" w:rsidTr="00757CB1">
        <w:trPr>
          <w:trHeight w:val="332"/>
        </w:trPr>
        <w:tc>
          <w:tcPr>
            <w:tcW w:w="1080" w:type="dxa"/>
            <w:shd w:val="clear" w:color="auto" w:fill="D9D9D9"/>
          </w:tcPr>
          <w:p w14:paraId="7E959BB4" w14:textId="63224357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shd w:val="clear" w:color="auto" w:fill="D9D9D9"/>
          </w:tcPr>
          <w:p w14:paraId="4C8347FE" w14:textId="26623E2E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Датчики для дистанционных методов контроля</w:t>
            </w:r>
          </w:p>
        </w:tc>
        <w:tc>
          <w:tcPr>
            <w:tcW w:w="6095" w:type="dxa"/>
            <w:shd w:val="clear" w:color="auto" w:fill="D9D9D9"/>
          </w:tcPr>
          <w:p w14:paraId="636DC200" w14:textId="1D13910E" w:rsidR="000B2DA9" w:rsidRPr="000B2DA9" w:rsidRDefault="000B2DA9" w:rsidP="000B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="00771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512EB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кластер испол</w:t>
            </w:r>
            <w:r w:rsidR="002512E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251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зования </w:t>
            </w:r>
            <w:r w:rsidR="002C342C" w:rsidRPr="002512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спутниковых систем, самолетов и беспилотных летательных аппаратов</w:t>
            </w:r>
            <w:r w:rsidR="002C342C" w:rsidRPr="002C34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ab/>
            </w:r>
          </w:p>
        </w:tc>
        <w:tc>
          <w:tcPr>
            <w:tcW w:w="1134" w:type="dxa"/>
            <w:shd w:val="clear" w:color="auto" w:fill="D9D9D9"/>
          </w:tcPr>
          <w:p w14:paraId="04B854F8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2E0396F6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2EA04ED7" w14:textId="5AC31A61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08E55DAF" w14:textId="77777777" w:rsidTr="00757CB1">
        <w:tc>
          <w:tcPr>
            <w:tcW w:w="1080" w:type="dxa"/>
          </w:tcPr>
          <w:p w14:paraId="4EF489D7" w14:textId="4FEBD466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14:paraId="1658E0C3" w14:textId="16615946" w:rsidR="000B2DA9" w:rsidRPr="000B2DA9" w:rsidRDefault="002C342C" w:rsidP="002C3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Датчики для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компьютерного монит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ринга и составления карт урожайности</w:t>
            </w:r>
          </w:p>
        </w:tc>
        <w:tc>
          <w:tcPr>
            <w:tcW w:w="6095" w:type="dxa"/>
          </w:tcPr>
          <w:p w14:paraId="6AB362A4" w14:textId="3707B1FF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Датчики для измерения свойств растений и травостоев</w:t>
            </w:r>
          </w:p>
        </w:tc>
        <w:tc>
          <w:tcPr>
            <w:tcW w:w="1134" w:type="dxa"/>
          </w:tcPr>
          <w:p w14:paraId="7EDC2A8E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F2B9291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ПК1.3,ПК 1.5, ПК 2.4; ОК4-ОК5;</w:t>
            </w:r>
          </w:p>
          <w:p w14:paraId="5F5988E3" w14:textId="65A29320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ЛР13-ЛР15</w:t>
            </w:r>
          </w:p>
        </w:tc>
      </w:tr>
      <w:tr w:rsidR="000B2DA9" w:rsidRPr="000B2DA9" w14:paraId="03267635" w14:textId="77777777" w:rsidTr="00757CB1">
        <w:tc>
          <w:tcPr>
            <w:tcW w:w="1080" w:type="dxa"/>
            <w:tcBorders>
              <w:bottom w:val="single" w:sz="4" w:space="0" w:color="000000"/>
            </w:tcBorders>
          </w:tcPr>
          <w:p w14:paraId="6247C7A8" w14:textId="2ACD3D98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 w14:paraId="76C36400" w14:textId="03A11347" w:rsidR="000B2DA9" w:rsidRPr="002512EB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Дифференцированные технологии вн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сения материалов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0E04A63" w14:textId="4AEB052D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Типы технологий для реализации дифференцированных мероприятий по внесению удобрений и средств химич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ской защиты растений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Определение времени расход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вания бака опрыскивателя, мин.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929180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0379723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ПК1.3,ПК 1.5, ПК 2.4; ОК4-ОК5;</w:t>
            </w:r>
          </w:p>
          <w:p w14:paraId="4CE4DE06" w14:textId="13F77205" w:rsidR="000B2DA9" w:rsidRPr="000B2DA9" w:rsidRDefault="004D3F26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6">
              <w:rPr>
                <w:rFonts w:ascii="Times New Roman" w:hAnsi="Times New Roman" w:cs="Times New Roman"/>
                <w:sz w:val="24"/>
                <w:szCs w:val="24"/>
              </w:rPr>
              <w:t>ЛР 16,ЛР18-20</w:t>
            </w:r>
          </w:p>
        </w:tc>
      </w:tr>
      <w:tr w:rsidR="000B2DA9" w:rsidRPr="000B2DA9" w14:paraId="78166CCE" w14:textId="77777777" w:rsidTr="00757CB1">
        <w:tc>
          <w:tcPr>
            <w:tcW w:w="1080" w:type="dxa"/>
            <w:shd w:val="clear" w:color="auto" w:fill="D9D9D9"/>
          </w:tcPr>
          <w:p w14:paraId="7591838D" w14:textId="64FA9448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shd w:val="clear" w:color="auto" w:fill="D9D9D9"/>
          </w:tcPr>
          <w:p w14:paraId="6A70B02F" w14:textId="46257104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Одноэтапные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технологические решения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On</w:t>
            </w:r>
            <w:r w:rsidRPr="00251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line</w:t>
            </w:r>
            <w:r w:rsidRPr="0025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использованием сенсорного подхода</w:t>
            </w:r>
          </w:p>
        </w:tc>
        <w:tc>
          <w:tcPr>
            <w:tcW w:w="6095" w:type="dxa"/>
            <w:shd w:val="clear" w:color="auto" w:fill="D9D9D9"/>
          </w:tcPr>
          <w:p w14:paraId="0023E481" w14:textId="023B9C5E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 обучающихся</w:t>
            </w:r>
            <w:r w:rsidR="00771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251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</w:t>
            </w:r>
            <w:r w:rsidR="00251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771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схему </w:t>
            </w:r>
          </w:p>
        </w:tc>
        <w:tc>
          <w:tcPr>
            <w:tcW w:w="1134" w:type="dxa"/>
            <w:shd w:val="clear" w:color="auto" w:fill="D9D9D9"/>
          </w:tcPr>
          <w:p w14:paraId="7C01CBC7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2FCB642C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6BF383DC" w14:textId="28CEB2DE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31D855E8" w14:textId="77777777" w:rsidTr="00757CB1">
        <w:tc>
          <w:tcPr>
            <w:tcW w:w="1080" w:type="dxa"/>
          </w:tcPr>
          <w:p w14:paraId="0F590B9B" w14:textId="2E7B1412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14:paraId="661EFB05" w14:textId="7C4A1BBF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онструкци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механизмов сельскох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зяйственной техники для внесения м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неральных удобрений</w:t>
            </w:r>
          </w:p>
        </w:tc>
        <w:tc>
          <w:tcPr>
            <w:tcW w:w="6095" w:type="dxa"/>
          </w:tcPr>
          <w:p w14:paraId="4D90D41E" w14:textId="2C7660C1" w:rsidR="000B2DA9" w:rsidRPr="0079065F" w:rsidRDefault="0079065F" w:rsidP="007906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конструкций механизмов сельскохозя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ственной техники для дифференцированного внесения минеральных удобрений и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химической защиты растений по технологиям точного земледелия</w:t>
            </w:r>
          </w:p>
        </w:tc>
        <w:tc>
          <w:tcPr>
            <w:tcW w:w="1134" w:type="dxa"/>
          </w:tcPr>
          <w:p w14:paraId="482672EB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45C76E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ПК1.3,ПК 1.5, ПК 2.4; ОК4-ОК5;</w:t>
            </w:r>
          </w:p>
          <w:p w14:paraId="06136A0E" w14:textId="121A9EE3" w:rsidR="000B2DA9" w:rsidRPr="000B2DA9" w:rsidRDefault="004D3F26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6">
              <w:rPr>
                <w:rFonts w:ascii="Times New Roman" w:hAnsi="Times New Roman" w:cs="Times New Roman"/>
                <w:sz w:val="24"/>
                <w:szCs w:val="24"/>
              </w:rPr>
              <w:t>ЛР 16,ЛР18-20</w:t>
            </w:r>
          </w:p>
        </w:tc>
      </w:tr>
      <w:tr w:rsidR="000B2DA9" w:rsidRPr="000B2DA9" w14:paraId="57024BE3" w14:textId="77777777" w:rsidTr="00757CB1">
        <w:tc>
          <w:tcPr>
            <w:tcW w:w="1080" w:type="dxa"/>
            <w:shd w:val="clear" w:color="auto" w:fill="D9D9D9"/>
          </w:tcPr>
          <w:p w14:paraId="09BC3753" w14:textId="1DB72101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  <w:shd w:val="clear" w:color="auto" w:fill="D9D9D9"/>
          </w:tcPr>
          <w:p w14:paraId="14A31A49" w14:textId="19B7D13F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Экономический и экологический э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фект от дифференцированного упра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ления посевами</w:t>
            </w:r>
          </w:p>
        </w:tc>
        <w:tc>
          <w:tcPr>
            <w:tcW w:w="6095" w:type="dxa"/>
            <w:shd w:val="clear" w:color="auto" w:fill="D9D9D9"/>
          </w:tcPr>
          <w:p w14:paraId="50341FA9" w14:textId="751C692F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0B2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0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оформить документы на выполненные работы.</w:t>
            </w:r>
          </w:p>
        </w:tc>
        <w:tc>
          <w:tcPr>
            <w:tcW w:w="1134" w:type="dxa"/>
            <w:shd w:val="clear" w:color="auto" w:fill="D9D9D9"/>
          </w:tcPr>
          <w:p w14:paraId="7AAF789F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44110034" w14:textId="77777777" w:rsidR="00757CB1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38B370FC" w14:textId="5B41AD6C" w:rsidR="000B2DA9" w:rsidRPr="000B2DA9" w:rsidRDefault="00757CB1" w:rsidP="007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79065F" w:rsidRPr="000B2DA9" w14:paraId="04BD1237" w14:textId="77777777" w:rsidTr="007B6BF7">
        <w:tc>
          <w:tcPr>
            <w:tcW w:w="15235" w:type="dxa"/>
            <w:gridSpan w:val="5"/>
          </w:tcPr>
          <w:p w14:paraId="2F9F1388" w14:textId="4AD1B5D0" w:rsidR="0079065F" w:rsidRPr="0079065F" w:rsidRDefault="0079065F" w:rsidP="0079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4. Автоматизированные системы управления аграрным производством</w:t>
            </w:r>
          </w:p>
        </w:tc>
      </w:tr>
      <w:tr w:rsidR="0079065F" w:rsidRPr="000B2DA9" w14:paraId="00921278" w14:textId="77777777" w:rsidTr="00757CB1">
        <w:tc>
          <w:tcPr>
            <w:tcW w:w="1080" w:type="dxa"/>
          </w:tcPr>
          <w:p w14:paraId="357829D7" w14:textId="0FC748C6" w:rsidR="0079065F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74" w:type="dxa"/>
          </w:tcPr>
          <w:p w14:paraId="5DE9DD05" w14:textId="3AC3225A" w:rsidR="0079065F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поддержки</w:t>
            </w:r>
          </w:p>
        </w:tc>
        <w:tc>
          <w:tcPr>
            <w:tcW w:w="6095" w:type="dxa"/>
          </w:tcPr>
          <w:p w14:paraId="6FD0E054" w14:textId="1E9E2641" w:rsidR="0079065F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поддержки агротехнологич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решений точного земледелия. Управление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информацией с сельскохозяйственном производстве.</w:t>
            </w:r>
          </w:p>
        </w:tc>
        <w:tc>
          <w:tcPr>
            <w:tcW w:w="1134" w:type="dxa"/>
          </w:tcPr>
          <w:p w14:paraId="3B3AFCB6" w14:textId="546A98B0" w:rsidR="0079065F" w:rsidRPr="000B2DA9" w:rsidRDefault="0079065F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4A0095E" w14:textId="77777777" w:rsidR="0079065F" w:rsidRDefault="0079065F" w:rsidP="0079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60FDB83E" w14:textId="0A940E7B" w:rsidR="0079065F" w:rsidRDefault="0079065F" w:rsidP="0079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79065F" w:rsidRPr="000B2DA9" w14:paraId="7273070B" w14:textId="77777777" w:rsidTr="00757CB1">
        <w:tc>
          <w:tcPr>
            <w:tcW w:w="1080" w:type="dxa"/>
          </w:tcPr>
          <w:p w14:paraId="3D57CDBE" w14:textId="42C308DA" w:rsidR="0079065F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74" w:type="dxa"/>
          </w:tcPr>
          <w:p w14:paraId="6C7CD022" w14:textId="5229A954" w:rsidR="0079065F" w:rsidRPr="0079065F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IT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-технологии в АПК</w:t>
            </w:r>
          </w:p>
        </w:tc>
        <w:tc>
          <w:tcPr>
            <w:tcW w:w="6095" w:type="dxa"/>
          </w:tcPr>
          <w:p w14:paraId="0B498797" w14:textId="39FC7DFC" w:rsidR="0079065F" w:rsidRPr="0079065F" w:rsidRDefault="0079065F" w:rsidP="007906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Автоматизированные системы управления аграрным производством. Задачи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информационно-управляющих систем (ИУС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134" w:type="dxa"/>
          </w:tcPr>
          <w:p w14:paraId="1EE35A3D" w14:textId="18708A35" w:rsidR="0079065F" w:rsidRPr="000B2DA9" w:rsidRDefault="0079065F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DA10329" w14:textId="77777777" w:rsidR="0079065F" w:rsidRPr="0079065F" w:rsidRDefault="0079065F" w:rsidP="0079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</w:rPr>
              <w:t>ОК 2-ОК 6;</w:t>
            </w:r>
          </w:p>
          <w:p w14:paraId="13099A59" w14:textId="55033786" w:rsidR="0079065F" w:rsidRDefault="0079065F" w:rsidP="0079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6980EF58" w14:textId="77777777" w:rsidTr="002C342C">
        <w:tc>
          <w:tcPr>
            <w:tcW w:w="1080" w:type="dxa"/>
            <w:shd w:val="clear" w:color="auto" w:fill="D9D9D9" w:themeFill="background1" w:themeFillShade="D9"/>
          </w:tcPr>
          <w:p w14:paraId="6470783B" w14:textId="26A32DB2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14:paraId="49C16EBD" w14:textId="26D316EC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Обзор современных многофункци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нальных программных продуктов от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чественного и зарубежного произво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7906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ства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CC21371" w14:textId="79EEC93D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="0079065F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схему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70942A" w14:textId="3072C6CE" w:rsidR="000B2DA9" w:rsidRPr="000B2DA9" w:rsidRDefault="0079065F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21F9219" w14:textId="77777777" w:rsidR="004D3F26" w:rsidRDefault="004D3F26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65F0FF59" w14:textId="7034B5F3" w:rsidR="000B2DA9" w:rsidRPr="000B2DA9" w:rsidRDefault="004D3F26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3151AF8E" w14:textId="77777777" w:rsidTr="00757CB1">
        <w:tc>
          <w:tcPr>
            <w:tcW w:w="1080" w:type="dxa"/>
          </w:tcPr>
          <w:p w14:paraId="126AE008" w14:textId="48F2288C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B2DA9" w:rsidRPr="000B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14:paraId="29215D50" w14:textId="68763B46" w:rsidR="000B2DA9" w:rsidRPr="000B2DA9" w:rsidRDefault="002C342C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095" w:type="dxa"/>
          </w:tcPr>
          <w:p w14:paraId="000587B4" w14:textId="7B484FC8" w:rsidR="000B2DA9" w:rsidRPr="000B2DA9" w:rsidRDefault="0079065F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34" w:type="dxa"/>
          </w:tcPr>
          <w:p w14:paraId="6F33BC5C" w14:textId="77777777" w:rsidR="000B2DA9" w:rsidRPr="000B2DA9" w:rsidRDefault="000B2DA9" w:rsidP="006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9A7BB9" w14:textId="77777777" w:rsidR="004D3F26" w:rsidRDefault="004D3F26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2-ОК 4;</w:t>
            </w:r>
          </w:p>
          <w:p w14:paraId="2ECE0990" w14:textId="38895886" w:rsidR="000B2DA9" w:rsidRPr="000B2DA9" w:rsidRDefault="004D3F26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ЛР18,ЛР19</w:t>
            </w:r>
          </w:p>
        </w:tc>
      </w:tr>
      <w:tr w:rsidR="000B2DA9" w:rsidRPr="000B2DA9" w14:paraId="30482F5C" w14:textId="77777777" w:rsidTr="002C342C">
        <w:trPr>
          <w:trHeight w:val="557"/>
        </w:trPr>
        <w:tc>
          <w:tcPr>
            <w:tcW w:w="1080" w:type="dxa"/>
          </w:tcPr>
          <w:p w14:paraId="27FF5AFC" w14:textId="77777777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A523A09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95" w:type="dxa"/>
          </w:tcPr>
          <w:p w14:paraId="0F891F7F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A15C5" w14:textId="62481AC4" w:rsidR="000B2DA9" w:rsidRPr="000B2DA9" w:rsidRDefault="002C342C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3E71D6BF" w14:textId="77777777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A9" w:rsidRPr="000B2DA9" w14:paraId="7D5EBCB0" w14:textId="77777777" w:rsidTr="00757CB1">
        <w:tc>
          <w:tcPr>
            <w:tcW w:w="1080" w:type="dxa"/>
          </w:tcPr>
          <w:p w14:paraId="5C4DAB52" w14:textId="77777777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AB24CE5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095" w:type="dxa"/>
          </w:tcPr>
          <w:p w14:paraId="153CBA72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9654E" w14:textId="402F29D4" w:rsidR="000B2DA9" w:rsidRPr="000B2DA9" w:rsidRDefault="002C342C" w:rsidP="004D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2A403C86" w14:textId="77777777" w:rsidR="000B2DA9" w:rsidRPr="000B2DA9" w:rsidRDefault="000B2DA9" w:rsidP="000B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9FF66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  <w:sectPr w:rsidR="000B2DA9" w:rsidRPr="000B2DA9" w:rsidSect="00771793">
          <w:pgSz w:w="16838" w:h="11906" w:orient="landscape"/>
          <w:pgMar w:top="924" w:right="539" w:bottom="1259" w:left="357" w:header="720" w:footer="720" w:gutter="0"/>
          <w:cols w:space="60"/>
          <w:noEndnote/>
          <w:docGrid w:linePitch="299"/>
        </w:sectPr>
      </w:pPr>
    </w:p>
    <w:p w14:paraId="7217C118" w14:textId="3CCC5AEF" w:rsidR="000B2DA9" w:rsidRPr="000B2DA9" w:rsidRDefault="005E4D4F" w:rsidP="005E4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0B2DA9" w:rsidRPr="000B2DA9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ДИСЦИПЛИНЫ</w:t>
      </w:r>
    </w:p>
    <w:p w14:paraId="1457BC25" w14:textId="4E5BB379" w:rsidR="000B2DA9" w:rsidRPr="00B138EA" w:rsidRDefault="000B2DA9" w:rsidP="00B138E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3.1. </w:t>
      </w:r>
      <w:r w:rsidR="00730982"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>атериально-техническо</w:t>
      </w:r>
      <w:r w:rsidR="00730982"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обеспечени</w:t>
      </w:r>
      <w:r w:rsidR="00730982" w:rsidRPr="00B138EA">
        <w:rPr>
          <w:rFonts w:ascii="Times New Roman" w:hAnsi="Times New Roman" w:cs="Times New Roman"/>
          <w:b/>
          <w:bCs/>
          <w:iCs/>
          <w:sz w:val="24"/>
          <w:szCs w:val="24"/>
        </w:rPr>
        <w:t>е обучения</w:t>
      </w:r>
    </w:p>
    <w:p w14:paraId="04D985D3" w14:textId="0637D271" w:rsidR="000B2DA9" w:rsidRPr="000B2DA9" w:rsidRDefault="00730982" w:rsidP="000B2D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</w:t>
      </w:r>
      <w:r w:rsidR="000B2DA9" w:rsidRPr="000B2DA9">
        <w:rPr>
          <w:rFonts w:ascii="Times New Roman" w:hAnsi="Times New Roman" w:cs="Times New Roman"/>
          <w:bCs/>
          <w:sz w:val="24"/>
          <w:szCs w:val="24"/>
        </w:rPr>
        <w:t>еализаци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B2DA9" w:rsidRPr="000B2DA9">
        <w:rPr>
          <w:rFonts w:ascii="Times New Roman" w:hAnsi="Times New Roman" w:cs="Times New Roman"/>
          <w:bCs/>
          <w:sz w:val="24"/>
          <w:szCs w:val="24"/>
        </w:rPr>
        <w:t xml:space="preserve"> программы дисциплины </w:t>
      </w:r>
      <w:r w:rsidR="00FF7828">
        <w:rPr>
          <w:rFonts w:ascii="Times New Roman" w:hAnsi="Times New Roman" w:cs="Times New Roman"/>
          <w:bCs/>
          <w:sz w:val="24"/>
          <w:szCs w:val="24"/>
        </w:rPr>
        <w:t>имеется</w:t>
      </w:r>
      <w:r w:rsidR="000B2DA9" w:rsidRPr="000B2DA9">
        <w:rPr>
          <w:rFonts w:ascii="Times New Roman" w:hAnsi="Times New Roman" w:cs="Times New Roman"/>
          <w:bCs/>
          <w:sz w:val="24"/>
          <w:szCs w:val="24"/>
        </w:rPr>
        <w:t xml:space="preserve"> учебн</w:t>
      </w:r>
      <w:r w:rsidR="00FF7828">
        <w:rPr>
          <w:rFonts w:ascii="Times New Roman" w:hAnsi="Times New Roman" w:cs="Times New Roman"/>
          <w:bCs/>
          <w:sz w:val="24"/>
          <w:szCs w:val="24"/>
        </w:rPr>
        <w:t>ый</w:t>
      </w:r>
      <w:r w:rsidR="000B2DA9" w:rsidRPr="000B2DA9">
        <w:rPr>
          <w:rFonts w:ascii="Times New Roman" w:hAnsi="Times New Roman" w:cs="Times New Roman"/>
          <w:bCs/>
          <w:sz w:val="24"/>
          <w:szCs w:val="24"/>
        </w:rPr>
        <w:t xml:space="preserve"> кабинет </w:t>
      </w:r>
      <w:r w:rsidR="004D3F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EFB3D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2DA9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14:paraId="31D2FDD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- посадочные места по количеству обучающихся;</w:t>
      </w:r>
    </w:p>
    <w:p w14:paraId="06603C6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34FA1076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</w:t>
      </w:r>
    </w:p>
    <w:p w14:paraId="78565EEC" w14:textId="04551A85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- наглядные пособия ( плакаты,  мультимединые презентации занятий)</w:t>
      </w:r>
    </w:p>
    <w:p w14:paraId="09FD28FE" w14:textId="5FB7BE6B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 обучения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: 3 компьютера, программное обеспечение </w:t>
      </w:r>
      <w:r w:rsidR="000E1F44">
        <w:rPr>
          <w:rFonts w:ascii="Times New Roman" w:hAnsi="Times New Roman" w:cs="Times New Roman"/>
          <w:bCs/>
          <w:sz w:val="24"/>
          <w:szCs w:val="24"/>
        </w:rPr>
        <w:t>(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MS Windows WinStrtr 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Acdmc Legalization RUS OPL NL.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Договор 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№180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 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12.02.2011.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>Срок действия л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цензии - бессрочно;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MS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Office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Std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2010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RUS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OPL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NL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Acdmc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Договор 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№180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 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12.02.2011.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Срок действия лицензии - бессрочно;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Anti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>-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virus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Kaspersry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Endpoint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en-US"/>
        </w:rPr>
        <w:t>Security</w:t>
      </w:r>
      <w:r w:rsidR="000E1F44" w:rsidRPr="000E1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>для бизнеса (Су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>б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>лицензионный договор №42 от 06.12.2019) - 522 лицензия.. Срок действия лицензии по 01.01.202</w:t>
      </w:r>
      <w:r w:rsidR="000E1F44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="000E1F44" w:rsidRPr="000E1F4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E1F44" w:rsidRPr="000E1F4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(отечественное ПО)</w:t>
      </w:r>
      <w:r w:rsidRPr="000B2DA9">
        <w:rPr>
          <w:rFonts w:ascii="Times New Roman" w:hAnsi="Times New Roman" w:cs="Times New Roman"/>
          <w:bCs/>
          <w:sz w:val="24"/>
          <w:szCs w:val="24"/>
        </w:rPr>
        <w:t>, проектор</w:t>
      </w:r>
      <w:r w:rsidR="000E1F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A3FD6" w14:textId="77777777" w:rsidR="000B2DA9" w:rsidRPr="000B2DA9" w:rsidRDefault="000B2DA9" w:rsidP="00B13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3.2.Информационное обеспечение обучения</w:t>
      </w:r>
    </w:p>
    <w:p w14:paraId="1A0FCAFD" w14:textId="29968CCD" w:rsid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220EFBF6" w14:textId="77777777" w:rsidR="004D3F26" w:rsidRPr="004D3F26" w:rsidRDefault="004D3F26" w:rsidP="004D3F2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>Труфляк Е.В. Точное земледелие [Электронный ресурс]: учеб. пособие /Е.В. Труфляк, Е.И. Трубилин. - 2-е изд., стер - СПб.: Лань, 2019. - 376 с. - Режим доступа:</w:t>
      </w:r>
      <w:hyperlink r:id="rId10" w:history="1">
        <w:r w:rsidRPr="004D3F26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 xml:space="preserve"> https://elanbook.com/book/122186</w:t>
        </w:r>
      </w:hyperlink>
    </w:p>
    <w:p w14:paraId="33E4CEC1" w14:textId="4A3C3D41" w:rsidR="004D3F26" w:rsidRPr="004D3F26" w:rsidRDefault="004D3F26" w:rsidP="004D3F2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 xml:space="preserve"> Труфляк Е.В. Техническое обеспечение точного земледелия. Лабораторный практ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кум [Электронный ресурс] /Е.В. Труфляк, Е.И. Трубилин. - СПб.: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ab/>
        <w:t>Лань, 20</w:t>
      </w:r>
      <w:r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ab/>
        <w:t>-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ab/>
        <w:t>172 с. - Режим доступа:</w:t>
      </w:r>
    </w:p>
    <w:p w14:paraId="6BDC9967" w14:textId="7E6BECD3" w:rsidR="004D3F26" w:rsidRDefault="000F7BCC" w:rsidP="004D3F2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D3F26" w:rsidRPr="004D3F26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https://elanbook.com/book/92956</w:t>
        </w:r>
      </w:hyperlink>
    </w:p>
    <w:p w14:paraId="0FA45DE8" w14:textId="5802BD99" w:rsidR="004D3F26" w:rsidRPr="004D3F26" w:rsidRDefault="004D3F26" w:rsidP="000B2D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>Федоренко В.Ф. Интеллектуальные системы в сельском хозяйстве [Электронный р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сурс]: науч. аналит. обзор / В.Я. Гольтяпин, Л.М. Колчина, В.Ф. Федоренко. - М.: ФГБНУ «Росинформагротех», 20</w:t>
      </w:r>
      <w:r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. - 159 с. - Режим доступа:</w:t>
      </w:r>
      <w:hyperlink r:id="rId12" w:history="1">
        <w:r w:rsidRPr="004D3F26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 xml:space="preserve"> https://lib.rucont.ru/efd/653956</w:t>
        </w:r>
      </w:hyperlink>
    </w:p>
    <w:p w14:paraId="33137F54" w14:textId="7F353009" w:rsid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613A9A0D" w14:textId="35F56A81" w:rsidR="004D3F26" w:rsidRPr="004D3F26" w:rsidRDefault="004D3F26" w:rsidP="004D3F2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>Современные проблемы науки и производства в агроинженерии [Электронный р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сурс]: учебник /В.Ф. Федоренко, В.И. Горшенин, К.А. Монаенков [и др.]; под редакцией А.И. Завражнова. - СПб.: Лань, 20</w:t>
      </w:r>
      <w:r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. - 496 с. - Режим доступа:</w:t>
      </w:r>
      <w:hyperlink r:id="rId13" w:history="1">
        <w:r w:rsidRPr="004D3F26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 xml:space="preserve"> https://e.lanbook.com/book/5841</w:t>
        </w:r>
      </w:hyperlink>
    </w:p>
    <w:p w14:paraId="2034E155" w14:textId="6DD6D665" w:rsidR="004D3F26" w:rsidRPr="004D3F26" w:rsidRDefault="004D3F26" w:rsidP="004D3F2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 xml:space="preserve"> Щеголихина Т.А. Современные технологии и оборудование для систем точного зе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>леделия [Электронный ресурс]: науч. аналит. обзор / В.Я. Гольтяпин, Т.А. Щеголихина. - М.: ФГБНУ «Росинформагротех», 20</w:t>
      </w:r>
      <w:r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Pr="004D3F26">
        <w:rPr>
          <w:rFonts w:ascii="Times New Roman" w:hAnsi="Times New Roman" w:cs="Times New Roman"/>
          <w:sz w:val="24"/>
          <w:szCs w:val="24"/>
          <w:lang w:bidi="ru-RU"/>
        </w:rPr>
        <w:t xml:space="preserve"> . - 84 с. - Режим доступа:</w:t>
      </w:r>
      <w:hyperlink r:id="rId14" w:history="1">
        <w:r w:rsidRPr="004D3F26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 xml:space="preserve"> https://lib.rucont.ru/efd/280266</w:t>
        </w:r>
      </w:hyperlink>
    </w:p>
    <w:p w14:paraId="27B52FFB" w14:textId="77777777" w:rsidR="004D3F26" w:rsidRPr="004D3F26" w:rsidRDefault="004D3F26" w:rsidP="004D3F2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bookmarkStart w:id="2" w:name="bookmark10"/>
      <w:r w:rsidRPr="004D3F26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Периодические издания</w:t>
      </w:r>
      <w:bookmarkEnd w:id="2"/>
    </w:p>
    <w:p w14:paraId="6CFE6934" w14:textId="77777777" w:rsidR="004D3F26" w:rsidRPr="004D3F26" w:rsidRDefault="004D3F26" w:rsidP="004D3F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 xml:space="preserve"> Достижения науки и техники АПК.</w:t>
      </w:r>
    </w:p>
    <w:p w14:paraId="7716D27E" w14:textId="77777777" w:rsidR="004D3F26" w:rsidRPr="004D3F26" w:rsidRDefault="004D3F26" w:rsidP="004D3F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D3F26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Сельскохозяйственные машины и технологии</w:t>
      </w:r>
    </w:p>
    <w:p w14:paraId="3680BE9C" w14:textId="77777777" w:rsidR="004D3F26" w:rsidRPr="000B2DA9" w:rsidRDefault="004D3F26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C85AF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B2DA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>-РЕСУРСЫ.</w:t>
      </w:r>
    </w:p>
    <w:p w14:paraId="2C87DB92" w14:textId="72FF4D8C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lastRenderedPageBreak/>
        <w:t>Электронные ресурсы свободного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 //elibrary.ru/defaul tx.asp</w:t>
      </w:r>
    </w:p>
    <w:p w14:paraId="0EE2A8E0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Всероссийский институт научной и технической информации</w:t>
      </w:r>
    </w:p>
    <w:p w14:paraId="287548BB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FFFB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http://www2.viniti.ru</w:t>
      </w:r>
    </w:p>
    <w:p w14:paraId="1ECAD0B5" w14:textId="3929F041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Научная электронная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http://www.fasi.gov.ru/</w:t>
      </w:r>
    </w:p>
    <w:p w14:paraId="7E97D2F8" w14:textId="3128C95D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Федеральное агентство по науке и инновациям.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http://www.mcx.ru/</w:t>
      </w:r>
    </w:p>
    <w:p w14:paraId="14E89AAC" w14:textId="1646AE29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Министерство сельского хозяйства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3F26">
        <w:rPr>
          <w:rFonts w:ascii="Times New Roman" w:hAnsi="Times New Roman" w:cs="Times New Roman"/>
          <w:sz w:val="24"/>
          <w:szCs w:val="24"/>
        </w:rPr>
        <w:t>: //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4D3F26">
        <w:rPr>
          <w:rFonts w:ascii="Times New Roman" w:hAnsi="Times New Roman" w:cs="Times New Roman"/>
          <w:sz w:val="24"/>
          <w:szCs w:val="24"/>
        </w:rPr>
        <w:t xml:space="preserve"> 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4D3F26"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aspx</w:t>
      </w:r>
    </w:p>
    <w:p w14:paraId="383830C1" w14:textId="3A03CF2D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Агропромышленный комплекс. Новости агротехники, агрохимии, животноводства, растени</w:t>
      </w:r>
      <w:r w:rsidRPr="004D3F26">
        <w:rPr>
          <w:rFonts w:ascii="Times New Roman" w:hAnsi="Times New Roman" w:cs="Times New Roman"/>
          <w:sz w:val="24"/>
          <w:szCs w:val="24"/>
        </w:rPr>
        <w:t>е</w:t>
      </w:r>
      <w:r w:rsidRPr="004D3F26">
        <w:rPr>
          <w:rFonts w:ascii="Times New Roman" w:hAnsi="Times New Roman" w:cs="Times New Roman"/>
          <w:sz w:val="24"/>
          <w:szCs w:val="24"/>
        </w:rPr>
        <w:t>водства, переработки сельхозпродукции и т.д. Отраслевая доска объявлений. Календарь в</w:t>
      </w:r>
      <w:r w:rsidRPr="004D3F26">
        <w:rPr>
          <w:rFonts w:ascii="Times New Roman" w:hAnsi="Times New Roman" w:cs="Times New Roman"/>
          <w:sz w:val="24"/>
          <w:szCs w:val="24"/>
        </w:rPr>
        <w:t>ы</w:t>
      </w:r>
      <w:r w:rsidRPr="004D3F26">
        <w:rPr>
          <w:rFonts w:ascii="Times New Roman" w:hAnsi="Times New Roman" w:cs="Times New Roman"/>
          <w:sz w:val="24"/>
          <w:szCs w:val="24"/>
        </w:rPr>
        <w:t>ставок. Блоги.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http://www.iqlib.ru/</w:t>
      </w:r>
    </w:p>
    <w:p w14:paraId="5EB33F51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Электронно - библиотечная система, образовательные и просветительские издания.</w:t>
      </w:r>
    </w:p>
    <w:p w14:paraId="1D90F326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http: //www.scirus.com/</w:t>
      </w:r>
    </w:p>
    <w:p w14:paraId="363312B6" w14:textId="28421A39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Научная поисковая система Scirus, предназначенная для поиска научной информации в нау</w:t>
      </w:r>
      <w:r w:rsidRPr="004D3F26">
        <w:rPr>
          <w:rFonts w:ascii="Times New Roman" w:hAnsi="Times New Roman" w:cs="Times New Roman"/>
          <w:sz w:val="24"/>
          <w:szCs w:val="24"/>
        </w:rPr>
        <w:t>ч</w:t>
      </w:r>
      <w:r w:rsidRPr="004D3F26">
        <w:rPr>
          <w:rFonts w:ascii="Times New Roman" w:hAnsi="Times New Roman" w:cs="Times New Roman"/>
          <w:sz w:val="24"/>
          <w:szCs w:val="24"/>
        </w:rPr>
        <w:t>ных журналах, персональных страницах ученых, сайтов университетов на английском и ру</w:t>
      </w:r>
      <w:r w:rsidRPr="004D3F26">
        <w:rPr>
          <w:rFonts w:ascii="Times New Roman" w:hAnsi="Times New Roman" w:cs="Times New Roman"/>
          <w:sz w:val="24"/>
          <w:szCs w:val="24"/>
        </w:rPr>
        <w:t>с</w:t>
      </w:r>
      <w:r w:rsidRPr="004D3F26">
        <w:rPr>
          <w:rFonts w:ascii="Times New Roman" w:hAnsi="Times New Roman" w:cs="Times New Roman"/>
          <w:sz w:val="24"/>
          <w:szCs w:val="24"/>
        </w:rPr>
        <w:t>ском языках.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3F26">
        <w:rPr>
          <w:rFonts w:ascii="Times New Roman" w:hAnsi="Times New Roman" w:cs="Times New Roman"/>
          <w:sz w:val="24"/>
          <w:szCs w:val="24"/>
        </w:rPr>
        <w:t>: //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scintific</w:t>
      </w:r>
      <w:r w:rsidRPr="004D3F26">
        <w:rPr>
          <w:rFonts w:ascii="Times New Roman" w:hAnsi="Times New Roman" w:cs="Times New Roman"/>
          <w:sz w:val="24"/>
          <w:szCs w:val="24"/>
        </w:rPr>
        <w:t xml:space="preserve">.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D3F26"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rod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</w:p>
    <w:p w14:paraId="6061B006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Научные поисковые системы: каталог научных ресурсов, ссылки на специализированные научные поисковые системы, электронные архивы, средства поиска статей и ссылок.</w:t>
      </w:r>
    </w:p>
    <w:p w14:paraId="1EAAC334" w14:textId="7777777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http://www.ras.ru/</w:t>
      </w:r>
    </w:p>
    <w:p w14:paraId="20F155D0" w14:textId="6A98CFE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Российская Академия наук: структура РАН; инновационная и научная деятельность; новости, объявления, пресса.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 //nature.web.ru/</w:t>
      </w:r>
    </w:p>
    <w:p w14:paraId="7277643D" w14:textId="00D041BD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Российская Научная Сеть: информационная система, нацеленная на доступ к научной, нау</w:t>
      </w:r>
      <w:r w:rsidRPr="004D3F26">
        <w:rPr>
          <w:rFonts w:ascii="Times New Roman" w:hAnsi="Times New Roman" w:cs="Times New Roman"/>
          <w:sz w:val="24"/>
          <w:szCs w:val="24"/>
        </w:rPr>
        <w:t>ч</w:t>
      </w:r>
      <w:r w:rsidRPr="004D3F26">
        <w:rPr>
          <w:rFonts w:ascii="Times New Roman" w:hAnsi="Times New Roman" w:cs="Times New Roman"/>
          <w:sz w:val="24"/>
          <w:szCs w:val="24"/>
        </w:rPr>
        <w:t>но-популярной и образовательной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3F26">
        <w:rPr>
          <w:rFonts w:ascii="Times New Roman" w:hAnsi="Times New Roman" w:cs="Times New Roman"/>
          <w:sz w:val="24"/>
          <w:szCs w:val="24"/>
        </w:rPr>
        <w:t>: //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extech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4D3F26"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brary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spravo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grnti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</w:p>
    <w:p w14:paraId="5CDB706C" w14:textId="734BDCA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Государственный рубрикатор научно-технической информации (ГРНТИ) - универсальная классификационная система областей знаний по научно-технической информации в России и государствах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http://www.cnshb.ru/</w:t>
      </w:r>
    </w:p>
    <w:p w14:paraId="42174F98" w14:textId="45409067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Центральная научная сельскохозяйственная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 //www.agroportal. ru</w:t>
      </w:r>
    </w:p>
    <w:p w14:paraId="4C4CEC32" w14:textId="724BBB24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АГРОПОРТАЛ. Информационно-поисковая система АПК.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http://www.rsl.ru</w:t>
      </w:r>
    </w:p>
    <w:p w14:paraId="407235E2" w14:textId="54638145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Российская государственная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 //www. edu.ru</w:t>
      </w:r>
    </w:p>
    <w:p w14:paraId="61D7D36F" w14:textId="5A6FB695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Российское образование. Федеральный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</w:rPr>
        <w:t>http://n-t.ru/</w:t>
      </w:r>
    </w:p>
    <w:p w14:paraId="6E9D2F33" w14:textId="769B452A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Электронная библиотека «Наука и техника»: книги, статьи из журналов, биографии.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3F26">
        <w:rPr>
          <w:rFonts w:ascii="Times New Roman" w:hAnsi="Times New Roman" w:cs="Times New Roman"/>
          <w:sz w:val="24"/>
          <w:szCs w:val="24"/>
        </w:rPr>
        <w:t>: //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nauki</w:t>
      </w:r>
      <w:r w:rsidRPr="004D3F26">
        <w:rPr>
          <w:rFonts w:ascii="Times New Roman" w:hAnsi="Times New Roman" w:cs="Times New Roman"/>
          <w:sz w:val="24"/>
          <w:szCs w:val="24"/>
        </w:rPr>
        <w:t xml:space="preserve">-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</w:p>
    <w:p w14:paraId="7520B514" w14:textId="0B64C94F" w:rsidR="004D3F26" w:rsidRPr="004D3F26" w:rsidRDefault="004D3F26" w:rsidP="004D3F26">
      <w:pPr>
        <w:rPr>
          <w:rFonts w:ascii="Times New Roman" w:hAnsi="Times New Roman" w:cs="Times New Roman"/>
          <w:sz w:val="24"/>
          <w:szCs w:val="24"/>
        </w:rPr>
      </w:pPr>
      <w:r w:rsidRPr="004D3F26">
        <w:rPr>
          <w:rFonts w:ascii="Times New Roman" w:hAnsi="Times New Roman" w:cs="Times New Roman"/>
          <w:sz w:val="24"/>
          <w:szCs w:val="24"/>
        </w:rPr>
        <w:t>Науки, научные исследования и современные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3F26">
        <w:rPr>
          <w:rFonts w:ascii="Times New Roman" w:hAnsi="Times New Roman" w:cs="Times New Roman"/>
          <w:sz w:val="24"/>
          <w:szCs w:val="24"/>
        </w:rPr>
        <w:t>: //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aonb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iat</w:t>
      </w:r>
      <w:r w:rsidRPr="004D3F26">
        <w:rPr>
          <w:rFonts w:ascii="Times New Roman" w:hAnsi="Times New Roman" w:cs="Times New Roman"/>
          <w:sz w:val="24"/>
          <w:szCs w:val="24"/>
        </w:rPr>
        <w:t xml:space="preserve"> 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4D3F26">
        <w:rPr>
          <w:rFonts w:ascii="Times New Roman" w:hAnsi="Times New Roman" w:cs="Times New Roman"/>
          <w:sz w:val="24"/>
          <w:szCs w:val="24"/>
        </w:rPr>
        <w:t>/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4D3F26">
        <w:rPr>
          <w:rFonts w:ascii="Times New Roman" w:hAnsi="Times New Roman" w:cs="Times New Roman"/>
          <w:sz w:val="24"/>
          <w:szCs w:val="24"/>
        </w:rPr>
        <w:t>.</w:t>
      </w:r>
      <w:r w:rsidRPr="004D3F2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14:paraId="22ED5971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76A269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D618C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6F827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E5D654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C1916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F6334C" w14:textId="601ADE39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C14F7" w14:textId="533A7383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E4B93" w14:textId="0EB14A12" w:rsidR="00FF7828" w:rsidRPr="00FF7828" w:rsidRDefault="00FF7828" w:rsidP="00FF7828">
      <w:pPr>
        <w:pStyle w:val="a8"/>
        <w:numPr>
          <w:ilvl w:val="0"/>
          <w:numId w:val="9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FF7828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</w:t>
      </w:r>
    </w:p>
    <w:tbl>
      <w:tblPr>
        <w:tblpPr w:leftFromText="180" w:rightFromText="180" w:vertAnchor="text" w:horzAnchor="margin" w:tblpX="-572" w:tblpY="1507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6"/>
        <w:gridCol w:w="4110"/>
        <w:gridCol w:w="2551"/>
      </w:tblGrid>
      <w:tr w:rsidR="00FF7828" w:rsidRPr="00FF7828" w14:paraId="4534595F" w14:textId="77777777" w:rsidTr="007B6BF7">
        <w:tc>
          <w:tcPr>
            <w:tcW w:w="3256" w:type="dxa"/>
          </w:tcPr>
          <w:p w14:paraId="07A9598A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740190"/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110" w:type="dxa"/>
          </w:tcPr>
          <w:p w14:paraId="06DCB27E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</w:tcPr>
          <w:p w14:paraId="5BB83775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</w:p>
        </w:tc>
      </w:tr>
      <w:tr w:rsidR="00FF7828" w:rsidRPr="00FF7828" w14:paraId="3DEBCBA0" w14:textId="77777777" w:rsidTr="007B6BF7">
        <w:tc>
          <w:tcPr>
            <w:tcW w:w="3256" w:type="dxa"/>
          </w:tcPr>
          <w:p w14:paraId="04557180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24B7" w14:textId="0B8D847E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циплины обучающийся зн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14:paraId="19593E76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передовой отечественный и зарубежный опыт по техн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ческому обеспечению систем точного земледелия; осно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ные факторы, влияющие на качество продукции и в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полнения технологических процессов при эксплуатации сельскохозяйственной те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ники и оборудования;</w:t>
            </w:r>
          </w:p>
          <w:p w14:paraId="0FBDEAE5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основные сведения о с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стемах глобального позиц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онирования, о геоинформ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ционных системах и ГИС- технологиях, применяемых в сельском хозяйстве; методы обоснования регулирово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ных параметров и режимов работы технических средств и технологического обор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дования для дифференцир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ванного внесения матери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лов;</w:t>
            </w:r>
          </w:p>
          <w:p w14:paraId="03E9053F" w14:textId="7C8814A9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УД обучающийся  </w:t>
            </w:r>
            <w:r w:rsidRPr="000E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0E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7B0241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собирать и систематизир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информацию о ходе в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полнения</w:t>
            </w:r>
          </w:p>
          <w:p w14:paraId="13122C37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технологических процессов и режимах работы сельско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хозяйственной техники и оборудования</w:t>
            </w:r>
          </w:p>
          <w:p w14:paraId="5C5AB659" w14:textId="3B370117" w:rsidR="00FF7828" w:rsidRPr="00FF7828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-обеспечивать эффективное использование сельскохозя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ственной техники и технол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гического оборудования для 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реализации технологии то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 земледелия</w:t>
            </w:r>
          </w:p>
        </w:tc>
        <w:tc>
          <w:tcPr>
            <w:tcW w:w="4110" w:type="dxa"/>
          </w:tcPr>
          <w:p w14:paraId="1F125AFC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34FF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Способен</w:t>
            </w:r>
          </w:p>
          <w:p w14:paraId="079AF155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выбор и</w:t>
            </w:r>
          </w:p>
          <w:p w14:paraId="5E29036C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обеспечивать</w:t>
            </w:r>
          </w:p>
          <w:p w14:paraId="66753341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эффективное</w:t>
            </w:r>
          </w:p>
          <w:p w14:paraId="393C2978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машин</w:t>
            </w:r>
          </w:p>
          <w:p w14:paraId="540FA6CD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оборудования для</w:t>
            </w:r>
          </w:p>
          <w:p w14:paraId="777EE7E0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технической и</w:t>
            </w:r>
          </w:p>
          <w:p w14:paraId="5A9281AC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технологической</w:t>
            </w:r>
          </w:p>
          <w:p w14:paraId="418582B8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модернизации</w:t>
            </w:r>
          </w:p>
          <w:p w14:paraId="39F4A183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сельскохозяйственного</w:t>
            </w:r>
          </w:p>
          <w:p w14:paraId="0FD41660" w14:textId="771F6F8D" w:rsidR="00FF7828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6882064" w14:textId="77777777" w:rsid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6C87D8A" w14:textId="77777777" w:rsid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9BECC2D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</w:p>
          <w:p w14:paraId="17ABA1D5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2E6C26CC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14:paraId="06191F5A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машин, их рабочих</w:t>
            </w:r>
          </w:p>
          <w:p w14:paraId="0CD47EDD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органов, средств</w:t>
            </w:r>
          </w:p>
          <w:p w14:paraId="4F139C7B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механизации, средств</w:t>
            </w:r>
          </w:p>
          <w:p w14:paraId="3E66FD5D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14:paraId="1012BB18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обслуживания,</w:t>
            </w:r>
          </w:p>
          <w:p w14:paraId="39A0472F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диагностирования и</w:t>
            </w:r>
          </w:p>
          <w:p w14:paraId="54D7AA25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ремонта для</w:t>
            </w:r>
          </w:p>
          <w:p w14:paraId="70A71FA3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</w:p>
          <w:p w14:paraId="56759405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14:paraId="77BC5B8E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14:paraId="10114B54" w14:textId="77777777" w:rsidR="000E1F44" w:rsidRPr="000E1F44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14:paraId="0272C411" w14:textId="16C0A24F" w:rsidR="000E1F44" w:rsidRPr="00FF7828" w:rsidRDefault="000E1F44" w:rsidP="000E1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4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631038C" w14:textId="77777777" w:rsidR="000E1F44" w:rsidRDefault="000E1F44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8F2C" w14:textId="6E636545" w:rsidR="000E1F44" w:rsidRDefault="000E1F44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внеаудито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самостоятельной работы. </w:t>
            </w:r>
          </w:p>
          <w:p w14:paraId="11C8FA0E" w14:textId="77777777" w:rsidR="00FF7828" w:rsidRDefault="000E1F44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темам:</w:t>
            </w:r>
          </w:p>
          <w:p w14:paraId="608DB153" w14:textId="77777777" w:rsidR="000E1F44" w:rsidRPr="007B6BF7" w:rsidRDefault="000E1F44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BF7" w:rsidRPr="007B6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BF7" w:rsidRPr="007B6BF7">
              <w:rPr>
                <w:rFonts w:ascii="Times New Roman" w:hAnsi="Times New Roman" w:cs="Times New Roman"/>
                <w:sz w:val="24"/>
                <w:szCs w:val="24"/>
              </w:rPr>
              <w:t>Современные техн</w:t>
            </w:r>
            <w:r w:rsidR="007B6BF7" w:rsidRPr="007B6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BF7" w:rsidRPr="007B6BF7">
              <w:rPr>
                <w:rFonts w:ascii="Times New Roman" w:hAnsi="Times New Roman" w:cs="Times New Roman"/>
                <w:sz w:val="24"/>
                <w:szCs w:val="24"/>
              </w:rPr>
              <w:t>логии, оборудование и агрегаты для точного земледелия</w:t>
            </w:r>
          </w:p>
          <w:p w14:paraId="00877183" w14:textId="77777777" w:rsidR="007B6BF7" w:rsidRPr="007B6BF7" w:rsidRDefault="007B6BF7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Системы картиров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 и мониторинга урожайности</w:t>
            </w:r>
          </w:p>
          <w:p w14:paraId="5D696D4C" w14:textId="77777777" w:rsidR="007B6BF7" w:rsidRPr="007B6BF7" w:rsidRDefault="007B6BF7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Информационные технологии в точном земледелии</w:t>
            </w:r>
          </w:p>
          <w:p w14:paraId="3815F885" w14:textId="2E2C186C" w:rsidR="007B6BF7" w:rsidRPr="00FF7828" w:rsidRDefault="007B6BF7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Автоматизирова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ные системы управл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 аграрным прои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r w:rsidRPr="007B6B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водством.</w:t>
            </w:r>
          </w:p>
        </w:tc>
      </w:tr>
      <w:tr w:rsidR="00FF7828" w:rsidRPr="00FF7828" w14:paraId="6F143DBE" w14:textId="77777777" w:rsidTr="007B6BF7">
        <w:tc>
          <w:tcPr>
            <w:tcW w:w="3256" w:type="dxa"/>
          </w:tcPr>
          <w:p w14:paraId="19EF93A4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4110" w:type="dxa"/>
          </w:tcPr>
          <w:p w14:paraId="16FFBE3E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551" w:type="dxa"/>
          </w:tcPr>
          <w:p w14:paraId="6C3204D2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полнением практич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ского задания,</w:t>
            </w:r>
          </w:p>
          <w:p w14:paraId="55EFE440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за организацией ко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лективной деятельн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F7828" w:rsidRPr="00FF7828" w14:paraId="1B3E388F" w14:textId="77777777" w:rsidTr="007B6BF7">
        <w:tc>
          <w:tcPr>
            <w:tcW w:w="3256" w:type="dxa"/>
          </w:tcPr>
          <w:p w14:paraId="7691A1B3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14 Проявляющий созн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непр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рывному образованию как условию успешной профе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сиональной и общественной деятельности</w:t>
            </w:r>
          </w:p>
        </w:tc>
        <w:tc>
          <w:tcPr>
            <w:tcW w:w="4110" w:type="dxa"/>
          </w:tcPr>
          <w:p w14:paraId="4BF53DA6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профессиональной м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бильностью и высоким уровнем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тязаний в</w:t>
            </w:r>
          </w:p>
          <w:p w14:paraId="1A4AD941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2551" w:type="dxa"/>
          </w:tcPr>
          <w:p w14:paraId="447D652F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бота, устный опрос, собеседование, экз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мен,</w:t>
            </w:r>
          </w:p>
          <w:p w14:paraId="199F9C5C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тельская работа</w:t>
            </w:r>
          </w:p>
        </w:tc>
      </w:tr>
      <w:tr w:rsidR="00FF7828" w:rsidRPr="00FF7828" w14:paraId="09C15962" w14:textId="77777777" w:rsidTr="007B6BF7">
        <w:tc>
          <w:tcPr>
            <w:tcW w:w="3256" w:type="dxa"/>
          </w:tcPr>
          <w:p w14:paraId="3D0C9633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15 Проявляющий гра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данское отношение к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как к возможности личного участия в решении общ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ственных, государственных, общенациональных проблем</w:t>
            </w:r>
          </w:p>
        </w:tc>
        <w:tc>
          <w:tcPr>
            <w:tcW w:w="4110" w:type="dxa"/>
          </w:tcPr>
          <w:p w14:paraId="26EAEA9C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2551" w:type="dxa"/>
          </w:tcPr>
          <w:p w14:paraId="1D373279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тельская работа</w:t>
            </w:r>
          </w:p>
          <w:p w14:paraId="69981097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</w:tr>
      <w:tr w:rsidR="00FF7828" w:rsidRPr="00FF7828" w14:paraId="0E1F0AD4" w14:textId="77777777" w:rsidTr="007B6BF7">
        <w:tc>
          <w:tcPr>
            <w:tcW w:w="3256" w:type="dxa"/>
          </w:tcPr>
          <w:p w14:paraId="598EC6FD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16 Принимающий основы экологической культуры, 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ответствующей современн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му уровню экологического мышления, применяющий опыт экологически ориент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рованной рефлексивно-оценочной и практической деятельности в жизненных ситуациях и профессионал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4110" w:type="dxa"/>
          </w:tcPr>
          <w:p w14:paraId="5574AF33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экологическая кул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тура, культурные нормы в сфере зд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ровья.</w:t>
            </w:r>
          </w:p>
        </w:tc>
        <w:tc>
          <w:tcPr>
            <w:tcW w:w="2551" w:type="dxa"/>
          </w:tcPr>
          <w:p w14:paraId="787228D1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Наблюдение, собес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дование, </w:t>
            </w:r>
          </w:p>
          <w:p w14:paraId="4E94CC57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14:paraId="3D700D88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тельская работа</w:t>
            </w:r>
          </w:p>
          <w:p w14:paraId="0EC3F1C7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</w:tr>
      <w:tr w:rsidR="00FF7828" w:rsidRPr="00FF7828" w14:paraId="7449E8B7" w14:textId="77777777" w:rsidTr="007B6BF7">
        <w:tc>
          <w:tcPr>
            <w:tcW w:w="3256" w:type="dxa"/>
          </w:tcPr>
          <w:p w14:paraId="57EF2EF2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ностное развитие</w:t>
            </w:r>
          </w:p>
        </w:tc>
        <w:tc>
          <w:tcPr>
            <w:tcW w:w="4110" w:type="dxa"/>
          </w:tcPr>
          <w:p w14:paraId="0DE8E225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навыками духовно-нравственной культуры, сформир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ванными ценностными ориентациями и</w:t>
            </w:r>
          </w:p>
          <w:p w14:paraId="3A384BF5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2551" w:type="dxa"/>
          </w:tcPr>
          <w:p w14:paraId="1CC6B76B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Наблюдение, собес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дование, </w:t>
            </w:r>
          </w:p>
          <w:p w14:paraId="0E774D4E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14:paraId="11DD5D1D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тельская работа</w:t>
            </w:r>
          </w:p>
        </w:tc>
      </w:tr>
      <w:tr w:rsidR="00FF7828" w:rsidRPr="00FF7828" w14:paraId="2D896961" w14:textId="77777777" w:rsidTr="007B6BF7">
        <w:tc>
          <w:tcPr>
            <w:tcW w:w="3256" w:type="dxa"/>
          </w:tcPr>
          <w:p w14:paraId="5271A3C0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19 Проявляющий спосо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ность анализировать прои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водственную ситуацию, быстро принимать решения</w:t>
            </w:r>
          </w:p>
        </w:tc>
        <w:tc>
          <w:tcPr>
            <w:tcW w:w="4110" w:type="dxa"/>
          </w:tcPr>
          <w:p w14:paraId="6CA3CC8C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профе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сиональных задач в области технич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ремонта авт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средств;</w:t>
            </w:r>
          </w:p>
          <w:p w14:paraId="62EB01DB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2551" w:type="dxa"/>
          </w:tcPr>
          <w:p w14:paraId="6CB31715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FF7828" w:rsidRPr="00FF7828" w14:paraId="2E448738" w14:textId="77777777" w:rsidTr="007B6BF7">
        <w:tc>
          <w:tcPr>
            <w:tcW w:w="3256" w:type="dxa"/>
          </w:tcPr>
          <w:p w14:paraId="0B9C85AF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20 Выбирающий способы решения задач професси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менительно к различным контекстам</w:t>
            </w:r>
          </w:p>
        </w:tc>
        <w:tc>
          <w:tcPr>
            <w:tcW w:w="4110" w:type="dxa"/>
          </w:tcPr>
          <w:p w14:paraId="0EC13D14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 автотранспортных средств</w:t>
            </w:r>
          </w:p>
        </w:tc>
        <w:tc>
          <w:tcPr>
            <w:tcW w:w="2551" w:type="dxa"/>
          </w:tcPr>
          <w:p w14:paraId="2650EC14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бота, устный опрос, собеседование, экз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мен,</w:t>
            </w:r>
          </w:p>
          <w:p w14:paraId="097D7D82" w14:textId="77777777" w:rsidR="00FF7828" w:rsidRPr="00FF7828" w:rsidRDefault="00FF7828" w:rsidP="00FF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тельская работа</w:t>
            </w:r>
          </w:p>
        </w:tc>
      </w:tr>
      <w:bookmarkEnd w:id="3"/>
    </w:tbl>
    <w:p w14:paraId="16044284" w14:textId="77777777" w:rsidR="00FF7828" w:rsidRPr="00FF7828" w:rsidRDefault="00FF7828" w:rsidP="00FF78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88D42" w14:textId="77777777" w:rsidR="00FF7828" w:rsidRPr="00FF7828" w:rsidRDefault="00FF7828" w:rsidP="00FF78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8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tbl>
      <w:tblPr>
        <w:tblpPr w:leftFromText="180" w:rightFromText="180" w:vertAnchor="text" w:horzAnchor="margin" w:tblpY="514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3144"/>
        <w:gridCol w:w="2551"/>
      </w:tblGrid>
      <w:tr w:rsidR="007B6BF7" w:rsidRPr="000B2DA9" w14:paraId="2A8F0082" w14:textId="77777777" w:rsidTr="007B6BF7">
        <w:tc>
          <w:tcPr>
            <w:tcW w:w="3944" w:type="dxa"/>
            <w:shd w:val="clear" w:color="auto" w:fill="auto"/>
          </w:tcPr>
          <w:p w14:paraId="03C249C0" w14:textId="77777777" w:rsidR="007B6BF7" w:rsidRPr="000B2DA9" w:rsidRDefault="007B6BF7" w:rsidP="007B6B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4F940F15" w14:textId="77777777" w:rsidR="007B6BF7" w:rsidRPr="000B2DA9" w:rsidRDefault="007B6BF7" w:rsidP="007B6B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44" w:type="dxa"/>
            <w:shd w:val="clear" w:color="auto" w:fill="auto"/>
          </w:tcPr>
          <w:p w14:paraId="7E138BA4" w14:textId="77777777" w:rsidR="007B6BF7" w:rsidRPr="000B2DA9" w:rsidRDefault="007B6BF7" w:rsidP="007B6B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</w:tcPr>
          <w:p w14:paraId="4EE10BD0" w14:textId="77777777" w:rsidR="007B6BF7" w:rsidRPr="000B2DA9" w:rsidRDefault="007B6BF7" w:rsidP="007B6B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7B6BF7" w:rsidRPr="000B2DA9" w14:paraId="64AA1E6C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4B133BD0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альную значимость своей будущей профессии, проявлять к ней усто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чивый интерес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14:paraId="3BEA8A6E" w14:textId="77777777" w:rsidR="007B6BF7" w:rsidRPr="000B2DA9" w:rsidRDefault="007B6BF7" w:rsidP="007B6BF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реса к будущей профессии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FCD7F12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кетирование,</w:t>
            </w:r>
          </w:p>
          <w:p w14:paraId="79909899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собес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дование, </w:t>
            </w:r>
          </w:p>
          <w:p w14:paraId="3B3B153A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</w:tc>
      </w:tr>
      <w:tr w:rsidR="007B6BF7" w:rsidRPr="000B2DA9" w14:paraId="0EE31672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6D5DF298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2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собов ее достижения, определенных руководителем</w:t>
            </w:r>
          </w:p>
        </w:tc>
        <w:tc>
          <w:tcPr>
            <w:tcW w:w="3144" w:type="dxa"/>
            <w:shd w:val="clear" w:color="auto" w:fill="auto"/>
          </w:tcPr>
          <w:p w14:paraId="4830977F" w14:textId="77777777" w:rsidR="007B6BF7" w:rsidRPr="000B2DA9" w:rsidRDefault="007B6BF7" w:rsidP="007B6BF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дач в области технического обслуживания и ремонта автотранспортных средств;</w:t>
            </w:r>
          </w:p>
          <w:p w14:paraId="0B30BABB" w14:textId="77777777" w:rsidR="007B6BF7" w:rsidRPr="000B2DA9" w:rsidRDefault="007B6BF7" w:rsidP="007B6BF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выполнения работ;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585F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7B6BF7" w:rsidRPr="000B2DA9" w14:paraId="0A6A904D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38E0D667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3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ацию, осуществлять текущий и ит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говый контроль, оценку и корре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цию собственной деятельности, нести ответственность за результ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ты своей работ</w:t>
            </w:r>
          </w:p>
        </w:tc>
        <w:tc>
          <w:tcPr>
            <w:tcW w:w="3144" w:type="dxa"/>
            <w:shd w:val="clear" w:color="auto" w:fill="auto"/>
          </w:tcPr>
          <w:p w14:paraId="248DEFBB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ных и нестандартных пр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фессиональных задач в 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ласти технического обсл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 и ремонта авт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2A941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бота, устный опрос, собеседован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 лаборато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работ,</w:t>
            </w:r>
          </w:p>
          <w:p w14:paraId="56941806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</w:tc>
      </w:tr>
      <w:tr w:rsidR="007B6BF7" w:rsidRPr="000B2DA9" w14:paraId="5F0C6BE6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352E7F96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необходимой для эффекти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ного выполнения профессионал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</w:t>
            </w:r>
          </w:p>
        </w:tc>
        <w:tc>
          <w:tcPr>
            <w:tcW w:w="3144" w:type="dxa"/>
            <w:shd w:val="clear" w:color="auto" w:fill="auto"/>
          </w:tcPr>
          <w:p w14:paraId="53E17E60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14:paraId="0CB9FD66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источников, вкл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чая электронные;</w:t>
            </w:r>
          </w:p>
          <w:p w14:paraId="563AE155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технического 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и ремонта авт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36B52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практич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,интерактивного </w:t>
            </w:r>
          </w:p>
          <w:p w14:paraId="4E9902C7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задания, за организ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цией коллективной деятельности</w:t>
            </w:r>
          </w:p>
        </w:tc>
      </w:tr>
      <w:tr w:rsidR="007B6BF7" w:rsidRPr="000B2DA9" w14:paraId="3A850DDE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7A944E10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5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но-коммуникационные технологии в профессиональной деятельности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14:paraId="2683B127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14:paraId="252FEA07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1E59C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практич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задания,</w:t>
            </w:r>
          </w:p>
          <w:p w14:paraId="27426E0F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7B6BF7" w:rsidRPr="000B2DA9" w14:paraId="107A7D4B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1D71BE04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6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в к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манде, эффективно общаться с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легами, руководством, потребит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лями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3540E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телями и мастерами в ходе обучения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C6431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практич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задания,</w:t>
            </w:r>
          </w:p>
          <w:p w14:paraId="706C9419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7B6BF7" w:rsidRPr="000B2DA9" w14:paraId="427B0A71" w14:textId="77777777" w:rsidTr="007B6BF7">
        <w:trPr>
          <w:trHeight w:val="637"/>
        </w:trPr>
        <w:tc>
          <w:tcPr>
            <w:tcW w:w="3944" w:type="dxa"/>
            <w:shd w:val="clear" w:color="auto" w:fill="auto"/>
          </w:tcPr>
          <w:p w14:paraId="4625639D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7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 воинскую обяза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ность, в том числе с применением полученных профессиональных знаний (для юношей)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auto"/>
          </w:tcPr>
          <w:p w14:paraId="236B4ECF" w14:textId="77777777" w:rsidR="007B6BF7" w:rsidRPr="000B2DA9" w:rsidRDefault="007B6BF7" w:rsidP="007B6BF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инскими частями, служба в рядах РФ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6BB2DB1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седование</w:t>
            </w:r>
          </w:p>
          <w:p w14:paraId="35D4DEFB" w14:textId="77777777" w:rsidR="007B6BF7" w:rsidRPr="000B2DA9" w:rsidRDefault="007B6BF7" w:rsidP="007B6BF7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77CFE581" w14:textId="77777777" w:rsidR="00FF7828" w:rsidRPr="00FF7828" w:rsidRDefault="00FF7828" w:rsidP="00FF78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8E8B06" w14:textId="77777777" w:rsidR="00FF7828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37B12" w14:textId="0D26476B" w:rsidR="00FF7828" w:rsidRPr="000B2DA9" w:rsidRDefault="00FF7828" w:rsidP="000B2DA9">
      <w:pPr>
        <w:rPr>
          <w:rFonts w:ascii="Times New Roman" w:hAnsi="Times New Roman" w:cs="Times New Roman"/>
          <w:b/>
          <w:bCs/>
          <w:sz w:val="24"/>
          <w:szCs w:val="24"/>
        </w:rPr>
        <w:sectPr w:rsidR="00FF7828" w:rsidRPr="000B2DA9" w:rsidSect="00771793">
          <w:pgSz w:w="11906" w:h="16838"/>
          <w:pgMar w:top="357" w:right="924" w:bottom="539" w:left="1259" w:header="720" w:footer="720" w:gutter="0"/>
          <w:cols w:space="60"/>
          <w:noEndnote/>
          <w:docGrid w:linePitch="299"/>
        </w:sectPr>
      </w:pPr>
    </w:p>
    <w:p w14:paraId="5FF2234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674065DC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C90878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19516183" w14:textId="77777777" w:rsidR="00FF7828" w:rsidRDefault="00FF7828" w:rsidP="0081521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AD3C3C" w14:textId="7D5DFA1F" w:rsidR="000B2DA9" w:rsidRPr="000B2DA9" w:rsidRDefault="000B2DA9" w:rsidP="008152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МИНИСТЕРСТВО  ОБРАЗОВАНИЯ И МОЛОДЁЖНОЙ ПОЛИТИКИ</w:t>
      </w:r>
    </w:p>
    <w:p w14:paraId="73ECA7FB" w14:textId="77777777" w:rsidR="000B2DA9" w:rsidRPr="000B2DA9" w:rsidRDefault="000B2DA9" w:rsidP="008152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СВЕРДЛОВСКОЙ ОБЛАСТИ</w:t>
      </w:r>
    </w:p>
    <w:p w14:paraId="58F52E62" w14:textId="77777777" w:rsidR="000B2DA9" w:rsidRPr="000B2DA9" w:rsidRDefault="000B2DA9" w:rsidP="008152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Ачитский филиал ГАПОУ СО «Красноуфимский аграрный колледж»</w:t>
      </w:r>
    </w:p>
    <w:p w14:paraId="51015C8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3C46F18B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8AD472D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A904F7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D45FC20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0E61464" w14:textId="77777777" w:rsidR="000B2DA9" w:rsidRPr="000B2DA9" w:rsidRDefault="000B2DA9" w:rsidP="00815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14:paraId="25A92615" w14:textId="77777777" w:rsidR="000B2DA9" w:rsidRPr="000B2DA9" w:rsidRDefault="000B2DA9" w:rsidP="00815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</w:t>
      </w:r>
    </w:p>
    <w:p w14:paraId="3C2C2037" w14:textId="77777777" w:rsidR="007B6BF7" w:rsidRDefault="007B6BF7" w:rsidP="00815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производственные технологии</w:t>
      </w:r>
    </w:p>
    <w:p w14:paraId="1ABC9C41" w14:textId="39884782" w:rsidR="000B2DA9" w:rsidRPr="000B2DA9" w:rsidRDefault="000B2DA9" w:rsidP="008152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 Мастер по ТО и ремонту МТП</w:t>
      </w:r>
    </w:p>
    <w:p w14:paraId="50C326AE" w14:textId="0F7E29B1" w:rsidR="000B2DA9" w:rsidRPr="00C54569" w:rsidRDefault="000B2DA9" w:rsidP="008152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7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C54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513F50" w:rsidRPr="00C54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C54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</w:t>
      </w:r>
      <w:r w:rsidR="005E4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C54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B5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C54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</w:p>
    <w:p w14:paraId="69AFBC79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DE50F1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D3DF02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1EFEB5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1E3B53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D6A344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421F72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BD5E02" w14:textId="77777777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CC6DD6" w14:textId="1272C6AA" w:rsidR="000B2DA9" w:rsidRPr="00C5456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3C3588" w14:textId="18DE9114" w:rsidR="005E4D4F" w:rsidRPr="00C54569" w:rsidRDefault="005E4D4F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706A9C" w14:textId="4CB69AF1" w:rsidR="005E4D4F" w:rsidRPr="00C54569" w:rsidRDefault="005E4D4F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62F934" w14:textId="33FEF7B7" w:rsidR="005E4D4F" w:rsidRPr="00C54569" w:rsidRDefault="005E4D4F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71E751" w14:textId="77777777" w:rsidR="005E4D4F" w:rsidRPr="00C54569" w:rsidRDefault="005E4D4F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CF0B94" w14:textId="33CE4074" w:rsidR="000B2DA9" w:rsidRPr="007B6BF7" w:rsidRDefault="000B2DA9" w:rsidP="007B6BF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5B56B3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0B2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</w:t>
      </w:r>
    </w:p>
    <w:p w14:paraId="1BFC014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DCA232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14:paraId="3EB3CD56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8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241"/>
        <w:gridCol w:w="9088"/>
        <w:gridCol w:w="640"/>
      </w:tblGrid>
      <w:tr w:rsidR="000B2DA9" w:rsidRPr="000B2DA9" w14:paraId="1E855825" w14:textId="77777777" w:rsidTr="0084062E">
        <w:tc>
          <w:tcPr>
            <w:tcW w:w="4679" w:type="pct"/>
            <w:gridSpan w:val="2"/>
          </w:tcPr>
          <w:p w14:paraId="12D9363C" w14:textId="19AE296F" w:rsidR="000B2DA9" w:rsidRPr="000B2DA9" w:rsidRDefault="000B2DA9" w:rsidP="0084062E">
            <w:pPr>
              <w:ind w:right="-4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Паспорт комплекта контрольно - оценочных средств                                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84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21" w:type="pct"/>
          </w:tcPr>
          <w:p w14:paraId="3202550B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4A0FC07A" w14:textId="77777777" w:rsidTr="0084062E">
        <w:tc>
          <w:tcPr>
            <w:tcW w:w="121" w:type="pct"/>
          </w:tcPr>
          <w:p w14:paraId="7C93526A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14:paraId="3ACD9795" w14:textId="07BE772F" w:rsidR="000B2DA9" w:rsidRPr="000B2DA9" w:rsidRDefault="000B2DA9" w:rsidP="0084062E">
            <w:pPr>
              <w:ind w:right="-5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и оценка результатов освоения  учебной дисциплины               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24</w:t>
            </w:r>
          </w:p>
        </w:tc>
        <w:tc>
          <w:tcPr>
            <w:tcW w:w="321" w:type="pct"/>
          </w:tcPr>
          <w:p w14:paraId="7C3CF855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7D1E7CE4" w14:textId="77777777" w:rsidTr="0084062E">
        <w:trPr>
          <w:trHeight w:val="1144"/>
        </w:trPr>
        <w:tc>
          <w:tcPr>
            <w:tcW w:w="121" w:type="pct"/>
          </w:tcPr>
          <w:p w14:paraId="5957DBDD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14:paraId="1A9A9B6F" w14:textId="34969E75" w:rsidR="000B2DA9" w:rsidRPr="000B2DA9" w:rsidRDefault="000B2DA9" w:rsidP="0084062E">
            <w:pPr>
              <w:ind w:right="-5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промежуточной аттестации                                                               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28</w:t>
            </w:r>
          </w:p>
          <w:p w14:paraId="3849A540" w14:textId="273FD57F" w:rsidR="000B2DA9" w:rsidRPr="000B2DA9" w:rsidRDefault="000B2DA9" w:rsidP="0084062E">
            <w:pPr>
              <w:ind w:right="-5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процедуры промежуточной аттестации                                     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29</w:t>
            </w:r>
          </w:p>
          <w:p w14:paraId="7C555D5D" w14:textId="38644046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14:paraId="71EBC62C" w14:textId="10623528" w:rsidR="000B2DA9" w:rsidRPr="000B2DA9" w:rsidRDefault="0084062E" w:rsidP="0084062E">
            <w:pPr>
              <w:ind w:left="-331"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0B2DA9" w:rsidRPr="000B2DA9" w14:paraId="4F4DA6A1" w14:textId="77777777" w:rsidTr="0084062E">
        <w:trPr>
          <w:trHeight w:val="80"/>
        </w:trPr>
        <w:tc>
          <w:tcPr>
            <w:tcW w:w="121" w:type="pct"/>
          </w:tcPr>
          <w:p w14:paraId="7A2E2E9D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14:paraId="58BF2A0E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14:paraId="38BD4004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343461CC" w14:textId="77777777" w:rsidTr="0084062E">
        <w:tc>
          <w:tcPr>
            <w:tcW w:w="4679" w:type="pct"/>
            <w:gridSpan w:val="2"/>
          </w:tcPr>
          <w:p w14:paraId="70FE4BC5" w14:textId="31B9ABA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Комплект «Промежуточная аттестация»</w:t>
            </w:r>
            <w:r w:rsidR="0084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272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1" w:type="pct"/>
          </w:tcPr>
          <w:p w14:paraId="66ADCA3D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DA9" w:rsidRPr="000B2DA9" w14:paraId="70CADF8D" w14:textId="77777777" w:rsidTr="0084062E">
        <w:tc>
          <w:tcPr>
            <w:tcW w:w="121" w:type="pct"/>
          </w:tcPr>
          <w:p w14:paraId="5898AE91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14:paraId="746DDA3F" w14:textId="2960105E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840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 задания                                                                                                     </w:t>
            </w:r>
            <w:r w:rsidR="0027243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21" w:type="pct"/>
          </w:tcPr>
          <w:p w14:paraId="355AA078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EF1AC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3CE26C1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55A034D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D835A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5007E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50B1B9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ED8C8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8F2A94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86132E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3EA982A" w14:textId="77777777" w:rsidR="000B2DA9" w:rsidRPr="000B2DA9" w:rsidRDefault="000B2DA9" w:rsidP="000B2DA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69DC71B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902D630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CDFDA70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2CBBCD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5D18B995" w14:textId="47C40556" w:rsid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60D9832" w14:textId="12949BD8" w:rsidR="005E4D4F" w:rsidRDefault="005E4D4F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6A2B7399" w14:textId="49792F17" w:rsidR="005E4D4F" w:rsidRDefault="005E4D4F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9106018" w14:textId="14435149" w:rsidR="0084062E" w:rsidRDefault="0084062E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5922BD1" w14:textId="79B719E5" w:rsidR="0084062E" w:rsidRDefault="0084062E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0696B58" w14:textId="77777777" w:rsidR="0084062E" w:rsidRDefault="0084062E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98153A9" w14:textId="77777777" w:rsidR="005E4D4F" w:rsidRPr="000B2DA9" w:rsidRDefault="005E4D4F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1894606D" w14:textId="5233F12C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0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КОМПЛЕКТА КОНТРОЛЬНО-ОЦЕНОЧНЫХ СРЕДСТВ</w:t>
      </w:r>
    </w:p>
    <w:p w14:paraId="0F43F12B" w14:textId="05648597" w:rsidR="000B2DA9" w:rsidRPr="000B2DA9" w:rsidRDefault="000B2DA9" w:rsidP="008406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1.1 КОНТРОЛЬ И ОЦЕНКА РЕЗУЛЬТАТОВ ОСВОЕНИЯ</w:t>
      </w:r>
    </w:p>
    <w:p w14:paraId="3C87C19C" w14:textId="77777777" w:rsidR="000B2DA9" w:rsidRPr="000B2DA9" w:rsidRDefault="000B2DA9" w:rsidP="008406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</w:p>
    <w:p w14:paraId="29471810" w14:textId="5DFA546A" w:rsidR="000B2DA9" w:rsidRPr="000B2DA9" w:rsidRDefault="007B6BF7" w:rsidP="000B2D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процессе освоения учебной дисциплины</w:t>
      </w:r>
      <w:r w:rsidR="000B2DA9" w:rsidRPr="000B2DA9">
        <w:rPr>
          <w:rFonts w:ascii="Times New Roman" w:hAnsi="Times New Roman" w:cs="Times New Roman"/>
          <w:bCs/>
          <w:sz w:val="24"/>
          <w:szCs w:val="24"/>
        </w:rPr>
        <w:t xml:space="preserve"> изучаются темы:</w:t>
      </w:r>
      <w:r w:rsidRPr="007B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B6BF7">
        <w:rPr>
          <w:rFonts w:ascii="Times New Roman" w:hAnsi="Times New Roman" w:cs="Times New Roman"/>
          <w:bCs/>
          <w:sz w:val="24"/>
          <w:szCs w:val="24"/>
        </w:rPr>
        <w:t>овременные технологии, оборудование и агрегаты для точного земледелия</w:t>
      </w:r>
      <w:r>
        <w:rPr>
          <w:rFonts w:ascii="Times New Roman" w:hAnsi="Times New Roman" w:cs="Times New Roman"/>
          <w:bCs/>
          <w:sz w:val="24"/>
          <w:szCs w:val="24"/>
        </w:rPr>
        <w:t>; с</w:t>
      </w: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>истемы картирования и мониторинга урожайности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>нформационные технологии в точном земледелии</w:t>
      </w:r>
      <w:r>
        <w:rPr>
          <w:rFonts w:ascii="Times New Roman" w:hAnsi="Times New Roman" w:cs="Times New Roman"/>
          <w:bCs/>
          <w:sz w:val="24"/>
          <w:szCs w:val="24"/>
        </w:rPr>
        <w:t>; а</w:t>
      </w: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>втоматизированные системы управления аграрным производством.</w:t>
      </w:r>
    </w:p>
    <w:p w14:paraId="2772E97E" w14:textId="63B7CECF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 xml:space="preserve">Предметом оценки освоения учебной дисциплины </w:t>
      </w:r>
      <w:r w:rsidR="007B6BF7">
        <w:rPr>
          <w:rFonts w:ascii="Times New Roman" w:hAnsi="Times New Roman" w:cs="Times New Roman"/>
          <w:bCs/>
          <w:sz w:val="24"/>
          <w:szCs w:val="24"/>
        </w:rPr>
        <w:t>Современные производственные те</w:t>
      </w:r>
      <w:r w:rsidR="007B6BF7">
        <w:rPr>
          <w:rFonts w:ascii="Times New Roman" w:hAnsi="Times New Roman" w:cs="Times New Roman"/>
          <w:bCs/>
          <w:sz w:val="24"/>
          <w:szCs w:val="24"/>
        </w:rPr>
        <w:t>х</w:t>
      </w:r>
      <w:r w:rsidR="007B6BF7">
        <w:rPr>
          <w:rFonts w:ascii="Times New Roman" w:hAnsi="Times New Roman" w:cs="Times New Roman"/>
          <w:bCs/>
          <w:sz w:val="24"/>
          <w:szCs w:val="24"/>
        </w:rPr>
        <w:t xml:space="preserve">нологии 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являются умения и знания. </w:t>
      </w:r>
    </w:p>
    <w:p w14:paraId="7E744BC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Контроль и оценка этих дидактических единиц осуществляются с использованием след</w:t>
      </w:r>
      <w:r w:rsidRPr="000B2DA9">
        <w:rPr>
          <w:rFonts w:ascii="Times New Roman" w:hAnsi="Times New Roman" w:cs="Times New Roman"/>
          <w:bCs/>
          <w:sz w:val="24"/>
          <w:szCs w:val="24"/>
        </w:rPr>
        <w:t>у</w:t>
      </w:r>
      <w:r w:rsidRPr="000B2DA9">
        <w:rPr>
          <w:rFonts w:ascii="Times New Roman" w:hAnsi="Times New Roman" w:cs="Times New Roman"/>
          <w:bCs/>
          <w:sz w:val="24"/>
          <w:szCs w:val="24"/>
        </w:rPr>
        <w:t>ющих форм и методов:</w:t>
      </w:r>
    </w:p>
    <w:tbl>
      <w:tblPr>
        <w:tblpPr w:leftFromText="180" w:rightFromText="180" w:vertAnchor="text" w:horzAnchor="margin" w:tblpX="-572" w:tblpY="1507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6"/>
        <w:gridCol w:w="4110"/>
        <w:gridCol w:w="2551"/>
      </w:tblGrid>
      <w:tr w:rsidR="007B6BF7" w:rsidRPr="007B6BF7" w14:paraId="1168DC9E" w14:textId="77777777" w:rsidTr="007B6BF7">
        <w:tc>
          <w:tcPr>
            <w:tcW w:w="3256" w:type="dxa"/>
          </w:tcPr>
          <w:p w14:paraId="7966CA4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110" w:type="dxa"/>
          </w:tcPr>
          <w:p w14:paraId="7769F6E7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</w:tcPr>
          <w:p w14:paraId="3731ED4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7B6BF7" w:rsidRPr="007B6BF7" w14:paraId="5CAFA29A" w14:textId="77777777" w:rsidTr="007B6BF7">
        <w:tc>
          <w:tcPr>
            <w:tcW w:w="3256" w:type="dxa"/>
          </w:tcPr>
          <w:p w14:paraId="7EE45DBB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CC1F4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освоения ди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циплины обучающийся зн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ет:</w:t>
            </w:r>
          </w:p>
          <w:p w14:paraId="2AD95A3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передовой отечественный и зарубежный опыт по техн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ческому обеспечению систем точного земледелия; осно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ные факторы, влияющие на качество продукции и 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ы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полнения технологических процессов при эксплуатации сельскохозяйственной те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ники и оборудования;</w:t>
            </w:r>
          </w:p>
          <w:p w14:paraId="6F671977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основные сведения о 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стемах глобального позиц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онирования, о геоинформ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ционных системах и ГИС- технологиях, применяемых в сельском хозяйстве; методы обоснования регулирово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ных параметров и режимов работы технических средств и технологического обор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дования для дифференцир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ванного внесения матери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лов;</w:t>
            </w:r>
          </w:p>
          <w:p w14:paraId="6148E57C" w14:textId="77777777" w:rsidR="007B6BF7" w:rsidRPr="007B6BF7" w:rsidRDefault="007B6BF7" w:rsidP="007B6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УД обучающийся  </w:t>
            </w:r>
            <w:r w:rsidRPr="007B6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14:paraId="4498BE9B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собирать и систематизир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вать информацию о ходе 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ы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полнения</w:t>
            </w:r>
          </w:p>
          <w:p w14:paraId="32D5241D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технологических процессов и режимах работы сельско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хозяйственной техники и оборудования</w:t>
            </w:r>
          </w:p>
          <w:p w14:paraId="35D74447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-обеспечивать эффективное использование сельскохозя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й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ственной техники и технол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гического оборудования для реализации технологии то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ного земледелия</w:t>
            </w:r>
          </w:p>
        </w:tc>
        <w:tc>
          <w:tcPr>
            <w:tcW w:w="4110" w:type="dxa"/>
          </w:tcPr>
          <w:p w14:paraId="1E63262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BC194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Способен</w:t>
            </w:r>
          </w:p>
          <w:p w14:paraId="3723D5C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осуществлять выбор и</w:t>
            </w:r>
          </w:p>
          <w:p w14:paraId="74CDD4BD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обеспечивать</w:t>
            </w:r>
          </w:p>
          <w:p w14:paraId="17674A8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эффективное</w:t>
            </w:r>
          </w:p>
          <w:p w14:paraId="70A1E37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использование машин</w:t>
            </w:r>
          </w:p>
          <w:p w14:paraId="0D9F692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оборудования для</w:t>
            </w:r>
          </w:p>
          <w:p w14:paraId="3792B864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технической и</w:t>
            </w:r>
          </w:p>
          <w:p w14:paraId="12B8B464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технологической</w:t>
            </w:r>
          </w:p>
          <w:p w14:paraId="52ED0E8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модернизации</w:t>
            </w:r>
          </w:p>
          <w:p w14:paraId="6B54608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сельскохозяйственного</w:t>
            </w:r>
          </w:p>
          <w:p w14:paraId="1F093B46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производства.</w:t>
            </w:r>
          </w:p>
          <w:p w14:paraId="4033A08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17A157E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23B6B128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</w:p>
          <w:p w14:paraId="32B71CC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</w:p>
          <w:p w14:paraId="35D6EE0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проектирование</w:t>
            </w:r>
          </w:p>
          <w:p w14:paraId="1177760A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машин, их рабочих</w:t>
            </w:r>
          </w:p>
          <w:p w14:paraId="2EF82724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органов, средств</w:t>
            </w:r>
          </w:p>
          <w:p w14:paraId="01024AD3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механизации, средств</w:t>
            </w:r>
          </w:p>
          <w:p w14:paraId="4FFD43B6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</w:t>
            </w:r>
          </w:p>
          <w:p w14:paraId="421B8CC3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обслуживания,</w:t>
            </w:r>
          </w:p>
          <w:p w14:paraId="35F3EC82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диагностирования и</w:t>
            </w:r>
          </w:p>
          <w:p w14:paraId="69C4FEA2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 для</w:t>
            </w:r>
          </w:p>
          <w:p w14:paraId="45696AA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инженерного</w:t>
            </w:r>
          </w:p>
          <w:p w14:paraId="782DBF1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</w:p>
          <w:p w14:paraId="0E09C70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</w:t>
            </w:r>
          </w:p>
          <w:p w14:paraId="28261FF5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сельскохозяйственной</w:t>
            </w:r>
          </w:p>
          <w:p w14:paraId="59A4B28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продукции.</w:t>
            </w:r>
          </w:p>
        </w:tc>
        <w:tc>
          <w:tcPr>
            <w:tcW w:w="2551" w:type="dxa"/>
          </w:tcPr>
          <w:p w14:paraId="1E60B0B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67481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 внеаудито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самостоятельной работы. </w:t>
            </w:r>
          </w:p>
          <w:p w14:paraId="5B46B496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по темам:</w:t>
            </w:r>
          </w:p>
          <w:p w14:paraId="428ACAEA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B6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логии, оборудование и агрегаты для точного земледелия</w:t>
            </w:r>
          </w:p>
          <w:p w14:paraId="6197467A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Системы картиров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ния и мониторинга урожайности</w:t>
            </w:r>
          </w:p>
          <w:p w14:paraId="03779D8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Информационные технологии в точном земледелии</w:t>
            </w:r>
          </w:p>
          <w:p w14:paraId="1EE1EF8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Автоматизирова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ные системы управл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ния аграрным прои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водством.</w:t>
            </w:r>
          </w:p>
        </w:tc>
      </w:tr>
      <w:tr w:rsidR="007B6BF7" w:rsidRPr="007B6BF7" w14:paraId="5EA1E414" w14:textId="77777777" w:rsidTr="007B6BF7">
        <w:tc>
          <w:tcPr>
            <w:tcW w:w="3256" w:type="dxa"/>
          </w:tcPr>
          <w:p w14:paraId="58FDD87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деятельности</w:t>
            </w:r>
          </w:p>
        </w:tc>
        <w:tc>
          <w:tcPr>
            <w:tcW w:w="4110" w:type="dxa"/>
          </w:tcPr>
          <w:p w14:paraId="1D673EDB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551" w:type="dxa"/>
          </w:tcPr>
          <w:p w14:paraId="1CE30C5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практич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задания,</w:t>
            </w:r>
          </w:p>
          <w:p w14:paraId="4D5C07B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7B6BF7" w:rsidRPr="007B6BF7" w14:paraId="35764F64" w14:textId="77777777" w:rsidTr="007B6BF7">
        <w:tc>
          <w:tcPr>
            <w:tcW w:w="3256" w:type="dxa"/>
          </w:tcPr>
          <w:p w14:paraId="03B7CE3A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ЛР 14 Проявляющий созн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отношение к непр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рывному образованию как условию успешной профе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и общественной деятельности</w:t>
            </w:r>
          </w:p>
        </w:tc>
        <w:tc>
          <w:tcPr>
            <w:tcW w:w="4110" w:type="dxa"/>
          </w:tcPr>
          <w:p w14:paraId="3D6F3D52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м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бильностью и высоким уровнем пр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тязаний в</w:t>
            </w:r>
          </w:p>
          <w:p w14:paraId="6F9039B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2551" w:type="dxa"/>
          </w:tcPr>
          <w:p w14:paraId="0B042EC1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бота, устный опрос, собеседование, экз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мен,</w:t>
            </w:r>
          </w:p>
          <w:p w14:paraId="3A8257FD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</w:tc>
      </w:tr>
      <w:tr w:rsidR="007B6BF7" w:rsidRPr="007B6BF7" w14:paraId="762318EE" w14:textId="77777777" w:rsidTr="007B6BF7">
        <w:tc>
          <w:tcPr>
            <w:tcW w:w="3256" w:type="dxa"/>
          </w:tcPr>
          <w:p w14:paraId="16D077F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ЛР 15 Проявляющий гра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данское отношение к пр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 как к возможности личного участия в решении общ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ственных, государственных, общенациональных проблем</w:t>
            </w:r>
          </w:p>
        </w:tc>
        <w:tc>
          <w:tcPr>
            <w:tcW w:w="4110" w:type="dxa"/>
          </w:tcPr>
          <w:p w14:paraId="5695E60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2551" w:type="dxa"/>
          </w:tcPr>
          <w:p w14:paraId="4FA6DBC8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  <w:p w14:paraId="4F4A72CE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ской деятельности</w:t>
            </w:r>
          </w:p>
        </w:tc>
      </w:tr>
      <w:tr w:rsidR="007B6BF7" w:rsidRPr="007B6BF7" w14:paraId="500F9898" w14:textId="77777777" w:rsidTr="007B6BF7">
        <w:tc>
          <w:tcPr>
            <w:tcW w:w="3256" w:type="dxa"/>
          </w:tcPr>
          <w:p w14:paraId="3B806955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ЛР 16 Принимающий основы экологической культуры, 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ответствующей современн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уровню экологического 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мышления, применяющий опыт экологически ориент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рованной рефлексивно-оценочной и практической деятельности в жизненных ситуациях и профессионал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4110" w:type="dxa"/>
          </w:tcPr>
          <w:p w14:paraId="4855B9EB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Сформирована экологическая кул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тура, культурные нормы в сфере зд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ровья.</w:t>
            </w:r>
          </w:p>
        </w:tc>
        <w:tc>
          <w:tcPr>
            <w:tcW w:w="2551" w:type="dxa"/>
          </w:tcPr>
          <w:p w14:paraId="1BCA569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собес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дование, </w:t>
            </w:r>
          </w:p>
          <w:p w14:paraId="3C69DAF8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14:paraId="44022154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 – исследов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  <w:p w14:paraId="20C5671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ской деятельности</w:t>
            </w:r>
          </w:p>
        </w:tc>
      </w:tr>
      <w:tr w:rsidR="007B6BF7" w:rsidRPr="007B6BF7" w14:paraId="63E472B2" w14:textId="77777777" w:rsidTr="007B6BF7">
        <w:tc>
          <w:tcPr>
            <w:tcW w:w="3256" w:type="dxa"/>
          </w:tcPr>
          <w:p w14:paraId="015DD983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 Демонстрирующий готовность планировать и реализовывать собственное профессиональное и ли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ностное развитие</w:t>
            </w:r>
          </w:p>
        </w:tc>
        <w:tc>
          <w:tcPr>
            <w:tcW w:w="4110" w:type="dxa"/>
          </w:tcPr>
          <w:p w14:paraId="086E255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духовно-нравственной культуры, сформир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ванными ценностными ориентациями и</w:t>
            </w:r>
          </w:p>
          <w:p w14:paraId="049B880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2551" w:type="dxa"/>
          </w:tcPr>
          <w:p w14:paraId="5DBD1D9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собес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дование, </w:t>
            </w:r>
          </w:p>
          <w:p w14:paraId="3B25D54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14:paraId="3574FB96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</w:tc>
      </w:tr>
      <w:tr w:rsidR="007B6BF7" w:rsidRPr="007B6BF7" w14:paraId="3879B135" w14:textId="77777777" w:rsidTr="007B6BF7">
        <w:tc>
          <w:tcPr>
            <w:tcW w:w="3256" w:type="dxa"/>
          </w:tcPr>
          <w:p w14:paraId="4E110243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ЛР 19 Проявляющий спосо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ность анализировать прои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водственную ситуацию, быстро принимать решения</w:t>
            </w:r>
          </w:p>
        </w:tc>
        <w:tc>
          <w:tcPr>
            <w:tcW w:w="4110" w:type="dxa"/>
          </w:tcPr>
          <w:p w14:paraId="7D9097E2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профе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задач в области технич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ского обслуживания и ремонта авт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средств;</w:t>
            </w:r>
          </w:p>
          <w:p w14:paraId="2F1FA73F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2551" w:type="dxa"/>
          </w:tcPr>
          <w:p w14:paraId="6C5FF653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7B6BF7" w:rsidRPr="007B6BF7" w14:paraId="0062D763" w14:textId="77777777" w:rsidTr="007B6BF7">
        <w:tc>
          <w:tcPr>
            <w:tcW w:w="3256" w:type="dxa"/>
          </w:tcPr>
          <w:p w14:paraId="2F901D30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ЛР 20 Выбирающий способы решения задач професси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деятельности, пр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менительно к различным контекстам</w:t>
            </w:r>
          </w:p>
        </w:tc>
        <w:tc>
          <w:tcPr>
            <w:tcW w:w="4110" w:type="dxa"/>
          </w:tcPr>
          <w:p w14:paraId="46BC9999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та автотранспортных средств</w:t>
            </w:r>
          </w:p>
        </w:tc>
        <w:tc>
          <w:tcPr>
            <w:tcW w:w="2551" w:type="dxa"/>
          </w:tcPr>
          <w:p w14:paraId="4C5D5048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бота, устный опрос, собеседование, экз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мен,</w:t>
            </w:r>
          </w:p>
          <w:p w14:paraId="32DDC1DC" w14:textId="77777777" w:rsidR="007B6BF7" w:rsidRPr="007B6BF7" w:rsidRDefault="007B6BF7" w:rsidP="007B6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6BF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</w:tc>
      </w:tr>
    </w:tbl>
    <w:p w14:paraId="01B8E20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CC51073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1F14CBB2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BD733D1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276" w:tblpY="-493"/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118"/>
        <w:gridCol w:w="2693"/>
      </w:tblGrid>
      <w:tr w:rsidR="005E4D4F" w:rsidRPr="000B2DA9" w14:paraId="2A772C22" w14:textId="77777777" w:rsidTr="005E4D4F">
        <w:tc>
          <w:tcPr>
            <w:tcW w:w="3253" w:type="dxa"/>
            <w:shd w:val="clear" w:color="auto" w:fill="auto"/>
          </w:tcPr>
          <w:p w14:paraId="09EBD60F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377FBE1D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3118" w:type="dxa"/>
            <w:shd w:val="clear" w:color="auto" w:fill="auto"/>
          </w:tcPr>
          <w:p w14:paraId="3AAD2F02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</w:tcPr>
          <w:p w14:paraId="20F13CB7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</w:t>
            </w:r>
            <w:r w:rsidRPr="000B2D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троля и оценки </w:t>
            </w:r>
          </w:p>
        </w:tc>
      </w:tr>
      <w:tr w:rsidR="005E4D4F" w:rsidRPr="000B2DA9" w14:paraId="4F201471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38E4CBF3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альную значимость своей будущей профессии, проя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рес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C70FA93" w14:textId="77777777" w:rsidR="005E4D4F" w:rsidRPr="000B2DA9" w:rsidRDefault="005E4D4F" w:rsidP="005E4D4F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реса к будущей профессии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549B650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анк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тирование,</w:t>
            </w:r>
          </w:p>
          <w:p w14:paraId="07E3FDE6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собесед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вание, </w:t>
            </w:r>
          </w:p>
          <w:p w14:paraId="50900412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</w:tc>
      </w:tr>
      <w:tr w:rsidR="005E4D4F" w:rsidRPr="000B2DA9" w14:paraId="530AEA98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1CBD2492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ную деятельность, исходя из цели и способов ее достиж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ния, определенных руков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дителем</w:t>
            </w:r>
          </w:p>
        </w:tc>
        <w:tc>
          <w:tcPr>
            <w:tcW w:w="3118" w:type="dxa"/>
            <w:shd w:val="clear" w:color="auto" w:fill="auto"/>
          </w:tcPr>
          <w:p w14:paraId="1F30AFA3" w14:textId="77777777" w:rsidR="005E4D4F" w:rsidRPr="000B2DA9" w:rsidRDefault="005E4D4F" w:rsidP="005E4D4F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дач в области технического обслуживания и ремонта автотранспортных средств;</w:t>
            </w:r>
          </w:p>
          <w:p w14:paraId="29CEB557" w14:textId="77777777" w:rsidR="005E4D4F" w:rsidRPr="000B2DA9" w:rsidRDefault="005E4D4F" w:rsidP="005E4D4F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выполнения работ;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F9C20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</w:t>
            </w:r>
          </w:p>
        </w:tc>
      </w:tr>
      <w:tr w:rsidR="005E4D4F" w:rsidRPr="000B2DA9" w14:paraId="49107CB7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64D69B30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туацию, осуществлять тек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щий и итоговый контроль, оценку и коррекцию со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ответственность за 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3118" w:type="dxa"/>
            <w:shd w:val="clear" w:color="auto" w:fill="auto"/>
          </w:tcPr>
          <w:p w14:paraId="180C75B4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ных и нестандартных пр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фессиональных задач в 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ласти технического обсл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 и ремонта авт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средств;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3822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та, устный опрос, соб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седование, экзамен,</w:t>
            </w:r>
          </w:p>
          <w:p w14:paraId="3CD23D9A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 работа</w:t>
            </w:r>
          </w:p>
        </w:tc>
      </w:tr>
      <w:tr w:rsidR="005E4D4F" w:rsidRPr="000B2DA9" w14:paraId="44F02213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188D547F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необходимой для э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фективного выполнения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00EF41B7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14:paraId="75B8B815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источников, вкл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чая электронные;</w:t>
            </w:r>
          </w:p>
          <w:p w14:paraId="4A7AFD15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технического 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и ремонта 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тотранспортных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BF2F5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нением практического задания,</w:t>
            </w:r>
          </w:p>
          <w:p w14:paraId="5BB48329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5E4D4F" w:rsidRPr="000B2DA9" w14:paraId="5C7E0482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4B57FC1B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но-коммуникационные те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 в профессиональной 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96F8369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14:paraId="16110054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65E4D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нением практического задания,</w:t>
            </w:r>
          </w:p>
          <w:p w14:paraId="179C63E7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5E4D4F" w:rsidRPr="000B2DA9" w14:paraId="4D76BA89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697FE610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в команде, эффективно 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водством, потребителями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9D0CC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телями и мастерами в ходе обучения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C0BE9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нением практического задания,</w:t>
            </w:r>
          </w:p>
          <w:p w14:paraId="3C21AF67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лективной деятельн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</w:tr>
      <w:tr w:rsidR="005E4D4F" w:rsidRPr="000B2DA9" w14:paraId="7D79067F" w14:textId="77777777" w:rsidTr="005E4D4F">
        <w:trPr>
          <w:trHeight w:val="637"/>
        </w:trPr>
        <w:tc>
          <w:tcPr>
            <w:tcW w:w="3253" w:type="dxa"/>
            <w:shd w:val="clear" w:color="auto" w:fill="auto"/>
          </w:tcPr>
          <w:p w14:paraId="5EDEF6C1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 воинскую об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занность, в том числе с пр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полученных пр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фессиональных знаний (для юношей)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AAD33EA" w14:textId="77777777" w:rsidR="005E4D4F" w:rsidRPr="000B2DA9" w:rsidRDefault="005E4D4F" w:rsidP="005E4D4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1AD5DC4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</w:t>
            </w:r>
          </w:p>
          <w:p w14:paraId="02F3062B" w14:textId="77777777" w:rsidR="005E4D4F" w:rsidRPr="000B2DA9" w:rsidRDefault="005E4D4F" w:rsidP="005E4D4F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661E1214" w14:textId="77777777" w:rsidR="0084062E" w:rsidRDefault="0084062E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26FB2FF9" w14:textId="1D12679F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Оценка освоения УД предусматривает использование пятибалльной системы оценки.</w:t>
      </w:r>
    </w:p>
    <w:p w14:paraId="08BE0939" w14:textId="35190CF2" w:rsidR="000B2DA9" w:rsidRPr="0084062E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B2DA9" w:rsidRPr="000B2DA9" w14:paraId="589DBF80" w14:textId="77777777" w:rsidTr="005E4D4F">
        <w:trPr>
          <w:trHeight w:val="383"/>
          <w:jc w:val="center"/>
        </w:trPr>
        <w:tc>
          <w:tcPr>
            <w:tcW w:w="630" w:type="pct"/>
            <w:vAlign w:val="center"/>
          </w:tcPr>
          <w:p w14:paraId="7D7475D8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14:paraId="77D9CAC3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79449F3C" w14:textId="77777777" w:rsidR="000B2DA9" w:rsidRPr="000B2DA9" w:rsidRDefault="000B2DA9" w:rsidP="000B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B2DA9" w:rsidRPr="000B2DA9" w14:paraId="40E6DE77" w14:textId="77777777" w:rsidTr="005E4D4F">
        <w:trPr>
          <w:jc w:val="center"/>
        </w:trPr>
        <w:tc>
          <w:tcPr>
            <w:tcW w:w="630" w:type="pct"/>
          </w:tcPr>
          <w:p w14:paraId="4DC73F3F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14:paraId="6FD2210F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14:paraId="6B4B4019" w14:textId="77777777" w:rsidR="000B2DA9" w:rsidRPr="000B2DA9" w:rsidRDefault="000B2DA9" w:rsidP="000B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</w:tbl>
    <w:p w14:paraId="73F15DE8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0DAC95F4" w14:textId="1E97934D" w:rsidR="000B2DA9" w:rsidRPr="000B2DA9" w:rsidRDefault="000B2DA9" w:rsidP="000B2D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lastRenderedPageBreak/>
        <w:t>1.3 ОПИСАНИЕ ПРОЦЕДУРЫ ПРОМЕЖУТОЧНОЙ АТТЕСТАЦИИ</w:t>
      </w:r>
    </w:p>
    <w:p w14:paraId="3101711B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Студенту  предлагается сдать зачёт в виде заключительного теста.</w:t>
      </w:r>
    </w:p>
    <w:p w14:paraId="1F5CECE1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для студента:   25 вопросов в тесте</w:t>
      </w:r>
    </w:p>
    <w:p w14:paraId="4AF845E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 80 минут</w:t>
      </w:r>
    </w:p>
    <w:p w14:paraId="319FC5A1" w14:textId="77777777" w:rsidR="000B2DA9" w:rsidRPr="000B2DA9" w:rsidRDefault="000B2DA9" w:rsidP="000B2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14:paraId="596D893A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Помещение: учебная аудитория.</w:t>
      </w:r>
    </w:p>
    <w:p w14:paraId="5A366ACF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Оборудование: ручка, карандаш</w:t>
      </w:r>
    </w:p>
    <w:p w14:paraId="74AC60E3" w14:textId="75B3F420" w:rsidR="000B2DA9" w:rsidRPr="000B2DA9" w:rsidRDefault="000B2DA9" w:rsidP="000B2DA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1E06C03" w14:textId="3D3FA993" w:rsidR="000B2DA9" w:rsidRPr="007B6BF7" w:rsidRDefault="007B6BF7" w:rsidP="007B6BF7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B2DA9" w:rsidRPr="007B6BF7">
        <w:rPr>
          <w:rFonts w:ascii="Times New Roman" w:hAnsi="Times New Roman" w:cs="Times New Roman"/>
          <w:b/>
          <w:bCs/>
          <w:sz w:val="24"/>
          <w:szCs w:val="24"/>
        </w:rPr>
        <w:t>Комплект «Промежуточная аттестация</w:t>
      </w:r>
      <w:r w:rsidR="005E4D4F" w:rsidRPr="007B6BF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4D4F" w:rsidRPr="007B6B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FD43E7" w14:textId="77777777" w:rsidR="007B6BF7" w:rsidRDefault="007B6BF7" w:rsidP="007B6BF7">
      <w:pPr>
        <w:pStyle w:val="151"/>
        <w:shd w:val="clear" w:color="auto" w:fill="auto"/>
        <w:spacing w:line="317" w:lineRule="exact"/>
        <w:ind w:left="20" w:right="20" w:firstLine="580"/>
        <w:jc w:val="left"/>
      </w:pPr>
      <w:r>
        <w:t>1. Какая из перечисленных задач точного земледелия является определяющей:</w:t>
      </w:r>
    </w:p>
    <w:p w14:paraId="5822D0DB" w14:textId="77777777" w:rsidR="007B6BF7" w:rsidRDefault="007B6BF7" w:rsidP="007B6BF7">
      <w:pPr>
        <w:pStyle w:val="51"/>
        <w:numPr>
          <w:ilvl w:val="0"/>
          <w:numId w:val="15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агроландшафтное ведение системы земледелия</w:t>
      </w:r>
    </w:p>
    <w:p w14:paraId="4AB33687" w14:textId="77777777" w:rsidR="007B6BF7" w:rsidRDefault="007B6BF7" w:rsidP="007B6BF7">
      <w:pPr>
        <w:pStyle w:val="51"/>
        <w:numPr>
          <w:ilvl w:val="0"/>
          <w:numId w:val="15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увеличение эффективности производства</w:t>
      </w:r>
    </w:p>
    <w:p w14:paraId="583FB222" w14:textId="77777777" w:rsidR="007B6BF7" w:rsidRDefault="007B6BF7" w:rsidP="007B6BF7">
      <w:pPr>
        <w:pStyle w:val="51"/>
        <w:numPr>
          <w:ilvl w:val="0"/>
          <w:numId w:val="15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улучшение качества продукции</w:t>
      </w:r>
    </w:p>
    <w:p w14:paraId="1EA19B12" w14:textId="77777777" w:rsidR="007B6BF7" w:rsidRDefault="007B6BF7" w:rsidP="007B6BF7">
      <w:pPr>
        <w:pStyle w:val="51"/>
        <w:numPr>
          <w:ilvl w:val="0"/>
          <w:numId w:val="15"/>
        </w:numPr>
        <w:shd w:val="clear" w:color="auto" w:fill="auto"/>
        <w:spacing w:before="0" w:after="300" w:line="317" w:lineRule="exact"/>
        <w:ind w:left="580" w:firstLine="0"/>
        <w:jc w:val="both"/>
      </w:pPr>
      <w:r>
        <w:t xml:space="preserve"> экономия энергоресурсов</w:t>
      </w:r>
    </w:p>
    <w:p w14:paraId="38C6B76A" w14:textId="77777777" w:rsidR="007B6BF7" w:rsidRDefault="007B6BF7" w:rsidP="007B6BF7">
      <w:pPr>
        <w:pStyle w:val="151"/>
        <w:numPr>
          <w:ilvl w:val="0"/>
          <w:numId w:val="14"/>
        </w:numPr>
        <w:shd w:val="clear" w:color="auto" w:fill="auto"/>
        <w:tabs>
          <w:tab w:val="left" w:pos="964"/>
        </w:tabs>
        <w:spacing w:line="317" w:lineRule="exact"/>
        <w:ind w:left="20" w:right="20" w:firstLine="580"/>
        <w:jc w:val="left"/>
      </w:pPr>
      <w:r>
        <w:t>Какой из перечисленных элементов не входит в понятие точного земледелия:</w:t>
      </w:r>
    </w:p>
    <w:p w14:paraId="3A7727FD" w14:textId="77777777" w:rsidR="007B6BF7" w:rsidRDefault="007B6BF7" w:rsidP="007B6BF7">
      <w:pPr>
        <w:pStyle w:val="51"/>
        <w:numPr>
          <w:ilvl w:val="0"/>
          <w:numId w:val="16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информация</w:t>
      </w:r>
    </w:p>
    <w:p w14:paraId="0845DD85" w14:textId="77777777" w:rsidR="007B6BF7" w:rsidRDefault="007B6BF7" w:rsidP="007B6BF7">
      <w:pPr>
        <w:pStyle w:val="51"/>
        <w:numPr>
          <w:ilvl w:val="0"/>
          <w:numId w:val="16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технология</w:t>
      </w:r>
    </w:p>
    <w:p w14:paraId="7B4FEB2A" w14:textId="77777777" w:rsidR="007B6BF7" w:rsidRDefault="007B6BF7" w:rsidP="007B6BF7">
      <w:pPr>
        <w:pStyle w:val="51"/>
        <w:numPr>
          <w:ilvl w:val="0"/>
          <w:numId w:val="16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научный менеджмент</w:t>
      </w:r>
    </w:p>
    <w:p w14:paraId="43FD9EC5" w14:textId="77777777" w:rsidR="007B6BF7" w:rsidRDefault="007B6BF7" w:rsidP="007B6BF7">
      <w:pPr>
        <w:pStyle w:val="51"/>
        <w:numPr>
          <w:ilvl w:val="0"/>
          <w:numId w:val="16"/>
        </w:numPr>
        <w:shd w:val="clear" w:color="auto" w:fill="auto"/>
        <w:spacing w:before="0" w:after="300" w:line="317" w:lineRule="exact"/>
        <w:ind w:left="580" w:firstLine="0"/>
        <w:jc w:val="both"/>
      </w:pPr>
      <w:r>
        <w:t xml:space="preserve"> научный поиск</w:t>
      </w:r>
    </w:p>
    <w:p w14:paraId="73C0D6C9" w14:textId="77777777" w:rsidR="007B6BF7" w:rsidRDefault="007B6BF7" w:rsidP="007B6BF7">
      <w:pPr>
        <w:pStyle w:val="151"/>
        <w:numPr>
          <w:ilvl w:val="0"/>
          <w:numId w:val="14"/>
        </w:numPr>
        <w:shd w:val="clear" w:color="auto" w:fill="auto"/>
        <w:tabs>
          <w:tab w:val="left" w:pos="953"/>
        </w:tabs>
        <w:spacing w:line="317" w:lineRule="exact"/>
        <w:ind w:left="580"/>
      </w:pPr>
      <w:r>
        <w:t>Координаты в проекции Меркатора соответствуют проекции</w:t>
      </w:r>
    </w:p>
    <w:p w14:paraId="47FCDA73" w14:textId="77777777" w:rsidR="007B6BF7" w:rsidRDefault="007B6BF7" w:rsidP="007B6BF7">
      <w:pPr>
        <w:pStyle w:val="51"/>
        <w:numPr>
          <w:ilvl w:val="0"/>
          <w:numId w:val="17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сферической</w:t>
      </w:r>
    </w:p>
    <w:p w14:paraId="4A554A50" w14:textId="77777777" w:rsidR="007B6BF7" w:rsidRDefault="007B6BF7" w:rsidP="007B6BF7">
      <w:pPr>
        <w:pStyle w:val="51"/>
        <w:numPr>
          <w:ilvl w:val="0"/>
          <w:numId w:val="17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конической</w:t>
      </w:r>
    </w:p>
    <w:p w14:paraId="4510C56A" w14:textId="77777777" w:rsidR="007B6BF7" w:rsidRDefault="007B6BF7" w:rsidP="007B6BF7">
      <w:pPr>
        <w:pStyle w:val="51"/>
        <w:numPr>
          <w:ilvl w:val="0"/>
          <w:numId w:val="17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цилиндрической</w:t>
      </w:r>
    </w:p>
    <w:p w14:paraId="2F7251FE" w14:textId="77777777" w:rsidR="007B6BF7" w:rsidRDefault="007B6BF7" w:rsidP="007B6BF7">
      <w:pPr>
        <w:pStyle w:val="51"/>
        <w:numPr>
          <w:ilvl w:val="0"/>
          <w:numId w:val="17"/>
        </w:numPr>
        <w:shd w:val="clear" w:color="auto" w:fill="auto"/>
        <w:spacing w:before="0" w:after="300" w:line="317" w:lineRule="exact"/>
        <w:ind w:left="580" w:firstLine="0"/>
        <w:jc w:val="both"/>
      </w:pPr>
      <w:r>
        <w:t xml:space="preserve"> геоидной</w:t>
      </w:r>
    </w:p>
    <w:p w14:paraId="4FC058FC" w14:textId="77777777" w:rsidR="007B6BF7" w:rsidRDefault="007B6BF7" w:rsidP="007B6BF7">
      <w:pPr>
        <w:pStyle w:val="151"/>
        <w:numPr>
          <w:ilvl w:val="0"/>
          <w:numId w:val="14"/>
        </w:numPr>
        <w:shd w:val="clear" w:color="auto" w:fill="auto"/>
        <w:tabs>
          <w:tab w:val="left" w:pos="948"/>
        </w:tabs>
        <w:spacing w:line="317" w:lineRule="exact"/>
        <w:ind w:left="580"/>
      </w:pPr>
      <w:r>
        <w:t>Координаты в проекции Гаусса-Крюгера соответствуют проекции</w:t>
      </w:r>
    </w:p>
    <w:p w14:paraId="2122A1FA" w14:textId="77777777" w:rsidR="007B6BF7" w:rsidRDefault="007B6BF7" w:rsidP="007B6BF7">
      <w:pPr>
        <w:pStyle w:val="51"/>
        <w:numPr>
          <w:ilvl w:val="0"/>
          <w:numId w:val="18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сферической</w:t>
      </w:r>
    </w:p>
    <w:p w14:paraId="48ACB2E9" w14:textId="77777777" w:rsidR="007B6BF7" w:rsidRDefault="007B6BF7" w:rsidP="007B6BF7">
      <w:pPr>
        <w:pStyle w:val="51"/>
        <w:numPr>
          <w:ilvl w:val="0"/>
          <w:numId w:val="18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конической</w:t>
      </w:r>
    </w:p>
    <w:p w14:paraId="24586C3D" w14:textId="77777777" w:rsidR="007B6BF7" w:rsidRDefault="007B6BF7" w:rsidP="007B6BF7">
      <w:pPr>
        <w:pStyle w:val="51"/>
        <w:numPr>
          <w:ilvl w:val="0"/>
          <w:numId w:val="18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цилиндрической</w:t>
      </w:r>
    </w:p>
    <w:p w14:paraId="6F3D2099" w14:textId="77777777" w:rsidR="007B6BF7" w:rsidRDefault="007B6BF7" w:rsidP="007B6BF7">
      <w:pPr>
        <w:pStyle w:val="51"/>
        <w:numPr>
          <w:ilvl w:val="0"/>
          <w:numId w:val="18"/>
        </w:numPr>
        <w:shd w:val="clear" w:color="auto" w:fill="auto"/>
        <w:spacing w:before="0" w:after="300" w:line="317" w:lineRule="exact"/>
        <w:ind w:left="580" w:firstLine="0"/>
        <w:jc w:val="both"/>
      </w:pPr>
      <w:r>
        <w:t xml:space="preserve"> геоидной</w:t>
      </w:r>
    </w:p>
    <w:p w14:paraId="17186F84" w14:textId="77777777" w:rsidR="007B6BF7" w:rsidRDefault="007B6BF7" w:rsidP="007B6BF7">
      <w:pPr>
        <w:pStyle w:val="151"/>
        <w:numPr>
          <w:ilvl w:val="0"/>
          <w:numId w:val="18"/>
        </w:numPr>
        <w:shd w:val="clear" w:color="auto" w:fill="auto"/>
        <w:spacing w:line="317" w:lineRule="exact"/>
        <w:ind w:left="20" w:right="20" w:firstLine="580"/>
        <w:jc w:val="left"/>
      </w:pPr>
      <w:r>
        <w:t xml:space="preserve"> Какая из перечисленных задач точного земледелия является определяющей:</w:t>
      </w:r>
    </w:p>
    <w:p w14:paraId="1F7ADE04" w14:textId="77777777" w:rsidR="007B6BF7" w:rsidRDefault="007B6BF7" w:rsidP="007B6BF7">
      <w:pPr>
        <w:pStyle w:val="51"/>
        <w:numPr>
          <w:ilvl w:val="0"/>
          <w:numId w:val="19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агроландшафтное ведение системы земледелия</w:t>
      </w:r>
    </w:p>
    <w:p w14:paraId="47A408BC" w14:textId="77777777" w:rsidR="007B6BF7" w:rsidRDefault="007B6BF7" w:rsidP="007B6BF7">
      <w:pPr>
        <w:pStyle w:val="51"/>
        <w:numPr>
          <w:ilvl w:val="0"/>
          <w:numId w:val="19"/>
        </w:numPr>
        <w:shd w:val="clear" w:color="auto" w:fill="auto"/>
        <w:spacing w:before="0" w:after="0" w:line="317" w:lineRule="exact"/>
        <w:ind w:left="580" w:firstLine="0"/>
        <w:jc w:val="both"/>
      </w:pPr>
      <w:r>
        <w:t xml:space="preserve"> увеличение эффективности производства</w:t>
      </w:r>
    </w:p>
    <w:p w14:paraId="142720C4" w14:textId="77777777" w:rsidR="007B6BF7" w:rsidRPr="007B6BF7" w:rsidRDefault="007B6BF7" w:rsidP="007B6BF7">
      <w:pPr>
        <w:pStyle w:val="a8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>улучшение качества продукции</w:t>
      </w:r>
    </w:p>
    <w:p w14:paraId="3C20B6E0" w14:textId="77777777" w:rsidR="007B6BF7" w:rsidRPr="007B6BF7" w:rsidRDefault="007B6BF7" w:rsidP="007B6BF7">
      <w:pPr>
        <w:pStyle w:val="a8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экономия энергоресурсов</w:t>
      </w:r>
    </w:p>
    <w:p w14:paraId="4E1487A4" w14:textId="77777777" w:rsidR="007B6BF7" w:rsidRPr="007B6BF7" w:rsidRDefault="007B6BF7" w:rsidP="007B6BF7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Статическая и динамические точности необходимые при нарезке</w:t>
      </w: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br/>
        <w:t>гребней и междурядной культивации</w:t>
      </w:r>
    </w:p>
    <w:p w14:paraId="04A4775F" w14:textId="77777777" w:rsidR="007B6BF7" w:rsidRPr="007B6BF7" w:rsidRDefault="007B6BF7" w:rsidP="007B6BF7">
      <w:pPr>
        <w:pStyle w:val="a8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 ±15-30 см «от прохода к проходу» ±20 см «из года в год»</w:t>
      </w:r>
    </w:p>
    <w:p w14:paraId="3484345B" w14:textId="77777777" w:rsidR="007B6BF7" w:rsidRPr="007B6BF7" w:rsidRDefault="007B6BF7" w:rsidP="007B6BF7">
      <w:pPr>
        <w:pStyle w:val="a8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4ED94D6A" w14:textId="77777777" w:rsidR="007B6BF7" w:rsidRPr="007B6BF7" w:rsidRDefault="007B6BF7" w:rsidP="007B6BF7">
      <w:pPr>
        <w:pStyle w:val="a8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017BCADB" w14:textId="77777777" w:rsidR="007B6BF7" w:rsidRPr="007B6BF7" w:rsidRDefault="007B6BF7" w:rsidP="007B6BF7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Статическая и динамические точности необходимые при</w:t>
      </w: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br/>
        <w:t>составлении карты поля</w:t>
      </w:r>
    </w:p>
    <w:p w14:paraId="0521E3E4" w14:textId="77777777" w:rsidR="007B6BF7" w:rsidRPr="007B6BF7" w:rsidRDefault="007B6BF7" w:rsidP="007B6BF7">
      <w:pPr>
        <w:pStyle w:val="a8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00305B61" w14:textId="77777777" w:rsidR="007B6BF7" w:rsidRPr="007B6BF7" w:rsidRDefault="007B6BF7" w:rsidP="007B6BF7">
      <w:pPr>
        <w:pStyle w:val="a8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5A2E4407" w14:textId="77777777" w:rsidR="007B6BF7" w:rsidRPr="007B6BF7" w:rsidRDefault="007B6BF7" w:rsidP="007B6BF7">
      <w:pPr>
        <w:pStyle w:val="a8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3BF4AC6B" w14:textId="3F5C6F93" w:rsidR="007B6BF7" w:rsidRPr="007B6BF7" w:rsidRDefault="007B6BF7" w:rsidP="007B6BF7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96C51B" wp14:editId="0815E090">
            <wp:simplePos x="0" y="0"/>
            <wp:positionH relativeFrom="column">
              <wp:posOffset>2806065</wp:posOffset>
            </wp:positionH>
            <wp:positionV relativeFrom="paragraph">
              <wp:posOffset>163195</wp:posOffset>
            </wp:positionV>
            <wp:extent cx="1971675" cy="1765433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На рисунке представлен:</w:t>
      </w:r>
    </w:p>
    <w:p w14:paraId="4D4D8C91" w14:textId="7CACFCFA" w:rsidR="007B6BF7" w:rsidRPr="007B6BF7" w:rsidRDefault="007B6BF7" w:rsidP="007B6BF7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14:paraId="30BAABEB" w14:textId="1D892A47" w:rsidR="000B2DA9" w:rsidRPr="000B2DA9" w:rsidRDefault="000B2DA9" w:rsidP="007B6BF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6229C5" w14:textId="5432E3DD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4E92469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3F26B2AD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4AA16B37" w14:textId="77777777" w:rsidR="000B2DA9" w:rsidRPr="000B2DA9" w:rsidRDefault="000B2DA9" w:rsidP="000B2DA9">
      <w:pPr>
        <w:rPr>
          <w:rFonts w:ascii="Times New Roman" w:hAnsi="Times New Roman" w:cs="Times New Roman"/>
          <w:bCs/>
          <w:sz w:val="24"/>
          <w:szCs w:val="24"/>
        </w:rPr>
      </w:pPr>
    </w:p>
    <w:p w14:paraId="7A0D42DD" w14:textId="77777777" w:rsidR="007B6BF7" w:rsidRPr="007B6BF7" w:rsidRDefault="007B6BF7" w:rsidP="007B6BF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Монитор </w:t>
      </w:r>
      <w:r w:rsidRPr="007B6BF7">
        <w:rPr>
          <w:rFonts w:ascii="Times New Roman" w:hAnsi="Times New Roman" w:cs="Times New Roman"/>
          <w:sz w:val="24"/>
          <w:szCs w:val="24"/>
          <w:lang w:bidi="en-US"/>
        </w:rPr>
        <w:t xml:space="preserve">CFX-750 </w:t>
      </w:r>
      <w:r w:rsidRPr="007B6BF7">
        <w:rPr>
          <w:rFonts w:ascii="Times New Roman" w:hAnsi="Times New Roman" w:cs="Times New Roman"/>
          <w:sz w:val="24"/>
          <w:szCs w:val="24"/>
          <w:lang w:bidi="ru-RU"/>
        </w:rPr>
        <w:t>(Тримбл)</w:t>
      </w:r>
    </w:p>
    <w:p w14:paraId="69CB095A" w14:textId="77777777" w:rsidR="007B6BF7" w:rsidRPr="007B6BF7" w:rsidRDefault="007B6BF7" w:rsidP="007B6BF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МТУ-2 (штатный монитор комбайна)</w:t>
      </w:r>
    </w:p>
    <w:p w14:paraId="2D329F48" w14:textId="75B36D9A" w:rsidR="007B6BF7" w:rsidRPr="007B6BF7" w:rsidRDefault="007B6BF7" w:rsidP="007B6BF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Агронавигатор плюс (Аэросоюз)</w:t>
      </w:r>
    </w:p>
    <w:p w14:paraId="0A1561FB" w14:textId="0711F85F" w:rsidR="007B6BF7" w:rsidRPr="007B6BF7" w:rsidRDefault="007B6BF7" w:rsidP="007B6BF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B6BF7">
        <w:rPr>
          <w:rFonts w:ascii="Times New Roman" w:hAnsi="Times New Roman" w:cs="Times New Roman"/>
          <w:sz w:val="24"/>
          <w:szCs w:val="24"/>
          <w:lang w:bidi="en-US"/>
        </w:rPr>
        <w:t xml:space="preserve">Envizio-Pro </w:t>
      </w:r>
      <w:r w:rsidRPr="007B6BF7">
        <w:rPr>
          <w:rFonts w:ascii="Times New Roman" w:hAnsi="Times New Roman" w:cs="Times New Roman"/>
          <w:sz w:val="24"/>
          <w:szCs w:val="24"/>
          <w:lang w:bidi="ru-RU"/>
        </w:rPr>
        <w:t>(Равен)</w:t>
      </w:r>
    </w:p>
    <w:p w14:paraId="715C7EF9" w14:textId="3C806225" w:rsidR="007B6BF7" w:rsidRPr="007B6BF7" w:rsidRDefault="007B6BF7" w:rsidP="007B6BF7">
      <w:pPr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 рисунке представлен:</w:t>
      </w:r>
    </w:p>
    <w:p w14:paraId="0F3DA2A5" w14:textId="15BB8558" w:rsidR="007B6BF7" w:rsidRDefault="007B6BF7" w:rsidP="007B6BF7">
      <w:pPr>
        <w:pStyle w:val="51"/>
        <w:numPr>
          <w:ilvl w:val="0"/>
          <w:numId w:val="23"/>
        </w:numPr>
        <w:shd w:val="clear" w:color="auto" w:fill="auto"/>
        <w:spacing w:before="0" w:after="0" w:line="322" w:lineRule="exact"/>
        <w:ind w:left="600" w:firstLine="0"/>
        <w:jc w:val="both"/>
      </w:pPr>
      <w:r>
        <w:t xml:space="preserve"> Монитор </w:t>
      </w:r>
      <w:r>
        <w:rPr>
          <w:lang w:val="en-US" w:bidi="en-US"/>
        </w:rPr>
        <w:t xml:space="preserve">CFX-750 </w:t>
      </w:r>
      <w:r>
        <w:t>(Тримбл)</w:t>
      </w:r>
    </w:p>
    <w:p w14:paraId="4A95591A" w14:textId="5235CE07" w:rsidR="007B6BF7" w:rsidRDefault="007B6BF7" w:rsidP="007B6BF7">
      <w:pPr>
        <w:pStyle w:val="51"/>
        <w:numPr>
          <w:ilvl w:val="0"/>
          <w:numId w:val="23"/>
        </w:numPr>
        <w:shd w:val="clear" w:color="auto" w:fill="auto"/>
        <w:spacing w:before="0" w:after="0" w:line="322" w:lineRule="exact"/>
        <w:ind w:left="600" w:firstLine="0"/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AA2A6C" wp14:editId="78DEB1D8">
            <wp:simplePos x="0" y="0"/>
            <wp:positionH relativeFrom="column">
              <wp:posOffset>3588954</wp:posOffset>
            </wp:positionH>
            <wp:positionV relativeFrom="paragraph">
              <wp:posOffset>13971</wp:posOffset>
            </wp:positionV>
            <wp:extent cx="2061276" cy="16857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31" cy="168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МТУ-2 (штатный монитор комбайна)</w:t>
      </w:r>
    </w:p>
    <w:p w14:paraId="5E880705" w14:textId="1020D636" w:rsidR="007B6BF7" w:rsidRDefault="007B6BF7" w:rsidP="007B6BF7">
      <w:pPr>
        <w:pStyle w:val="51"/>
        <w:numPr>
          <w:ilvl w:val="0"/>
          <w:numId w:val="23"/>
        </w:numPr>
        <w:shd w:val="clear" w:color="auto" w:fill="auto"/>
        <w:spacing w:before="0" w:after="0" w:line="322" w:lineRule="exact"/>
        <w:ind w:left="600" w:firstLine="0"/>
        <w:jc w:val="both"/>
      </w:pPr>
      <w:r>
        <w:t xml:space="preserve"> Агронавигатор плюс (Аэросоюз)</w:t>
      </w:r>
    </w:p>
    <w:p w14:paraId="23823D16" w14:textId="589B205F" w:rsidR="007B6BF7" w:rsidRDefault="007B6BF7" w:rsidP="007B6BF7">
      <w:pPr>
        <w:pStyle w:val="51"/>
        <w:numPr>
          <w:ilvl w:val="0"/>
          <w:numId w:val="23"/>
        </w:numPr>
        <w:shd w:val="clear" w:color="auto" w:fill="auto"/>
        <w:spacing w:before="0" w:after="0" w:line="322" w:lineRule="exact"/>
        <w:ind w:left="600" w:firstLine="0"/>
        <w:jc w:val="both"/>
      </w:pPr>
      <w:r>
        <w:t xml:space="preserve"> </w:t>
      </w:r>
      <w:r>
        <w:rPr>
          <w:lang w:val="en-US" w:bidi="en-US"/>
        </w:rPr>
        <w:t xml:space="preserve">Envizio-Pro </w:t>
      </w:r>
      <w:r>
        <w:t>(Равен)</w:t>
      </w:r>
    </w:p>
    <w:p w14:paraId="042E6563" w14:textId="752DC37F" w:rsidR="00AB0823" w:rsidRDefault="00AB0823">
      <w:pPr>
        <w:rPr>
          <w:rFonts w:ascii="Times New Roman" w:hAnsi="Times New Roman" w:cs="Times New Roman"/>
          <w:sz w:val="24"/>
          <w:szCs w:val="24"/>
        </w:rPr>
      </w:pPr>
    </w:p>
    <w:p w14:paraId="77B1E0FC" w14:textId="2B2FC1E2" w:rsidR="007B6BF7" w:rsidRDefault="007B6BF7">
      <w:pPr>
        <w:rPr>
          <w:rFonts w:ascii="Times New Roman" w:hAnsi="Times New Roman" w:cs="Times New Roman"/>
          <w:sz w:val="24"/>
          <w:szCs w:val="24"/>
        </w:rPr>
      </w:pPr>
    </w:p>
    <w:p w14:paraId="622DCDD3" w14:textId="123DF684" w:rsidR="007B6BF7" w:rsidRDefault="007B6BF7">
      <w:pPr>
        <w:rPr>
          <w:rFonts w:ascii="Times New Roman" w:hAnsi="Times New Roman" w:cs="Times New Roman"/>
          <w:sz w:val="24"/>
          <w:szCs w:val="24"/>
        </w:rPr>
      </w:pPr>
    </w:p>
    <w:p w14:paraId="6E26D7C7" w14:textId="6330E57A" w:rsidR="007B6BF7" w:rsidRDefault="007B6BF7">
      <w:pPr>
        <w:rPr>
          <w:rFonts w:ascii="Times New Roman" w:hAnsi="Times New Roman" w:cs="Times New Roman"/>
          <w:sz w:val="24"/>
          <w:szCs w:val="24"/>
        </w:rPr>
      </w:pPr>
    </w:p>
    <w:p w14:paraId="65E060A5" w14:textId="6BE88649" w:rsidR="007B6BF7" w:rsidRDefault="007B6BF7">
      <w:pPr>
        <w:rPr>
          <w:rFonts w:ascii="Times New Roman" w:hAnsi="Times New Roman" w:cs="Times New Roman"/>
          <w:sz w:val="24"/>
          <w:szCs w:val="24"/>
        </w:rPr>
      </w:pPr>
    </w:p>
    <w:p w14:paraId="622ACD6C" w14:textId="77777777" w:rsidR="007B6BF7" w:rsidRDefault="007B6BF7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52749162" w14:textId="47CEDE2F" w:rsidR="007B6BF7" w:rsidRPr="007B6BF7" w:rsidRDefault="007B6BF7" w:rsidP="007B6BF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BF5025" wp14:editId="4E753568">
            <wp:simplePos x="0" y="0"/>
            <wp:positionH relativeFrom="column">
              <wp:posOffset>2748280</wp:posOffset>
            </wp:positionH>
            <wp:positionV relativeFrom="paragraph">
              <wp:posOffset>13335</wp:posOffset>
            </wp:positionV>
            <wp:extent cx="1847939" cy="1504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39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BF7">
        <w:rPr>
          <w:rFonts w:ascii="Times New Roman" w:hAnsi="Times New Roman" w:cs="Times New Roman"/>
          <w:sz w:val="24"/>
          <w:szCs w:val="24"/>
          <w:lang w:bidi="ru-RU"/>
        </w:rPr>
        <w:t>На рисунке представлен</w:t>
      </w:r>
    </w:p>
    <w:p w14:paraId="64B9D28A" w14:textId="5D296F12" w:rsidR="007B6BF7" w:rsidRDefault="007B6BF7" w:rsidP="007B6BF7">
      <w:pPr>
        <w:rPr>
          <w:rFonts w:ascii="Times New Roman" w:hAnsi="Times New Roman" w:cs="Times New Roman"/>
          <w:sz w:val="24"/>
          <w:szCs w:val="24"/>
        </w:rPr>
      </w:pPr>
    </w:p>
    <w:p w14:paraId="1996E141" w14:textId="4C4C3AAD" w:rsidR="007B6BF7" w:rsidRDefault="007B6BF7" w:rsidP="007B6BF7">
      <w:pPr>
        <w:rPr>
          <w:rFonts w:ascii="Times New Roman" w:hAnsi="Times New Roman" w:cs="Times New Roman"/>
          <w:sz w:val="24"/>
          <w:szCs w:val="24"/>
        </w:rPr>
      </w:pPr>
    </w:p>
    <w:p w14:paraId="2373E44D" w14:textId="300A3591" w:rsidR="007B6BF7" w:rsidRDefault="007B6BF7" w:rsidP="007B6BF7">
      <w:pPr>
        <w:rPr>
          <w:rFonts w:ascii="Times New Roman" w:hAnsi="Times New Roman" w:cs="Times New Roman"/>
          <w:sz w:val="24"/>
          <w:szCs w:val="24"/>
        </w:rPr>
      </w:pPr>
    </w:p>
    <w:p w14:paraId="60FE8677" w14:textId="77777777" w:rsidR="007B6BF7" w:rsidRPr="007B6BF7" w:rsidRDefault="007B6BF7" w:rsidP="007B6BF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Монитор </w:t>
      </w:r>
      <w:r w:rsidRPr="007B6BF7">
        <w:rPr>
          <w:rFonts w:ascii="Times New Roman" w:hAnsi="Times New Roman" w:cs="Times New Roman"/>
          <w:sz w:val="24"/>
          <w:szCs w:val="24"/>
          <w:lang w:bidi="en-US"/>
        </w:rPr>
        <w:t xml:space="preserve">CFX-750 </w:t>
      </w:r>
      <w:r w:rsidRPr="007B6BF7">
        <w:rPr>
          <w:rFonts w:ascii="Times New Roman" w:hAnsi="Times New Roman" w:cs="Times New Roman"/>
          <w:sz w:val="24"/>
          <w:szCs w:val="24"/>
          <w:lang w:bidi="ru-RU"/>
        </w:rPr>
        <w:t>(Тримбл)</w:t>
      </w:r>
    </w:p>
    <w:p w14:paraId="1F796C95" w14:textId="77777777" w:rsidR="007B6BF7" w:rsidRPr="007B6BF7" w:rsidRDefault="007B6BF7" w:rsidP="007B6BF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МТУ-2 (штатный монитор комбайна)</w:t>
      </w:r>
    </w:p>
    <w:p w14:paraId="10475272" w14:textId="77777777" w:rsidR="007B6BF7" w:rsidRPr="007B6BF7" w:rsidRDefault="007B6BF7" w:rsidP="007B6BF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Агронавигатор плюс (Аэросоюз)</w:t>
      </w:r>
    </w:p>
    <w:p w14:paraId="1B328960" w14:textId="77777777" w:rsidR="007B6BF7" w:rsidRPr="007B6BF7" w:rsidRDefault="007B6BF7" w:rsidP="007B6BF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B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B6BF7">
        <w:rPr>
          <w:rFonts w:ascii="Times New Roman" w:hAnsi="Times New Roman" w:cs="Times New Roman"/>
          <w:sz w:val="24"/>
          <w:szCs w:val="24"/>
          <w:lang w:bidi="en-US"/>
        </w:rPr>
        <w:t xml:space="preserve">Envizio-Pro </w:t>
      </w:r>
      <w:r w:rsidRPr="007B6BF7">
        <w:rPr>
          <w:rFonts w:ascii="Times New Roman" w:hAnsi="Times New Roman" w:cs="Times New Roman"/>
          <w:sz w:val="24"/>
          <w:szCs w:val="24"/>
          <w:lang w:bidi="ru-RU"/>
        </w:rPr>
        <w:t>(Равен)</w:t>
      </w:r>
    </w:p>
    <w:p w14:paraId="7A1790EC" w14:textId="1424DBDA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11 .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Координаты в проекции Меркатора соответствуют проекции</w:t>
      </w:r>
    </w:p>
    <w:p w14:paraId="751F98F4" w14:textId="77777777" w:rsidR="00336DA1" w:rsidRPr="00336DA1" w:rsidRDefault="00336DA1" w:rsidP="00336DA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сферической</w:t>
      </w:r>
    </w:p>
    <w:p w14:paraId="583BC625" w14:textId="77777777" w:rsidR="00336DA1" w:rsidRPr="00336DA1" w:rsidRDefault="00336DA1" w:rsidP="00336DA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конической</w:t>
      </w:r>
    </w:p>
    <w:p w14:paraId="082D5CE0" w14:textId="77777777" w:rsidR="00336DA1" w:rsidRPr="00336DA1" w:rsidRDefault="00336DA1" w:rsidP="00336DA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цилиндрической</w:t>
      </w:r>
    </w:p>
    <w:p w14:paraId="4F50B246" w14:textId="77777777" w:rsidR="00336DA1" w:rsidRPr="00336DA1" w:rsidRDefault="00336DA1" w:rsidP="00336DA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геоидной</w:t>
      </w:r>
    </w:p>
    <w:p w14:paraId="65D40A68" w14:textId="545D8A5C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12.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Координаты в проекции Гаусса-Крюгера соответствуют проекции</w:t>
      </w:r>
    </w:p>
    <w:p w14:paraId="12A035F7" w14:textId="77777777" w:rsidR="00336DA1" w:rsidRPr="00336DA1" w:rsidRDefault="00336DA1" w:rsidP="00336DA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сферической</w:t>
      </w:r>
    </w:p>
    <w:p w14:paraId="2742F3B6" w14:textId="77777777" w:rsidR="00336DA1" w:rsidRPr="00336DA1" w:rsidRDefault="00336DA1" w:rsidP="00336DA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конической</w:t>
      </w:r>
    </w:p>
    <w:p w14:paraId="4E8C62AF" w14:textId="77777777" w:rsidR="00336DA1" w:rsidRPr="00336DA1" w:rsidRDefault="00336DA1" w:rsidP="00336DA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цилиндрической</w:t>
      </w:r>
    </w:p>
    <w:p w14:paraId="7AB2BE0B" w14:textId="77777777" w:rsidR="00336DA1" w:rsidRPr="00336DA1" w:rsidRDefault="00336DA1" w:rsidP="00336DA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геоидной</w:t>
      </w:r>
    </w:p>
    <w:p w14:paraId="3631B078" w14:textId="2E50B23D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13.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Назовите задачи технологий точного земледелия:</w:t>
      </w:r>
    </w:p>
    <w:p w14:paraId="2B4BCAD4" w14:textId="77777777" w:rsidR="00336DA1" w:rsidRPr="00336DA1" w:rsidRDefault="00336DA1" w:rsidP="00336DA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увеличение эффективности производства</w:t>
      </w:r>
    </w:p>
    <w:p w14:paraId="15B0FBB0" w14:textId="77777777" w:rsidR="00336DA1" w:rsidRPr="00336DA1" w:rsidRDefault="00336DA1" w:rsidP="00336DA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улучшение качества продукции</w:t>
      </w:r>
    </w:p>
    <w:p w14:paraId="41B44C27" w14:textId="77777777" w:rsidR="00336DA1" w:rsidRPr="00336DA1" w:rsidRDefault="00336DA1" w:rsidP="00336DA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более эффективное использование химикатов</w:t>
      </w:r>
    </w:p>
    <w:p w14:paraId="3CDA5D5E" w14:textId="77777777" w:rsidR="00336DA1" w:rsidRPr="00336DA1" w:rsidRDefault="00336DA1" w:rsidP="00336DA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экономия энергоресурсов</w:t>
      </w:r>
    </w:p>
    <w:p w14:paraId="203CB9E4" w14:textId="77777777" w:rsidR="00336DA1" w:rsidRPr="00336DA1" w:rsidRDefault="00336DA1" w:rsidP="00336DA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защита почвы и грунтовых вод</w:t>
      </w:r>
    </w:p>
    <w:p w14:paraId="54B41207" w14:textId="3504C791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14.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При составлении карт полей и исследовании почвы площадь элементарного участка должна быть:</w:t>
      </w:r>
    </w:p>
    <w:p w14:paraId="1B248B35" w14:textId="77777777" w:rsidR="00336DA1" w:rsidRPr="00336DA1" w:rsidRDefault="00336DA1" w:rsidP="00336DA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чем больше - тем лучше</w:t>
      </w:r>
    </w:p>
    <w:p w14:paraId="63FD42F9" w14:textId="77777777" w:rsidR="00336DA1" w:rsidRPr="00336DA1" w:rsidRDefault="00336DA1" w:rsidP="00336DA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чем меньше - тем лучше</w:t>
      </w:r>
    </w:p>
    <w:p w14:paraId="05FF38AE" w14:textId="77777777" w:rsidR="00336DA1" w:rsidRPr="00336DA1" w:rsidRDefault="00336DA1" w:rsidP="00336DA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10 га</w:t>
      </w:r>
    </w:p>
    <w:p w14:paraId="2B2E261B" w14:textId="77777777" w:rsidR="00336DA1" w:rsidRPr="00336DA1" w:rsidRDefault="00336DA1" w:rsidP="00336DA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15 га</w:t>
      </w:r>
    </w:p>
    <w:p w14:paraId="2478AACF" w14:textId="18DE2BC3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15.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Статическая и динамические точности необходимые при опрыскивание химик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а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тами</w:t>
      </w:r>
    </w:p>
    <w:p w14:paraId="443D883D" w14:textId="77777777" w:rsidR="00336DA1" w:rsidRPr="00336DA1" w:rsidRDefault="00336DA1" w:rsidP="00336DA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07A0591E" w14:textId="77777777" w:rsidR="00336DA1" w:rsidRPr="00336DA1" w:rsidRDefault="00336DA1" w:rsidP="00336DA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2D8775EB" w14:textId="77777777" w:rsidR="00336DA1" w:rsidRPr="00336DA1" w:rsidRDefault="00336DA1" w:rsidP="00336DA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±2,5-5 см «от прохода к проходу» ±5 см «из года в год»</w:t>
      </w:r>
    </w:p>
    <w:p w14:paraId="512F90BC" w14:textId="1564CC4F" w:rsidR="00336DA1" w:rsidRPr="00336DA1" w:rsidRDefault="00336DA1" w:rsidP="00336DA1">
      <w:pPr>
        <w:tabs>
          <w:tab w:val="left" w:pos="0"/>
        </w:tabs>
        <w:ind w:left="567" w:right="-1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16.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Статическая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динамические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точности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необходимые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при</w:t>
      </w:r>
    </w:p>
    <w:p w14:paraId="28D07023" w14:textId="77777777" w:rsidR="00336DA1" w:rsidRPr="00336DA1" w:rsidRDefault="00336DA1" w:rsidP="00336DA1">
      <w:pPr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внесение удобрений в разброс</w:t>
      </w:r>
    </w:p>
    <w:p w14:paraId="5F6AC182" w14:textId="77777777" w:rsidR="00336DA1" w:rsidRPr="00336DA1" w:rsidRDefault="00336DA1" w:rsidP="00336DA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1D8E8D6B" w14:textId="77777777" w:rsidR="00336DA1" w:rsidRPr="00336DA1" w:rsidRDefault="00336DA1" w:rsidP="00336DA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00D3F8A6" w14:textId="77777777" w:rsidR="00336DA1" w:rsidRPr="00336DA1" w:rsidRDefault="00336DA1" w:rsidP="00336DA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5EF6A350" w14:textId="3060383D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17.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Статическая и динамические точности необходимые при рядовом посеве</w:t>
      </w:r>
    </w:p>
    <w:p w14:paraId="36E417F2" w14:textId="77777777" w:rsidR="00336DA1" w:rsidRPr="00336DA1" w:rsidRDefault="00336DA1" w:rsidP="00336DA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677762B9" w14:textId="77777777" w:rsidR="00336DA1" w:rsidRPr="00336DA1" w:rsidRDefault="00336DA1" w:rsidP="00336DA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6A133BCE" w14:textId="77777777" w:rsidR="00336DA1" w:rsidRPr="00336DA1" w:rsidRDefault="00336DA1" w:rsidP="00336DA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7EEA3D8D" w14:textId="49CD4B44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18.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Статическая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динамические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точности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необходимые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при</w:t>
      </w:r>
    </w:p>
    <w:p w14:paraId="7B4843C1" w14:textId="77777777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сплошной культивации</w:t>
      </w:r>
    </w:p>
    <w:p w14:paraId="1E5C34EF" w14:textId="77777777" w:rsidR="00336DA1" w:rsidRPr="00336DA1" w:rsidRDefault="00336DA1" w:rsidP="00336DA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52676501" w14:textId="77777777" w:rsidR="00336DA1" w:rsidRPr="00336DA1" w:rsidRDefault="00336DA1" w:rsidP="00336DA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639AA955" w14:textId="77777777" w:rsidR="00336DA1" w:rsidRPr="00336DA1" w:rsidRDefault="00336DA1" w:rsidP="00336DA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3F5F1724" w14:textId="3983A433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19.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Статическая и динамические точности необходимые при уборке</w:t>
      </w:r>
    </w:p>
    <w:p w14:paraId="3E07A42F" w14:textId="77777777" w:rsidR="00336DA1" w:rsidRPr="00336DA1" w:rsidRDefault="00336DA1" w:rsidP="00336DA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46326C53" w14:textId="77777777" w:rsidR="00336DA1" w:rsidRPr="00336DA1" w:rsidRDefault="00336DA1" w:rsidP="00336DA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17729069" w14:textId="77777777" w:rsidR="00336DA1" w:rsidRPr="00336DA1" w:rsidRDefault="00336DA1" w:rsidP="00336DA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211AC0F9" w14:textId="23E7E490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20.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Статическая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динамические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точности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необходимые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ab/>
        <w:t>при</w:t>
      </w:r>
    </w:p>
    <w:p w14:paraId="1A69C61C" w14:textId="77777777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посадке</w:t>
      </w:r>
    </w:p>
    <w:p w14:paraId="66E1D5BE" w14:textId="77777777" w:rsidR="00336DA1" w:rsidRPr="00336DA1" w:rsidRDefault="00336DA1" w:rsidP="00336DA1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±15-30 см «от прохода к проходу» ±20 см «из года в год»</w:t>
      </w:r>
    </w:p>
    <w:p w14:paraId="00D1D55C" w14:textId="77777777" w:rsidR="00336DA1" w:rsidRPr="00336DA1" w:rsidRDefault="00336DA1" w:rsidP="00336DA1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±5-12 см «от прохода к проходу» ±20 см «из года в год»</w:t>
      </w:r>
    </w:p>
    <w:p w14:paraId="0CF2DD27" w14:textId="77777777" w:rsidR="00336DA1" w:rsidRPr="00336DA1" w:rsidRDefault="00336DA1" w:rsidP="00336DA1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±2,5-5 см «от прохода к проходу» ±5 см «из года в год»</w:t>
      </w:r>
    </w:p>
    <w:p w14:paraId="2CA35C1C" w14:textId="7FDFE337" w:rsidR="00336DA1" w:rsidRPr="00336DA1" w:rsidRDefault="00336DA1" w:rsidP="00336D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21.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Система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NAVSTAR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-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GPS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(США) включает в себя</w:t>
      </w:r>
    </w:p>
    <w:p w14:paraId="12117757" w14:textId="77777777" w:rsidR="00336DA1" w:rsidRPr="00336DA1" w:rsidRDefault="00336DA1" w:rsidP="00336DA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4 спутника</w:t>
      </w:r>
    </w:p>
    <w:p w14:paraId="431BFDED" w14:textId="77777777" w:rsidR="00336DA1" w:rsidRPr="00336DA1" w:rsidRDefault="00336DA1" w:rsidP="00336DA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16 ступтников</w:t>
      </w:r>
    </w:p>
    <w:p w14:paraId="23E94537" w14:textId="77777777" w:rsidR="00336DA1" w:rsidRPr="00336DA1" w:rsidRDefault="00336DA1" w:rsidP="00336DA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24 спутника</w:t>
      </w:r>
    </w:p>
    <w:p w14:paraId="471119D5" w14:textId="77777777" w:rsidR="00336DA1" w:rsidRPr="00336DA1" w:rsidRDefault="00336DA1" w:rsidP="00336DA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32 спутника</w:t>
      </w:r>
    </w:p>
    <w:p w14:paraId="7618EBD3" w14:textId="0320157B" w:rsidR="00336DA1" w:rsidRPr="00336DA1" w:rsidRDefault="00336DA1" w:rsidP="00336DA1">
      <w:pPr>
        <w:pStyle w:val="a8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Система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GLONASS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(Россия) включает в себя</w:t>
      </w:r>
    </w:p>
    <w:p w14:paraId="351BE9A0" w14:textId="77777777" w:rsidR="00336DA1" w:rsidRPr="00336DA1" w:rsidRDefault="00336DA1" w:rsidP="00336DA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4 спутника</w:t>
      </w:r>
    </w:p>
    <w:p w14:paraId="0ADE6F3A" w14:textId="77777777" w:rsidR="00336DA1" w:rsidRPr="00336DA1" w:rsidRDefault="00336DA1" w:rsidP="00336DA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16 ступтников</w:t>
      </w:r>
    </w:p>
    <w:p w14:paraId="125DBE38" w14:textId="77777777" w:rsidR="00336DA1" w:rsidRPr="00336DA1" w:rsidRDefault="00336DA1" w:rsidP="00336DA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24 спутника</w:t>
      </w:r>
    </w:p>
    <w:p w14:paraId="31571C06" w14:textId="77777777" w:rsidR="00336DA1" w:rsidRPr="00336DA1" w:rsidRDefault="00336DA1" w:rsidP="00336DA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32 спутника</w:t>
      </w:r>
    </w:p>
    <w:p w14:paraId="75DAD610" w14:textId="1062D7F0" w:rsidR="00336DA1" w:rsidRPr="00336DA1" w:rsidRDefault="00336DA1" w:rsidP="00336DA1">
      <w:pPr>
        <w:pStyle w:val="a8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Система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Galileo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(Европейский Союз) включает в себя</w:t>
      </w:r>
    </w:p>
    <w:p w14:paraId="67531361" w14:textId="77777777" w:rsidR="00336DA1" w:rsidRPr="00336DA1" w:rsidRDefault="00336DA1" w:rsidP="00336DA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4 спутника</w:t>
      </w:r>
    </w:p>
    <w:p w14:paraId="791B5BE8" w14:textId="77777777" w:rsidR="00336DA1" w:rsidRPr="00336DA1" w:rsidRDefault="00336DA1" w:rsidP="00336DA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16 ступтников</w:t>
      </w:r>
    </w:p>
    <w:p w14:paraId="29A1D429" w14:textId="77777777" w:rsidR="00336DA1" w:rsidRPr="00336DA1" w:rsidRDefault="00336DA1" w:rsidP="00336DA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24 спутника</w:t>
      </w:r>
    </w:p>
    <w:p w14:paraId="4054EC8E" w14:textId="77777777" w:rsidR="00336DA1" w:rsidRPr="00336DA1" w:rsidRDefault="00336DA1" w:rsidP="00336DA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32 спутника</w:t>
      </w:r>
    </w:p>
    <w:p w14:paraId="1503DE41" w14:textId="77777777" w:rsidR="00336DA1" w:rsidRPr="00336DA1" w:rsidRDefault="00336DA1" w:rsidP="00336DA1">
      <w:pPr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Система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COMPASS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(Китай) включает в себя</w:t>
      </w:r>
    </w:p>
    <w:p w14:paraId="50720ED9" w14:textId="77777777" w:rsidR="00336DA1" w:rsidRPr="00336DA1" w:rsidRDefault="00336DA1" w:rsidP="00336DA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4 спутника</w:t>
      </w:r>
    </w:p>
    <w:p w14:paraId="42B06D41" w14:textId="77777777" w:rsidR="00336DA1" w:rsidRPr="00336DA1" w:rsidRDefault="00336DA1" w:rsidP="00336DA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16 ступтников</w:t>
      </w:r>
    </w:p>
    <w:p w14:paraId="055C28F7" w14:textId="77777777" w:rsidR="00336DA1" w:rsidRPr="00336DA1" w:rsidRDefault="00336DA1" w:rsidP="00336DA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24 спутника</w:t>
      </w:r>
    </w:p>
    <w:p w14:paraId="3B9C30BF" w14:textId="77777777" w:rsidR="00336DA1" w:rsidRPr="00336DA1" w:rsidRDefault="00336DA1" w:rsidP="00336DA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32 спутника</w:t>
      </w:r>
    </w:p>
    <w:p w14:paraId="7206DEE2" w14:textId="4E78136F" w:rsidR="00336DA1" w:rsidRPr="00336DA1" w:rsidRDefault="00336DA1" w:rsidP="00336DA1">
      <w:pPr>
        <w:pStyle w:val="a8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Какому термину соответствует определение </w:t>
      </w:r>
      <w:r w:rsidRPr="00336DA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«...— 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земледелие с использов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а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нием компьютерных технологий и спутникового позиционирования</w:t>
      </w:r>
      <w:r w:rsidRPr="00336DA1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Pr="00336DA1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обесп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е</w:t>
      </w:r>
      <w:r w:rsidRPr="00336DA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чивающих автоматическое управление движением МТА и точное соблюдение технологических нормативов»:</w:t>
      </w:r>
    </w:p>
    <w:p w14:paraId="0CA17998" w14:textId="77777777" w:rsidR="00336DA1" w:rsidRPr="00336DA1" w:rsidRDefault="00336DA1" w:rsidP="00336DA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сберегающее земледелие</w:t>
      </w:r>
    </w:p>
    <w:p w14:paraId="29C26881" w14:textId="77777777" w:rsidR="00336DA1" w:rsidRPr="00336DA1" w:rsidRDefault="00336DA1" w:rsidP="00336DA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рациональное земледелие</w:t>
      </w:r>
    </w:p>
    <w:p w14:paraId="222FDDC1" w14:textId="77777777" w:rsidR="00336DA1" w:rsidRPr="00336DA1" w:rsidRDefault="00336DA1" w:rsidP="00336DA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точное земледелие</w:t>
      </w:r>
    </w:p>
    <w:p w14:paraId="215AF421" w14:textId="77777777" w:rsidR="00336DA1" w:rsidRPr="00336DA1" w:rsidRDefault="00336DA1" w:rsidP="00336DA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36DA1">
        <w:rPr>
          <w:rFonts w:ascii="Times New Roman" w:hAnsi="Times New Roman" w:cs="Times New Roman"/>
          <w:sz w:val="24"/>
          <w:szCs w:val="24"/>
          <w:lang w:bidi="ru-RU"/>
        </w:rPr>
        <w:t xml:space="preserve"> контурно-мелиоративное земледелие</w:t>
      </w:r>
    </w:p>
    <w:p w14:paraId="175D3415" w14:textId="06D26C25" w:rsidR="00336DA1" w:rsidRPr="00336DA1" w:rsidRDefault="00336DA1" w:rsidP="00336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DA1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Количественные 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336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A3CAF7" w14:textId="77777777" w:rsidR="00336DA1" w:rsidRPr="00336DA1" w:rsidRDefault="00336DA1" w:rsidP="00336DA1">
      <w:pPr>
        <w:rPr>
          <w:rFonts w:ascii="Times New Roman" w:hAnsi="Times New Roman" w:cs="Times New Roman"/>
          <w:sz w:val="24"/>
          <w:szCs w:val="24"/>
        </w:rPr>
      </w:pPr>
      <w:r w:rsidRPr="00336DA1">
        <w:rPr>
          <w:rFonts w:ascii="Times New Roman" w:hAnsi="Times New Roman" w:cs="Times New Roman"/>
          <w:sz w:val="24"/>
          <w:szCs w:val="24"/>
        </w:rPr>
        <w:t xml:space="preserve"> 25 – 23 правильных ответа – оценка «5»</w:t>
      </w:r>
    </w:p>
    <w:p w14:paraId="3583E540" w14:textId="77777777" w:rsidR="00336DA1" w:rsidRDefault="00336DA1" w:rsidP="00336DA1">
      <w:pPr>
        <w:rPr>
          <w:rFonts w:ascii="Times New Roman" w:hAnsi="Times New Roman" w:cs="Times New Roman"/>
          <w:sz w:val="24"/>
          <w:szCs w:val="24"/>
        </w:rPr>
      </w:pPr>
      <w:r w:rsidRPr="00336DA1">
        <w:rPr>
          <w:rFonts w:ascii="Times New Roman" w:hAnsi="Times New Roman" w:cs="Times New Roman"/>
          <w:sz w:val="24"/>
          <w:szCs w:val="24"/>
        </w:rPr>
        <w:t>22- 20 правильных ответов – оценка «4»</w:t>
      </w:r>
    </w:p>
    <w:p w14:paraId="1D087BEC" w14:textId="2279CB95" w:rsidR="00336DA1" w:rsidRPr="00336DA1" w:rsidRDefault="00336DA1" w:rsidP="00336DA1">
      <w:pPr>
        <w:rPr>
          <w:rFonts w:ascii="Times New Roman" w:hAnsi="Times New Roman" w:cs="Times New Roman"/>
          <w:sz w:val="24"/>
          <w:szCs w:val="24"/>
        </w:rPr>
      </w:pPr>
      <w:r w:rsidRPr="00336DA1">
        <w:rPr>
          <w:rFonts w:ascii="Times New Roman" w:hAnsi="Times New Roman" w:cs="Times New Roman"/>
          <w:sz w:val="24"/>
          <w:szCs w:val="24"/>
        </w:rPr>
        <w:t>19- 12 правильных ответов – оценка « 3»</w:t>
      </w:r>
    </w:p>
    <w:p w14:paraId="12B5BC1E" w14:textId="15A9E62A" w:rsidR="007B6BF7" w:rsidRPr="007B6BF7" w:rsidRDefault="00336DA1" w:rsidP="00336DA1">
      <w:pPr>
        <w:rPr>
          <w:rFonts w:ascii="Times New Roman" w:hAnsi="Times New Roman" w:cs="Times New Roman"/>
          <w:sz w:val="24"/>
          <w:szCs w:val="24"/>
        </w:rPr>
      </w:pPr>
      <w:r w:rsidRPr="00336DA1">
        <w:rPr>
          <w:rFonts w:ascii="Times New Roman" w:hAnsi="Times New Roman" w:cs="Times New Roman"/>
          <w:sz w:val="24"/>
          <w:szCs w:val="24"/>
        </w:rPr>
        <w:t xml:space="preserve"> 11 – 8 правильных ответов – оценка «2»</w:t>
      </w:r>
    </w:p>
    <w:sectPr w:rsidR="007B6BF7" w:rsidRPr="007B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BAAC7" w14:textId="77777777" w:rsidR="000F7BCC" w:rsidRDefault="000F7BCC" w:rsidP="00600688">
      <w:pPr>
        <w:spacing w:after="0" w:line="240" w:lineRule="auto"/>
      </w:pPr>
      <w:r>
        <w:separator/>
      </w:r>
    </w:p>
  </w:endnote>
  <w:endnote w:type="continuationSeparator" w:id="0">
    <w:p w14:paraId="238BEF8B" w14:textId="77777777" w:rsidR="000F7BCC" w:rsidRDefault="000F7BCC" w:rsidP="0060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741396"/>
      <w:docPartObj>
        <w:docPartGallery w:val="Page Numbers (Bottom of Page)"/>
        <w:docPartUnique/>
      </w:docPartObj>
    </w:sdtPr>
    <w:sdtEndPr/>
    <w:sdtContent>
      <w:p w14:paraId="42D115B6" w14:textId="68884583" w:rsidR="007B6BF7" w:rsidRDefault="007B6BF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569">
          <w:rPr>
            <w:noProof/>
          </w:rPr>
          <w:t>1</w:t>
        </w:r>
        <w:r>
          <w:fldChar w:fldCharType="end"/>
        </w:r>
      </w:p>
    </w:sdtContent>
  </w:sdt>
  <w:p w14:paraId="5EC8A0DB" w14:textId="77777777" w:rsidR="007B6BF7" w:rsidRDefault="007B6B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6DC52" w14:textId="77777777" w:rsidR="000F7BCC" w:rsidRDefault="000F7BCC" w:rsidP="00600688">
      <w:pPr>
        <w:spacing w:after="0" w:line="240" w:lineRule="auto"/>
      </w:pPr>
      <w:r>
        <w:separator/>
      </w:r>
    </w:p>
  </w:footnote>
  <w:footnote w:type="continuationSeparator" w:id="0">
    <w:p w14:paraId="6309526C" w14:textId="77777777" w:rsidR="000F7BCC" w:rsidRDefault="000F7BCC" w:rsidP="0060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E46336"/>
    <w:multiLevelType w:val="hybridMultilevel"/>
    <w:tmpl w:val="442E242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B36BF"/>
    <w:multiLevelType w:val="multilevel"/>
    <w:tmpl w:val="05BE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B05DE7"/>
    <w:multiLevelType w:val="multilevel"/>
    <w:tmpl w:val="7826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AD52E0"/>
    <w:multiLevelType w:val="multilevel"/>
    <w:tmpl w:val="22F20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F051F6"/>
    <w:multiLevelType w:val="multilevel"/>
    <w:tmpl w:val="18EC9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862993"/>
    <w:multiLevelType w:val="multilevel"/>
    <w:tmpl w:val="30F2F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456CF2"/>
    <w:multiLevelType w:val="multilevel"/>
    <w:tmpl w:val="95F6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4EB2BE5"/>
    <w:multiLevelType w:val="multilevel"/>
    <w:tmpl w:val="3F18E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1D4005"/>
    <w:multiLevelType w:val="multilevel"/>
    <w:tmpl w:val="7BA02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F637CB"/>
    <w:multiLevelType w:val="multilevel"/>
    <w:tmpl w:val="6F08F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0C02D1"/>
    <w:multiLevelType w:val="multilevel"/>
    <w:tmpl w:val="6EF29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6C2F75"/>
    <w:multiLevelType w:val="multilevel"/>
    <w:tmpl w:val="ACE8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D4B3D"/>
    <w:multiLevelType w:val="multilevel"/>
    <w:tmpl w:val="6D585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784E75"/>
    <w:multiLevelType w:val="multilevel"/>
    <w:tmpl w:val="58FE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8A5B6E"/>
    <w:multiLevelType w:val="multilevel"/>
    <w:tmpl w:val="ABA0C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0215BF"/>
    <w:multiLevelType w:val="multilevel"/>
    <w:tmpl w:val="1056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16C08"/>
    <w:multiLevelType w:val="multilevel"/>
    <w:tmpl w:val="9BFCB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183B60"/>
    <w:multiLevelType w:val="multilevel"/>
    <w:tmpl w:val="30D6D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D0C3C"/>
    <w:multiLevelType w:val="multilevel"/>
    <w:tmpl w:val="29F4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72078"/>
    <w:multiLevelType w:val="hybridMultilevel"/>
    <w:tmpl w:val="87E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E49AF"/>
    <w:multiLevelType w:val="multilevel"/>
    <w:tmpl w:val="2A008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D75618"/>
    <w:multiLevelType w:val="multilevel"/>
    <w:tmpl w:val="33CED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1A5B09"/>
    <w:multiLevelType w:val="multilevel"/>
    <w:tmpl w:val="7AE42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917E1B"/>
    <w:multiLevelType w:val="multilevel"/>
    <w:tmpl w:val="6674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DB0F69"/>
    <w:multiLevelType w:val="multilevel"/>
    <w:tmpl w:val="A4C82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725C47"/>
    <w:multiLevelType w:val="hybridMultilevel"/>
    <w:tmpl w:val="96E8A9E6"/>
    <w:lvl w:ilvl="0" w:tplc="57FA62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164643"/>
    <w:multiLevelType w:val="multilevel"/>
    <w:tmpl w:val="7EBA1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BA44E2"/>
    <w:multiLevelType w:val="multilevel"/>
    <w:tmpl w:val="BE02F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A97508"/>
    <w:multiLevelType w:val="hybridMultilevel"/>
    <w:tmpl w:val="A450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F5C91"/>
    <w:multiLevelType w:val="multilevel"/>
    <w:tmpl w:val="EE54C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AC2DAC"/>
    <w:multiLevelType w:val="multilevel"/>
    <w:tmpl w:val="9FB0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1D4A3C"/>
    <w:multiLevelType w:val="multilevel"/>
    <w:tmpl w:val="3D72C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046DB1"/>
    <w:multiLevelType w:val="hybridMultilevel"/>
    <w:tmpl w:val="D124D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63401"/>
    <w:multiLevelType w:val="multilevel"/>
    <w:tmpl w:val="A978E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EB70A6"/>
    <w:multiLevelType w:val="hybridMultilevel"/>
    <w:tmpl w:val="E3FE4DE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14784"/>
    <w:multiLevelType w:val="multilevel"/>
    <w:tmpl w:val="950A19D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FE59F6"/>
    <w:multiLevelType w:val="multilevel"/>
    <w:tmpl w:val="FBE4E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616DDB"/>
    <w:multiLevelType w:val="multilevel"/>
    <w:tmpl w:val="8B16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2D5A9D"/>
    <w:multiLevelType w:val="multilevel"/>
    <w:tmpl w:val="DF706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9"/>
  </w:num>
  <w:num w:numId="5">
    <w:abstractNumId w:val="8"/>
  </w:num>
  <w:num w:numId="6">
    <w:abstractNumId w:val="35"/>
  </w:num>
  <w:num w:numId="7">
    <w:abstractNumId w:val="41"/>
  </w:num>
  <w:num w:numId="8">
    <w:abstractNumId w:val="26"/>
  </w:num>
  <w:num w:numId="9">
    <w:abstractNumId w:val="32"/>
  </w:num>
  <w:num w:numId="10">
    <w:abstractNumId w:val="31"/>
  </w:num>
  <w:num w:numId="11">
    <w:abstractNumId w:val="40"/>
  </w:num>
  <w:num w:numId="12">
    <w:abstractNumId w:val="42"/>
  </w:num>
  <w:num w:numId="13">
    <w:abstractNumId w:val="27"/>
  </w:num>
  <w:num w:numId="14">
    <w:abstractNumId w:val="14"/>
  </w:num>
  <w:num w:numId="15">
    <w:abstractNumId w:val="23"/>
  </w:num>
  <w:num w:numId="16">
    <w:abstractNumId w:val="34"/>
  </w:num>
  <w:num w:numId="17">
    <w:abstractNumId w:val="16"/>
  </w:num>
  <w:num w:numId="18">
    <w:abstractNumId w:val="37"/>
  </w:num>
  <w:num w:numId="19">
    <w:abstractNumId w:val="24"/>
  </w:num>
  <w:num w:numId="20">
    <w:abstractNumId w:val="29"/>
  </w:num>
  <w:num w:numId="21">
    <w:abstractNumId w:val="43"/>
  </w:num>
  <w:num w:numId="22">
    <w:abstractNumId w:val="28"/>
  </w:num>
  <w:num w:numId="23">
    <w:abstractNumId w:val="44"/>
  </w:num>
  <w:num w:numId="24">
    <w:abstractNumId w:val="5"/>
  </w:num>
  <w:num w:numId="25">
    <w:abstractNumId w:val="22"/>
  </w:num>
  <w:num w:numId="26">
    <w:abstractNumId w:val="38"/>
  </w:num>
  <w:num w:numId="27">
    <w:abstractNumId w:val="19"/>
  </w:num>
  <w:num w:numId="28">
    <w:abstractNumId w:val="17"/>
  </w:num>
  <w:num w:numId="29">
    <w:abstractNumId w:val="36"/>
  </w:num>
  <w:num w:numId="30">
    <w:abstractNumId w:val="10"/>
  </w:num>
  <w:num w:numId="31">
    <w:abstractNumId w:val="6"/>
  </w:num>
  <w:num w:numId="32">
    <w:abstractNumId w:val="21"/>
  </w:num>
  <w:num w:numId="33">
    <w:abstractNumId w:val="20"/>
  </w:num>
  <w:num w:numId="34">
    <w:abstractNumId w:val="18"/>
  </w:num>
  <w:num w:numId="35">
    <w:abstractNumId w:val="45"/>
  </w:num>
  <w:num w:numId="36">
    <w:abstractNumId w:val="30"/>
  </w:num>
  <w:num w:numId="37">
    <w:abstractNumId w:val="12"/>
  </w:num>
  <w:num w:numId="38">
    <w:abstractNumId w:val="7"/>
  </w:num>
  <w:num w:numId="39">
    <w:abstractNumId w:val="9"/>
  </w:num>
  <w:num w:numId="40">
    <w:abstractNumId w:val="15"/>
  </w:num>
  <w:num w:numId="41">
    <w:abstractNumId w:val="33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4"/>
    <w:rsid w:val="000B2DA9"/>
    <w:rsid w:val="000E1F44"/>
    <w:rsid w:val="000F7BCC"/>
    <w:rsid w:val="00166F97"/>
    <w:rsid w:val="001E7666"/>
    <w:rsid w:val="002153EB"/>
    <w:rsid w:val="002512EB"/>
    <w:rsid w:val="00272433"/>
    <w:rsid w:val="002C342C"/>
    <w:rsid w:val="002E3904"/>
    <w:rsid w:val="0030580B"/>
    <w:rsid w:val="00336A77"/>
    <w:rsid w:val="00336DA1"/>
    <w:rsid w:val="003846A8"/>
    <w:rsid w:val="004D1FFD"/>
    <w:rsid w:val="004D3F26"/>
    <w:rsid w:val="004D405A"/>
    <w:rsid w:val="00513F50"/>
    <w:rsid w:val="005B56B3"/>
    <w:rsid w:val="005E4D4F"/>
    <w:rsid w:val="00600688"/>
    <w:rsid w:val="0067045B"/>
    <w:rsid w:val="00730982"/>
    <w:rsid w:val="00743F45"/>
    <w:rsid w:val="007560B5"/>
    <w:rsid w:val="00757CB1"/>
    <w:rsid w:val="00771793"/>
    <w:rsid w:val="00775F9C"/>
    <w:rsid w:val="0079065F"/>
    <w:rsid w:val="007B6BF7"/>
    <w:rsid w:val="00815214"/>
    <w:rsid w:val="0084062E"/>
    <w:rsid w:val="00954AF2"/>
    <w:rsid w:val="00970834"/>
    <w:rsid w:val="00AB0823"/>
    <w:rsid w:val="00B138EA"/>
    <w:rsid w:val="00B45DDE"/>
    <w:rsid w:val="00C54569"/>
    <w:rsid w:val="00DB7370"/>
    <w:rsid w:val="00E3786D"/>
    <w:rsid w:val="00EB2B6C"/>
    <w:rsid w:val="00F00C14"/>
    <w:rsid w:val="00F46EE4"/>
    <w:rsid w:val="00FA0785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1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2DA9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B2DA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B2DA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B2DA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B2DA9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DA9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D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B2DA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B2D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2DA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0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B2DA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B2DA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B2DA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B2DA9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B2DA9"/>
    <w:rPr>
      <w:color w:val="0000FF"/>
      <w:u w:val="single"/>
    </w:rPr>
  </w:style>
  <w:style w:type="paragraph" w:styleId="a7">
    <w:name w:val="No Spacing"/>
    <w:uiPriority w:val="1"/>
    <w:qFormat/>
    <w:rsid w:val="000B2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B2DA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B2DA9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B2DA9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B2DA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B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B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B2D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B2DA9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B2DA9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DA9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DA9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DA9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DA9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B2DA9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B2DA9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B2DA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B2D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B2DA9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B2D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B2DA9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B2DA9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B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B2DA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B2DA9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B2DA9"/>
  </w:style>
  <w:style w:type="numbering" w:customStyle="1" w:styleId="12">
    <w:name w:val="Нет списка1"/>
    <w:next w:val="a2"/>
    <w:uiPriority w:val="99"/>
    <w:semiHidden/>
    <w:unhideWhenUsed/>
    <w:rsid w:val="000B2DA9"/>
  </w:style>
  <w:style w:type="paragraph" w:customStyle="1" w:styleId="Style2">
    <w:name w:val="Style2"/>
    <w:basedOn w:val="a"/>
    <w:rsid w:val="000B2D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B2DA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B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B2DA9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B2DA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B2DA9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B2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B2DA9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B2DA9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B2DA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B2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B2DA9"/>
  </w:style>
  <w:style w:type="character" w:customStyle="1" w:styleId="apple-converted-space">
    <w:name w:val="apple-converted-space"/>
    <w:basedOn w:val="a0"/>
    <w:uiPriority w:val="99"/>
    <w:rsid w:val="000B2DA9"/>
  </w:style>
  <w:style w:type="paragraph" w:styleId="af5">
    <w:name w:val="Body Text Indent"/>
    <w:basedOn w:val="a"/>
    <w:link w:val="af6"/>
    <w:uiPriority w:val="99"/>
    <w:rsid w:val="000B2D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B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2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B2DA9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B2DA9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B2D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B2D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B2DA9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2DA9"/>
  </w:style>
  <w:style w:type="character" w:customStyle="1" w:styleId="c0">
    <w:name w:val="c0"/>
    <w:basedOn w:val="a0"/>
    <w:rsid w:val="000B2DA9"/>
  </w:style>
  <w:style w:type="character" w:customStyle="1" w:styleId="af9">
    <w:name w:val="Основной текст_"/>
    <w:link w:val="51"/>
    <w:rsid w:val="000B2DA9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B2DA9"/>
    <w:rPr>
      <w:b/>
      <w:bCs/>
      <w:spacing w:val="0"/>
    </w:rPr>
  </w:style>
  <w:style w:type="paragraph" w:customStyle="1" w:styleId="16">
    <w:name w:val="стиль1"/>
    <w:basedOn w:val="a"/>
    <w:rsid w:val="000B2D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B2DA9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B2DA9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B2DA9"/>
  </w:style>
  <w:style w:type="paragraph" w:styleId="25">
    <w:name w:val="Body Text Indent 2"/>
    <w:basedOn w:val="a"/>
    <w:link w:val="24"/>
    <w:rsid w:val="000B2DA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B2DA9"/>
  </w:style>
  <w:style w:type="paragraph" w:customStyle="1" w:styleId="afc">
    <w:name w:val="список с точками"/>
    <w:basedOn w:val="a"/>
    <w:rsid w:val="000B2DA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B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2DA9"/>
  </w:style>
  <w:style w:type="paragraph" w:customStyle="1" w:styleId="c30">
    <w:name w:val="c30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B2DA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B2D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B2DA9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B2DA9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B2DA9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B2DA9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B2DA9"/>
  </w:style>
  <w:style w:type="paragraph" w:customStyle="1" w:styleId="c28">
    <w:name w:val="c28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B2DA9"/>
  </w:style>
  <w:style w:type="character" w:customStyle="1" w:styleId="c10">
    <w:name w:val="c10"/>
    <w:uiPriority w:val="99"/>
    <w:rsid w:val="000B2DA9"/>
  </w:style>
  <w:style w:type="paragraph" w:customStyle="1" w:styleId="213">
    <w:name w:val="Основной текст с отступом 21"/>
    <w:basedOn w:val="a"/>
    <w:uiPriority w:val="99"/>
    <w:rsid w:val="000B2D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B2DA9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B2D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B2DA9"/>
    <w:rPr>
      <w:i/>
      <w:iCs/>
    </w:rPr>
  </w:style>
  <w:style w:type="paragraph" w:customStyle="1" w:styleId="c55">
    <w:name w:val="c55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B2DA9"/>
  </w:style>
  <w:style w:type="paragraph" w:customStyle="1" w:styleId="c85">
    <w:name w:val="c85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B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B2DA9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2DA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B2DA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B2DA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B2DA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B2DA9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B2DA9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B2DA9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B2DA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B2DA9"/>
    <w:pPr>
      <w:spacing w:after="200" w:line="276" w:lineRule="auto"/>
      <w:ind w:left="566" w:hanging="283"/>
      <w:contextualSpacing/>
    </w:pPr>
  </w:style>
  <w:style w:type="character" w:styleId="aff1">
    <w:name w:val="footnote reference"/>
    <w:uiPriority w:val="99"/>
    <w:semiHidden/>
    <w:rsid w:val="000B2DA9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paragraph" w:styleId="34">
    <w:name w:val="List 3"/>
    <w:basedOn w:val="a"/>
    <w:uiPriority w:val="99"/>
    <w:semiHidden/>
    <w:unhideWhenUsed/>
    <w:rsid w:val="000B2DA9"/>
    <w:pPr>
      <w:spacing w:after="200" w:line="276" w:lineRule="auto"/>
      <w:ind w:left="849" w:hanging="283"/>
      <w:contextualSpacing/>
    </w:pPr>
  </w:style>
  <w:style w:type="character" w:customStyle="1" w:styleId="35">
    <w:name w:val="Неразрешенное упоминание3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character" w:customStyle="1" w:styleId="150">
    <w:name w:val="Основной текст (15)_"/>
    <w:basedOn w:val="a0"/>
    <w:link w:val="151"/>
    <w:rsid w:val="007B6BF7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51">
    <w:name w:val="Основной текст5"/>
    <w:basedOn w:val="a"/>
    <w:link w:val="af9"/>
    <w:rsid w:val="007B6BF7"/>
    <w:pPr>
      <w:widowControl w:val="0"/>
      <w:shd w:val="clear" w:color="auto" w:fill="FFFFFF"/>
      <w:spacing w:before="1080" w:after="60" w:line="0" w:lineRule="atLeast"/>
      <w:ind w:hanging="180"/>
    </w:pPr>
    <w:rPr>
      <w:rFonts w:ascii="Times New Roman" w:hAnsi="Times New Roman" w:cs="Times New Roman"/>
      <w:sz w:val="21"/>
      <w:szCs w:val="21"/>
    </w:rPr>
  </w:style>
  <w:style w:type="paragraph" w:customStyle="1" w:styleId="151">
    <w:name w:val="Основной текст (15)"/>
    <w:basedOn w:val="a"/>
    <w:link w:val="150"/>
    <w:rsid w:val="007B6B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2DA9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B2DA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B2DA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B2DA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B2DA9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DA9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D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B2DA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B2D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2DA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0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B2DA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B2DA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B2DA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B2DA9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B2DA9"/>
    <w:rPr>
      <w:color w:val="0000FF"/>
      <w:u w:val="single"/>
    </w:rPr>
  </w:style>
  <w:style w:type="paragraph" w:styleId="a7">
    <w:name w:val="No Spacing"/>
    <w:uiPriority w:val="1"/>
    <w:qFormat/>
    <w:rsid w:val="000B2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B2DA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B2DA9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B2DA9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B2DA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B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B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B2D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B2DA9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B2DA9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DA9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DA9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DA9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DA9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B2DA9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B2DA9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B2DA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B2D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B2DA9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B2D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B2DA9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B2DA9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B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B2DA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B2DA9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B2DA9"/>
  </w:style>
  <w:style w:type="numbering" w:customStyle="1" w:styleId="12">
    <w:name w:val="Нет списка1"/>
    <w:next w:val="a2"/>
    <w:uiPriority w:val="99"/>
    <w:semiHidden/>
    <w:unhideWhenUsed/>
    <w:rsid w:val="000B2DA9"/>
  </w:style>
  <w:style w:type="paragraph" w:customStyle="1" w:styleId="Style2">
    <w:name w:val="Style2"/>
    <w:basedOn w:val="a"/>
    <w:rsid w:val="000B2D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B2DA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B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B2DA9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B2DA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B2DA9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B2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B2DA9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B2DA9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B2DA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B2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B2DA9"/>
  </w:style>
  <w:style w:type="character" w:customStyle="1" w:styleId="apple-converted-space">
    <w:name w:val="apple-converted-space"/>
    <w:basedOn w:val="a0"/>
    <w:uiPriority w:val="99"/>
    <w:rsid w:val="000B2DA9"/>
  </w:style>
  <w:style w:type="paragraph" w:styleId="af5">
    <w:name w:val="Body Text Indent"/>
    <w:basedOn w:val="a"/>
    <w:link w:val="af6"/>
    <w:uiPriority w:val="99"/>
    <w:rsid w:val="000B2D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B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2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B2DA9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B2DA9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B2D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B2D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B2DA9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2DA9"/>
  </w:style>
  <w:style w:type="character" w:customStyle="1" w:styleId="c0">
    <w:name w:val="c0"/>
    <w:basedOn w:val="a0"/>
    <w:rsid w:val="000B2DA9"/>
  </w:style>
  <w:style w:type="character" w:customStyle="1" w:styleId="af9">
    <w:name w:val="Основной текст_"/>
    <w:link w:val="51"/>
    <w:rsid w:val="000B2DA9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B2DA9"/>
    <w:rPr>
      <w:b/>
      <w:bCs/>
      <w:spacing w:val="0"/>
    </w:rPr>
  </w:style>
  <w:style w:type="paragraph" w:customStyle="1" w:styleId="16">
    <w:name w:val="стиль1"/>
    <w:basedOn w:val="a"/>
    <w:rsid w:val="000B2D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B2DA9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B2DA9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B2DA9"/>
  </w:style>
  <w:style w:type="paragraph" w:styleId="25">
    <w:name w:val="Body Text Indent 2"/>
    <w:basedOn w:val="a"/>
    <w:link w:val="24"/>
    <w:rsid w:val="000B2DA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B2DA9"/>
  </w:style>
  <w:style w:type="paragraph" w:customStyle="1" w:styleId="afc">
    <w:name w:val="список с точками"/>
    <w:basedOn w:val="a"/>
    <w:rsid w:val="000B2DA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B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2DA9"/>
  </w:style>
  <w:style w:type="paragraph" w:customStyle="1" w:styleId="c30">
    <w:name w:val="c30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B2DA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B2DA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B2D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B2DA9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B2DA9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B2DA9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B2DA9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B2DA9"/>
  </w:style>
  <w:style w:type="paragraph" w:customStyle="1" w:styleId="c28">
    <w:name w:val="c28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B2DA9"/>
  </w:style>
  <w:style w:type="character" w:customStyle="1" w:styleId="c10">
    <w:name w:val="c10"/>
    <w:uiPriority w:val="99"/>
    <w:rsid w:val="000B2DA9"/>
  </w:style>
  <w:style w:type="paragraph" w:customStyle="1" w:styleId="213">
    <w:name w:val="Основной текст с отступом 21"/>
    <w:basedOn w:val="a"/>
    <w:uiPriority w:val="99"/>
    <w:rsid w:val="000B2D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B2DA9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B2D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B2DA9"/>
    <w:rPr>
      <w:i/>
      <w:iCs/>
    </w:rPr>
  </w:style>
  <w:style w:type="paragraph" w:customStyle="1" w:styleId="c55">
    <w:name w:val="c55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B2DA9"/>
  </w:style>
  <w:style w:type="paragraph" w:customStyle="1" w:styleId="c85">
    <w:name w:val="c85"/>
    <w:basedOn w:val="a"/>
    <w:rsid w:val="000B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B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B2DA9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2DA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B2DA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B2DA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B2DA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B2DA9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B2DA9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B2DA9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B2D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B2DA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B2DA9"/>
    <w:pPr>
      <w:spacing w:after="200" w:line="276" w:lineRule="auto"/>
      <w:ind w:left="566" w:hanging="283"/>
      <w:contextualSpacing/>
    </w:pPr>
  </w:style>
  <w:style w:type="character" w:styleId="aff1">
    <w:name w:val="footnote reference"/>
    <w:uiPriority w:val="99"/>
    <w:semiHidden/>
    <w:rsid w:val="000B2DA9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paragraph" w:styleId="34">
    <w:name w:val="List 3"/>
    <w:basedOn w:val="a"/>
    <w:uiPriority w:val="99"/>
    <w:semiHidden/>
    <w:unhideWhenUsed/>
    <w:rsid w:val="000B2DA9"/>
    <w:pPr>
      <w:spacing w:after="200" w:line="276" w:lineRule="auto"/>
      <w:ind w:left="849" w:hanging="283"/>
      <w:contextualSpacing/>
    </w:pPr>
  </w:style>
  <w:style w:type="character" w:customStyle="1" w:styleId="35">
    <w:name w:val="Неразрешенное упоминание3"/>
    <w:basedOn w:val="a0"/>
    <w:uiPriority w:val="99"/>
    <w:semiHidden/>
    <w:unhideWhenUsed/>
    <w:rsid w:val="000B2DA9"/>
    <w:rPr>
      <w:color w:val="605E5C"/>
      <w:shd w:val="clear" w:color="auto" w:fill="E1DFDD"/>
    </w:rPr>
  </w:style>
  <w:style w:type="character" w:customStyle="1" w:styleId="150">
    <w:name w:val="Основной текст (15)_"/>
    <w:basedOn w:val="a0"/>
    <w:link w:val="151"/>
    <w:rsid w:val="007B6BF7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51">
    <w:name w:val="Основной текст5"/>
    <w:basedOn w:val="a"/>
    <w:link w:val="af9"/>
    <w:rsid w:val="007B6BF7"/>
    <w:pPr>
      <w:widowControl w:val="0"/>
      <w:shd w:val="clear" w:color="auto" w:fill="FFFFFF"/>
      <w:spacing w:before="1080" w:after="60" w:line="0" w:lineRule="atLeast"/>
      <w:ind w:hanging="180"/>
    </w:pPr>
    <w:rPr>
      <w:rFonts w:ascii="Times New Roman" w:hAnsi="Times New Roman" w:cs="Times New Roman"/>
      <w:sz w:val="21"/>
      <w:szCs w:val="21"/>
    </w:rPr>
  </w:style>
  <w:style w:type="paragraph" w:customStyle="1" w:styleId="151">
    <w:name w:val="Основной текст (15)"/>
    <w:basedOn w:val="a"/>
    <w:link w:val="150"/>
    <w:rsid w:val="007B6B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584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b.rucont.ru/efd/653956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295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e.lanbook.com/book/1221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ib.rucont.ru/efd/280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19</cp:revision>
  <cp:lastPrinted>2021-10-13T12:58:00Z</cp:lastPrinted>
  <dcterms:created xsi:type="dcterms:W3CDTF">2021-09-15T16:54:00Z</dcterms:created>
  <dcterms:modified xsi:type="dcterms:W3CDTF">2023-10-26T09:04:00Z</dcterms:modified>
</cp:coreProperties>
</file>