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77" w:rsidRPr="00647E07" w:rsidRDefault="00DE2D61" w:rsidP="00DA3F5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E07">
        <w:rPr>
          <w:rFonts w:ascii="Times New Roman" w:hAnsi="Times New Roman" w:cs="Times New Roman"/>
          <w:sz w:val="28"/>
          <w:szCs w:val="28"/>
        </w:rPr>
        <w:t>МИНИСТЕРСТВО ОБРАЗОВАНИЯ</w:t>
      </w:r>
      <w:r w:rsidR="00E47477" w:rsidRPr="00647E07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</w:p>
    <w:p w:rsidR="00DE2D61" w:rsidRPr="00647E07" w:rsidRDefault="00DE2D61" w:rsidP="00DA3F5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E07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DE2D61" w:rsidRPr="00647E07" w:rsidRDefault="00D32367" w:rsidP="00FF32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-19050</wp:posOffset>
            </wp:positionH>
            <wp:positionV relativeFrom="margin">
              <wp:posOffset>1447800</wp:posOffset>
            </wp:positionV>
            <wp:extent cx="7534275" cy="2066925"/>
            <wp:effectExtent l="19050" t="0" r="9525" b="0"/>
            <wp:wrapSquare wrapText="bothSides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057" t="37203" r="11737" b="31951"/>
                    <a:stretch/>
                  </pic:blipFill>
                  <pic:spPr bwMode="auto">
                    <a:xfrm>
                      <a:off x="0" y="0"/>
                      <a:ext cx="75342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07893" w:rsidRPr="00647E07">
        <w:rPr>
          <w:rFonts w:ascii="Times New Roman" w:hAnsi="Times New Roman" w:cs="Times New Roman"/>
          <w:sz w:val="28"/>
          <w:szCs w:val="28"/>
        </w:rPr>
        <w:t xml:space="preserve">Ачитский филиал </w:t>
      </w:r>
      <w:r w:rsidR="00CD0F66" w:rsidRPr="00647E07">
        <w:rPr>
          <w:rFonts w:ascii="Times New Roman" w:hAnsi="Times New Roman" w:cs="Times New Roman"/>
          <w:sz w:val="28"/>
          <w:szCs w:val="28"/>
        </w:rPr>
        <w:t>ГА</w:t>
      </w:r>
      <w:r w:rsidR="00DE2D61" w:rsidRPr="00647E07">
        <w:rPr>
          <w:rFonts w:ascii="Times New Roman" w:hAnsi="Times New Roman" w:cs="Times New Roman"/>
          <w:sz w:val="28"/>
          <w:szCs w:val="28"/>
        </w:rPr>
        <w:t>ПОУ СО «Красноуфимский аграрный колледж»</w:t>
      </w:r>
    </w:p>
    <w:tbl>
      <w:tblPr>
        <w:tblpPr w:leftFromText="180" w:rightFromText="180" w:vertAnchor="text" w:horzAnchor="page" w:tblpX="972" w:tblpY="232"/>
        <w:tblW w:w="11087" w:type="dxa"/>
        <w:tblLook w:val="01E0"/>
      </w:tblPr>
      <w:tblGrid>
        <w:gridCol w:w="3497"/>
        <w:gridCol w:w="3132"/>
        <w:gridCol w:w="4458"/>
      </w:tblGrid>
      <w:tr w:rsidR="00CD0F66" w:rsidRPr="00950F8F" w:rsidTr="00CD0F66">
        <w:trPr>
          <w:trHeight w:val="19"/>
        </w:trPr>
        <w:tc>
          <w:tcPr>
            <w:tcW w:w="3497" w:type="dxa"/>
          </w:tcPr>
          <w:p w:rsidR="00CD0F66" w:rsidRDefault="00CD0F66" w:rsidP="00CD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eastAsia="Calibri" w:cs="Times New Roman"/>
                <w:noProof/>
              </w:rPr>
            </w:pPr>
          </w:p>
          <w:p w:rsidR="00160325" w:rsidRDefault="00160325" w:rsidP="00CD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eastAsia="Calibri" w:cs="Times New Roman"/>
                <w:noProof/>
              </w:rPr>
            </w:pPr>
          </w:p>
          <w:p w:rsidR="00B40D61" w:rsidRDefault="00B40D61" w:rsidP="00B40D61"/>
          <w:p w:rsidR="00160325" w:rsidRDefault="00160325" w:rsidP="00CD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eastAsia="Calibri" w:cs="Times New Roman"/>
                <w:noProof/>
              </w:rPr>
            </w:pPr>
          </w:p>
          <w:p w:rsidR="00160325" w:rsidRDefault="00160325" w:rsidP="00CD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eastAsia="Calibri" w:cs="Times New Roman"/>
                <w:noProof/>
              </w:rPr>
            </w:pPr>
          </w:p>
          <w:p w:rsidR="00160325" w:rsidRDefault="00160325" w:rsidP="00CD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eastAsia="Calibri" w:cs="Times New Roman"/>
                <w:noProof/>
              </w:rPr>
            </w:pPr>
          </w:p>
          <w:p w:rsidR="00160325" w:rsidRPr="00950F8F" w:rsidRDefault="00160325" w:rsidP="00CD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CD0F66" w:rsidRPr="00950F8F" w:rsidRDefault="00CD0F66" w:rsidP="00CD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CD0F66" w:rsidRPr="00950F8F" w:rsidRDefault="00CD0F66" w:rsidP="00CD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7477" w:rsidRDefault="00E47477" w:rsidP="00FF32C6">
      <w:pPr>
        <w:shd w:val="clear" w:color="auto" w:fill="FFFFFF"/>
        <w:ind w:firstLine="486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E47477" w:rsidRPr="00647E07" w:rsidRDefault="00E47477" w:rsidP="00FF32C6">
      <w:pPr>
        <w:shd w:val="clear" w:color="auto" w:fill="FFFFFF"/>
        <w:ind w:firstLine="4860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DE2D61" w:rsidRPr="00647E07" w:rsidRDefault="00DE2D61" w:rsidP="00FF32C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647E07">
        <w:rPr>
          <w:rFonts w:ascii="Times New Roman" w:hAnsi="Times New Roman" w:cs="Times New Roman"/>
          <w:b/>
          <w:bCs/>
          <w:spacing w:val="-1"/>
          <w:sz w:val="28"/>
          <w:szCs w:val="28"/>
        </w:rPr>
        <w:t>РАБОЧАЯ ПРОГРАММА УЧЕБНОЙ ДИСЦИПЛИНЫ</w:t>
      </w:r>
    </w:p>
    <w:p w:rsidR="00DE2D61" w:rsidRPr="00647E07" w:rsidRDefault="00DE2D61" w:rsidP="00FF32C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DE2D61" w:rsidRPr="00647E07" w:rsidRDefault="00E47477" w:rsidP="00FF32C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647E07">
        <w:rPr>
          <w:rFonts w:ascii="Times New Roman" w:hAnsi="Times New Roman" w:cs="Times New Roman"/>
          <w:b/>
          <w:bCs/>
          <w:spacing w:val="-1"/>
          <w:sz w:val="28"/>
          <w:szCs w:val="28"/>
        </w:rPr>
        <w:t>АДБ.04 КОММУНИКАТИВНЫЙ ПРАКТИКУМ</w:t>
      </w:r>
    </w:p>
    <w:p w:rsidR="00DE2D61" w:rsidRPr="00647E07" w:rsidRDefault="00DE2D61" w:rsidP="00FF32C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607893" w:rsidRPr="003A45FE" w:rsidRDefault="00AE4279" w:rsidP="003F00B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47E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Профессия</w:t>
      </w:r>
      <w:r w:rsidR="00F33746" w:rsidRPr="00647E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CD0F66" w:rsidRPr="00647E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D0F66" w:rsidRPr="003A45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B24E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9601</w:t>
      </w:r>
      <w:r w:rsidR="003F00B9" w:rsidRPr="003A45F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«</w:t>
      </w:r>
      <w:r w:rsidR="00B24EA1">
        <w:rPr>
          <w:rFonts w:ascii="Times New Roman" w:eastAsia="Calibri" w:hAnsi="Times New Roman"/>
          <w:b/>
          <w:sz w:val="28"/>
          <w:szCs w:val="28"/>
          <w:lang w:eastAsia="en-US"/>
        </w:rPr>
        <w:t>Швея</w:t>
      </w:r>
      <w:r w:rsidR="00237A1E" w:rsidRPr="003A45FE"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p w:rsidR="00607893" w:rsidRPr="00647E07" w:rsidRDefault="00607893" w:rsidP="00607893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E2D61" w:rsidRPr="00647E07" w:rsidRDefault="00E47477" w:rsidP="00FF32C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E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DE2D61" w:rsidRPr="00647E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курс,</w:t>
      </w:r>
      <w:r w:rsidR="00CD0F66" w:rsidRPr="00647E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группа 1</w:t>
      </w:r>
      <w:r w:rsidR="00B24E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CD0F66" w:rsidRPr="00647E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B24E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</w:t>
      </w:r>
    </w:p>
    <w:p w:rsidR="00DE2D61" w:rsidRPr="00647E07" w:rsidRDefault="00DE2D61" w:rsidP="00FF32C6">
      <w:pPr>
        <w:rPr>
          <w:rFonts w:ascii="Times New Roman" w:hAnsi="Times New Roman" w:cs="Times New Roman"/>
          <w:sz w:val="28"/>
          <w:szCs w:val="28"/>
        </w:rPr>
      </w:pPr>
    </w:p>
    <w:p w:rsidR="00DE2D61" w:rsidRPr="00647E07" w:rsidRDefault="00647E07" w:rsidP="00FF32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E0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E2D61" w:rsidRDefault="00DE2D61" w:rsidP="00FF32C6">
      <w:pPr>
        <w:rPr>
          <w:rFonts w:ascii="Times New Roman" w:hAnsi="Times New Roman" w:cs="Times New Roman"/>
          <w:sz w:val="24"/>
          <w:szCs w:val="24"/>
        </w:rPr>
      </w:pPr>
    </w:p>
    <w:p w:rsidR="007A3C71" w:rsidRDefault="007A3C71" w:rsidP="00FF32C6">
      <w:pPr>
        <w:rPr>
          <w:rFonts w:ascii="Times New Roman" w:hAnsi="Times New Roman" w:cs="Times New Roman"/>
          <w:sz w:val="24"/>
          <w:szCs w:val="24"/>
        </w:rPr>
      </w:pPr>
    </w:p>
    <w:p w:rsidR="007A3C71" w:rsidRDefault="007A3C71" w:rsidP="00FF32C6">
      <w:pPr>
        <w:rPr>
          <w:rFonts w:ascii="Times New Roman" w:hAnsi="Times New Roman" w:cs="Times New Roman"/>
          <w:sz w:val="24"/>
          <w:szCs w:val="24"/>
        </w:rPr>
      </w:pPr>
    </w:p>
    <w:p w:rsidR="00E47477" w:rsidRDefault="00E47477" w:rsidP="00FF32C6">
      <w:pPr>
        <w:rPr>
          <w:rFonts w:ascii="Times New Roman" w:hAnsi="Times New Roman" w:cs="Times New Roman"/>
          <w:sz w:val="24"/>
          <w:szCs w:val="24"/>
        </w:rPr>
      </w:pPr>
    </w:p>
    <w:p w:rsidR="007A3C71" w:rsidRPr="00FF32C6" w:rsidRDefault="00CD0F66" w:rsidP="00BA396E">
      <w:pPr>
        <w:jc w:val="center"/>
        <w:rPr>
          <w:rFonts w:ascii="Times New Roman" w:hAnsi="Times New Roman" w:cs="Times New Roman"/>
          <w:sz w:val="24"/>
          <w:szCs w:val="24"/>
        </w:rPr>
        <w:sectPr w:rsidR="007A3C71" w:rsidRPr="00FF32C6">
          <w:headerReference w:type="default" r:id="rId9"/>
          <w:footerReference w:type="default" r:id="rId10"/>
          <w:pgSz w:w="11906" w:h="16838"/>
          <w:pgMar w:top="357" w:right="924" w:bottom="539" w:left="1259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24EA1">
        <w:rPr>
          <w:rFonts w:ascii="Times New Roman" w:hAnsi="Times New Roman" w:cs="Times New Roman"/>
          <w:sz w:val="24"/>
          <w:szCs w:val="24"/>
        </w:rPr>
        <w:t>4</w:t>
      </w:r>
      <w:r w:rsidR="00647E07">
        <w:rPr>
          <w:rFonts w:ascii="Times New Roman" w:hAnsi="Times New Roman" w:cs="Times New Roman"/>
          <w:sz w:val="24"/>
          <w:szCs w:val="24"/>
        </w:rPr>
        <w:t xml:space="preserve"> </w:t>
      </w:r>
      <w:r w:rsidR="007A3C71">
        <w:rPr>
          <w:rFonts w:ascii="Times New Roman" w:hAnsi="Times New Roman" w:cs="Times New Roman"/>
          <w:sz w:val="24"/>
          <w:szCs w:val="24"/>
        </w:rPr>
        <w:t>год</w:t>
      </w:r>
    </w:p>
    <w:p w:rsidR="00582E44" w:rsidRPr="00F07E50" w:rsidRDefault="00582E44" w:rsidP="0058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07E50">
        <w:rPr>
          <w:rFonts w:ascii="Times New Roman" w:hAnsi="Times New Roman"/>
          <w:sz w:val="28"/>
          <w:szCs w:val="24"/>
        </w:rPr>
        <w:lastRenderedPageBreak/>
        <w:t>Рабочая программа учебной дисциплины «Коммуникативный практикум» разработана на основе:</w:t>
      </w:r>
    </w:p>
    <w:p w:rsidR="00582E44" w:rsidRDefault="00582E44" w:rsidP="00582E44">
      <w:pPr>
        <w:spacing w:after="0"/>
        <w:jc w:val="both"/>
        <w:rPr>
          <w:rFonts w:ascii="Times New Roman" w:hAnsi="Times New Roman" w:cs="Times New Roman"/>
          <w:sz w:val="28"/>
          <w:szCs w:val="33"/>
        </w:rPr>
      </w:pPr>
      <w:r w:rsidRPr="00F07E50">
        <w:rPr>
          <w:rFonts w:ascii="Times New Roman" w:hAnsi="Times New Roman"/>
          <w:sz w:val="28"/>
          <w:szCs w:val="24"/>
        </w:rPr>
        <w:t xml:space="preserve">- </w:t>
      </w:r>
      <w:r w:rsidRPr="00F07E50">
        <w:rPr>
          <w:rFonts w:ascii="Times New Roman" w:hAnsi="Times New Roman" w:cs="Times New Roman"/>
          <w:sz w:val="28"/>
          <w:szCs w:val="24"/>
        </w:rPr>
        <w:t>методических рекомендаций по разработке и реализации адаптированных обр</w:t>
      </w:r>
      <w:r w:rsidRPr="00F07E50">
        <w:rPr>
          <w:rFonts w:ascii="Times New Roman" w:hAnsi="Times New Roman" w:cs="Times New Roman"/>
          <w:sz w:val="28"/>
          <w:szCs w:val="24"/>
        </w:rPr>
        <w:t>а</w:t>
      </w:r>
      <w:r w:rsidRPr="00F07E50">
        <w:rPr>
          <w:rFonts w:ascii="Times New Roman" w:hAnsi="Times New Roman" w:cs="Times New Roman"/>
          <w:sz w:val="28"/>
          <w:szCs w:val="24"/>
        </w:rPr>
        <w:t>зовательных программ, утверждённых Департаментом государственной полит</w:t>
      </w:r>
      <w:r w:rsidRPr="00F07E50">
        <w:rPr>
          <w:rFonts w:ascii="Times New Roman" w:hAnsi="Times New Roman" w:cs="Times New Roman"/>
          <w:sz w:val="28"/>
          <w:szCs w:val="24"/>
        </w:rPr>
        <w:t>и</w:t>
      </w:r>
      <w:r w:rsidRPr="00F07E50">
        <w:rPr>
          <w:rFonts w:ascii="Times New Roman" w:hAnsi="Times New Roman" w:cs="Times New Roman"/>
          <w:sz w:val="28"/>
          <w:szCs w:val="24"/>
        </w:rPr>
        <w:t>ки в сфере подготовки рабочих кадров и ДПО Минобрнауки России 20 апреля 2015 г.</w:t>
      </w:r>
      <w:r w:rsidRPr="00F07E50">
        <w:rPr>
          <w:rFonts w:ascii="Arial" w:hAnsi="Arial" w:cs="Arial"/>
          <w:sz w:val="36"/>
          <w:szCs w:val="33"/>
        </w:rPr>
        <w:t xml:space="preserve"> </w:t>
      </w:r>
      <w:r w:rsidRPr="00F07E50">
        <w:rPr>
          <w:rFonts w:ascii="Times New Roman" w:hAnsi="Times New Roman" w:cs="Times New Roman"/>
          <w:sz w:val="28"/>
          <w:szCs w:val="33"/>
        </w:rPr>
        <w:t>N 06-830 вн;</w:t>
      </w:r>
    </w:p>
    <w:p w:rsidR="00582E44" w:rsidRPr="00F07E50" w:rsidRDefault="00582E44" w:rsidP="00582E44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  <w:lang w:eastAsia="ar-SA"/>
        </w:rPr>
      </w:pPr>
      <w:r w:rsidRPr="00F07E50">
        <w:rPr>
          <w:rFonts w:ascii="Times New Roman" w:hAnsi="Times New Roman"/>
          <w:sz w:val="28"/>
          <w:szCs w:val="24"/>
          <w:lang w:eastAsia="ar-SA"/>
        </w:rPr>
        <w:t xml:space="preserve">- адаптированной образовательной программы </w:t>
      </w:r>
      <w:r w:rsidRPr="00F07E50">
        <w:rPr>
          <w:rFonts w:ascii="Times New Roman" w:hAnsi="Times New Roman"/>
          <w:sz w:val="28"/>
          <w:szCs w:val="28"/>
          <w:lang w:eastAsia="ar-SA"/>
        </w:rPr>
        <w:t xml:space="preserve">профессионального обучения  </w:t>
      </w:r>
      <w:r w:rsidRPr="00F07E50">
        <w:rPr>
          <w:rFonts w:ascii="Times New Roman" w:eastAsia="Calibri" w:hAnsi="Times New Roman"/>
          <w:sz w:val="28"/>
          <w:szCs w:val="28"/>
        </w:rPr>
        <w:t xml:space="preserve">для обучающихся с ограниченными возможностями здоровья по профессии </w:t>
      </w:r>
      <w:r w:rsidR="00B63DE6">
        <w:rPr>
          <w:rFonts w:ascii="Times New Roman" w:eastAsia="Calibri" w:hAnsi="Times New Roman"/>
          <w:sz w:val="28"/>
          <w:szCs w:val="28"/>
        </w:rPr>
        <w:t>1</w:t>
      </w:r>
      <w:r w:rsidR="00B24EA1">
        <w:rPr>
          <w:rFonts w:ascii="Times New Roman" w:eastAsia="Calibri" w:hAnsi="Times New Roman"/>
          <w:sz w:val="28"/>
          <w:szCs w:val="28"/>
        </w:rPr>
        <w:t>9601 Швея</w:t>
      </w:r>
      <w:r w:rsidRPr="00F07E50">
        <w:rPr>
          <w:rFonts w:ascii="Times New Roman" w:hAnsi="Times New Roman"/>
          <w:bCs/>
          <w:sz w:val="24"/>
          <w:szCs w:val="24"/>
          <w:lang w:eastAsia="ar-SA"/>
        </w:rPr>
        <w:t xml:space="preserve">. </w:t>
      </w:r>
    </w:p>
    <w:p w:rsidR="00E47477" w:rsidRPr="00F07E50" w:rsidRDefault="00E47477" w:rsidP="007A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7A3C71" w:rsidRPr="00F07E50" w:rsidRDefault="007A3C71" w:rsidP="007A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4"/>
        </w:rPr>
      </w:pPr>
      <w:r w:rsidRPr="00F07E50">
        <w:rPr>
          <w:rFonts w:ascii="Times New Roman" w:hAnsi="Times New Roman" w:cs="Times New Roman"/>
          <w:b/>
          <w:bCs/>
          <w:sz w:val="28"/>
          <w:szCs w:val="24"/>
        </w:rPr>
        <w:t xml:space="preserve">Разработчик: </w:t>
      </w:r>
      <w:r w:rsidR="00B24EA1">
        <w:rPr>
          <w:rFonts w:ascii="Times New Roman" w:hAnsi="Times New Roman" w:cs="Times New Roman"/>
          <w:b/>
          <w:bCs/>
          <w:sz w:val="28"/>
          <w:szCs w:val="24"/>
        </w:rPr>
        <w:t>Хабарова Екатерина Васильевна</w:t>
      </w:r>
      <w:r w:rsidRPr="00F07E50">
        <w:rPr>
          <w:rFonts w:ascii="Times New Roman" w:hAnsi="Times New Roman" w:cs="Times New Roman"/>
          <w:sz w:val="28"/>
          <w:szCs w:val="24"/>
        </w:rPr>
        <w:t xml:space="preserve">, преподаватель </w:t>
      </w:r>
      <w:r w:rsidR="00C83517">
        <w:rPr>
          <w:rFonts w:ascii="Times New Roman" w:hAnsi="Times New Roman" w:cs="Times New Roman"/>
          <w:sz w:val="28"/>
          <w:szCs w:val="24"/>
        </w:rPr>
        <w:t xml:space="preserve">первой квалификационной категории </w:t>
      </w:r>
      <w:r w:rsidR="00F07E50">
        <w:rPr>
          <w:rFonts w:ascii="Times New Roman" w:hAnsi="Times New Roman" w:cs="Times New Roman"/>
          <w:sz w:val="28"/>
          <w:szCs w:val="24"/>
        </w:rPr>
        <w:t>Ачитского филиала ГАПОУ СО «Красноуфимский аграрный колледж»</w:t>
      </w:r>
    </w:p>
    <w:p w:rsidR="007A3C71" w:rsidRDefault="007A3C71" w:rsidP="007A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CD0F66" w:rsidRDefault="00CD0F66" w:rsidP="007A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CD0F66" w:rsidRDefault="00CD0F66" w:rsidP="007A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CD0F66" w:rsidRDefault="00CD0F66" w:rsidP="007A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CD0F66" w:rsidRDefault="00CD0F66" w:rsidP="007A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CD0F66" w:rsidRDefault="00CD0F66" w:rsidP="007A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CD0F66" w:rsidRDefault="00CD0F66" w:rsidP="007A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CD0F66" w:rsidRDefault="00CD0F66" w:rsidP="007A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CD0F66" w:rsidRDefault="00CD0F66" w:rsidP="007A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CD0F66" w:rsidRDefault="00CD0F66" w:rsidP="007A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CD0F66" w:rsidRDefault="00CD0F66" w:rsidP="007A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CD0F66" w:rsidRDefault="00CD0F66" w:rsidP="007A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CD0F66" w:rsidRDefault="00CD0F66" w:rsidP="007A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06C39" w:rsidRDefault="00806C39" w:rsidP="007A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06C39" w:rsidRDefault="00806C39" w:rsidP="007A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06C39" w:rsidRDefault="00806C39" w:rsidP="007A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E853AB" w:rsidRDefault="00E853AB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DE2D61" w:rsidRDefault="00582E44" w:rsidP="00DA3F5E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bookmark3"/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                       </w:t>
      </w:r>
      <w:r w:rsidR="00DE2D61"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</w:t>
      </w:r>
      <w:bookmarkEnd w:id="0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стр</w:t>
      </w:r>
    </w:p>
    <w:p w:rsidR="00DA3F5E" w:rsidRPr="00FF32C6" w:rsidRDefault="00DA3F5E" w:rsidP="00DA3F5E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E2D61" w:rsidRPr="00FF32C6" w:rsidRDefault="00DE2D61" w:rsidP="00FF32C6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1.ПАСПОРТ  РАБОЧЕЙ  ПРОГРАММЫ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</w:t>
      </w:r>
      <w:r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t>ЧЕБНОЙ ДИСЦИПЛИНЫ</w:t>
      </w:r>
      <w:r w:rsidR="00582E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4</w:t>
      </w:r>
    </w:p>
    <w:p w:rsidR="00DE2D61" w:rsidRPr="00FF32C6" w:rsidRDefault="00DE2D61" w:rsidP="00FF32C6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t>2.СТРУКТУРА  И СОДЕРЖАНИЕ  УЧЕБНОЙ ДИСЦИПЛИНЫ</w:t>
      </w:r>
      <w:r w:rsidR="00582E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6</w:t>
      </w:r>
    </w:p>
    <w:p w:rsidR="00DE2D61" w:rsidRPr="00FF32C6" w:rsidRDefault="00DE2D61" w:rsidP="00ED7F1F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 УСЛОВИЯ РЕАЛИЗАЦИИ ПРОГРАММЫ </w:t>
      </w:r>
      <w:r w:rsidR="00582E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УЧЕБНОЙ </w:t>
      </w:r>
      <w:r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="00582E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10</w:t>
      </w:r>
    </w:p>
    <w:p w:rsidR="00DE2D61" w:rsidRDefault="00DE2D61" w:rsidP="00ED7F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 xml:space="preserve">4.КОНТРОЛЬ И ОЦЕНКА РЕЗУЛЬТАТОВ ОСВОЕНИЯ </w:t>
      </w:r>
      <w:r w:rsidR="00582E44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FF32C6">
        <w:rPr>
          <w:rFonts w:ascii="Times New Roman" w:hAnsi="Times New Roman" w:cs="Times New Roman"/>
          <w:sz w:val="24"/>
          <w:szCs w:val="24"/>
        </w:rPr>
        <w:t xml:space="preserve"> ДИСЦИПЛИНЫ </w:t>
      </w:r>
      <w:r w:rsidR="00582E44">
        <w:rPr>
          <w:rFonts w:ascii="Times New Roman" w:hAnsi="Times New Roman" w:cs="Times New Roman"/>
          <w:sz w:val="24"/>
          <w:szCs w:val="24"/>
        </w:rPr>
        <w:t xml:space="preserve">   11</w:t>
      </w:r>
    </w:p>
    <w:p w:rsidR="00ED7F1F" w:rsidRDefault="00ED7F1F" w:rsidP="00ED7F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КОНТРОЛЬНО-ИЗМЕРИТЕЛЬНЫЕ МАТЕРИАЛЫ                                                  </w:t>
      </w:r>
    </w:p>
    <w:p w:rsidR="00DE2D61" w:rsidRPr="00FF32C6" w:rsidRDefault="00DE2D61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i w:val="0"/>
          <w:iCs w:val="0"/>
          <w:sz w:val="24"/>
          <w:szCs w:val="24"/>
        </w:rPr>
        <w:br w:type="page"/>
      </w:r>
    </w:p>
    <w:p w:rsidR="00DE2D61" w:rsidRPr="004D3604" w:rsidRDefault="00E47477" w:rsidP="00DA3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1.ПАСПОРТ РАБОЧЕЙ ПРОГРАММЫ АДБ</w:t>
      </w:r>
    </w:p>
    <w:p w:rsidR="00DE2D61" w:rsidRPr="004D3604" w:rsidRDefault="00E47477" w:rsidP="003C5E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КОММУНИКАТИВНЫЙ ПРАКТИКУМ</w:t>
      </w:r>
    </w:p>
    <w:p w:rsidR="00DE2D61" w:rsidRPr="002B2715" w:rsidRDefault="00DE2D61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  <w:lang w:eastAsia="ar-SA"/>
        </w:rPr>
      </w:pPr>
      <w:r w:rsidRPr="002B2715">
        <w:rPr>
          <w:rFonts w:ascii="Times New Roman" w:hAnsi="Times New Roman" w:cs="Times New Roman"/>
          <w:b/>
          <w:bCs/>
          <w:i/>
          <w:iCs/>
          <w:sz w:val="28"/>
          <w:szCs w:val="24"/>
          <w:lang w:eastAsia="ar-SA"/>
        </w:rPr>
        <w:t>1.1. Область применения программы</w:t>
      </w:r>
    </w:p>
    <w:p w:rsidR="00E47477" w:rsidRPr="002B2715" w:rsidRDefault="00E47477" w:rsidP="00E47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B2715">
        <w:rPr>
          <w:rFonts w:ascii="Times New Roman" w:eastAsiaTheme="minorHAnsi" w:hAnsi="Times New Roman"/>
          <w:sz w:val="28"/>
          <w:szCs w:val="28"/>
        </w:rPr>
        <w:t>Программа учебной дисциплины Коммуникативный практикум является ч</w:t>
      </w:r>
      <w:r w:rsidRPr="002B2715">
        <w:rPr>
          <w:rFonts w:ascii="Times New Roman" w:eastAsiaTheme="minorHAnsi" w:hAnsi="Times New Roman"/>
          <w:sz w:val="28"/>
          <w:szCs w:val="28"/>
        </w:rPr>
        <w:t>а</w:t>
      </w:r>
      <w:r w:rsidRPr="002B2715">
        <w:rPr>
          <w:rFonts w:ascii="Times New Roman" w:eastAsiaTheme="minorHAnsi" w:hAnsi="Times New Roman"/>
          <w:sz w:val="28"/>
          <w:szCs w:val="28"/>
        </w:rPr>
        <w:t>стью адаптированной образовательной программы профессиональн</w:t>
      </w:r>
      <w:r w:rsidR="00CD0F66" w:rsidRPr="002B2715">
        <w:rPr>
          <w:rFonts w:ascii="Times New Roman" w:eastAsiaTheme="minorHAnsi" w:hAnsi="Times New Roman"/>
          <w:sz w:val="28"/>
          <w:szCs w:val="28"/>
        </w:rPr>
        <w:t>ого обучения по профессии: 1</w:t>
      </w:r>
      <w:r w:rsidR="00B24EA1">
        <w:rPr>
          <w:rFonts w:ascii="Times New Roman" w:eastAsiaTheme="minorHAnsi" w:hAnsi="Times New Roman"/>
          <w:sz w:val="28"/>
          <w:szCs w:val="28"/>
        </w:rPr>
        <w:t>9601</w:t>
      </w:r>
      <w:r w:rsidR="00CD0F66" w:rsidRPr="002B2715">
        <w:rPr>
          <w:rFonts w:ascii="Times New Roman" w:eastAsiaTheme="minorHAnsi" w:hAnsi="Times New Roman"/>
          <w:sz w:val="28"/>
          <w:szCs w:val="28"/>
        </w:rPr>
        <w:t xml:space="preserve"> </w:t>
      </w:r>
      <w:r w:rsidR="00B24EA1">
        <w:rPr>
          <w:rFonts w:ascii="Times New Roman" w:eastAsiaTheme="minorHAnsi" w:hAnsi="Times New Roman"/>
          <w:sz w:val="28"/>
          <w:szCs w:val="28"/>
        </w:rPr>
        <w:t>Швея</w:t>
      </w:r>
      <w:r w:rsidRPr="002B2715">
        <w:rPr>
          <w:rFonts w:ascii="Times New Roman" w:eastAsiaTheme="minorHAnsi" w:hAnsi="Times New Roman"/>
          <w:sz w:val="28"/>
          <w:szCs w:val="28"/>
        </w:rPr>
        <w:t>.</w:t>
      </w:r>
    </w:p>
    <w:p w:rsidR="00E47477" w:rsidRPr="002B2715" w:rsidRDefault="00DE2D61" w:rsidP="00E47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r w:rsidRPr="002B2715">
        <w:rPr>
          <w:rFonts w:ascii="Times New Roman" w:hAnsi="Times New Roman" w:cs="Times New Roman"/>
          <w:b/>
          <w:bCs/>
          <w:i/>
          <w:iCs/>
          <w:sz w:val="28"/>
          <w:szCs w:val="24"/>
          <w:lang w:eastAsia="ar-SA"/>
        </w:rPr>
        <w:t>1.2. Место дисциплины в структуре основной профессиональной образ</w:t>
      </w:r>
      <w:r w:rsidRPr="002B2715">
        <w:rPr>
          <w:rFonts w:ascii="Times New Roman" w:hAnsi="Times New Roman" w:cs="Times New Roman"/>
          <w:b/>
          <w:bCs/>
          <w:i/>
          <w:iCs/>
          <w:sz w:val="28"/>
          <w:szCs w:val="24"/>
          <w:lang w:eastAsia="ar-SA"/>
        </w:rPr>
        <w:t>о</w:t>
      </w:r>
      <w:r w:rsidRPr="002B2715">
        <w:rPr>
          <w:rFonts w:ascii="Times New Roman" w:hAnsi="Times New Roman" w:cs="Times New Roman"/>
          <w:b/>
          <w:bCs/>
          <w:i/>
          <w:iCs/>
          <w:sz w:val="28"/>
          <w:szCs w:val="24"/>
          <w:lang w:eastAsia="ar-SA"/>
        </w:rPr>
        <w:t>вательной программы</w:t>
      </w:r>
      <w:r w:rsidRPr="002B2715">
        <w:rPr>
          <w:rFonts w:ascii="Times New Roman" w:hAnsi="Times New Roman" w:cs="Times New Roman"/>
          <w:sz w:val="28"/>
          <w:szCs w:val="24"/>
          <w:lang w:eastAsia="ar-SA"/>
        </w:rPr>
        <w:t xml:space="preserve">: </w:t>
      </w:r>
      <w:r w:rsidR="00C83517">
        <w:rPr>
          <w:rFonts w:ascii="Times New Roman" w:hAnsi="Times New Roman" w:cs="Times New Roman"/>
          <w:sz w:val="28"/>
          <w:szCs w:val="24"/>
          <w:lang w:eastAsia="ar-SA"/>
        </w:rPr>
        <w:t>адаптационный цикл.</w:t>
      </w:r>
    </w:p>
    <w:p w:rsidR="00607893" w:rsidRPr="002B2715" w:rsidRDefault="00607893" w:rsidP="00607893">
      <w:pPr>
        <w:tabs>
          <w:tab w:val="left" w:pos="548"/>
        </w:tabs>
        <w:jc w:val="both"/>
        <w:rPr>
          <w:rFonts w:ascii="Times New Roman" w:hAnsi="Times New Roman"/>
          <w:b/>
          <w:i/>
          <w:sz w:val="28"/>
          <w:szCs w:val="24"/>
        </w:rPr>
      </w:pPr>
      <w:r w:rsidRPr="002B2715">
        <w:rPr>
          <w:rFonts w:ascii="Times New Roman" w:hAnsi="Times New Roman"/>
          <w:b/>
          <w:i/>
          <w:sz w:val="28"/>
          <w:szCs w:val="24"/>
        </w:rPr>
        <w:t>1.3.</w:t>
      </w:r>
      <w:r w:rsidRPr="002B2715">
        <w:rPr>
          <w:rFonts w:ascii="Times New Roman" w:hAnsi="Times New Roman"/>
          <w:b/>
          <w:i/>
          <w:sz w:val="28"/>
          <w:szCs w:val="24"/>
        </w:rPr>
        <w:tab/>
        <w:t>Цели и задачи учебной дисциплины:</w:t>
      </w:r>
    </w:p>
    <w:p w:rsidR="004341A6" w:rsidRPr="002B2715" w:rsidRDefault="004341A6" w:rsidP="004341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B2715">
        <w:rPr>
          <w:rFonts w:ascii="Times New Roman" w:hAnsi="Times New Roman" w:cs="Times New Roman"/>
          <w:sz w:val="28"/>
          <w:szCs w:val="24"/>
        </w:rPr>
        <w:t xml:space="preserve">В результате освоения учебной дисциплины обучающийся должен </w:t>
      </w:r>
      <w:r w:rsidRPr="002B2715">
        <w:rPr>
          <w:rFonts w:ascii="Times New Roman" w:hAnsi="Times New Roman" w:cs="Times New Roman"/>
          <w:b/>
          <w:bCs/>
          <w:sz w:val="28"/>
          <w:szCs w:val="24"/>
        </w:rPr>
        <w:t>знать:</w:t>
      </w:r>
    </w:p>
    <w:p w:rsidR="004341A6" w:rsidRPr="002B2715" w:rsidRDefault="004341A6" w:rsidP="004341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B2715">
        <w:rPr>
          <w:rFonts w:ascii="Times New Roman" w:hAnsi="Times New Roman" w:cs="Times New Roman"/>
          <w:sz w:val="28"/>
          <w:szCs w:val="24"/>
        </w:rPr>
        <w:t>- теоретические основы, структуру и содержание процесса деловой коммуник</w:t>
      </w:r>
      <w:r w:rsidRPr="002B2715">
        <w:rPr>
          <w:rFonts w:ascii="Times New Roman" w:hAnsi="Times New Roman" w:cs="Times New Roman"/>
          <w:sz w:val="28"/>
          <w:szCs w:val="24"/>
        </w:rPr>
        <w:t>а</w:t>
      </w:r>
      <w:r w:rsidRPr="002B2715">
        <w:rPr>
          <w:rFonts w:ascii="Times New Roman" w:hAnsi="Times New Roman" w:cs="Times New Roman"/>
          <w:sz w:val="28"/>
          <w:szCs w:val="24"/>
        </w:rPr>
        <w:t>ции;</w:t>
      </w:r>
    </w:p>
    <w:p w:rsidR="004341A6" w:rsidRPr="002B2715" w:rsidRDefault="004341A6" w:rsidP="004341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B2715">
        <w:rPr>
          <w:rFonts w:ascii="Times New Roman" w:hAnsi="Times New Roman" w:cs="Times New Roman"/>
          <w:sz w:val="28"/>
          <w:szCs w:val="24"/>
        </w:rPr>
        <w:t>- методы и способы эффективного общения, проявляющиеся в выборе средств убеждения и оказании влияния на партнеров по общению;</w:t>
      </w:r>
    </w:p>
    <w:p w:rsidR="004341A6" w:rsidRPr="002B2715" w:rsidRDefault="004341A6" w:rsidP="004341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B2715">
        <w:rPr>
          <w:rFonts w:ascii="Times New Roman" w:hAnsi="Times New Roman" w:cs="Times New Roman"/>
          <w:sz w:val="28"/>
          <w:szCs w:val="24"/>
        </w:rPr>
        <w:t>- приемы психологической защиты личности от негативных, травмирующих п</w:t>
      </w:r>
      <w:r w:rsidRPr="002B2715">
        <w:rPr>
          <w:rFonts w:ascii="Times New Roman" w:hAnsi="Times New Roman" w:cs="Times New Roman"/>
          <w:sz w:val="28"/>
          <w:szCs w:val="24"/>
        </w:rPr>
        <w:t>е</w:t>
      </w:r>
      <w:r w:rsidRPr="002B2715">
        <w:rPr>
          <w:rFonts w:ascii="Times New Roman" w:hAnsi="Times New Roman" w:cs="Times New Roman"/>
          <w:sz w:val="28"/>
          <w:szCs w:val="24"/>
        </w:rPr>
        <w:t>реживаний, способы адаптации;</w:t>
      </w:r>
    </w:p>
    <w:p w:rsidR="004341A6" w:rsidRPr="002B2715" w:rsidRDefault="004341A6" w:rsidP="004341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B2715">
        <w:rPr>
          <w:rFonts w:ascii="Times New Roman" w:hAnsi="Times New Roman" w:cs="Times New Roman"/>
          <w:sz w:val="28"/>
          <w:szCs w:val="24"/>
        </w:rPr>
        <w:t>- способы предупреждения конфликтов и выхода из конфликтных ситуаций;</w:t>
      </w:r>
    </w:p>
    <w:p w:rsidR="004341A6" w:rsidRPr="002B2715" w:rsidRDefault="004341A6" w:rsidP="004341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B2715">
        <w:rPr>
          <w:rFonts w:ascii="Times New Roman" w:hAnsi="Times New Roman" w:cs="Times New Roman"/>
          <w:sz w:val="28"/>
          <w:szCs w:val="24"/>
        </w:rPr>
        <w:t>- правила активного стиля общения и успешной самопрезентации в деловой коммуникации.</w:t>
      </w:r>
    </w:p>
    <w:p w:rsidR="004341A6" w:rsidRPr="002B2715" w:rsidRDefault="004341A6" w:rsidP="004341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B2715">
        <w:rPr>
          <w:rFonts w:ascii="Times New Roman" w:hAnsi="Times New Roman" w:cs="Times New Roman"/>
          <w:sz w:val="28"/>
          <w:szCs w:val="24"/>
        </w:rPr>
        <w:t xml:space="preserve">В результате освоения учебной дисциплины обучающийся должен </w:t>
      </w:r>
      <w:r w:rsidRPr="002B2715">
        <w:rPr>
          <w:rFonts w:ascii="Times New Roman" w:hAnsi="Times New Roman" w:cs="Times New Roman"/>
          <w:b/>
          <w:bCs/>
          <w:sz w:val="28"/>
          <w:szCs w:val="24"/>
        </w:rPr>
        <w:t>уметь:</w:t>
      </w:r>
    </w:p>
    <w:p w:rsidR="004341A6" w:rsidRPr="002B2715" w:rsidRDefault="004341A6" w:rsidP="004341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B2715">
        <w:rPr>
          <w:rFonts w:ascii="Times New Roman" w:hAnsi="Times New Roman" w:cs="Times New Roman"/>
          <w:sz w:val="28"/>
          <w:szCs w:val="24"/>
        </w:rPr>
        <w:t>-толерантно воспринимать и правильно оценивать людей, включая их индивид</w:t>
      </w:r>
      <w:r w:rsidRPr="002B2715">
        <w:rPr>
          <w:rFonts w:ascii="Times New Roman" w:hAnsi="Times New Roman" w:cs="Times New Roman"/>
          <w:sz w:val="28"/>
          <w:szCs w:val="24"/>
        </w:rPr>
        <w:t>у</w:t>
      </w:r>
      <w:r w:rsidRPr="002B2715">
        <w:rPr>
          <w:rFonts w:ascii="Times New Roman" w:hAnsi="Times New Roman" w:cs="Times New Roman"/>
          <w:sz w:val="28"/>
          <w:szCs w:val="24"/>
        </w:rPr>
        <w:t>альные характерологические особенности, цели, мотивы, намерения, состояния;</w:t>
      </w:r>
    </w:p>
    <w:p w:rsidR="004341A6" w:rsidRPr="002B2715" w:rsidRDefault="004341A6" w:rsidP="004341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B2715">
        <w:rPr>
          <w:rFonts w:ascii="Times New Roman" w:hAnsi="Times New Roman" w:cs="Times New Roman"/>
          <w:sz w:val="28"/>
          <w:szCs w:val="24"/>
        </w:rPr>
        <w:t>- выбирать такие стиль, средства, приемы общения, которые бы с минимальными затратами приводили к намеченной цели общения;</w:t>
      </w:r>
    </w:p>
    <w:p w:rsidR="004341A6" w:rsidRPr="002B2715" w:rsidRDefault="004341A6" w:rsidP="004341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B2715">
        <w:rPr>
          <w:rFonts w:ascii="Times New Roman" w:hAnsi="Times New Roman" w:cs="Times New Roman"/>
          <w:sz w:val="28"/>
          <w:szCs w:val="24"/>
        </w:rPr>
        <w:t>-находить пути преодоления конфликтных ситуаций, встречающихся как в пр</w:t>
      </w:r>
      <w:r w:rsidRPr="002B2715">
        <w:rPr>
          <w:rFonts w:ascii="Times New Roman" w:hAnsi="Times New Roman" w:cs="Times New Roman"/>
          <w:sz w:val="28"/>
          <w:szCs w:val="24"/>
        </w:rPr>
        <w:t>е</w:t>
      </w:r>
      <w:r w:rsidRPr="002B2715">
        <w:rPr>
          <w:rFonts w:ascii="Times New Roman" w:hAnsi="Times New Roman" w:cs="Times New Roman"/>
          <w:sz w:val="28"/>
          <w:szCs w:val="24"/>
        </w:rPr>
        <w:t>делах учебной жизни, так и вне ее;</w:t>
      </w:r>
    </w:p>
    <w:p w:rsidR="004341A6" w:rsidRPr="002B2715" w:rsidRDefault="004341A6" w:rsidP="004341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B2715">
        <w:rPr>
          <w:rFonts w:ascii="Times New Roman" w:hAnsi="Times New Roman" w:cs="Times New Roman"/>
          <w:sz w:val="28"/>
          <w:szCs w:val="24"/>
        </w:rPr>
        <w:t>-ориентироваться в новых аспектах учебы и жизнедеятельности в условиях пр</w:t>
      </w:r>
      <w:r w:rsidRPr="002B2715">
        <w:rPr>
          <w:rFonts w:ascii="Times New Roman" w:hAnsi="Times New Roman" w:cs="Times New Roman"/>
          <w:sz w:val="28"/>
          <w:szCs w:val="24"/>
        </w:rPr>
        <w:t>о</w:t>
      </w:r>
      <w:r w:rsidRPr="002B2715">
        <w:rPr>
          <w:rFonts w:ascii="Times New Roman" w:hAnsi="Times New Roman" w:cs="Times New Roman"/>
          <w:sz w:val="28"/>
          <w:szCs w:val="24"/>
        </w:rPr>
        <w:t>фессиональной организации, правильно оценивать сложившуюся ситуацию, де</w:t>
      </w:r>
      <w:r w:rsidRPr="002B2715">
        <w:rPr>
          <w:rFonts w:ascii="Times New Roman" w:hAnsi="Times New Roman" w:cs="Times New Roman"/>
          <w:sz w:val="28"/>
          <w:szCs w:val="24"/>
        </w:rPr>
        <w:t>й</w:t>
      </w:r>
      <w:r w:rsidRPr="002B2715">
        <w:rPr>
          <w:rFonts w:ascii="Times New Roman" w:hAnsi="Times New Roman" w:cs="Times New Roman"/>
          <w:sz w:val="28"/>
          <w:szCs w:val="24"/>
        </w:rPr>
        <w:t>ствовать с ее учетом;</w:t>
      </w:r>
    </w:p>
    <w:p w:rsidR="004341A6" w:rsidRPr="002B2715" w:rsidRDefault="004341A6" w:rsidP="004341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B2715">
        <w:rPr>
          <w:rFonts w:ascii="Times New Roman" w:hAnsi="Times New Roman" w:cs="Times New Roman"/>
          <w:sz w:val="28"/>
          <w:szCs w:val="24"/>
        </w:rPr>
        <w:t>-эффективно взаимодействовать в команде;</w:t>
      </w:r>
    </w:p>
    <w:p w:rsidR="004341A6" w:rsidRPr="002B2715" w:rsidRDefault="004341A6" w:rsidP="004341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B2715">
        <w:rPr>
          <w:rFonts w:ascii="Times New Roman" w:hAnsi="Times New Roman" w:cs="Times New Roman"/>
          <w:sz w:val="28"/>
          <w:szCs w:val="24"/>
        </w:rPr>
        <w:lastRenderedPageBreak/>
        <w:t>-взаимодействовать со структурными подразделениями образовательной орган</w:t>
      </w:r>
      <w:r w:rsidRPr="002B2715">
        <w:rPr>
          <w:rFonts w:ascii="Times New Roman" w:hAnsi="Times New Roman" w:cs="Times New Roman"/>
          <w:sz w:val="28"/>
          <w:szCs w:val="24"/>
        </w:rPr>
        <w:t>и</w:t>
      </w:r>
      <w:r w:rsidRPr="002B2715">
        <w:rPr>
          <w:rFonts w:ascii="Times New Roman" w:hAnsi="Times New Roman" w:cs="Times New Roman"/>
          <w:sz w:val="28"/>
          <w:szCs w:val="24"/>
        </w:rPr>
        <w:t>зации, с которыми обучающиеся входят в контакт;</w:t>
      </w:r>
    </w:p>
    <w:p w:rsidR="004341A6" w:rsidRPr="002B2715" w:rsidRDefault="004341A6" w:rsidP="004341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B2715">
        <w:rPr>
          <w:rFonts w:ascii="Times New Roman" w:hAnsi="Times New Roman" w:cs="Times New Roman"/>
          <w:sz w:val="28"/>
          <w:szCs w:val="24"/>
        </w:rPr>
        <w:t>- ставить задачи профессионального и личностного развития.</w:t>
      </w:r>
    </w:p>
    <w:p w:rsidR="00B110C7" w:rsidRPr="002B2715" w:rsidRDefault="00B110C7" w:rsidP="00B110C7">
      <w:pPr>
        <w:tabs>
          <w:tab w:val="left" w:pos="1418"/>
        </w:tabs>
        <w:rPr>
          <w:rFonts w:ascii="Times New Roman" w:hAnsi="Times New Roman"/>
          <w:sz w:val="28"/>
          <w:szCs w:val="24"/>
        </w:rPr>
      </w:pPr>
      <w:r w:rsidRPr="002B2715">
        <w:rPr>
          <w:rFonts w:ascii="Times New Roman" w:hAnsi="Times New Roman"/>
          <w:sz w:val="28"/>
          <w:szCs w:val="24"/>
        </w:rPr>
        <w:t>В результате изучения дисциплины обучающийся должен освоить следующие 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5"/>
        <w:gridCol w:w="8331"/>
      </w:tblGrid>
      <w:tr w:rsidR="00B110C7" w:rsidRPr="002B2715" w:rsidTr="00D31050">
        <w:tc>
          <w:tcPr>
            <w:tcW w:w="833" w:type="pct"/>
          </w:tcPr>
          <w:p w:rsidR="00B110C7" w:rsidRPr="002B2715" w:rsidRDefault="00B110C7" w:rsidP="00D31050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B2715">
              <w:rPr>
                <w:rFonts w:ascii="Times New Roman" w:hAnsi="Times New Roman"/>
                <w:b/>
                <w:sz w:val="28"/>
                <w:szCs w:val="24"/>
              </w:rPr>
              <w:t>Код</w:t>
            </w:r>
          </w:p>
        </w:tc>
        <w:tc>
          <w:tcPr>
            <w:tcW w:w="4167" w:type="pct"/>
          </w:tcPr>
          <w:p w:rsidR="00B110C7" w:rsidRPr="002B2715" w:rsidRDefault="00B110C7" w:rsidP="00D31050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B2715">
              <w:rPr>
                <w:rFonts w:ascii="Times New Roman" w:hAnsi="Times New Roman"/>
                <w:b/>
                <w:sz w:val="28"/>
                <w:szCs w:val="24"/>
              </w:rPr>
              <w:t>Общие компетенции</w:t>
            </w:r>
          </w:p>
        </w:tc>
      </w:tr>
      <w:tr w:rsidR="00B110C7" w:rsidRPr="002B2715" w:rsidTr="00D31050">
        <w:tc>
          <w:tcPr>
            <w:tcW w:w="833" w:type="pct"/>
          </w:tcPr>
          <w:p w:rsidR="00B110C7" w:rsidRPr="002B2715" w:rsidRDefault="00B110C7" w:rsidP="00D31050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ОК 1.</w:t>
            </w:r>
          </w:p>
        </w:tc>
        <w:tc>
          <w:tcPr>
            <w:tcW w:w="4167" w:type="pct"/>
          </w:tcPr>
          <w:p w:rsidR="00B110C7" w:rsidRPr="002B2715" w:rsidRDefault="00B110C7" w:rsidP="00D31050">
            <w:pPr>
              <w:spacing w:before="100" w:beforeAutospacing="1" w:after="255" w:afterAutospacing="1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Понимать сущность и социальную значимость будущей профе</w:t>
            </w: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с</w:t>
            </w: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сии, проявлять к ней устойчивый интерес.</w:t>
            </w:r>
          </w:p>
        </w:tc>
      </w:tr>
      <w:tr w:rsidR="00B110C7" w:rsidRPr="002B2715" w:rsidTr="00D31050">
        <w:tc>
          <w:tcPr>
            <w:tcW w:w="833" w:type="pct"/>
          </w:tcPr>
          <w:p w:rsidR="00B110C7" w:rsidRPr="002B2715" w:rsidRDefault="00B110C7" w:rsidP="00D31050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ОК 2.</w:t>
            </w:r>
          </w:p>
        </w:tc>
        <w:tc>
          <w:tcPr>
            <w:tcW w:w="4167" w:type="pct"/>
          </w:tcPr>
          <w:p w:rsidR="00B110C7" w:rsidRPr="002B2715" w:rsidRDefault="00B110C7" w:rsidP="00D31050">
            <w:pPr>
              <w:spacing w:before="100" w:beforeAutospacing="1" w:after="255" w:afterAutospacing="1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Организовывать собственную деятельность, исходя из цели и сп</w:t>
            </w: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о</w:t>
            </w: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собов ее достижения, определенных руководителем.</w:t>
            </w:r>
          </w:p>
        </w:tc>
      </w:tr>
      <w:tr w:rsidR="00B110C7" w:rsidRPr="002B2715" w:rsidTr="00D31050">
        <w:tc>
          <w:tcPr>
            <w:tcW w:w="833" w:type="pct"/>
          </w:tcPr>
          <w:p w:rsidR="00B110C7" w:rsidRPr="002B2715" w:rsidRDefault="00B110C7" w:rsidP="00D31050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ОК 3.</w:t>
            </w:r>
          </w:p>
        </w:tc>
        <w:tc>
          <w:tcPr>
            <w:tcW w:w="4167" w:type="pct"/>
          </w:tcPr>
          <w:p w:rsidR="00B110C7" w:rsidRPr="002B2715" w:rsidRDefault="00B110C7" w:rsidP="00D31050">
            <w:pPr>
              <w:spacing w:before="100" w:beforeAutospacing="1" w:after="255" w:afterAutospacing="1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Анализировать рабочую ситуацию, осуществлять текущий и ит</w:t>
            </w: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о</w:t>
            </w: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B110C7" w:rsidRPr="002B2715" w:rsidTr="00D31050">
        <w:tc>
          <w:tcPr>
            <w:tcW w:w="833" w:type="pct"/>
          </w:tcPr>
          <w:p w:rsidR="00B110C7" w:rsidRPr="002B2715" w:rsidRDefault="00B110C7" w:rsidP="00D31050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ОК 4.</w:t>
            </w:r>
          </w:p>
        </w:tc>
        <w:tc>
          <w:tcPr>
            <w:tcW w:w="4167" w:type="pct"/>
          </w:tcPr>
          <w:p w:rsidR="00B110C7" w:rsidRPr="002B2715" w:rsidRDefault="00B110C7" w:rsidP="00D31050">
            <w:pPr>
              <w:spacing w:before="100" w:beforeAutospacing="1" w:after="255" w:afterAutospacing="1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B110C7" w:rsidRPr="002B2715" w:rsidTr="00D31050">
        <w:tc>
          <w:tcPr>
            <w:tcW w:w="833" w:type="pct"/>
          </w:tcPr>
          <w:p w:rsidR="00B110C7" w:rsidRPr="002B2715" w:rsidRDefault="00B110C7" w:rsidP="00D31050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ОК 5.</w:t>
            </w:r>
          </w:p>
        </w:tc>
        <w:tc>
          <w:tcPr>
            <w:tcW w:w="4167" w:type="pct"/>
          </w:tcPr>
          <w:p w:rsidR="00B110C7" w:rsidRPr="002B2715" w:rsidRDefault="00B110C7" w:rsidP="00D31050">
            <w:pPr>
              <w:spacing w:before="100" w:beforeAutospacing="1" w:after="255" w:afterAutospacing="1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B110C7" w:rsidRPr="002B2715" w:rsidTr="00D31050">
        <w:tc>
          <w:tcPr>
            <w:tcW w:w="833" w:type="pct"/>
          </w:tcPr>
          <w:p w:rsidR="00B110C7" w:rsidRPr="002B2715" w:rsidRDefault="00B110C7" w:rsidP="00D31050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ОК 6.</w:t>
            </w:r>
          </w:p>
        </w:tc>
        <w:tc>
          <w:tcPr>
            <w:tcW w:w="4167" w:type="pct"/>
          </w:tcPr>
          <w:p w:rsidR="00B110C7" w:rsidRPr="002B2715" w:rsidRDefault="00B110C7" w:rsidP="00D31050">
            <w:pPr>
              <w:spacing w:before="100" w:beforeAutospacing="1" w:after="255" w:afterAutospacing="1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Работать в команде, эффективно общаться с коллегами, руков</w:t>
            </w: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о</w:t>
            </w:r>
            <w:r w:rsidRPr="002B2715">
              <w:rPr>
                <w:rFonts w:ascii="Times New Roman" w:hAnsi="Times New Roman"/>
                <w:color w:val="000000"/>
                <w:sz w:val="28"/>
                <w:szCs w:val="24"/>
              </w:rPr>
              <w:t>дством, клиентами.</w:t>
            </w:r>
          </w:p>
        </w:tc>
      </w:tr>
    </w:tbl>
    <w:p w:rsidR="004341A6" w:rsidRDefault="004341A6" w:rsidP="00B24EA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</w:p>
    <w:p w:rsidR="00EE0356" w:rsidRPr="002B2715" w:rsidRDefault="00EE0356" w:rsidP="004341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</w:p>
    <w:p w:rsidR="004341A6" w:rsidRDefault="004341A6" w:rsidP="004341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E64E2" w:rsidRDefault="000E64E2" w:rsidP="004341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1145BE" w:rsidRPr="003415E9" w:rsidRDefault="001145BE" w:rsidP="00114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3415E9">
        <w:rPr>
          <w:rFonts w:ascii="Times New Roman" w:hAnsi="Times New Roman"/>
          <w:b/>
          <w:sz w:val="24"/>
          <w:szCs w:val="24"/>
        </w:rPr>
        <w:t>. СТРУКТУРА И ПРИМЕРНОЕ СОДЕРЖАНИЕ УЧЕБНОЙ ДИСЦИПЛИНЫ</w:t>
      </w:r>
    </w:p>
    <w:p w:rsidR="001145BE" w:rsidRDefault="001145BE" w:rsidP="00114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/>
          <w:b/>
          <w:sz w:val="24"/>
          <w:szCs w:val="24"/>
        </w:rPr>
      </w:pPr>
      <w:r w:rsidRPr="003415E9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8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89"/>
        <w:gridCol w:w="1336"/>
      </w:tblGrid>
      <w:tr w:rsidR="004341A6" w:rsidRPr="00DA7A78" w:rsidTr="004341A6">
        <w:trPr>
          <w:trHeight w:val="240"/>
          <w:tblCellSpacing w:w="0" w:type="dxa"/>
        </w:trPr>
        <w:tc>
          <w:tcPr>
            <w:tcW w:w="8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1A6" w:rsidRPr="00DA7A78" w:rsidRDefault="004341A6" w:rsidP="00D310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1A6" w:rsidRPr="00DA7A78" w:rsidRDefault="004341A6" w:rsidP="00D310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341A6" w:rsidRPr="00DA7A78" w:rsidTr="004341A6">
        <w:trPr>
          <w:tblCellSpacing w:w="0" w:type="dxa"/>
        </w:trPr>
        <w:tc>
          <w:tcPr>
            <w:tcW w:w="8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1A6" w:rsidRPr="00DA7A78" w:rsidRDefault="004341A6" w:rsidP="00D3105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1A6" w:rsidRPr="00DA7A78" w:rsidRDefault="004341A6" w:rsidP="00D310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4341A6" w:rsidRPr="00DA7A78" w:rsidTr="004341A6">
        <w:trPr>
          <w:tblCellSpacing w:w="0" w:type="dxa"/>
        </w:trPr>
        <w:tc>
          <w:tcPr>
            <w:tcW w:w="8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1A6" w:rsidRPr="00DA7A78" w:rsidRDefault="004341A6" w:rsidP="00D3105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1A6" w:rsidRPr="00DA7A78" w:rsidRDefault="004341A6" w:rsidP="00D310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1A6" w:rsidRPr="00DA7A78" w:rsidTr="004341A6">
        <w:trPr>
          <w:tblCellSpacing w:w="0" w:type="dxa"/>
        </w:trPr>
        <w:tc>
          <w:tcPr>
            <w:tcW w:w="8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1A6" w:rsidRPr="00DA7A78" w:rsidRDefault="004341A6" w:rsidP="00D3105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1A6" w:rsidRPr="00DA7A78" w:rsidRDefault="00F46E8C" w:rsidP="00D310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34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341A6" w:rsidRPr="00DA7A78" w:rsidTr="004341A6">
        <w:trPr>
          <w:tblCellSpacing w:w="0" w:type="dxa"/>
        </w:trPr>
        <w:tc>
          <w:tcPr>
            <w:tcW w:w="8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1A6" w:rsidRPr="00DA7A78" w:rsidRDefault="004341A6" w:rsidP="00D3105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A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</w:t>
            </w:r>
            <w:r w:rsidR="00C835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DA7A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</w:t>
            </w:r>
            <w:r w:rsidR="00C835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A7A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зачет</w:t>
            </w:r>
          </w:p>
        </w:tc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1A6" w:rsidRPr="00DA7A78" w:rsidRDefault="004341A6" w:rsidP="00D3105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5BE" w:rsidRDefault="001145BE" w:rsidP="00AE4279">
      <w:pPr>
        <w:widowControl w:val="0"/>
        <w:autoSpaceDE w:val="0"/>
        <w:spacing w:after="0" w:line="240" w:lineRule="auto"/>
        <w:ind w:left="1080"/>
        <w:rPr>
          <w:rFonts w:ascii="Times New Roman" w:hAnsi="Times New Roman" w:cs="Times New Roman"/>
          <w:b/>
          <w:szCs w:val="28"/>
          <w:lang w:eastAsia="ar-SA"/>
        </w:rPr>
      </w:pPr>
    </w:p>
    <w:p w:rsidR="001145BE" w:rsidRPr="001145BE" w:rsidRDefault="001145BE" w:rsidP="00AE4279">
      <w:pPr>
        <w:widowControl w:val="0"/>
        <w:autoSpaceDE w:val="0"/>
        <w:spacing w:after="0" w:line="240" w:lineRule="auto"/>
        <w:ind w:left="1080"/>
        <w:rPr>
          <w:rFonts w:ascii="Times New Roman" w:hAnsi="Times New Roman" w:cs="Times New Roman"/>
          <w:b/>
          <w:szCs w:val="28"/>
          <w:lang w:eastAsia="ar-SA"/>
        </w:rPr>
      </w:pPr>
    </w:p>
    <w:p w:rsidR="003C0787" w:rsidRDefault="003C0787" w:rsidP="00FF32C6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p w:rsidR="003C0787" w:rsidRDefault="003C0787" w:rsidP="00FF32C6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p w:rsidR="00DE2D61" w:rsidRPr="00FF32C6" w:rsidRDefault="00DE2D61" w:rsidP="00FF32C6">
      <w:pPr>
        <w:rPr>
          <w:rFonts w:ascii="Times New Roman" w:hAnsi="Times New Roman" w:cs="Times New Roman"/>
          <w:color w:val="FF0000"/>
          <w:sz w:val="24"/>
          <w:szCs w:val="24"/>
        </w:rPr>
        <w:sectPr w:rsidR="00DE2D61" w:rsidRPr="00FF32C6" w:rsidSect="00582E44">
          <w:pgSz w:w="11906" w:h="16838"/>
          <w:pgMar w:top="1134" w:right="850" w:bottom="1134" w:left="1276" w:header="708" w:footer="708" w:gutter="0"/>
          <w:cols w:space="720"/>
        </w:sectPr>
      </w:pPr>
    </w:p>
    <w:p w:rsidR="00DE2D61" w:rsidRDefault="00DE2D61" w:rsidP="00C83517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0FC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2.2. Тематиче</w:t>
      </w:r>
      <w:r w:rsidR="00535F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ский план и содержание А</w:t>
      </w:r>
      <w:r w:rsidR="006B67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535F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 Коммуникативный практикум</w:t>
      </w:r>
    </w:p>
    <w:p w:rsidR="00750C36" w:rsidRDefault="00750C36" w:rsidP="00FF32C6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0"/>
        <w:gridCol w:w="4096"/>
        <w:gridCol w:w="44"/>
        <w:gridCol w:w="7020"/>
        <w:gridCol w:w="1080"/>
        <w:gridCol w:w="1461"/>
      </w:tblGrid>
      <w:tr w:rsidR="00750C36" w:rsidRPr="00750C36" w:rsidTr="00750C36">
        <w:tc>
          <w:tcPr>
            <w:tcW w:w="1080" w:type="dxa"/>
          </w:tcPr>
          <w:p w:rsidR="00750C36" w:rsidRPr="00750C36" w:rsidRDefault="00750C3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 ур</w:t>
            </w:r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ка</w:t>
            </w:r>
          </w:p>
        </w:tc>
        <w:tc>
          <w:tcPr>
            <w:tcW w:w="4140" w:type="dxa"/>
            <w:gridSpan w:val="2"/>
          </w:tcPr>
          <w:p w:rsidR="00750C36" w:rsidRPr="00750C36" w:rsidRDefault="00750C3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020" w:type="dxa"/>
          </w:tcPr>
          <w:p w:rsidR="00750C36" w:rsidRPr="00750C36" w:rsidRDefault="00750C36" w:rsidP="00434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материала, практические работы об</w:t>
            </w:r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</w:t>
            </w:r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чающихся</w:t>
            </w:r>
          </w:p>
        </w:tc>
        <w:tc>
          <w:tcPr>
            <w:tcW w:w="1080" w:type="dxa"/>
          </w:tcPr>
          <w:p w:rsidR="00750C36" w:rsidRPr="00750C36" w:rsidRDefault="00750C3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461" w:type="dxa"/>
          </w:tcPr>
          <w:p w:rsidR="00750C36" w:rsidRPr="00750C36" w:rsidRDefault="00EE0356" w:rsidP="00750C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E03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Коды ко</w:t>
            </w:r>
            <w:r w:rsidRPr="00EE03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</w:t>
            </w:r>
            <w:r w:rsidRPr="00EE03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петенций и личнос</w:t>
            </w:r>
            <w:r w:rsidRPr="00EE03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</w:t>
            </w:r>
            <w:r w:rsidRPr="00EE03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ных р</w:t>
            </w:r>
            <w:r w:rsidRPr="00EE03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е</w:t>
            </w:r>
            <w:r w:rsidRPr="00EE03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зультатов</w:t>
            </w:r>
          </w:p>
        </w:tc>
      </w:tr>
      <w:tr w:rsidR="00750C36" w:rsidRPr="00750C36" w:rsidTr="00750C36">
        <w:tc>
          <w:tcPr>
            <w:tcW w:w="1080" w:type="dxa"/>
          </w:tcPr>
          <w:p w:rsidR="00750C36" w:rsidRPr="00750C36" w:rsidRDefault="00750C3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40" w:type="dxa"/>
            <w:gridSpan w:val="2"/>
          </w:tcPr>
          <w:p w:rsidR="00750C36" w:rsidRPr="00750C36" w:rsidRDefault="00750C3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020" w:type="dxa"/>
          </w:tcPr>
          <w:p w:rsidR="00750C36" w:rsidRPr="00750C36" w:rsidRDefault="00750C3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80" w:type="dxa"/>
          </w:tcPr>
          <w:p w:rsidR="00750C36" w:rsidRPr="00750C36" w:rsidRDefault="00750C3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461" w:type="dxa"/>
          </w:tcPr>
          <w:p w:rsidR="00750C36" w:rsidRPr="00750C36" w:rsidRDefault="00750C3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</w:tr>
      <w:tr w:rsidR="00EE0356" w:rsidRPr="00750C36" w:rsidTr="00750C36">
        <w:tc>
          <w:tcPr>
            <w:tcW w:w="1080" w:type="dxa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96" w:type="dxa"/>
          </w:tcPr>
          <w:p w:rsidR="00EE0356" w:rsidRDefault="00EE0356" w:rsidP="004341A6">
            <w:pPr>
              <w:pStyle w:val="Default"/>
              <w:rPr>
                <w:sz w:val="28"/>
                <w:szCs w:val="28"/>
              </w:rPr>
            </w:pPr>
            <w:r w:rsidRPr="004341A6">
              <w:rPr>
                <w:bCs/>
                <w:szCs w:val="28"/>
              </w:rPr>
              <w:t>Сущность коммуникации</w:t>
            </w:r>
            <w:r w:rsidR="00C83517">
              <w:rPr>
                <w:bCs/>
                <w:szCs w:val="28"/>
              </w:rPr>
              <w:t>.</w:t>
            </w:r>
            <w:r w:rsidRPr="004341A6">
              <w:rPr>
                <w:bCs/>
                <w:szCs w:val="28"/>
              </w:rPr>
              <w:t xml:space="preserve">  </w:t>
            </w:r>
          </w:p>
          <w:p w:rsidR="00EE0356" w:rsidRPr="00750C36" w:rsidRDefault="00EE0356" w:rsidP="0075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64" w:type="dxa"/>
            <w:gridSpan w:val="2"/>
          </w:tcPr>
          <w:p w:rsidR="00EE0356" w:rsidRPr="00750C36" w:rsidRDefault="00EE0356" w:rsidP="00434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1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Понятие коммуникации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341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социальные сферы комм</w:t>
            </w:r>
            <w:r w:rsidRPr="004341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4341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0" w:type="dxa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1" w:type="dxa"/>
          </w:tcPr>
          <w:p w:rsidR="00EE0356" w:rsidRPr="003A45FE" w:rsidRDefault="00EE0356" w:rsidP="00B24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5FE">
              <w:rPr>
                <w:rFonts w:ascii="Times New Roman" w:hAnsi="Times New Roman" w:cs="Times New Roman"/>
                <w:sz w:val="24"/>
                <w:szCs w:val="24"/>
              </w:rPr>
              <w:t xml:space="preserve">ОК1,ОК2, </w:t>
            </w:r>
          </w:p>
        </w:tc>
      </w:tr>
      <w:tr w:rsidR="00EE0356" w:rsidRPr="00750C36" w:rsidTr="004341A6"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6" w:type="dxa"/>
            <w:shd w:val="clear" w:color="auto" w:fill="auto"/>
          </w:tcPr>
          <w:p w:rsidR="00EE0356" w:rsidRPr="00750C36" w:rsidRDefault="003A45FE" w:rsidP="00CD0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5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03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EE0356" w:rsidRPr="004341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иды </w:t>
            </w:r>
            <w:r w:rsidR="00EE03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="00EE0356" w:rsidRPr="004341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функции коммуник</w:t>
            </w:r>
            <w:r w:rsidR="00EE0356" w:rsidRPr="004341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ции</w:t>
            </w:r>
            <w:r w:rsidR="00C835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64" w:type="dxa"/>
            <w:gridSpan w:val="2"/>
            <w:shd w:val="clear" w:color="auto" w:fill="auto"/>
          </w:tcPr>
          <w:p w:rsidR="00EE0356" w:rsidRPr="00750C36" w:rsidRDefault="00EE0356" w:rsidP="004341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</w:t>
            </w:r>
            <w:r w:rsidRPr="00A073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341A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Виды коммуникации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. </w:t>
            </w:r>
            <w:r w:rsidRPr="004341A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Основные фун</w:t>
            </w:r>
            <w:r w:rsidRPr="004341A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</w:t>
            </w:r>
            <w:r w:rsidRPr="004341A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ции коммуникации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. Общение по парам.</w:t>
            </w:r>
          </w:p>
        </w:tc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EE0356" w:rsidRPr="003A45FE" w:rsidRDefault="00EE0356" w:rsidP="00B24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5FE">
              <w:rPr>
                <w:rFonts w:ascii="Times New Roman" w:hAnsi="Times New Roman" w:cs="Times New Roman"/>
                <w:sz w:val="24"/>
                <w:szCs w:val="24"/>
              </w:rPr>
              <w:t xml:space="preserve">ОК2, ОК3, </w:t>
            </w:r>
          </w:p>
        </w:tc>
      </w:tr>
      <w:tr w:rsidR="00EE0356" w:rsidRPr="00750C36" w:rsidTr="004341A6"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6" w:type="dxa"/>
            <w:shd w:val="clear" w:color="auto" w:fill="auto"/>
          </w:tcPr>
          <w:p w:rsidR="00EE0356" w:rsidRPr="00750C36" w:rsidRDefault="003A45FE" w:rsidP="0075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Понятие деловой этики</w:t>
            </w:r>
            <w:r w:rsidR="00C835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64" w:type="dxa"/>
            <w:gridSpan w:val="2"/>
            <w:shd w:val="clear" w:color="auto" w:fill="auto"/>
          </w:tcPr>
          <w:p w:rsidR="00EE0356" w:rsidRPr="00750C36" w:rsidRDefault="00EE0356" w:rsidP="00A0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Общие сведения об этической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Деловая этика. Внешний облик человека.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Деловая беседа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Визитная карточка в деловой жизни.</w:t>
            </w:r>
          </w:p>
        </w:tc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EE0356" w:rsidRPr="003A45FE" w:rsidRDefault="00EE0356" w:rsidP="00B24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5FE">
              <w:rPr>
                <w:rFonts w:ascii="Times New Roman" w:hAnsi="Times New Roman" w:cs="Times New Roman"/>
                <w:sz w:val="24"/>
                <w:szCs w:val="24"/>
              </w:rPr>
              <w:t xml:space="preserve">ОК1, ОК3,ОК5, </w:t>
            </w:r>
          </w:p>
        </w:tc>
      </w:tr>
      <w:tr w:rsidR="00EE0356" w:rsidRPr="00750C36" w:rsidTr="004341A6">
        <w:tc>
          <w:tcPr>
            <w:tcW w:w="1080" w:type="dxa"/>
            <w:shd w:val="clear" w:color="auto" w:fill="auto"/>
          </w:tcPr>
          <w:p w:rsidR="00EE035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096" w:type="dxa"/>
            <w:shd w:val="clear" w:color="auto" w:fill="auto"/>
          </w:tcPr>
          <w:p w:rsidR="00EE0356" w:rsidRPr="00A0735A" w:rsidRDefault="003A45FE" w:rsidP="0075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5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Деловая беседа</w:t>
            </w:r>
            <w:r w:rsidR="00C835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64" w:type="dxa"/>
            <w:gridSpan w:val="2"/>
            <w:shd w:val="clear" w:color="auto" w:fill="auto"/>
          </w:tcPr>
          <w:p w:rsidR="00EE0356" w:rsidRPr="00A0735A" w:rsidRDefault="00EE0356" w:rsidP="00F46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</w:t>
            </w:r>
            <w:r w:rsidRPr="00A073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F3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и задачи деловой беседы. Вопросы в деловой беседе. Ви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ды деловых бесед. </w:t>
            </w:r>
            <w:r w:rsidRPr="000F3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слушания. Трудн</w:t>
            </w:r>
            <w:r w:rsidRPr="000F3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0F3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 эффективного слушания. Правила эффективной обратной св</w:t>
            </w:r>
            <w:r w:rsidRPr="000F3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0F3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зи. Три уровня слуша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ния. </w:t>
            </w:r>
            <w:r w:rsidRPr="000F3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при приеме на работу.</w:t>
            </w:r>
          </w:p>
        </w:tc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EE0356" w:rsidRPr="003A45FE" w:rsidRDefault="00EE0356" w:rsidP="00B24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5FE">
              <w:rPr>
                <w:rFonts w:ascii="Times New Roman" w:hAnsi="Times New Roman" w:cs="Times New Roman"/>
                <w:sz w:val="24"/>
                <w:szCs w:val="24"/>
              </w:rPr>
              <w:t>ОК3</w:t>
            </w:r>
          </w:p>
        </w:tc>
      </w:tr>
      <w:tr w:rsidR="00EE0356" w:rsidRPr="00750C36" w:rsidTr="004341A6"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096" w:type="dxa"/>
            <w:shd w:val="clear" w:color="auto" w:fill="auto"/>
          </w:tcPr>
          <w:p w:rsidR="00EE0356" w:rsidRPr="00A0735A" w:rsidRDefault="003A45FE" w:rsidP="00A0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5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</w:t>
            </w:r>
            <w:r w:rsidR="00EE0356" w:rsidRPr="00C835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E0356"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Специфика вербальной и</w:t>
            </w:r>
          </w:p>
          <w:p w:rsidR="00EE0356" w:rsidRPr="00750C36" w:rsidRDefault="003A45FE" w:rsidP="00A0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невербальной коммуникации</w:t>
            </w:r>
            <w:r w:rsidR="00C835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64" w:type="dxa"/>
            <w:gridSpan w:val="2"/>
            <w:shd w:val="clear" w:color="auto" w:fill="auto"/>
          </w:tcPr>
          <w:p w:rsidR="00EE0356" w:rsidRPr="00A0735A" w:rsidRDefault="00EE0356" w:rsidP="00A0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</w:t>
            </w:r>
            <w:r w:rsidRPr="00A073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вербальной коммуникации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невербальной коммуникации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Сравнительная хара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теристика вербальной и невербальной коммуникации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E0356" w:rsidRPr="00750C36" w:rsidRDefault="00EE0356" w:rsidP="00A0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« Кулак, палец, ладонь»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 Счет»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 Переключ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«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Счетная машинка»</w:t>
            </w:r>
          </w:p>
        </w:tc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EE0356" w:rsidRPr="003A45FE" w:rsidRDefault="00B24EA1" w:rsidP="00B24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ОК1,ОК2</w:t>
            </w:r>
          </w:p>
        </w:tc>
      </w:tr>
      <w:tr w:rsidR="00EE0356" w:rsidRPr="00750C36" w:rsidTr="004341A6"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096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постанов</w:t>
            </w:r>
            <w:r w:rsidR="003A45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 целей в деловой коммуникации</w:t>
            </w:r>
            <w:r w:rsidR="00C835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64" w:type="dxa"/>
            <w:gridSpan w:val="2"/>
            <w:shd w:val="clear" w:color="auto" w:fill="auto"/>
          </w:tcPr>
          <w:p w:rsidR="00EE0356" w:rsidRPr="00A0735A" w:rsidRDefault="00EE0356" w:rsidP="00A0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Понятие деловой коммуникации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постановки целей</w:t>
            </w:r>
          </w:p>
          <w:p w:rsidR="00EE0356" w:rsidRPr="00750C36" w:rsidRDefault="00EE0356" w:rsidP="00A0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Постановка целей и задач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EE0356" w:rsidRPr="003A45FE" w:rsidRDefault="00B24EA1" w:rsidP="00B24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ОК1,ОК3</w:t>
            </w:r>
          </w:p>
        </w:tc>
      </w:tr>
      <w:tr w:rsidR="00EE0356" w:rsidRPr="00750C36" w:rsidTr="004341A6">
        <w:tc>
          <w:tcPr>
            <w:tcW w:w="1080" w:type="dxa"/>
            <w:shd w:val="clear" w:color="auto" w:fill="auto"/>
          </w:tcPr>
          <w:p w:rsidR="00EE035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096" w:type="dxa"/>
            <w:shd w:val="clear" w:color="auto" w:fill="auto"/>
          </w:tcPr>
          <w:p w:rsidR="00EE0356" w:rsidRPr="00A0735A" w:rsidRDefault="00EE0356" w:rsidP="00806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Стратегии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5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тактики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</w:t>
            </w:r>
            <w:r w:rsidRPr="00F5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ффективной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A45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коммуникации</w:t>
            </w:r>
            <w:r w:rsidR="00C835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64" w:type="dxa"/>
            <w:gridSpan w:val="2"/>
            <w:shd w:val="clear" w:color="auto" w:fill="auto"/>
          </w:tcPr>
          <w:p w:rsidR="00EE0356" w:rsidRPr="00A0735A" w:rsidRDefault="00EE0356" w:rsidP="00F52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Понятие эффективности коммуникации. Обратная связь. Цель коммуникативного взаимодействия; понятие коммуникативной стратегии. Речь и социализация.  </w:t>
            </w:r>
          </w:p>
        </w:tc>
        <w:tc>
          <w:tcPr>
            <w:tcW w:w="1080" w:type="dxa"/>
            <w:shd w:val="clear" w:color="auto" w:fill="auto"/>
          </w:tcPr>
          <w:p w:rsidR="00EE035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EE0356" w:rsidRPr="003A45FE" w:rsidRDefault="00EE0356" w:rsidP="00B24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5FE">
              <w:rPr>
                <w:rFonts w:ascii="Times New Roman" w:hAnsi="Times New Roman" w:cs="Times New Roman"/>
                <w:sz w:val="24"/>
                <w:szCs w:val="24"/>
              </w:rPr>
              <w:t xml:space="preserve">ОК1, ОК2, </w:t>
            </w:r>
          </w:p>
        </w:tc>
      </w:tr>
      <w:tr w:rsidR="00EE0356" w:rsidRPr="00750C36" w:rsidTr="004341A6"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6" w:type="dxa"/>
            <w:shd w:val="clear" w:color="auto" w:fill="auto"/>
          </w:tcPr>
          <w:p w:rsidR="00EE0356" w:rsidRPr="00750C36" w:rsidRDefault="003A45FE" w:rsidP="0075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5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Эффективное общение</w:t>
            </w:r>
            <w:r w:rsidR="00C835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64" w:type="dxa"/>
            <w:gridSpan w:val="2"/>
            <w:shd w:val="clear" w:color="auto" w:fill="auto"/>
          </w:tcPr>
          <w:p w:rsidR="00EE0356" w:rsidRPr="00A0735A" w:rsidRDefault="00EE0356" w:rsidP="00A0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</w:t>
            </w:r>
            <w:r w:rsidRPr="00A073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Техники эффективного общения</w:t>
            </w:r>
          </w:p>
          <w:p w:rsidR="00EE0356" w:rsidRPr="00750C36" w:rsidRDefault="00EE0356" w:rsidP="003F1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Навык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Задавание вопроса»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Навык « Начало бес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ды»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Навык « Принятие критики»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Навык « Как сказать нет»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вык « Просьба о помощи»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Навык «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 переговоров»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вык «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Отстаивание своего мнения»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Навык «Преодоления обвин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Навык «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Выражения благодарности»</w:t>
            </w:r>
          </w:p>
        </w:tc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461" w:type="dxa"/>
            <w:shd w:val="clear" w:color="auto" w:fill="auto"/>
          </w:tcPr>
          <w:p w:rsidR="00EE0356" w:rsidRPr="003A45FE" w:rsidRDefault="00B24EA1" w:rsidP="00C8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</w:tc>
      </w:tr>
      <w:tr w:rsidR="00EE0356" w:rsidRPr="00750C36" w:rsidTr="004341A6">
        <w:tc>
          <w:tcPr>
            <w:tcW w:w="1080" w:type="dxa"/>
            <w:shd w:val="clear" w:color="auto" w:fill="auto"/>
          </w:tcPr>
          <w:p w:rsidR="00EE035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4096" w:type="dxa"/>
            <w:shd w:val="clear" w:color="auto" w:fill="auto"/>
          </w:tcPr>
          <w:p w:rsidR="00EE0356" w:rsidRDefault="00EE0356" w:rsidP="003F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2D4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2D40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2D40">
              <w:rPr>
                <w:rFonts w:ascii="Times New Roman" w:hAnsi="Times New Roman" w:cs="Times New Roman"/>
                <w:bCs/>
                <w:sz w:val="24"/>
                <w:szCs w:val="24"/>
              </w:rPr>
              <w:t>барь</w:t>
            </w:r>
            <w:r w:rsidRPr="003A2D4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A2D40">
              <w:rPr>
                <w:rFonts w:ascii="Times New Roman" w:hAnsi="Times New Roman" w:cs="Times New Roman"/>
                <w:bCs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64" w:type="dxa"/>
            <w:gridSpan w:val="2"/>
            <w:shd w:val="clear" w:color="auto" w:fill="auto"/>
          </w:tcPr>
          <w:p w:rsidR="00EE0356" w:rsidRPr="00F52D18" w:rsidRDefault="00EE0356" w:rsidP="00F5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2D40">
              <w:rPr>
                <w:rFonts w:ascii="Times New Roman" w:hAnsi="Times New Roman" w:cs="Times New Roman"/>
                <w:sz w:val="24"/>
                <w:szCs w:val="24"/>
              </w:rPr>
              <w:t>Основные коммуникативные барьеры, пути их преодоления в межличностном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5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Аргументирующая речь. </w:t>
            </w:r>
          </w:p>
          <w:p w:rsidR="00EE0356" w:rsidRDefault="00EE0356" w:rsidP="00F52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EE0356" w:rsidRPr="003A45FE" w:rsidRDefault="00B24EA1" w:rsidP="00C8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</w:tc>
      </w:tr>
      <w:tr w:rsidR="00EE0356" w:rsidRPr="00750C36" w:rsidTr="004341A6"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6" w:type="dxa"/>
            <w:shd w:val="clear" w:color="auto" w:fill="auto"/>
          </w:tcPr>
          <w:p w:rsidR="00EE0356" w:rsidRPr="00750C36" w:rsidRDefault="003A45FE" w:rsidP="0075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5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</w:t>
            </w:r>
            <w:r w:rsidR="00EE0356" w:rsidRPr="00C835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0356"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Стили поведения в конфлик</w:t>
            </w:r>
            <w:r w:rsidR="00EE0356"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ситуации</w:t>
            </w:r>
            <w:r w:rsidR="00C835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64" w:type="dxa"/>
            <w:gridSpan w:val="2"/>
            <w:shd w:val="clear" w:color="auto" w:fill="auto"/>
          </w:tcPr>
          <w:p w:rsidR="00EE0356" w:rsidRPr="00750C36" w:rsidRDefault="00EE0356" w:rsidP="00F52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2D18">
              <w:rPr>
                <w:rFonts w:ascii="Times New Roman" w:hAnsi="Times New Roman" w:cs="Times New Roman"/>
                <w:b/>
                <w:sz w:val="24"/>
                <w:szCs w:val="28"/>
              </w:rPr>
              <w:t>Практическое занятие: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F5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Конфликт. Его разновидности. Структ</w:t>
            </w:r>
            <w:r w:rsidRPr="00F5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ра, функции, дина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мика конфликта.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Модели поведения участников конфликта</w:t>
            </w:r>
            <w:r>
              <w:rPr>
                <w:lang w:eastAsia="en-US"/>
              </w:rPr>
              <w:t xml:space="preserve">. </w:t>
            </w:r>
            <w:r w:rsidRPr="00F5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конфликтных ситуаций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EE0356" w:rsidRPr="003A45FE" w:rsidRDefault="00B24EA1" w:rsidP="00C8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ОК6</w:t>
            </w:r>
          </w:p>
        </w:tc>
      </w:tr>
      <w:tr w:rsidR="00EE0356" w:rsidRPr="00750C36" w:rsidTr="004341A6">
        <w:tc>
          <w:tcPr>
            <w:tcW w:w="1080" w:type="dxa"/>
            <w:shd w:val="clear" w:color="auto" w:fill="auto"/>
          </w:tcPr>
          <w:p w:rsidR="00EE035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096" w:type="dxa"/>
            <w:shd w:val="clear" w:color="auto" w:fill="auto"/>
          </w:tcPr>
          <w:p w:rsidR="00EE0356" w:rsidRDefault="003A45FE" w:rsidP="00902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5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</w:t>
            </w:r>
            <w:r w:rsidR="00EE0356" w:rsidRPr="00C835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0356"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Способы психологической з</w:t>
            </w:r>
            <w:r w:rsidR="00EE0356"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щиты</w:t>
            </w:r>
            <w:r w:rsidR="00C835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64" w:type="dxa"/>
            <w:gridSpan w:val="2"/>
            <w:shd w:val="clear" w:color="auto" w:fill="auto"/>
          </w:tcPr>
          <w:p w:rsidR="00EE0356" w:rsidRPr="00750C36" w:rsidRDefault="00EE0356" w:rsidP="003A2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2D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Психологические механизмы защиты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приемы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073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Психологическая защита от манипуляций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EE0356" w:rsidRPr="003A45FE" w:rsidRDefault="00B24EA1" w:rsidP="00C8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</w:tc>
      </w:tr>
      <w:tr w:rsidR="00EE0356" w:rsidRPr="00750C36" w:rsidTr="004341A6">
        <w:tc>
          <w:tcPr>
            <w:tcW w:w="1080" w:type="dxa"/>
            <w:shd w:val="clear" w:color="auto" w:fill="auto"/>
          </w:tcPr>
          <w:p w:rsidR="00EE035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096" w:type="dxa"/>
            <w:shd w:val="clear" w:color="auto" w:fill="auto"/>
          </w:tcPr>
          <w:p w:rsidR="00EE0356" w:rsidRDefault="003A45FE" w:rsidP="00F0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5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0356"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формы взаимодействия студентов </w:t>
            </w:r>
            <w:r w:rsidR="00C835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64" w:type="dxa"/>
            <w:gridSpan w:val="2"/>
            <w:shd w:val="clear" w:color="auto" w:fill="auto"/>
          </w:tcPr>
          <w:p w:rsidR="00EE0356" w:rsidRPr="00750C36" w:rsidRDefault="00EE0356" w:rsidP="003A2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</w:t>
            </w:r>
            <w:r w:rsidRPr="00A073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в группе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Сотруднич</w:t>
            </w: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ство: студент-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</w:t>
            </w: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заявлений, объясн</w:t>
            </w: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тельных.</w:t>
            </w:r>
          </w:p>
        </w:tc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EE0356" w:rsidRPr="003A45FE" w:rsidRDefault="00B24EA1" w:rsidP="00C8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</w:tc>
      </w:tr>
      <w:tr w:rsidR="00EE0356" w:rsidRPr="00750C36" w:rsidTr="004341A6">
        <w:tc>
          <w:tcPr>
            <w:tcW w:w="1080" w:type="dxa"/>
            <w:shd w:val="clear" w:color="auto" w:fill="auto"/>
          </w:tcPr>
          <w:p w:rsidR="00EE035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096" w:type="dxa"/>
            <w:shd w:val="clear" w:color="auto" w:fill="auto"/>
          </w:tcPr>
          <w:p w:rsidR="00EE0356" w:rsidRDefault="00EE0356" w:rsidP="00806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Моделирование ситуаций, связанных с жизнедеятельност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ью обучающихся</w:t>
            </w:r>
          </w:p>
        </w:tc>
        <w:tc>
          <w:tcPr>
            <w:tcW w:w="7064" w:type="dxa"/>
            <w:gridSpan w:val="2"/>
            <w:shd w:val="clear" w:color="auto" w:fill="auto"/>
          </w:tcPr>
          <w:p w:rsidR="00EE0356" w:rsidRPr="003A2D40" w:rsidRDefault="00EE0356" w:rsidP="003A2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Характеристика основных проблем студентов- инвалидов в обр</w:t>
            </w: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зовательном учреждении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Пенсионное обеспечение инвалидов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E0356" w:rsidRPr="00750C36" w:rsidRDefault="00EE0356" w:rsidP="003A2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практических занятий по оформлению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EE0356" w:rsidRPr="003A45FE" w:rsidRDefault="00B24EA1" w:rsidP="00B24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ОК1,ОК5</w:t>
            </w:r>
          </w:p>
        </w:tc>
      </w:tr>
      <w:tr w:rsidR="00EE0356" w:rsidRPr="00750C36" w:rsidTr="004341A6"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6" w:type="dxa"/>
            <w:shd w:val="clear" w:color="auto" w:fill="auto"/>
          </w:tcPr>
          <w:p w:rsidR="00EE0356" w:rsidRPr="00750C36" w:rsidRDefault="003A45FE" w:rsidP="0075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5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</w:t>
            </w:r>
            <w:r w:rsidR="00EE0356" w:rsidRPr="00C835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0356"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Формы, методы, технологии 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мопрезентации</w:t>
            </w:r>
            <w:r w:rsidR="00C835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64" w:type="dxa"/>
            <w:gridSpan w:val="2"/>
            <w:shd w:val="clear" w:color="auto" w:fill="auto"/>
          </w:tcPr>
          <w:p w:rsidR="00EE0356" w:rsidRPr="00750C36" w:rsidRDefault="00EE0356" w:rsidP="003A2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2D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занятие:</w:t>
            </w: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Виды самопрезентации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Условия хор</w:t>
            </w: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резюме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EE0356" w:rsidRPr="003A45FE" w:rsidRDefault="00B24EA1" w:rsidP="00B24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ОК1,ОК2, ОК3</w:t>
            </w:r>
          </w:p>
        </w:tc>
      </w:tr>
      <w:tr w:rsidR="00EE0356" w:rsidRPr="00750C36" w:rsidTr="004341A6"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6" w:type="dxa"/>
            <w:shd w:val="clear" w:color="auto" w:fill="auto"/>
          </w:tcPr>
          <w:p w:rsidR="00EE0356" w:rsidRPr="00750C36" w:rsidRDefault="003A45FE" w:rsidP="003A2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5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0356"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Конструирование цели жизни. </w:t>
            </w:r>
          </w:p>
        </w:tc>
        <w:tc>
          <w:tcPr>
            <w:tcW w:w="7064" w:type="dxa"/>
            <w:gridSpan w:val="2"/>
            <w:shd w:val="clear" w:color="auto" w:fill="auto"/>
          </w:tcPr>
          <w:p w:rsidR="00EE0356" w:rsidRPr="00750C36" w:rsidRDefault="00EE0356" w:rsidP="00F52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</w:t>
            </w:r>
            <w:r w:rsidRPr="00A073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5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Использование средств технологий и</w:t>
            </w:r>
            <w:r w:rsidRPr="00F5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F5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форматизации образования как средства для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5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реализации активных методов обучения о цели и смысле жизни.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Сочинение «Цель моей жизни»</w:t>
            </w:r>
          </w:p>
        </w:tc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EE0356" w:rsidRPr="003A45FE" w:rsidRDefault="00EE0356" w:rsidP="00B24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5FE">
              <w:rPr>
                <w:rFonts w:ascii="Times New Roman" w:hAnsi="Times New Roman" w:cs="Times New Roman"/>
                <w:sz w:val="24"/>
                <w:szCs w:val="24"/>
              </w:rPr>
              <w:t xml:space="preserve">ОК1, ОК2, </w:t>
            </w:r>
          </w:p>
        </w:tc>
      </w:tr>
      <w:tr w:rsidR="00EE0356" w:rsidRPr="00750C36" w:rsidTr="004341A6"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6" w:type="dxa"/>
            <w:shd w:val="clear" w:color="auto" w:fill="auto"/>
          </w:tcPr>
          <w:p w:rsidR="00EE0356" w:rsidRPr="00750C36" w:rsidRDefault="003A45FE" w:rsidP="0075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5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0356"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 превращения ме</w:t>
            </w:r>
            <w:r w:rsidR="00EE0356" w:rsidRPr="003A2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 в цель</w:t>
            </w:r>
            <w:r w:rsidR="00C835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64" w:type="dxa"/>
            <w:gridSpan w:val="2"/>
            <w:shd w:val="clear" w:color="auto" w:fill="auto"/>
          </w:tcPr>
          <w:p w:rsidR="00EE0356" w:rsidRPr="00F52D18" w:rsidRDefault="00EE0356" w:rsidP="00F52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</w:t>
            </w:r>
            <w:r w:rsidRPr="00A073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5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Карта жизни» и образ мира» (целостное видение будущего, образ успеха).  Образ мира. Как повысить с</w:t>
            </w:r>
            <w:r w:rsidRPr="00F5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F5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мооценку и</w:t>
            </w:r>
          </w:p>
          <w:p w:rsidR="00EE0356" w:rsidRPr="00750C36" w:rsidRDefault="00EE0356" w:rsidP="00F52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уверенность в себе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E0356" w:rsidRPr="00750C36" w:rsidRDefault="00EE035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EE0356" w:rsidRPr="003A45FE" w:rsidRDefault="00B24EA1" w:rsidP="00C8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ОК3</w:t>
            </w:r>
          </w:p>
        </w:tc>
      </w:tr>
      <w:tr w:rsidR="00750C36" w:rsidRPr="00750C36" w:rsidTr="004341A6">
        <w:tc>
          <w:tcPr>
            <w:tcW w:w="1080" w:type="dxa"/>
            <w:shd w:val="clear" w:color="auto" w:fill="auto"/>
          </w:tcPr>
          <w:p w:rsidR="00750C36" w:rsidRPr="00750C36" w:rsidRDefault="003F00B9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750C36"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6" w:type="dxa"/>
            <w:shd w:val="clear" w:color="auto" w:fill="auto"/>
          </w:tcPr>
          <w:p w:rsidR="00750C36" w:rsidRPr="00750C36" w:rsidRDefault="003A2D40" w:rsidP="0075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Дифференцированный зачет.</w:t>
            </w:r>
          </w:p>
        </w:tc>
        <w:tc>
          <w:tcPr>
            <w:tcW w:w="7064" w:type="dxa"/>
            <w:gridSpan w:val="2"/>
            <w:shd w:val="clear" w:color="auto" w:fill="auto"/>
          </w:tcPr>
          <w:p w:rsidR="00750C36" w:rsidRPr="00750C36" w:rsidRDefault="003A2D40" w:rsidP="0075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Итоговое занятие.</w:t>
            </w:r>
          </w:p>
        </w:tc>
        <w:tc>
          <w:tcPr>
            <w:tcW w:w="1080" w:type="dxa"/>
            <w:shd w:val="clear" w:color="auto" w:fill="auto"/>
          </w:tcPr>
          <w:p w:rsidR="00750C36" w:rsidRPr="00750C36" w:rsidRDefault="00750C3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750C36" w:rsidRPr="003A45FE" w:rsidRDefault="00750C3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C36" w:rsidRPr="00750C36" w:rsidTr="00750C36">
        <w:tc>
          <w:tcPr>
            <w:tcW w:w="1080" w:type="dxa"/>
          </w:tcPr>
          <w:p w:rsidR="00750C36" w:rsidRPr="00750C36" w:rsidRDefault="00750C3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6" w:type="dxa"/>
          </w:tcPr>
          <w:p w:rsidR="00750C36" w:rsidRPr="00750C36" w:rsidRDefault="00750C36" w:rsidP="00750C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7064" w:type="dxa"/>
            <w:gridSpan w:val="2"/>
          </w:tcPr>
          <w:p w:rsidR="00750C36" w:rsidRPr="00750C36" w:rsidRDefault="00750C36" w:rsidP="00750C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750C36" w:rsidRPr="00F52D18" w:rsidRDefault="00F52D18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52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461" w:type="dxa"/>
          </w:tcPr>
          <w:p w:rsidR="00750C36" w:rsidRPr="00750C36" w:rsidRDefault="00750C3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C36" w:rsidRPr="00750C36" w:rsidTr="00750C36">
        <w:tc>
          <w:tcPr>
            <w:tcW w:w="1080" w:type="dxa"/>
          </w:tcPr>
          <w:p w:rsidR="00750C36" w:rsidRPr="00750C36" w:rsidRDefault="00750C3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6" w:type="dxa"/>
          </w:tcPr>
          <w:p w:rsidR="00750C36" w:rsidRPr="00750C36" w:rsidRDefault="00750C36" w:rsidP="00750C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АУДИТОРНЫХ</w:t>
            </w:r>
          </w:p>
        </w:tc>
        <w:tc>
          <w:tcPr>
            <w:tcW w:w="7064" w:type="dxa"/>
            <w:gridSpan w:val="2"/>
          </w:tcPr>
          <w:p w:rsidR="00750C36" w:rsidRPr="00750C36" w:rsidRDefault="00750C36" w:rsidP="00750C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750C36" w:rsidRPr="00F52D18" w:rsidRDefault="00F52D18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52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461" w:type="dxa"/>
          </w:tcPr>
          <w:p w:rsidR="00750C36" w:rsidRPr="00750C36" w:rsidRDefault="00750C36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2D18" w:rsidRPr="00750C36" w:rsidTr="00750C36">
        <w:tc>
          <w:tcPr>
            <w:tcW w:w="1080" w:type="dxa"/>
          </w:tcPr>
          <w:p w:rsidR="00F52D18" w:rsidRPr="00750C36" w:rsidRDefault="00F52D18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6" w:type="dxa"/>
          </w:tcPr>
          <w:p w:rsidR="00F52D18" w:rsidRPr="00750C36" w:rsidRDefault="00F52D18" w:rsidP="00750C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ПРАКТИЧЕСКИХ ЗАНЯТИЙ</w:t>
            </w:r>
          </w:p>
        </w:tc>
        <w:tc>
          <w:tcPr>
            <w:tcW w:w="7064" w:type="dxa"/>
            <w:gridSpan w:val="2"/>
          </w:tcPr>
          <w:p w:rsidR="00F52D18" w:rsidRPr="00750C36" w:rsidRDefault="00F52D18" w:rsidP="00750C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F52D18" w:rsidRPr="00F52D18" w:rsidRDefault="00F46E8C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F52D18" w:rsidRPr="00F52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61" w:type="dxa"/>
          </w:tcPr>
          <w:p w:rsidR="00F52D18" w:rsidRPr="00750C36" w:rsidRDefault="00F52D18" w:rsidP="0075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E2D61" w:rsidRPr="003A45FE" w:rsidRDefault="00DE2D61" w:rsidP="00FF32C6">
      <w:pPr>
        <w:rPr>
          <w:rFonts w:ascii="Times New Roman" w:hAnsi="Times New Roman" w:cs="Times New Roman"/>
          <w:i/>
          <w:iCs/>
          <w:sz w:val="24"/>
          <w:szCs w:val="24"/>
        </w:rPr>
        <w:sectPr w:rsidR="00DE2D61" w:rsidRPr="003A45FE">
          <w:pgSz w:w="16838" w:h="11906" w:orient="landscape"/>
          <w:pgMar w:top="899" w:right="851" w:bottom="1134" w:left="1418" w:header="709" w:footer="709" w:gutter="0"/>
          <w:cols w:space="720"/>
        </w:sectPr>
      </w:pPr>
    </w:p>
    <w:p w:rsidR="0030482F" w:rsidRDefault="0030482F" w:rsidP="003048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b/>
          <w:caps/>
        </w:rPr>
      </w:pPr>
      <w:bookmarkStart w:id="1" w:name="bookmark14"/>
      <w:r w:rsidRPr="0030482F">
        <w:rPr>
          <w:rFonts w:ascii="Times New Roman" w:hAnsi="Times New Roman" w:cs="Times New Roman"/>
          <w:b/>
          <w:caps/>
        </w:rPr>
        <w:lastRenderedPageBreak/>
        <w:t>3. условия реализации УЧЕБНОЙ дисциплины</w:t>
      </w:r>
    </w:p>
    <w:p w:rsidR="00275DEE" w:rsidRPr="00F07E50" w:rsidRDefault="00275DEE" w:rsidP="00275DEE">
      <w:pPr>
        <w:rPr>
          <w:sz w:val="24"/>
          <w:lang w:eastAsia="ar-SA"/>
        </w:rPr>
      </w:pPr>
    </w:p>
    <w:p w:rsidR="0030482F" w:rsidRPr="00F07E50" w:rsidRDefault="00275DEE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4"/>
        </w:rPr>
      </w:pPr>
      <w:r w:rsidRPr="00F07E50">
        <w:rPr>
          <w:rFonts w:ascii="Times New Roman" w:hAnsi="Times New Roman"/>
          <w:b/>
          <w:bCs/>
          <w:sz w:val="28"/>
          <w:szCs w:val="24"/>
        </w:rPr>
        <w:t>3.1</w:t>
      </w:r>
      <w:r w:rsidR="00647E07">
        <w:rPr>
          <w:rFonts w:ascii="Times New Roman" w:hAnsi="Times New Roman"/>
          <w:b/>
          <w:bCs/>
          <w:sz w:val="28"/>
          <w:szCs w:val="24"/>
        </w:rPr>
        <w:t>. Материально-техническое обеспечение</w:t>
      </w:r>
      <w:r w:rsidR="0030482F" w:rsidRPr="00F07E50">
        <w:rPr>
          <w:rFonts w:ascii="Times New Roman" w:hAnsi="Times New Roman"/>
          <w:b/>
          <w:bCs/>
          <w:sz w:val="28"/>
          <w:szCs w:val="24"/>
        </w:rPr>
        <w:t xml:space="preserve"> </w:t>
      </w:r>
    </w:p>
    <w:p w:rsidR="0030482F" w:rsidRPr="00F07E50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F07E50">
        <w:rPr>
          <w:rFonts w:ascii="Times New Roman" w:hAnsi="Times New Roman"/>
          <w:bCs/>
          <w:sz w:val="28"/>
          <w:szCs w:val="24"/>
        </w:rPr>
        <w:t xml:space="preserve"> Оборудование учебного кабинета:</w:t>
      </w:r>
    </w:p>
    <w:p w:rsidR="0030482F" w:rsidRPr="00F07E50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F07E50">
        <w:rPr>
          <w:rFonts w:ascii="Times New Roman" w:hAnsi="Times New Roman"/>
          <w:bCs/>
          <w:sz w:val="28"/>
          <w:szCs w:val="24"/>
        </w:rPr>
        <w:t>- рабочие места по количеству обучающихся;</w:t>
      </w:r>
    </w:p>
    <w:p w:rsidR="0030482F" w:rsidRPr="00F07E50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F07E50">
        <w:rPr>
          <w:rFonts w:ascii="Times New Roman" w:hAnsi="Times New Roman"/>
          <w:bCs/>
          <w:sz w:val="28"/>
          <w:szCs w:val="24"/>
        </w:rPr>
        <w:t>-рабочее место преподавателя;</w:t>
      </w:r>
    </w:p>
    <w:p w:rsidR="0030482F" w:rsidRPr="00F07E50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F07E50">
        <w:rPr>
          <w:rFonts w:ascii="Times New Roman" w:hAnsi="Times New Roman"/>
          <w:bCs/>
          <w:sz w:val="28"/>
          <w:szCs w:val="24"/>
        </w:rPr>
        <w:t>-комплект учебно-методической документации;</w:t>
      </w:r>
    </w:p>
    <w:p w:rsidR="0030482F" w:rsidRPr="00F07E50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F07E50">
        <w:rPr>
          <w:rFonts w:ascii="Times New Roman" w:hAnsi="Times New Roman"/>
          <w:bCs/>
          <w:sz w:val="28"/>
          <w:szCs w:val="24"/>
        </w:rPr>
        <w:t xml:space="preserve">-наглядные пособия: плакаты, раздаточный материал; </w:t>
      </w:r>
    </w:p>
    <w:p w:rsidR="0030482F" w:rsidRPr="00F07E50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F07E50">
        <w:rPr>
          <w:rFonts w:ascii="Times New Roman" w:hAnsi="Times New Roman"/>
          <w:bCs/>
          <w:sz w:val="28"/>
          <w:szCs w:val="24"/>
        </w:rPr>
        <w:t>-видеотека по курсу</w:t>
      </w:r>
      <w:r w:rsidR="008723FD" w:rsidRPr="00F07E50">
        <w:rPr>
          <w:rFonts w:ascii="Times New Roman" w:hAnsi="Times New Roman"/>
          <w:bCs/>
          <w:sz w:val="28"/>
          <w:szCs w:val="24"/>
        </w:rPr>
        <w:t>.</w:t>
      </w:r>
    </w:p>
    <w:p w:rsidR="0030482F" w:rsidRPr="00F07E50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F07E50">
        <w:rPr>
          <w:rFonts w:ascii="Times New Roman" w:hAnsi="Times New Roman"/>
          <w:bCs/>
          <w:sz w:val="28"/>
          <w:szCs w:val="24"/>
        </w:rPr>
        <w:t xml:space="preserve">Технические средства обучения: </w:t>
      </w:r>
    </w:p>
    <w:p w:rsidR="0030482F" w:rsidRPr="00F07E50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F07E50">
        <w:rPr>
          <w:rFonts w:ascii="Times New Roman" w:hAnsi="Times New Roman"/>
          <w:bCs/>
          <w:sz w:val="28"/>
          <w:szCs w:val="24"/>
        </w:rPr>
        <w:t>-компьютер, мультимед</w:t>
      </w:r>
      <w:r w:rsidR="008723FD" w:rsidRPr="00F07E50">
        <w:rPr>
          <w:rFonts w:ascii="Times New Roman" w:hAnsi="Times New Roman"/>
          <w:bCs/>
          <w:sz w:val="28"/>
          <w:szCs w:val="24"/>
        </w:rPr>
        <w:t>ийный прое</w:t>
      </w:r>
      <w:r w:rsidR="001145BE" w:rsidRPr="00F07E50">
        <w:rPr>
          <w:rFonts w:ascii="Times New Roman" w:hAnsi="Times New Roman"/>
          <w:bCs/>
          <w:sz w:val="28"/>
          <w:szCs w:val="24"/>
        </w:rPr>
        <w:t>ктор</w:t>
      </w:r>
      <w:r w:rsidRPr="00F07E50">
        <w:rPr>
          <w:rFonts w:ascii="Times New Roman" w:hAnsi="Times New Roman"/>
          <w:bCs/>
          <w:sz w:val="28"/>
          <w:szCs w:val="24"/>
        </w:rPr>
        <w:t>.</w:t>
      </w:r>
    </w:p>
    <w:p w:rsidR="0030482F" w:rsidRPr="00F07E50" w:rsidRDefault="00275DEE" w:rsidP="003048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b/>
          <w:sz w:val="28"/>
        </w:rPr>
      </w:pPr>
      <w:r w:rsidRPr="00F07E50">
        <w:rPr>
          <w:rFonts w:ascii="Times New Roman" w:hAnsi="Times New Roman" w:cs="Times New Roman"/>
          <w:b/>
          <w:sz w:val="28"/>
        </w:rPr>
        <w:t>3.2</w:t>
      </w:r>
      <w:r w:rsidR="0030482F" w:rsidRPr="00F07E50">
        <w:rPr>
          <w:rFonts w:ascii="Times New Roman" w:hAnsi="Times New Roman" w:cs="Times New Roman"/>
          <w:b/>
          <w:sz w:val="28"/>
        </w:rPr>
        <w:t>. Информационное обеспечение обучения</w:t>
      </w:r>
    </w:p>
    <w:p w:rsidR="00D62F71" w:rsidRPr="00F07E50" w:rsidRDefault="00D62F71" w:rsidP="0030482F">
      <w:pPr>
        <w:pStyle w:val="af2"/>
        <w:rPr>
          <w:rFonts w:ascii="Times New Roman" w:hAnsi="Times New Roman"/>
          <w:b/>
          <w:sz w:val="28"/>
          <w:szCs w:val="24"/>
        </w:rPr>
      </w:pPr>
    </w:p>
    <w:p w:rsidR="000F33E4" w:rsidRPr="00F07E50" w:rsidRDefault="000F33E4" w:rsidP="000F33E4">
      <w:pPr>
        <w:pStyle w:val="Default"/>
        <w:rPr>
          <w:sz w:val="28"/>
          <w:szCs w:val="28"/>
        </w:rPr>
      </w:pPr>
      <w:r w:rsidRPr="00F07E50">
        <w:rPr>
          <w:sz w:val="32"/>
          <w:szCs w:val="28"/>
        </w:rPr>
        <w:t>1</w:t>
      </w:r>
      <w:r w:rsidRPr="00F07E50">
        <w:rPr>
          <w:sz w:val="28"/>
          <w:szCs w:val="28"/>
        </w:rPr>
        <w:t xml:space="preserve">. Е.Г. Трошихина. Тренинг развитие жизненных целей </w:t>
      </w:r>
    </w:p>
    <w:p w:rsidR="000F33E4" w:rsidRPr="00F07E50" w:rsidRDefault="000F33E4" w:rsidP="000F33E4">
      <w:pPr>
        <w:pStyle w:val="Default"/>
        <w:rPr>
          <w:sz w:val="28"/>
          <w:szCs w:val="28"/>
        </w:rPr>
      </w:pPr>
    </w:p>
    <w:p w:rsidR="000F33E4" w:rsidRPr="00F07E50" w:rsidRDefault="000F33E4" w:rsidP="00A2049D">
      <w:pPr>
        <w:pStyle w:val="Default"/>
        <w:spacing w:line="360" w:lineRule="auto"/>
        <w:rPr>
          <w:sz w:val="28"/>
          <w:szCs w:val="28"/>
        </w:rPr>
      </w:pPr>
      <w:r w:rsidRPr="00F07E50">
        <w:rPr>
          <w:b/>
          <w:bCs/>
          <w:sz w:val="28"/>
          <w:szCs w:val="28"/>
        </w:rPr>
        <w:t xml:space="preserve">Нормативно – правовая база: </w:t>
      </w:r>
    </w:p>
    <w:p w:rsidR="000F33E4" w:rsidRPr="00F07E50" w:rsidRDefault="000F33E4" w:rsidP="00A2049D">
      <w:pPr>
        <w:pStyle w:val="Default"/>
        <w:spacing w:line="360" w:lineRule="auto"/>
        <w:rPr>
          <w:sz w:val="28"/>
          <w:szCs w:val="28"/>
        </w:rPr>
      </w:pPr>
      <w:r w:rsidRPr="00F07E50">
        <w:rPr>
          <w:sz w:val="28"/>
          <w:szCs w:val="28"/>
        </w:rPr>
        <w:t>- Федеральный закон от 24 ноября 1995 г. № 181-ФЗ "О социальной защите инв</w:t>
      </w:r>
      <w:r w:rsidRPr="00F07E50">
        <w:rPr>
          <w:sz w:val="28"/>
          <w:szCs w:val="28"/>
        </w:rPr>
        <w:t>а</w:t>
      </w:r>
      <w:r w:rsidRPr="00F07E50">
        <w:rPr>
          <w:sz w:val="28"/>
          <w:szCs w:val="28"/>
        </w:rPr>
        <w:t xml:space="preserve">лидов в Российской Федерации"; </w:t>
      </w:r>
    </w:p>
    <w:p w:rsidR="000F33E4" w:rsidRPr="00F07E50" w:rsidRDefault="000F33E4" w:rsidP="00A2049D">
      <w:pPr>
        <w:pStyle w:val="Default"/>
        <w:spacing w:line="360" w:lineRule="auto"/>
        <w:rPr>
          <w:sz w:val="28"/>
          <w:szCs w:val="28"/>
        </w:rPr>
      </w:pPr>
      <w:r w:rsidRPr="00F07E50">
        <w:rPr>
          <w:sz w:val="28"/>
          <w:szCs w:val="28"/>
        </w:rPr>
        <w:t>- Федеральный закон от 29 декабря 2012 г. № 273-ФЗ "Об образовании в Росси</w:t>
      </w:r>
      <w:r w:rsidRPr="00F07E50">
        <w:rPr>
          <w:sz w:val="28"/>
          <w:szCs w:val="28"/>
        </w:rPr>
        <w:t>й</w:t>
      </w:r>
      <w:r w:rsidRPr="00F07E50">
        <w:rPr>
          <w:sz w:val="28"/>
          <w:szCs w:val="28"/>
        </w:rPr>
        <w:t xml:space="preserve">ской Федерации"; </w:t>
      </w:r>
    </w:p>
    <w:p w:rsidR="000F33E4" w:rsidRPr="00F07E50" w:rsidRDefault="000F33E4" w:rsidP="00A2049D">
      <w:pPr>
        <w:pStyle w:val="Default"/>
        <w:spacing w:line="360" w:lineRule="auto"/>
        <w:rPr>
          <w:sz w:val="28"/>
          <w:szCs w:val="28"/>
        </w:rPr>
      </w:pPr>
      <w:r w:rsidRPr="00F07E50">
        <w:rPr>
          <w:b/>
          <w:bCs/>
          <w:sz w:val="28"/>
          <w:szCs w:val="28"/>
        </w:rPr>
        <w:t xml:space="preserve">Электронные средства обучения: </w:t>
      </w:r>
    </w:p>
    <w:p w:rsidR="00275DEE" w:rsidRPr="00F07E50" w:rsidRDefault="000F33E4" w:rsidP="00A2049D">
      <w:pPr>
        <w:spacing w:line="360" w:lineRule="auto"/>
        <w:ind w:left="360"/>
        <w:rPr>
          <w:rStyle w:val="a8"/>
          <w:rFonts w:ascii="Times New Roman" w:hAnsi="Times New Roman" w:cs="Times New Roman"/>
          <w:sz w:val="24"/>
          <w:szCs w:val="24"/>
        </w:rPr>
      </w:pPr>
      <w:r w:rsidRPr="00F07E50">
        <w:rPr>
          <w:rFonts w:ascii="Times New Roman" w:hAnsi="Times New Roman" w:cs="Times New Roman"/>
          <w:sz w:val="28"/>
          <w:szCs w:val="28"/>
        </w:rPr>
        <w:t>- электронные образовательные ресурсы (образовательные мультимедия, уче</w:t>
      </w:r>
      <w:r w:rsidRPr="00F07E50">
        <w:rPr>
          <w:rFonts w:ascii="Times New Roman" w:hAnsi="Times New Roman" w:cs="Times New Roman"/>
          <w:sz w:val="28"/>
          <w:szCs w:val="28"/>
        </w:rPr>
        <w:t>б</w:t>
      </w:r>
      <w:r w:rsidRPr="00F07E50">
        <w:rPr>
          <w:rFonts w:ascii="Times New Roman" w:hAnsi="Times New Roman" w:cs="Times New Roman"/>
          <w:sz w:val="28"/>
          <w:szCs w:val="28"/>
        </w:rPr>
        <w:t>ники, информационные справочные и поисковые системы).</w:t>
      </w:r>
    </w:p>
    <w:p w:rsidR="00275DEE" w:rsidRDefault="00275DEE" w:rsidP="00A2049D">
      <w:pPr>
        <w:spacing w:line="360" w:lineRule="auto"/>
        <w:ind w:left="360"/>
        <w:rPr>
          <w:rStyle w:val="a8"/>
          <w:rFonts w:ascii="Times New Roman" w:hAnsi="Times New Roman" w:cs="Times New Roman"/>
          <w:sz w:val="24"/>
          <w:szCs w:val="24"/>
        </w:rPr>
      </w:pPr>
    </w:p>
    <w:p w:rsidR="00275DEE" w:rsidRDefault="00275DEE" w:rsidP="00275DEE">
      <w:pPr>
        <w:spacing w:line="240" w:lineRule="auto"/>
        <w:ind w:left="360"/>
        <w:rPr>
          <w:rStyle w:val="a8"/>
          <w:rFonts w:ascii="Times New Roman" w:hAnsi="Times New Roman" w:cs="Times New Roman"/>
          <w:sz w:val="24"/>
          <w:szCs w:val="24"/>
        </w:rPr>
      </w:pPr>
    </w:p>
    <w:p w:rsidR="00275DEE" w:rsidRDefault="00275DEE" w:rsidP="00275DEE">
      <w:pPr>
        <w:spacing w:line="240" w:lineRule="auto"/>
        <w:ind w:left="360"/>
        <w:rPr>
          <w:rStyle w:val="a8"/>
          <w:rFonts w:ascii="Times New Roman" w:hAnsi="Times New Roman" w:cs="Times New Roman"/>
          <w:sz w:val="24"/>
          <w:szCs w:val="24"/>
        </w:rPr>
      </w:pPr>
    </w:p>
    <w:p w:rsidR="00275DEE" w:rsidRDefault="00275DEE" w:rsidP="00275DEE">
      <w:pPr>
        <w:spacing w:line="240" w:lineRule="auto"/>
        <w:ind w:left="360"/>
        <w:rPr>
          <w:rStyle w:val="a8"/>
          <w:rFonts w:ascii="Times New Roman" w:hAnsi="Times New Roman" w:cs="Times New Roman"/>
          <w:sz w:val="24"/>
          <w:szCs w:val="24"/>
        </w:rPr>
      </w:pPr>
    </w:p>
    <w:p w:rsidR="00275DEE" w:rsidRDefault="00275DEE" w:rsidP="00275DE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F33E4" w:rsidRDefault="000F33E4" w:rsidP="00275DE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F33E4" w:rsidRDefault="000F33E4" w:rsidP="00275DE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80B87" w:rsidRDefault="007056B8" w:rsidP="00EC68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4</w:t>
      </w:r>
      <w:r w:rsidR="00980B87" w:rsidRPr="00980B87">
        <w:rPr>
          <w:rFonts w:ascii="Times New Roman" w:hAnsi="Times New Roman" w:cs="Times New Roman"/>
          <w:b/>
          <w:caps/>
        </w:rPr>
        <w:t>. Контроль и оценка результатов освоения УЧЕБНОЙ Дисциплины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75"/>
        <w:gridCol w:w="4675"/>
      </w:tblGrid>
      <w:tr w:rsidR="000F33E4">
        <w:trPr>
          <w:trHeight w:val="450"/>
        </w:trPr>
        <w:tc>
          <w:tcPr>
            <w:tcW w:w="4675" w:type="dxa"/>
          </w:tcPr>
          <w:p w:rsidR="000F33E4" w:rsidRDefault="000F33E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0F33E4" w:rsidRDefault="000F33E4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980B87" w:rsidRPr="00980B87" w:rsidRDefault="00980B87" w:rsidP="00980B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0"/>
        <w:gridCol w:w="3196"/>
      </w:tblGrid>
      <w:tr w:rsidR="00E100B6" w:rsidRPr="00E100B6" w:rsidTr="009D0935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0B6" w:rsidRPr="00E100B6" w:rsidRDefault="00E100B6" w:rsidP="00E100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00B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Результаты обучения</w:t>
            </w:r>
          </w:p>
          <w:p w:rsidR="00E100B6" w:rsidRPr="00E100B6" w:rsidRDefault="00E100B6" w:rsidP="00E100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00B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(освоенные умения, усвоенные знания)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0B6" w:rsidRPr="00E100B6" w:rsidRDefault="00E100B6" w:rsidP="00E100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00B6">
              <w:rPr>
                <w:rFonts w:ascii="Times New Roman" w:hAnsi="Times New Roman" w:cs="Times New Roman"/>
                <w:b/>
                <w:sz w:val="24"/>
                <w:szCs w:val="28"/>
              </w:rPr>
              <w:t>Формы и методы контроля и оценки результатов об</w:t>
            </w:r>
            <w:r w:rsidRPr="00E100B6"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E100B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чения </w:t>
            </w:r>
          </w:p>
        </w:tc>
      </w:tr>
      <w:tr w:rsidR="00EC6842" w:rsidRPr="00E100B6" w:rsidTr="009D0935">
        <w:trPr>
          <w:trHeight w:val="437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3E4" w:rsidRPr="000F33E4" w:rsidRDefault="000F33E4" w:rsidP="000F33E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В результате освоения учебной дисциплины обучающийся должен</w:t>
            </w:r>
            <w:r w:rsidR="003A4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E4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F33E4" w:rsidRPr="000F33E4" w:rsidRDefault="000F33E4" w:rsidP="000F33E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толерантно воспринимать и правильно оценивать людей, включая их индивидуальные характерологические особе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н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ности, цели, мотивы, намерения, состояния;</w:t>
            </w:r>
          </w:p>
          <w:p w:rsidR="000F33E4" w:rsidRPr="000F33E4" w:rsidRDefault="000F33E4" w:rsidP="000F33E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выбирать такие стиль, средства, приемы общения, которые бы с минимальными затратами приводили к намеченной ц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е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ли общения;</w:t>
            </w:r>
          </w:p>
          <w:p w:rsidR="000F33E4" w:rsidRPr="000F33E4" w:rsidRDefault="000F33E4" w:rsidP="000F33E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находить пути преодоления конфликтных ситуаций, встр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е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чающихся как в пределах учебной жизни, так и вне ее;</w:t>
            </w:r>
          </w:p>
          <w:p w:rsidR="000F33E4" w:rsidRPr="000F33E4" w:rsidRDefault="000F33E4" w:rsidP="000F33E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ориентироваться в новых аспектах учебы и жизнедеятел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ь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ности в условиях профессиональной организации, правильно оценивать сложившуюся ситуацию, действовать с ее учетом;</w:t>
            </w:r>
          </w:p>
          <w:p w:rsidR="000F33E4" w:rsidRPr="000F33E4" w:rsidRDefault="000F33E4" w:rsidP="000F33E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эффективно взаимодействовать в команде;</w:t>
            </w:r>
          </w:p>
          <w:p w:rsidR="000F33E4" w:rsidRPr="000F33E4" w:rsidRDefault="000F33E4" w:rsidP="000F33E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взаимодействовать со структурными подразделениями о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б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разовательной организации, с которыми обучающиеся вх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о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дят в контакт;</w:t>
            </w:r>
          </w:p>
          <w:p w:rsidR="00EC6842" w:rsidRPr="00EC6842" w:rsidRDefault="000F33E4" w:rsidP="000F33E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ставить задачи профессионального и личностного разв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и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тия;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842" w:rsidRPr="00E100B6" w:rsidRDefault="000F33E4" w:rsidP="00E1542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33E4">
              <w:rPr>
                <w:rFonts w:ascii="Times New Roman" w:hAnsi="Times New Roman" w:cs="Times New Roman"/>
                <w:bCs/>
                <w:sz w:val="24"/>
                <w:szCs w:val="28"/>
              </w:rPr>
              <w:t>Оценка выполнения практ</w:t>
            </w:r>
            <w:r w:rsidRPr="000F33E4">
              <w:rPr>
                <w:rFonts w:ascii="Times New Roman" w:hAnsi="Times New Roman" w:cs="Times New Roman"/>
                <w:bCs/>
                <w:sz w:val="24"/>
                <w:szCs w:val="28"/>
              </w:rPr>
              <w:t>и</w:t>
            </w:r>
            <w:r w:rsidRPr="000F33E4">
              <w:rPr>
                <w:rFonts w:ascii="Times New Roman" w:hAnsi="Times New Roman" w:cs="Times New Roman"/>
                <w:bCs/>
                <w:sz w:val="24"/>
                <w:szCs w:val="28"/>
              </w:rPr>
              <w:t>ческого задания.</w:t>
            </w:r>
          </w:p>
        </w:tc>
      </w:tr>
      <w:tr w:rsidR="00EC6842" w:rsidRPr="00E100B6" w:rsidTr="009D0935">
        <w:trPr>
          <w:trHeight w:val="306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3E4" w:rsidRPr="000F33E4" w:rsidRDefault="000F33E4" w:rsidP="000F33E4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33E4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0F33E4" w:rsidRPr="000F33E4" w:rsidRDefault="000F33E4" w:rsidP="000F33E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теоретические основы, структуру и содержание процесса деловой коммуникации;</w:t>
            </w:r>
          </w:p>
          <w:p w:rsidR="000F33E4" w:rsidRPr="000F33E4" w:rsidRDefault="000F33E4" w:rsidP="000F33E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Оценка выполнения практического задания.</w:t>
            </w:r>
          </w:p>
          <w:p w:rsidR="000F33E4" w:rsidRPr="000F33E4" w:rsidRDefault="000F33E4" w:rsidP="000F33E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методы и способы эффективного общения, проявляющиеся в выборе средств убеждения и оказании влияния на партн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е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ров по общению;</w:t>
            </w:r>
          </w:p>
          <w:p w:rsidR="000F33E4" w:rsidRPr="000F33E4" w:rsidRDefault="000F33E4" w:rsidP="000F33E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приемы психологической защиты личности от негативных, травмирующих переживаний, способы адаптации;</w:t>
            </w:r>
          </w:p>
          <w:p w:rsidR="000F33E4" w:rsidRPr="000F33E4" w:rsidRDefault="000F33E4" w:rsidP="000F33E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способы предупреждения конфликтов и выхода из ко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н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фликтных ситуаций;</w:t>
            </w:r>
          </w:p>
          <w:p w:rsidR="00EC6842" w:rsidRPr="00EC6842" w:rsidRDefault="000F33E4" w:rsidP="000F33E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правила активного стиля общения и успешной самопрезе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н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тации в деловой коммуникации.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EA9" w:rsidRPr="00E100B6" w:rsidRDefault="00463EA9" w:rsidP="000F33E4">
            <w:pPr>
              <w:pStyle w:val="af2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Устный опрос.</w:t>
            </w:r>
            <w:r w:rsidR="000F33E4" w:rsidRPr="000F33E4">
              <w:rPr>
                <w:rFonts w:ascii="Times New Roman" w:hAnsi="Times New Roman"/>
                <w:sz w:val="24"/>
                <w:szCs w:val="24"/>
              </w:rPr>
              <w:t xml:space="preserve"> Оценка в</w:t>
            </w:r>
            <w:r w:rsidR="000F33E4" w:rsidRPr="000F33E4">
              <w:rPr>
                <w:rFonts w:ascii="Times New Roman" w:hAnsi="Times New Roman"/>
                <w:sz w:val="24"/>
                <w:szCs w:val="24"/>
              </w:rPr>
              <w:t>ы</w:t>
            </w:r>
            <w:r w:rsidR="000F33E4" w:rsidRPr="000F33E4">
              <w:rPr>
                <w:rFonts w:ascii="Times New Roman" w:hAnsi="Times New Roman"/>
                <w:sz w:val="24"/>
                <w:szCs w:val="24"/>
              </w:rPr>
              <w:t>полнения контрольного з</w:t>
            </w:r>
            <w:r w:rsidR="000F33E4" w:rsidRPr="000F33E4">
              <w:rPr>
                <w:rFonts w:ascii="Times New Roman" w:hAnsi="Times New Roman"/>
                <w:sz w:val="24"/>
                <w:szCs w:val="24"/>
              </w:rPr>
              <w:t>а</w:t>
            </w:r>
            <w:r w:rsidR="000F33E4" w:rsidRPr="000F33E4">
              <w:rPr>
                <w:rFonts w:ascii="Times New Roman" w:hAnsi="Times New Roman"/>
                <w:sz w:val="24"/>
                <w:szCs w:val="24"/>
              </w:rPr>
              <w:t>дания.</w:t>
            </w:r>
          </w:p>
        </w:tc>
      </w:tr>
    </w:tbl>
    <w:tbl>
      <w:tblPr>
        <w:tblStyle w:val="af3"/>
        <w:tblW w:w="9780" w:type="dxa"/>
        <w:tblInd w:w="534" w:type="dxa"/>
        <w:tblLayout w:type="fixed"/>
        <w:tblLook w:val="04A0"/>
      </w:tblPr>
      <w:tblGrid>
        <w:gridCol w:w="1842"/>
        <w:gridCol w:w="5812"/>
        <w:gridCol w:w="2126"/>
      </w:tblGrid>
      <w:tr w:rsidR="00D31050" w:rsidRPr="00D31050" w:rsidTr="00D31050">
        <w:tc>
          <w:tcPr>
            <w:tcW w:w="1842" w:type="dxa"/>
          </w:tcPr>
          <w:bookmarkEnd w:id="1"/>
          <w:p w:rsidR="00D31050" w:rsidRPr="00D31050" w:rsidRDefault="00D31050" w:rsidP="00A2049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(освоенные общие комп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тенции)</w:t>
            </w: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126" w:type="dxa"/>
          </w:tcPr>
          <w:p w:rsidR="00D31050" w:rsidRPr="00D31050" w:rsidRDefault="00D31050" w:rsidP="00A2049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D31050" w:rsidRPr="00D31050" w:rsidTr="00D31050">
        <w:trPr>
          <w:trHeight w:val="240"/>
        </w:trPr>
        <w:tc>
          <w:tcPr>
            <w:tcW w:w="1842" w:type="dxa"/>
            <w:vMerge w:val="restart"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  <w:r w:rsidRPr="00D31050">
              <w:t>ОК 1. Пон</w:t>
            </w:r>
            <w:r w:rsidRPr="00D31050">
              <w:t>и</w:t>
            </w:r>
            <w:r w:rsidRPr="00D31050">
              <w:t>мать сущность и социальную значимость своей будущей профессии, проявлять к ней устойч</w:t>
            </w:r>
            <w:r w:rsidRPr="00D31050">
              <w:t>и</w:t>
            </w:r>
            <w:r w:rsidRPr="00D31050">
              <w:t>вый интерес.</w:t>
            </w:r>
          </w:p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Аргументирует свой выбор в профессиональном с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моопределении</w:t>
            </w:r>
          </w:p>
        </w:tc>
        <w:tc>
          <w:tcPr>
            <w:tcW w:w="2126" w:type="dxa"/>
            <w:vMerge w:val="restart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п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знавательной а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тивности об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чающихся на учебном занятии.</w:t>
            </w:r>
          </w:p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Анализ и оценка преподавателем решения практ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коориентирова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ных задач, сам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стоятельных р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бот, индивид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альных заданий, проектов.</w:t>
            </w:r>
          </w:p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деятельности.</w:t>
            </w:r>
          </w:p>
        </w:tc>
      </w:tr>
      <w:tr w:rsidR="00D31050" w:rsidRPr="00D31050" w:rsidTr="00D31050">
        <w:trPr>
          <w:trHeight w:val="240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социальную значимость профессионал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240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Выполняет самоанализ профессиональной деятельн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240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основные виды деятельности на рабочем месте и необходимые орудия труда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240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перспективы развития в профессионал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ной сфере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240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положительные и отрицательные стороны профессии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240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ближние и конечные жизненный цели в профессиональной деятельности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240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пути реализации жизненных планов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240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Участвует в мероприятиях способствующих профе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сиональному развитию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240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перспективы трудоустройства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384"/>
        </w:trPr>
        <w:tc>
          <w:tcPr>
            <w:tcW w:w="1842" w:type="dxa"/>
            <w:vMerge w:val="restart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ОК 2. Орган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зовывать со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ственную де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тельность, и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ходя из цели её достижения, определённых руководителем.</w:t>
            </w: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Ставит цели выполнения деятельности в соответствии с заданием</w:t>
            </w:r>
          </w:p>
        </w:tc>
        <w:tc>
          <w:tcPr>
            <w:tcW w:w="2126" w:type="dxa"/>
            <w:vMerge w:val="restart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Наблюдение за обучающимися во время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нения 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практических, с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мостоятельных работ.</w:t>
            </w:r>
          </w:p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D31050" w:rsidRPr="00D31050" w:rsidTr="00D31050">
        <w:trPr>
          <w:trHeight w:val="384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Находит способы реализации самостоятельной де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384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Выстраивает план (программу) деятельности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384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Подбирает ресурсы(инструмент, информацию и т.п.) необходимые для организации деятельности.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384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Организует рабочее место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630"/>
        </w:trPr>
        <w:tc>
          <w:tcPr>
            <w:tcW w:w="1842" w:type="dxa"/>
            <w:vMerge w:val="restart"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  <w:r w:rsidRPr="00D31050">
              <w:t>ОК 3. Анал</w:t>
            </w:r>
            <w:r w:rsidRPr="00D31050">
              <w:t>и</w:t>
            </w:r>
            <w:r w:rsidRPr="00D31050">
              <w:t>зировать раб</w:t>
            </w:r>
            <w:r w:rsidRPr="00D31050">
              <w:t>о</w:t>
            </w:r>
            <w:r w:rsidRPr="00D31050">
              <w:t>чую ситуацию, осуществлять текущий и ит</w:t>
            </w:r>
            <w:r w:rsidRPr="00D31050">
              <w:t>о</w:t>
            </w:r>
            <w:r w:rsidRPr="00D31050">
              <w:t>говый ко</w:t>
            </w:r>
            <w:r w:rsidRPr="00D31050">
              <w:t>н</w:t>
            </w:r>
            <w:r w:rsidRPr="00D31050">
              <w:t>троль, оценку и коррекцию собственной деятельности, нести ответс</w:t>
            </w:r>
            <w:r w:rsidRPr="00D31050">
              <w:t>т</w:t>
            </w:r>
            <w:r w:rsidRPr="00D31050">
              <w:t>венность за р</w:t>
            </w:r>
            <w:r w:rsidRPr="00D31050">
              <w:t>е</w:t>
            </w:r>
            <w:r w:rsidRPr="00D31050">
              <w:t>зультаты своей работы.</w:t>
            </w:r>
          </w:p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Оценивает ситуацию и называет противоречия</w:t>
            </w:r>
          </w:p>
        </w:tc>
        <w:tc>
          <w:tcPr>
            <w:tcW w:w="2126" w:type="dxa"/>
            <w:vMerge w:val="restart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п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знавательной а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тивности об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чающихся на учебном занятии.</w:t>
            </w:r>
          </w:p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выбранных зад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ний для самосто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r w:rsidR="00D7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обучающихся в условиях дифф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ренцированного подхода.</w:t>
            </w:r>
          </w:p>
        </w:tc>
      </w:tr>
      <w:tr w:rsidR="00D31050" w:rsidRPr="00D31050" w:rsidTr="00D31050">
        <w:trPr>
          <w:trHeight w:val="630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Оценивает причины возникновения ситуации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630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Находит пути решения ситуации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630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Прогнозирует развитие ситуации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630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Анализирует результат выполняемых действий, в случае необходимости вносит коррективы.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630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Оценивает результаты своей деятельности, их эффе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тивность и качество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192"/>
        </w:trPr>
        <w:tc>
          <w:tcPr>
            <w:tcW w:w="1842" w:type="dxa"/>
            <w:vMerge w:val="restart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ОК 4. Осущ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ствлять поиск  информации, необходимой для эффекти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ного выполн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ния профе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сиональных задач.</w:t>
            </w: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Выделяет профессионально-значимую информацию ( в рамках профессии)</w:t>
            </w:r>
          </w:p>
        </w:tc>
        <w:tc>
          <w:tcPr>
            <w:tcW w:w="2126" w:type="dxa"/>
            <w:vMerge w:val="restart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п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знавательной а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тивности об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чающихся на учебном занятии:</w:t>
            </w:r>
          </w:p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-во время изуч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ния нового мат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риала,</w:t>
            </w:r>
          </w:p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-решения практ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коориентирова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ных задач.</w:t>
            </w:r>
          </w:p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Оценка презент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ций, созданных обучающимися</w:t>
            </w:r>
          </w:p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186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Выделяет перечень проблемных вопросов, информ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цией по которым не владеет.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186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Задаёт вопросы, указывающие на отсутствие инфо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мации, необходимой для решения задачи.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186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Пользуется разнообразной справочной литературой, электронными ресурсами.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186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Находит в тексте запрашиваемую информацию (о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ределение, данные и т.д.)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186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Сопоставляет информацию из различных источников.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186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соответствие информации поставленной задаче.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186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Классифицирует и обобщает информацию.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186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Оценивает полноту и достоверность информации.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579"/>
        </w:trPr>
        <w:tc>
          <w:tcPr>
            <w:tcW w:w="1842" w:type="dxa"/>
            <w:vMerge w:val="restart"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  <w:r w:rsidRPr="00D31050">
              <w:t>ОК 5. Испол</w:t>
            </w:r>
            <w:r w:rsidRPr="00D31050">
              <w:t>ь</w:t>
            </w:r>
            <w:r w:rsidRPr="00D31050">
              <w:t>зовать инфо</w:t>
            </w:r>
            <w:r w:rsidRPr="00D31050">
              <w:t>р</w:t>
            </w:r>
            <w:r w:rsidRPr="00D31050">
              <w:t>мационно-коммуникац</w:t>
            </w:r>
            <w:r w:rsidRPr="00D31050">
              <w:t>и</w:t>
            </w:r>
            <w:r w:rsidRPr="00D31050">
              <w:t>онные технол</w:t>
            </w:r>
            <w:r w:rsidRPr="00D31050">
              <w:t>о</w:t>
            </w:r>
            <w:r w:rsidRPr="00D31050">
              <w:t>гии в профе</w:t>
            </w:r>
            <w:r w:rsidRPr="00D31050">
              <w:t>с</w:t>
            </w:r>
            <w:r w:rsidRPr="00D31050">
              <w:t xml:space="preserve">сиональной деятельности. </w:t>
            </w:r>
          </w:p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информации в сети Интернет и различных электронных носителях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579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Извлекает информацию с электронных носителей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579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Использует средства ИТ для обработки и хранения информации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579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Представляет информацию в различных формах с и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пользованием разнообразного программного обесп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чения.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579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Создаёт презентации в различных формах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295"/>
        </w:trPr>
        <w:tc>
          <w:tcPr>
            <w:tcW w:w="1842" w:type="dxa"/>
            <w:vMerge w:val="restart"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  <w:r w:rsidRPr="00D31050">
              <w:t>ОК 6. Работать в  команде, э</w:t>
            </w:r>
            <w:r w:rsidRPr="00D31050">
              <w:t>ф</w:t>
            </w:r>
            <w:r w:rsidRPr="00D31050">
              <w:t>фективно о</w:t>
            </w:r>
            <w:r w:rsidRPr="00D31050">
              <w:t>б</w:t>
            </w:r>
            <w:r w:rsidRPr="00D31050">
              <w:t>щаться с ко</w:t>
            </w:r>
            <w:r w:rsidRPr="00D31050">
              <w:t>л</w:t>
            </w:r>
            <w:r w:rsidRPr="00D31050">
              <w:t>легами, рук</w:t>
            </w:r>
            <w:r w:rsidRPr="00D31050">
              <w:t>о</w:t>
            </w:r>
            <w:r w:rsidRPr="00D31050">
              <w:t>водством, кл</w:t>
            </w:r>
            <w:r w:rsidRPr="00D31050">
              <w:t>и</w:t>
            </w:r>
            <w:r w:rsidRPr="00D31050">
              <w:t xml:space="preserve">ентами. </w:t>
            </w:r>
          </w:p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Устанавливает позитивный стиль общения</w:t>
            </w:r>
          </w:p>
        </w:tc>
        <w:tc>
          <w:tcPr>
            <w:tcW w:w="2126" w:type="dxa"/>
            <w:vMerge w:val="restart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Наблюдение за выполнением практического, интерактивного задания, колле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тивной деятел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</w:tr>
      <w:tr w:rsidR="00D31050" w:rsidRPr="00D31050" w:rsidTr="00D31050">
        <w:trPr>
          <w:trHeight w:val="295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Выбирает стиль общения в соответствии с ситуацией.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295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Признаёт чужое мнение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295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Грамотно и этично выражает мысли.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295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Отстаивает собственное мнение а соответствии с с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туацией.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295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Принимает критику.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295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Формулирует и аргументирует свою позицию.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295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Соблюдает официальный стиль при оформлении д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кументов.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295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Выполняет письменные и устные рекомендации.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295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Общается по телефону в соответствии с этическими нормами.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295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Включается в коллективное обсуждение рабочей с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525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Выстраивает план (программу) деятельности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D31050">
        <w:trPr>
          <w:trHeight w:val="525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Подбирает ресурсы (инструмент, информацию и т.п.) необходимые для организации деятельности.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50" w:rsidRPr="00D31050" w:rsidTr="00A2049D">
        <w:trPr>
          <w:trHeight w:val="275"/>
        </w:trPr>
        <w:tc>
          <w:tcPr>
            <w:tcW w:w="1842" w:type="dxa"/>
            <w:vMerge/>
          </w:tcPr>
          <w:p w:rsidR="00D31050" w:rsidRPr="00D31050" w:rsidRDefault="00D31050" w:rsidP="00A2049D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Знает требования ТБ и экологической безопасности.</w:t>
            </w:r>
          </w:p>
        </w:tc>
        <w:tc>
          <w:tcPr>
            <w:tcW w:w="2126" w:type="dxa"/>
            <w:vMerge/>
          </w:tcPr>
          <w:p w:rsidR="00D31050" w:rsidRPr="00D31050" w:rsidRDefault="00D31050" w:rsidP="00A204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050" w:rsidRDefault="00D31050" w:rsidP="00D31050"/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647E07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647E07" w:rsidRDefault="00647E07" w:rsidP="00647E07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647E07" w:rsidRDefault="00647E07" w:rsidP="00647E07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647E07" w:rsidRDefault="00647E07" w:rsidP="00647E07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647E07" w:rsidRDefault="00647E07" w:rsidP="00647E07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647E07" w:rsidRDefault="00647E07" w:rsidP="00647E07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C83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3517" w:rsidRDefault="00C83517" w:rsidP="00C83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3B5D" w:rsidRPr="00647E07" w:rsidRDefault="00193B5D" w:rsidP="00193B5D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47E07">
        <w:rPr>
          <w:rFonts w:ascii="Times New Roman" w:hAnsi="Times New Roman" w:cs="Times New Roman"/>
          <w:sz w:val="28"/>
          <w:szCs w:val="24"/>
        </w:rPr>
        <w:t xml:space="preserve">МИНИСТЕРСТВО ОБРАЗОВАНИЯ И МОЛОДЕЖНОЙ ПОЛИТИКИ </w:t>
      </w:r>
    </w:p>
    <w:p w:rsidR="00193B5D" w:rsidRPr="00647E07" w:rsidRDefault="00193B5D" w:rsidP="00193B5D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47E07">
        <w:rPr>
          <w:rFonts w:ascii="Times New Roman" w:hAnsi="Times New Roman" w:cs="Times New Roman"/>
          <w:sz w:val="28"/>
          <w:szCs w:val="24"/>
        </w:rPr>
        <w:lastRenderedPageBreak/>
        <w:t>СВЕРДЛОВСКОЙ ОБЛАСТИ</w:t>
      </w:r>
    </w:p>
    <w:p w:rsidR="00193B5D" w:rsidRPr="00647E07" w:rsidRDefault="00193B5D" w:rsidP="00193B5D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47E07">
        <w:rPr>
          <w:rFonts w:ascii="Times New Roman" w:hAnsi="Times New Roman" w:cs="Times New Roman"/>
          <w:sz w:val="28"/>
          <w:szCs w:val="24"/>
        </w:rPr>
        <w:t>Ачитский филиал ГАПОУ СО «Красноуфимский аграрный колледж»</w:t>
      </w:r>
    </w:p>
    <w:p w:rsidR="00193B5D" w:rsidRPr="00FF32C6" w:rsidRDefault="00193B5D" w:rsidP="00193B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3B5D" w:rsidRPr="00FF32C6" w:rsidRDefault="00193B5D" w:rsidP="00193B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3B5D" w:rsidRPr="00FF32C6" w:rsidRDefault="00193B5D" w:rsidP="00193B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3B5D" w:rsidRPr="00FF32C6" w:rsidRDefault="00193B5D" w:rsidP="00193B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3B5D" w:rsidRPr="00FF32C6" w:rsidRDefault="00193B5D" w:rsidP="00193B5D">
      <w:pPr>
        <w:rPr>
          <w:rFonts w:ascii="Times New Roman" w:hAnsi="Times New Roman" w:cs="Times New Roman"/>
          <w:sz w:val="24"/>
          <w:szCs w:val="24"/>
        </w:rPr>
      </w:pPr>
    </w:p>
    <w:p w:rsidR="00193B5D" w:rsidRPr="00FF32C6" w:rsidRDefault="00193B5D" w:rsidP="00193B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3B5D" w:rsidRPr="00FF32C6" w:rsidRDefault="00193B5D" w:rsidP="00193B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3B5D" w:rsidRPr="00FF32C6" w:rsidRDefault="00193B5D" w:rsidP="00193B5D">
      <w:pPr>
        <w:shd w:val="clear" w:color="auto" w:fill="FFFFFF"/>
        <w:ind w:firstLine="486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193B5D" w:rsidRPr="00647E07" w:rsidRDefault="00193B5D" w:rsidP="00193B5D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4"/>
        </w:rPr>
      </w:pPr>
      <w:r w:rsidRPr="00647E07">
        <w:rPr>
          <w:rFonts w:ascii="Times New Roman" w:hAnsi="Times New Roman" w:cs="Times New Roman"/>
          <w:b/>
          <w:bCs/>
          <w:spacing w:val="-1"/>
          <w:sz w:val="28"/>
          <w:szCs w:val="24"/>
        </w:rPr>
        <w:t>КОНТРОЛЬНО-ОЦЕНОЧНЫЕ СРЕДСТВА</w:t>
      </w:r>
    </w:p>
    <w:p w:rsidR="00193B5D" w:rsidRPr="00647E07" w:rsidRDefault="00193B5D" w:rsidP="00193B5D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4"/>
        </w:rPr>
      </w:pPr>
      <w:r w:rsidRPr="00647E07">
        <w:rPr>
          <w:rFonts w:ascii="Times New Roman" w:hAnsi="Times New Roman" w:cs="Times New Roman"/>
          <w:b/>
          <w:bCs/>
          <w:spacing w:val="-1"/>
          <w:sz w:val="28"/>
          <w:szCs w:val="24"/>
        </w:rPr>
        <w:t>ПО УЧЕБНОЙ ДИСЦИПЛИНЕ</w:t>
      </w:r>
    </w:p>
    <w:p w:rsidR="00193B5D" w:rsidRPr="00647E07" w:rsidRDefault="00193B5D" w:rsidP="00193B5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647E07">
        <w:rPr>
          <w:rFonts w:ascii="Times New Roman" w:hAnsi="Times New Roman" w:cs="Times New Roman"/>
          <w:b/>
          <w:bCs/>
          <w:i/>
          <w:iCs/>
          <w:sz w:val="28"/>
          <w:szCs w:val="24"/>
        </w:rPr>
        <w:t>Коммуникативный практикум</w:t>
      </w:r>
    </w:p>
    <w:p w:rsidR="00193B5D" w:rsidRPr="00647E07" w:rsidRDefault="00B24EA1" w:rsidP="00193B5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>Профессия:  19601 Швея</w:t>
      </w:r>
    </w:p>
    <w:p w:rsidR="00193B5D" w:rsidRPr="00647E07" w:rsidRDefault="00B24EA1" w:rsidP="00193B5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>1 курс, группа 12-Ш</w:t>
      </w:r>
    </w:p>
    <w:p w:rsidR="00193B5D" w:rsidRPr="00FF32C6" w:rsidRDefault="00193B5D" w:rsidP="00193B5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93B5D" w:rsidRPr="00FF32C6" w:rsidRDefault="00193B5D" w:rsidP="00193B5D">
      <w:pPr>
        <w:rPr>
          <w:rFonts w:ascii="Times New Roman" w:hAnsi="Times New Roman" w:cs="Times New Roman"/>
          <w:sz w:val="24"/>
          <w:szCs w:val="24"/>
        </w:rPr>
      </w:pPr>
    </w:p>
    <w:p w:rsidR="00193B5D" w:rsidRPr="00FF32C6" w:rsidRDefault="00193B5D" w:rsidP="00193B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193B5D">
      <w:pPr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193B5D">
      <w:pPr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193B5D">
      <w:pPr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193B5D">
      <w:pPr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193B5D">
      <w:pPr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193B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24EA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93B5D" w:rsidRPr="006C447F" w:rsidRDefault="00193B5D" w:rsidP="00193B5D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47F">
        <w:rPr>
          <w:rFonts w:ascii="Times New Roman" w:hAnsi="Times New Roman" w:cs="Times New Roman"/>
          <w:sz w:val="28"/>
          <w:szCs w:val="28"/>
        </w:rPr>
        <w:t>СОДЕРЖАНИЕ</w:t>
      </w:r>
    </w:p>
    <w:p w:rsidR="00193B5D" w:rsidRPr="00746B97" w:rsidRDefault="00193B5D" w:rsidP="00193B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Look w:val="01E0"/>
      </w:tblPr>
      <w:tblGrid>
        <w:gridCol w:w="578"/>
        <w:gridCol w:w="8846"/>
        <w:gridCol w:w="826"/>
      </w:tblGrid>
      <w:tr w:rsidR="00193B5D" w:rsidRPr="00746B97" w:rsidTr="00C83517">
        <w:trPr>
          <w:trHeight w:val="768"/>
        </w:trPr>
        <w:tc>
          <w:tcPr>
            <w:tcW w:w="4597" w:type="pct"/>
            <w:gridSpan w:val="2"/>
          </w:tcPr>
          <w:p w:rsidR="00193B5D" w:rsidRPr="00746B97" w:rsidRDefault="00193B5D" w:rsidP="00C8351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64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6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Паспорт комплекта контрольно - оценочных средств</w:t>
            </w:r>
          </w:p>
        </w:tc>
        <w:tc>
          <w:tcPr>
            <w:tcW w:w="403" w:type="pct"/>
          </w:tcPr>
          <w:p w:rsidR="00193B5D" w:rsidRPr="00746B97" w:rsidRDefault="00647E07" w:rsidP="00C83517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93B5D" w:rsidRPr="00746B97" w:rsidTr="00C83517">
        <w:tc>
          <w:tcPr>
            <w:tcW w:w="282" w:type="pct"/>
          </w:tcPr>
          <w:p w:rsidR="00193B5D" w:rsidRPr="00746B97" w:rsidRDefault="00193B5D" w:rsidP="00C8351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193B5D" w:rsidRPr="00746B97" w:rsidRDefault="00193B5D" w:rsidP="00C835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6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E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6B97">
              <w:rPr>
                <w:rFonts w:ascii="Times New Roman" w:hAnsi="Times New Roman" w:cs="Times New Roman"/>
                <w:sz w:val="28"/>
                <w:szCs w:val="28"/>
              </w:rPr>
              <w:t>Контроль и оценка результатов освоения дисциплины</w:t>
            </w:r>
          </w:p>
        </w:tc>
        <w:tc>
          <w:tcPr>
            <w:tcW w:w="403" w:type="pct"/>
          </w:tcPr>
          <w:p w:rsidR="00193B5D" w:rsidRPr="00746B97" w:rsidRDefault="00647E07" w:rsidP="00C83517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93B5D" w:rsidRPr="00746B97" w:rsidTr="00C83517">
        <w:tc>
          <w:tcPr>
            <w:tcW w:w="282" w:type="pct"/>
          </w:tcPr>
          <w:p w:rsidR="00193B5D" w:rsidRPr="00746B97" w:rsidRDefault="00193B5D" w:rsidP="00C8351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193B5D" w:rsidRDefault="00193B5D" w:rsidP="00C835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46B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7E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6B97">
              <w:rPr>
                <w:rFonts w:ascii="Times New Roman" w:hAnsi="Times New Roman" w:cs="Times New Roman"/>
                <w:sz w:val="28"/>
                <w:szCs w:val="28"/>
              </w:rPr>
              <w:t xml:space="preserve"> Формы промежуточной аттестации</w:t>
            </w:r>
          </w:p>
          <w:p w:rsidR="00193B5D" w:rsidRDefault="00193B5D" w:rsidP="00C835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Описание процедуры зачёта</w:t>
            </w:r>
          </w:p>
          <w:p w:rsidR="00193B5D" w:rsidRDefault="00193B5D" w:rsidP="00C835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Критерии оценки зачета</w:t>
            </w:r>
          </w:p>
          <w:p w:rsidR="00B46EC6" w:rsidRDefault="00B46EC6" w:rsidP="00C835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Комплект «Промежуточная аттестация»</w:t>
            </w:r>
          </w:p>
          <w:p w:rsidR="00193B5D" w:rsidRDefault="00B46EC6" w:rsidP="00C835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3A45FE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r w:rsidR="00193B5D">
              <w:rPr>
                <w:rFonts w:ascii="Times New Roman" w:hAnsi="Times New Roman" w:cs="Times New Roman"/>
                <w:sz w:val="28"/>
                <w:szCs w:val="28"/>
              </w:rPr>
              <w:t>адания для зачета</w:t>
            </w:r>
          </w:p>
          <w:p w:rsidR="00193B5D" w:rsidRPr="00746B97" w:rsidRDefault="00193B5D" w:rsidP="00C83517">
            <w:pPr>
              <w:pStyle w:val="2"/>
              <w:spacing w:before="0" w:after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193B5D" w:rsidRDefault="00647E07" w:rsidP="00C83517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647E07" w:rsidRDefault="00647E07" w:rsidP="00C83517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647E07" w:rsidRDefault="00647E07" w:rsidP="00C83517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647E07" w:rsidRDefault="00647E07" w:rsidP="00C83517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B46EC6" w:rsidRPr="00746B97" w:rsidRDefault="00B46EC6" w:rsidP="00C83517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bookmarkStart w:id="2" w:name="_GoBack"/>
            <w:bookmarkEnd w:id="2"/>
          </w:p>
        </w:tc>
      </w:tr>
    </w:tbl>
    <w:p w:rsidR="00193B5D" w:rsidRDefault="00193B5D" w:rsidP="00193B5D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193B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B5D" w:rsidRPr="00F02078" w:rsidRDefault="00193B5D" w:rsidP="00193B5D">
      <w:pPr>
        <w:rPr>
          <w:lang w:eastAsia="ar-SA"/>
        </w:rPr>
      </w:pPr>
    </w:p>
    <w:p w:rsidR="00193B5D" w:rsidRDefault="00193B5D" w:rsidP="00193B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B5D" w:rsidRDefault="00193B5D" w:rsidP="00193B5D">
      <w:pPr>
        <w:rPr>
          <w:lang w:eastAsia="ar-SA"/>
        </w:rPr>
      </w:pPr>
    </w:p>
    <w:p w:rsidR="00193B5D" w:rsidRPr="00FA000C" w:rsidRDefault="00193B5D" w:rsidP="00193B5D">
      <w:pPr>
        <w:rPr>
          <w:lang w:eastAsia="ar-SA"/>
        </w:rPr>
      </w:pPr>
    </w:p>
    <w:p w:rsidR="00193B5D" w:rsidRDefault="00193B5D" w:rsidP="00193B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B5D" w:rsidRDefault="00193B5D" w:rsidP="00193B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B5D" w:rsidRDefault="00193B5D" w:rsidP="00193B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B5D" w:rsidRDefault="00193B5D" w:rsidP="00193B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B5D" w:rsidRDefault="00193B5D" w:rsidP="00193B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B5D" w:rsidRDefault="00193B5D" w:rsidP="00193B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B5D" w:rsidRDefault="00193B5D" w:rsidP="00193B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B5D" w:rsidRDefault="00193B5D" w:rsidP="00193B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B5D" w:rsidRDefault="00193B5D" w:rsidP="00193B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B5D" w:rsidRDefault="00193B5D" w:rsidP="00193B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B5D" w:rsidRDefault="00193B5D" w:rsidP="00193B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B5D" w:rsidRDefault="00193B5D" w:rsidP="00193B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B5D" w:rsidRDefault="00193B5D" w:rsidP="00193B5D">
      <w:pPr>
        <w:pStyle w:val="1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93B5D" w:rsidRDefault="00193B5D" w:rsidP="00193B5D">
      <w:pPr>
        <w:rPr>
          <w:lang w:eastAsia="ar-SA"/>
        </w:rPr>
      </w:pPr>
    </w:p>
    <w:p w:rsidR="00193B5D" w:rsidRPr="00B62C60" w:rsidRDefault="00193B5D" w:rsidP="00193B5D">
      <w:pPr>
        <w:rPr>
          <w:lang w:eastAsia="ar-SA"/>
        </w:rPr>
      </w:pPr>
    </w:p>
    <w:p w:rsidR="00193B5D" w:rsidRDefault="00193B5D" w:rsidP="00193B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B5D" w:rsidRPr="00193B5D" w:rsidRDefault="00193B5D" w:rsidP="00193B5D">
      <w:pPr>
        <w:rPr>
          <w:lang w:eastAsia="ar-SA"/>
        </w:rPr>
      </w:pPr>
    </w:p>
    <w:p w:rsidR="00193B5D" w:rsidRDefault="00193B5D" w:rsidP="00193B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B5D" w:rsidRPr="00F61461" w:rsidRDefault="00647E07" w:rsidP="00193B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193B5D" w:rsidRPr="00F61461">
        <w:rPr>
          <w:rFonts w:ascii="Times New Roman" w:hAnsi="Times New Roman" w:cs="Times New Roman"/>
          <w:b/>
          <w:bCs/>
          <w:sz w:val="28"/>
          <w:szCs w:val="28"/>
        </w:rPr>
        <w:t xml:space="preserve"> ПАСПОРТ КОМПЛЕКТА КОНТРОЛЬНО-ОЦЕНОЧНЫХ СРЕДСТВ</w:t>
      </w:r>
    </w:p>
    <w:p w:rsidR="00193B5D" w:rsidRPr="00F61461" w:rsidRDefault="00193B5D" w:rsidP="00193B5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3B5D" w:rsidRPr="005E4ABE" w:rsidRDefault="00193B5D" w:rsidP="00193B5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6B97">
        <w:rPr>
          <w:rFonts w:ascii="Times New Roman" w:hAnsi="Times New Roman" w:cs="Times New Roman"/>
          <w:sz w:val="28"/>
          <w:szCs w:val="28"/>
        </w:rPr>
        <w:t>1.1 КОНТРОЛЬ И ОЦЕНКА РЕЗУЛЬТАТОВ ОСВОЕНИЯ ДИСЦИПЛИНЫ</w:t>
      </w:r>
    </w:p>
    <w:p w:rsidR="00193B5D" w:rsidRPr="00F02078" w:rsidRDefault="00193B5D" w:rsidP="00193B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2078">
        <w:rPr>
          <w:rFonts w:ascii="Times New Roman" w:hAnsi="Times New Roman" w:cs="Times New Roman"/>
          <w:sz w:val="28"/>
          <w:szCs w:val="28"/>
        </w:rPr>
        <w:t xml:space="preserve">В процессе освоения УД  изучаются темы: </w:t>
      </w:r>
      <w:r w:rsidR="00C83517">
        <w:rPr>
          <w:rFonts w:ascii="Times New Roman" w:hAnsi="Times New Roman" w:cs="Times New Roman"/>
          <w:sz w:val="28"/>
          <w:szCs w:val="28"/>
        </w:rPr>
        <w:t>о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сновные функции и виды ко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муникации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Pr="00F02078">
        <w:rPr>
          <w:rFonts w:ascii="Times New Roman" w:hAnsi="Times New Roman" w:cs="Times New Roman"/>
          <w:sz w:val="28"/>
          <w:szCs w:val="28"/>
        </w:rPr>
        <w:t xml:space="preserve"> </w:t>
      </w:r>
      <w:r w:rsidR="00C83517">
        <w:rPr>
          <w:rFonts w:ascii="Times New Roman" w:hAnsi="Times New Roman" w:cs="Times New Roman"/>
          <w:sz w:val="28"/>
          <w:szCs w:val="28"/>
        </w:rPr>
        <w:t>п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онятие деловой этики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Pr="00F02078">
        <w:rPr>
          <w:rFonts w:ascii="Times New Roman" w:hAnsi="Times New Roman" w:cs="Times New Roman"/>
          <w:sz w:val="28"/>
          <w:szCs w:val="28"/>
        </w:rPr>
        <w:t xml:space="preserve"> </w:t>
      </w:r>
      <w:r w:rsidR="00C83517">
        <w:rPr>
          <w:rFonts w:ascii="Times New Roman" w:hAnsi="Times New Roman" w:cs="Times New Roman"/>
          <w:sz w:val="28"/>
          <w:szCs w:val="28"/>
        </w:rPr>
        <w:t>д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еловая беседа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Pr="00F02078">
        <w:rPr>
          <w:rFonts w:ascii="Times New Roman" w:hAnsi="Times New Roman" w:cs="Times New Roman"/>
          <w:sz w:val="28"/>
          <w:szCs w:val="28"/>
        </w:rPr>
        <w:t xml:space="preserve"> </w:t>
      </w:r>
      <w:r w:rsidR="00C83517">
        <w:rPr>
          <w:rFonts w:ascii="Times New Roman" w:hAnsi="Times New Roman" w:cs="Times New Roman"/>
          <w:sz w:val="28"/>
          <w:szCs w:val="28"/>
        </w:rPr>
        <w:t>с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пецифика вербальной и н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вербальной коммуникации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етоды постановки целей в деловой коммуникации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тратегии и тактики успешной и эффективной коммуникации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э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ффективное общ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ние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Pr="00F020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3517">
        <w:rPr>
          <w:rFonts w:ascii="Times New Roman" w:hAnsi="Times New Roman" w:cs="Times New Roman"/>
          <w:bCs/>
          <w:sz w:val="28"/>
          <w:szCs w:val="28"/>
        </w:rPr>
        <w:t>о</w:t>
      </w:r>
      <w:r w:rsidRPr="00F02078">
        <w:rPr>
          <w:rFonts w:ascii="Times New Roman" w:hAnsi="Times New Roman" w:cs="Times New Roman"/>
          <w:bCs/>
          <w:sz w:val="28"/>
          <w:szCs w:val="28"/>
        </w:rPr>
        <w:t>сновные коммуникативные барьеры и пути их преодоления в межличнос</w:t>
      </w:r>
      <w:r w:rsidRPr="00F02078">
        <w:rPr>
          <w:rFonts w:ascii="Times New Roman" w:hAnsi="Times New Roman" w:cs="Times New Roman"/>
          <w:bCs/>
          <w:sz w:val="28"/>
          <w:szCs w:val="28"/>
        </w:rPr>
        <w:t>т</w:t>
      </w:r>
      <w:r w:rsidRPr="00F02078">
        <w:rPr>
          <w:rFonts w:ascii="Times New Roman" w:hAnsi="Times New Roman" w:cs="Times New Roman"/>
          <w:bCs/>
          <w:sz w:val="28"/>
          <w:szCs w:val="28"/>
        </w:rPr>
        <w:t>ном общении</w:t>
      </w:r>
      <w:r w:rsidR="00C83517">
        <w:rPr>
          <w:rFonts w:ascii="Times New Roman" w:hAnsi="Times New Roman" w:cs="Times New Roman"/>
          <w:bCs/>
          <w:sz w:val="28"/>
          <w:szCs w:val="28"/>
        </w:rPr>
        <w:t>;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тили поведения в конфликтной ситуации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пособы психологич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ской защиты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иды и формы взаимодействия студентов в условиях образовател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ной организации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оделирование ситуаций, связанных с различными аспектами учебы и жизнедеятельности студентов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ф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ормы, методы, технологии самопрезент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ции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онструирование цели жизни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83517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F02078">
        <w:rPr>
          <w:rFonts w:ascii="Times New Roman" w:hAnsi="Times New Roman" w:cs="Times New Roman"/>
          <w:sz w:val="28"/>
          <w:szCs w:val="28"/>
          <w:lang w:eastAsia="en-US"/>
        </w:rPr>
        <w:t>ехнология превращения мечты в цель.</w:t>
      </w:r>
    </w:p>
    <w:p w:rsidR="00193B5D" w:rsidRPr="00746B97" w:rsidRDefault="00193B5D" w:rsidP="00193B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97">
        <w:rPr>
          <w:rFonts w:ascii="Times New Roman" w:hAnsi="Times New Roman" w:cs="Times New Roman"/>
          <w:sz w:val="28"/>
          <w:szCs w:val="28"/>
        </w:rPr>
        <w:t>Предметом оценки о</w:t>
      </w:r>
      <w:r>
        <w:rPr>
          <w:rFonts w:ascii="Times New Roman" w:hAnsi="Times New Roman" w:cs="Times New Roman"/>
          <w:sz w:val="28"/>
          <w:szCs w:val="28"/>
        </w:rPr>
        <w:t>своения учебной дисциплины Коммуникативный пра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тикум являются знания и умения</w:t>
      </w:r>
    </w:p>
    <w:p w:rsidR="00193B5D" w:rsidRPr="00746B97" w:rsidRDefault="00193B5D" w:rsidP="00193B5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B97">
        <w:rPr>
          <w:rFonts w:ascii="Times New Roman" w:hAnsi="Times New Roman" w:cs="Times New Roman"/>
          <w:sz w:val="28"/>
          <w:szCs w:val="28"/>
        </w:rPr>
        <w:t>Контроль и оценка этих дидактических единиц осуществляются с использ</w:t>
      </w:r>
      <w:r w:rsidRPr="00746B97">
        <w:rPr>
          <w:rFonts w:ascii="Times New Roman" w:hAnsi="Times New Roman" w:cs="Times New Roman"/>
          <w:sz w:val="28"/>
          <w:szCs w:val="28"/>
        </w:rPr>
        <w:t>о</w:t>
      </w:r>
      <w:r w:rsidRPr="00746B97">
        <w:rPr>
          <w:rFonts w:ascii="Times New Roman" w:hAnsi="Times New Roman" w:cs="Times New Roman"/>
          <w:sz w:val="28"/>
          <w:szCs w:val="28"/>
        </w:rPr>
        <w:t>ванием следующих форм и методов:</w:t>
      </w:r>
    </w:p>
    <w:p w:rsidR="00193B5D" w:rsidRDefault="00647E07" w:rsidP="00193B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  <w:r w:rsidR="00193B5D" w:rsidRPr="00746B97">
        <w:rPr>
          <w:rFonts w:ascii="Times New Roman" w:hAnsi="Times New Roman" w:cs="Times New Roman"/>
          <w:sz w:val="28"/>
          <w:szCs w:val="28"/>
        </w:rPr>
        <w:t>Формы и методы контроля и оценки дидактических единиц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2"/>
        <w:gridCol w:w="2912"/>
      </w:tblGrid>
      <w:tr w:rsidR="00193B5D" w:rsidRPr="00E100B6" w:rsidTr="00C83517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5D" w:rsidRPr="00E100B6" w:rsidRDefault="00193B5D" w:rsidP="00C835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00B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Результаты обучения</w:t>
            </w:r>
          </w:p>
          <w:p w:rsidR="00193B5D" w:rsidRPr="00E100B6" w:rsidRDefault="00193B5D" w:rsidP="00C835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00B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(освоенные умения, усвоенные знания)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5D" w:rsidRPr="00E100B6" w:rsidRDefault="00193B5D" w:rsidP="00C835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00B6">
              <w:rPr>
                <w:rFonts w:ascii="Times New Roman" w:hAnsi="Times New Roman" w:cs="Times New Roman"/>
                <w:b/>
                <w:sz w:val="24"/>
                <w:szCs w:val="28"/>
              </w:rPr>
              <w:t>Формы и методы ко</w:t>
            </w:r>
            <w:r w:rsidRPr="00E100B6"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E100B6">
              <w:rPr>
                <w:rFonts w:ascii="Times New Roman" w:hAnsi="Times New Roman" w:cs="Times New Roman"/>
                <w:b/>
                <w:sz w:val="24"/>
                <w:szCs w:val="28"/>
              </w:rPr>
              <w:t>троля и оценки резул</w:t>
            </w:r>
            <w:r w:rsidRPr="00E100B6">
              <w:rPr>
                <w:rFonts w:ascii="Times New Roman" w:hAnsi="Times New Roman" w:cs="Times New Roman"/>
                <w:b/>
                <w:sz w:val="24"/>
                <w:szCs w:val="28"/>
              </w:rPr>
              <w:t>ь</w:t>
            </w:r>
            <w:r w:rsidRPr="00E100B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татов обучения </w:t>
            </w:r>
          </w:p>
        </w:tc>
      </w:tr>
      <w:tr w:rsidR="00193B5D" w:rsidRPr="00E100B6" w:rsidTr="00C83517">
        <w:trPr>
          <w:trHeight w:val="437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B5D" w:rsidRPr="000F33E4" w:rsidRDefault="00193B5D" w:rsidP="00C8351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lastRenderedPageBreak/>
              <w:t>В результате освоения учебной дисциплины обучающийся должен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E4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193B5D" w:rsidRPr="000F33E4" w:rsidRDefault="00193B5D" w:rsidP="00C8351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толерантно воспринимать и правильно оценивать людей, включая их индивидуальные характерологические особенности, цели, мот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и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вы, намерения, состояния;</w:t>
            </w:r>
          </w:p>
          <w:p w:rsidR="00193B5D" w:rsidRPr="000F33E4" w:rsidRDefault="00193B5D" w:rsidP="00C8351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выбирать такие стиль, средства, приемы общения, которые бы с минимальными затратами приводили к намеченной цели общения;</w:t>
            </w:r>
          </w:p>
          <w:p w:rsidR="00193B5D" w:rsidRPr="000F33E4" w:rsidRDefault="00193B5D" w:rsidP="00C8351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находить пути преодоления конфликтных ситуаций, встречающи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х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ся как в пределах учебной жизни, так и вне ее;</w:t>
            </w:r>
          </w:p>
          <w:p w:rsidR="00193B5D" w:rsidRPr="000F33E4" w:rsidRDefault="00193B5D" w:rsidP="00C8351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ориентироваться в новых аспектах учебы и жизнедеятельности в условиях профессиональной организации, правильно оценивать сл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о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жившуюся ситуацию, действовать с ее учетом;</w:t>
            </w:r>
          </w:p>
          <w:p w:rsidR="00193B5D" w:rsidRPr="000F33E4" w:rsidRDefault="00193B5D" w:rsidP="00C8351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эффективно взаимодействовать в команде;</w:t>
            </w:r>
          </w:p>
          <w:p w:rsidR="00193B5D" w:rsidRPr="000F33E4" w:rsidRDefault="00193B5D" w:rsidP="00C8351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взаимодействовать со структурными подразделениями образов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а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тельной организации, с которыми обучающиеся входят в контакт;</w:t>
            </w:r>
          </w:p>
          <w:p w:rsidR="00193B5D" w:rsidRPr="00EC6842" w:rsidRDefault="00193B5D" w:rsidP="00C8351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ставить задачи профессионального и личностного развития;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B5D" w:rsidRPr="00E100B6" w:rsidRDefault="00193B5D" w:rsidP="00C8351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33E4">
              <w:rPr>
                <w:rFonts w:ascii="Times New Roman" w:hAnsi="Times New Roman" w:cs="Times New Roman"/>
                <w:bCs/>
                <w:sz w:val="24"/>
                <w:szCs w:val="28"/>
              </w:rPr>
              <w:t>Оценка выполнения практического задания.</w:t>
            </w:r>
          </w:p>
        </w:tc>
      </w:tr>
      <w:tr w:rsidR="00193B5D" w:rsidRPr="00E100B6" w:rsidTr="00C83517">
        <w:trPr>
          <w:trHeight w:val="36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B5D" w:rsidRPr="000F33E4" w:rsidRDefault="00193B5D" w:rsidP="00C83517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33E4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193B5D" w:rsidRPr="000F33E4" w:rsidRDefault="00193B5D" w:rsidP="00C8351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теоретические основы, структуру и содержание процесса деловой коммуникации;</w:t>
            </w:r>
          </w:p>
          <w:p w:rsidR="00193B5D" w:rsidRPr="000F33E4" w:rsidRDefault="00193B5D" w:rsidP="00C8351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Оценка выполнения практического задания.</w:t>
            </w:r>
          </w:p>
          <w:p w:rsidR="00193B5D" w:rsidRPr="000F33E4" w:rsidRDefault="00193B5D" w:rsidP="00C8351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методы и способы эффективного общения, проявляющиеся в выб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о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ре средств убеждения и оказании влияния на партнеров по общению;</w:t>
            </w:r>
          </w:p>
          <w:p w:rsidR="00193B5D" w:rsidRPr="000F33E4" w:rsidRDefault="00193B5D" w:rsidP="00C8351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приемы психологической защиты личности от негативных, травм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и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рующих переживаний, способы адаптации;</w:t>
            </w:r>
          </w:p>
          <w:p w:rsidR="00193B5D" w:rsidRPr="000F33E4" w:rsidRDefault="00193B5D" w:rsidP="00C8351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способы предупреждения конфликтов и выхода из конфликтных ситуаций;</w:t>
            </w:r>
          </w:p>
          <w:p w:rsidR="00193B5D" w:rsidRPr="00EC6842" w:rsidRDefault="00193B5D" w:rsidP="00C8351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- правила активного стиля общения и успешной самопрезентации в деловой коммуникации.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B5D" w:rsidRPr="00E100B6" w:rsidRDefault="00193B5D" w:rsidP="00C83517">
            <w:pPr>
              <w:pStyle w:val="af2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Устный опрос.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 xml:space="preserve"> Оценка выполнения контрольн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о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>го задания.</w:t>
            </w:r>
          </w:p>
        </w:tc>
      </w:tr>
    </w:tbl>
    <w:p w:rsidR="00193B5D" w:rsidRPr="00746B97" w:rsidRDefault="00193B5D" w:rsidP="00193B5D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2"/>
        <w:gridCol w:w="7426"/>
      </w:tblGrid>
      <w:tr w:rsidR="00EE0356" w:rsidRPr="005E2B9A" w:rsidTr="00EE0356">
        <w:tc>
          <w:tcPr>
            <w:tcW w:w="2922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B9A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(освоенные общие комп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е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тенции)</w:t>
            </w: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B9A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EE0356" w:rsidRPr="005E2B9A" w:rsidTr="00EE0356">
        <w:trPr>
          <w:trHeight w:val="240"/>
        </w:trPr>
        <w:tc>
          <w:tcPr>
            <w:tcW w:w="2922" w:type="dxa"/>
            <w:vMerge w:val="restart"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D31050">
              <w:t>ОК 1. Понимать сущность и социальную значимость своей будущей профе</w:t>
            </w:r>
            <w:r w:rsidRPr="00D31050">
              <w:t>с</w:t>
            </w:r>
            <w:r w:rsidRPr="00D31050">
              <w:t>сии, проявлять к ней у</w:t>
            </w:r>
            <w:r w:rsidRPr="00D31050">
              <w:t>с</w:t>
            </w:r>
            <w:r w:rsidRPr="00D31050">
              <w:t>тойчивый интерес.</w:t>
            </w:r>
          </w:p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Аргументирует свой выбор в профессиональном самоопределении</w:t>
            </w:r>
          </w:p>
        </w:tc>
      </w:tr>
      <w:tr w:rsidR="00EE0356" w:rsidRPr="005E2B9A" w:rsidTr="00EE0356">
        <w:trPr>
          <w:trHeight w:val="240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Определяет социальную значимость профессиональной деятельности</w:t>
            </w:r>
          </w:p>
        </w:tc>
      </w:tr>
      <w:tr w:rsidR="00EE0356" w:rsidRPr="005E2B9A" w:rsidTr="00EE0356">
        <w:trPr>
          <w:trHeight w:val="240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Выполняет самоанализ профессиональной деятельности</w:t>
            </w:r>
          </w:p>
        </w:tc>
      </w:tr>
      <w:tr w:rsidR="00EE0356" w:rsidRPr="005E2B9A" w:rsidTr="00EE0356">
        <w:trPr>
          <w:trHeight w:val="240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Определяет основные виды деятельности на рабочем месте и необх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о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димые орудия труда</w:t>
            </w:r>
          </w:p>
        </w:tc>
      </w:tr>
      <w:tr w:rsidR="00EE0356" w:rsidRPr="005E2B9A" w:rsidTr="00EE0356">
        <w:trPr>
          <w:trHeight w:val="240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Определяет перспективы развития в профессиональной сфере</w:t>
            </w:r>
          </w:p>
        </w:tc>
      </w:tr>
      <w:tr w:rsidR="00EE0356" w:rsidRPr="005E2B9A" w:rsidTr="00EE0356">
        <w:trPr>
          <w:trHeight w:val="240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Определяет положительные и отрицательные стороны профессии</w:t>
            </w:r>
          </w:p>
        </w:tc>
      </w:tr>
      <w:tr w:rsidR="00EE0356" w:rsidRPr="005E2B9A" w:rsidTr="00EE0356">
        <w:trPr>
          <w:trHeight w:val="240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Определяет ближние и конечные жизненный цели в профессионал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ь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ной деятельности</w:t>
            </w:r>
          </w:p>
        </w:tc>
      </w:tr>
      <w:tr w:rsidR="00EE0356" w:rsidRPr="005E2B9A" w:rsidTr="00EE0356">
        <w:trPr>
          <w:trHeight w:val="240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Определяет пути реализации жизненных планов</w:t>
            </w:r>
          </w:p>
        </w:tc>
      </w:tr>
      <w:tr w:rsidR="00EE0356" w:rsidRPr="005E2B9A" w:rsidTr="00EE0356">
        <w:trPr>
          <w:trHeight w:val="240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Участвует в мероприятиях способствующих профессиональному ра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з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витию</w:t>
            </w:r>
          </w:p>
        </w:tc>
      </w:tr>
      <w:tr w:rsidR="00EE0356" w:rsidRPr="005E2B9A" w:rsidTr="00EE0356">
        <w:trPr>
          <w:trHeight w:val="240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Определяет перспективы трудоустройства</w:t>
            </w:r>
          </w:p>
        </w:tc>
      </w:tr>
      <w:tr w:rsidR="00EE0356" w:rsidRPr="005E2B9A" w:rsidTr="00EE0356">
        <w:trPr>
          <w:trHeight w:val="384"/>
        </w:trPr>
        <w:tc>
          <w:tcPr>
            <w:tcW w:w="2922" w:type="dxa"/>
            <w:vMerge w:val="restart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ь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ность, исходя из цели её достижения, определё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н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ных руководителем.</w:t>
            </w: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Ставит цели выполнения деятельности в соответствии с заданием</w:t>
            </w:r>
          </w:p>
        </w:tc>
      </w:tr>
      <w:tr w:rsidR="00EE0356" w:rsidRPr="005E2B9A" w:rsidTr="00EE0356">
        <w:trPr>
          <w:trHeight w:val="384"/>
        </w:trPr>
        <w:tc>
          <w:tcPr>
            <w:tcW w:w="2922" w:type="dxa"/>
            <w:vMerge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Находит способы реализации самостоятельной деятельности</w:t>
            </w:r>
          </w:p>
        </w:tc>
      </w:tr>
      <w:tr w:rsidR="00EE0356" w:rsidRPr="005E2B9A" w:rsidTr="00EE0356">
        <w:trPr>
          <w:trHeight w:val="384"/>
        </w:trPr>
        <w:tc>
          <w:tcPr>
            <w:tcW w:w="2922" w:type="dxa"/>
            <w:vMerge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Выстраивает план (программу) деятельности</w:t>
            </w:r>
          </w:p>
        </w:tc>
      </w:tr>
      <w:tr w:rsidR="00EE0356" w:rsidRPr="005E2B9A" w:rsidTr="00EE0356">
        <w:trPr>
          <w:trHeight w:val="384"/>
        </w:trPr>
        <w:tc>
          <w:tcPr>
            <w:tcW w:w="2922" w:type="dxa"/>
            <w:vMerge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Подбирает ресурсы(инструмент, информацию и т.п.) необходимые для организации деятельности.</w:t>
            </w:r>
          </w:p>
        </w:tc>
      </w:tr>
      <w:tr w:rsidR="00EE0356" w:rsidRPr="005E2B9A" w:rsidTr="00EE0356">
        <w:trPr>
          <w:trHeight w:val="384"/>
        </w:trPr>
        <w:tc>
          <w:tcPr>
            <w:tcW w:w="2922" w:type="dxa"/>
            <w:vMerge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Организует рабочее место</w:t>
            </w:r>
          </w:p>
        </w:tc>
      </w:tr>
      <w:tr w:rsidR="00EE0356" w:rsidRPr="005E2B9A" w:rsidTr="00EE0356">
        <w:trPr>
          <w:trHeight w:val="630"/>
        </w:trPr>
        <w:tc>
          <w:tcPr>
            <w:tcW w:w="2922" w:type="dxa"/>
            <w:vMerge w:val="restart"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  <w:r w:rsidRPr="00D31050">
              <w:t>ОК 3. Анализировать р</w:t>
            </w:r>
            <w:r w:rsidRPr="00D31050">
              <w:t>а</w:t>
            </w:r>
            <w:r w:rsidRPr="00D31050">
              <w:t>бочую ситуацию, осущ</w:t>
            </w:r>
            <w:r w:rsidRPr="00D31050">
              <w:t>е</w:t>
            </w:r>
            <w:r w:rsidRPr="00D31050">
              <w:t>ствлять текущий и итог</w:t>
            </w:r>
            <w:r w:rsidRPr="00D31050">
              <w:t>о</w:t>
            </w:r>
            <w:r w:rsidRPr="00D31050">
              <w:t>вый контроль, оценку и коррекцию собственной деятельности, нести о</w:t>
            </w:r>
            <w:r w:rsidRPr="00D31050">
              <w:t>т</w:t>
            </w:r>
            <w:r w:rsidRPr="00D31050">
              <w:t>ветственность за резул</w:t>
            </w:r>
            <w:r w:rsidRPr="00D31050">
              <w:t>ь</w:t>
            </w:r>
            <w:r w:rsidRPr="00D31050">
              <w:t>таты своей работы.</w:t>
            </w:r>
          </w:p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Оценивает ситуацию и называет противоречия</w:t>
            </w:r>
          </w:p>
        </w:tc>
      </w:tr>
      <w:tr w:rsidR="00EE0356" w:rsidRPr="005E2B9A" w:rsidTr="00EE0356">
        <w:trPr>
          <w:trHeight w:val="630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Оценивает причины возникновения ситуации</w:t>
            </w:r>
          </w:p>
        </w:tc>
      </w:tr>
      <w:tr w:rsidR="00EE0356" w:rsidRPr="005E2B9A" w:rsidTr="00EE0356">
        <w:trPr>
          <w:trHeight w:val="630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Находит пути решения ситуации</w:t>
            </w:r>
          </w:p>
        </w:tc>
      </w:tr>
      <w:tr w:rsidR="00EE0356" w:rsidRPr="005E2B9A" w:rsidTr="00EE0356">
        <w:trPr>
          <w:trHeight w:val="630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Прогнозирует развитие ситуации</w:t>
            </w:r>
          </w:p>
        </w:tc>
      </w:tr>
      <w:tr w:rsidR="00EE0356" w:rsidRPr="005E2B9A" w:rsidTr="00EE0356">
        <w:trPr>
          <w:trHeight w:val="630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Анализирует результат выполняемых действий, в случае необход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и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мости вносит коррективы.</w:t>
            </w:r>
          </w:p>
        </w:tc>
      </w:tr>
      <w:tr w:rsidR="00EE0356" w:rsidRPr="005E2B9A" w:rsidTr="00EE0356">
        <w:trPr>
          <w:trHeight w:val="630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Оценивает результаты своей деятельности, их эффективность и кач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е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</w:tr>
      <w:tr w:rsidR="00EE0356" w:rsidRPr="005E2B9A" w:rsidTr="00EE0356">
        <w:trPr>
          <w:trHeight w:val="192"/>
        </w:trPr>
        <w:tc>
          <w:tcPr>
            <w:tcW w:w="2922" w:type="dxa"/>
            <w:vMerge w:val="restart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ОК 4. Осуществлять п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о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иск  информации, нео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б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ходимой для эффективн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о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го выполнения профе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с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сиональных задач.</w:t>
            </w: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Выделяет профессионально-значимую информацию ( в рамках пр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о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фессии)</w:t>
            </w:r>
          </w:p>
        </w:tc>
      </w:tr>
      <w:tr w:rsidR="00EE0356" w:rsidRPr="005E2B9A" w:rsidTr="00EE0356">
        <w:trPr>
          <w:trHeight w:val="186"/>
        </w:trPr>
        <w:tc>
          <w:tcPr>
            <w:tcW w:w="2922" w:type="dxa"/>
            <w:vMerge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Выделяет перечень проблемных вопросов, информацией по которым не владеет.</w:t>
            </w:r>
          </w:p>
        </w:tc>
      </w:tr>
      <w:tr w:rsidR="00EE0356" w:rsidRPr="005E2B9A" w:rsidTr="00EE0356">
        <w:trPr>
          <w:trHeight w:val="186"/>
        </w:trPr>
        <w:tc>
          <w:tcPr>
            <w:tcW w:w="2922" w:type="dxa"/>
            <w:vMerge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Задаёт вопросы, указывающие на отсутствие информации, необход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и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мой для решения задачи.</w:t>
            </w:r>
          </w:p>
        </w:tc>
      </w:tr>
      <w:tr w:rsidR="00EE0356" w:rsidRPr="005E2B9A" w:rsidTr="00EE0356">
        <w:trPr>
          <w:trHeight w:val="186"/>
        </w:trPr>
        <w:tc>
          <w:tcPr>
            <w:tcW w:w="2922" w:type="dxa"/>
            <w:vMerge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Пользуется разнообразной справочной литературой, электронными ресурсами.</w:t>
            </w:r>
          </w:p>
        </w:tc>
      </w:tr>
      <w:tr w:rsidR="00EE0356" w:rsidRPr="005E2B9A" w:rsidTr="00EE0356">
        <w:trPr>
          <w:trHeight w:val="186"/>
        </w:trPr>
        <w:tc>
          <w:tcPr>
            <w:tcW w:w="2922" w:type="dxa"/>
            <w:vMerge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Находит в тексте запрашиваемую информацию (определение, данные и т.д.)</w:t>
            </w:r>
          </w:p>
        </w:tc>
      </w:tr>
      <w:tr w:rsidR="00EE0356" w:rsidRPr="005E2B9A" w:rsidTr="00EE0356">
        <w:trPr>
          <w:trHeight w:val="186"/>
        </w:trPr>
        <w:tc>
          <w:tcPr>
            <w:tcW w:w="2922" w:type="dxa"/>
            <w:vMerge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Сопоставляет информацию из различных источников.</w:t>
            </w:r>
          </w:p>
        </w:tc>
      </w:tr>
      <w:tr w:rsidR="00EE0356" w:rsidRPr="005E2B9A" w:rsidTr="00EE0356">
        <w:trPr>
          <w:trHeight w:val="186"/>
        </w:trPr>
        <w:tc>
          <w:tcPr>
            <w:tcW w:w="2922" w:type="dxa"/>
            <w:vMerge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Определяет соответствие информации поставленной задаче.</w:t>
            </w:r>
          </w:p>
        </w:tc>
      </w:tr>
      <w:tr w:rsidR="00EE0356" w:rsidRPr="005E2B9A" w:rsidTr="00EE0356">
        <w:trPr>
          <w:trHeight w:val="186"/>
        </w:trPr>
        <w:tc>
          <w:tcPr>
            <w:tcW w:w="2922" w:type="dxa"/>
            <w:vMerge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Классифицирует и обобщает информацию.</w:t>
            </w:r>
          </w:p>
        </w:tc>
      </w:tr>
      <w:tr w:rsidR="00EE0356" w:rsidRPr="005E2B9A" w:rsidTr="00EE0356">
        <w:trPr>
          <w:trHeight w:val="186"/>
        </w:trPr>
        <w:tc>
          <w:tcPr>
            <w:tcW w:w="2922" w:type="dxa"/>
            <w:vMerge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Оценивает полноту и достоверность информации.</w:t>
            </w:r>
          </w:p>
        </w:tc>
      </w:tr>
      <w:tr w:rsidR="00EE0356" w:rsidRPr="005E2B9A" w:rsidTr="00EE0356">
        <w:trPr>
          <w:trHeight w:val="579"/>
        </w:trPr>
        <w:tc>
          <w:tcPr>
            <w:tcW w:w="2922" w:type="dxa"/>
            <w:vMerge w:val="restart"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  <w:r w:rsidRPr="00D31050">
              <w:t>ОК 5. Использовать и</w:t>
            </w:r>
            <w:r w:rsidRPr="00D31050">
              <w:t>н</w:t>
            </w:r>
            <w:r w:rsidRPr="00D31050">
              <w:t>формационно-коммуникационные те</w:t>
            </w:r>
            <w:r w:rsidRPr="00D31050">
              <w:t>х</w:t>
            </w:r>
            <w:r w:rsidRPr="00D31050">
              <w:t>нологии в професси</w:t>
            </w:r>
            <w:r w:rsidRPr="00D31050">
              <w:t>о</w:t>
            </w:r>
            <w:r w:rsidRPr="00D31050">
              <w:t xml:space="preserve">нальной деятельности. </w:t>
            </w:r>
          </w:p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Осуществляет поиск информации в сети Интернет и различных эле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к</w:t>
            </w:r>
            <w:r w:rsidRPr="005E2B9A">
              <w:rPr>
                <w:rFonts w:ascii="Times New Roman" w:hAnsi="Times New Roman"/>
                <w:sz w:val="24"/>
                <w:szCs w:val="24"/>
              </w:rPr>
              <w:t>тронных носителях</w:t>
            </w:r>
          </w:p>
        </w:tc>
      </w:tr>
      <w:tr w:rsidR="00EE0356" w:rsidRPr="005E2B9A" w:rsidTr="00EE0356">
        <w:trPr>
          <w:trHeight w:val="579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Извлекает информацию с электронных носителей</w:t>
            </w:r>
          </w:p>
        </w:tc>
      </w:tr>
      <w:tr w:rsidR="00EE0356" w:rsidRPr="005E2B9A" w:rsidTr="00EE0356">
        <w:trPr>
          <w:trHeight w:val="579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Использует средства ИТ для обработки и хранения информации</w:t>
            </w:r>
          </w:p>
        </w:tc>
      </w:tr>
      <w:tr w:rsidR="00EE0356" w:rsidRPr="005E2B9A" w:rsidTr="00EE0356">
        <w:trPr>
          <w:trHeight w:val="579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Представляет информацию в различных формах с использованием разнообразного программного обеспечения.</w:t>
            </w:r>
          </w:p>
        </w:tc>
      </w:tr>
      <w:tr w:rsidR="00EE0356" w:rsidRPr="005E2B9A" w:rsidTr="00EE0356">
        <w:trPr>
          <w:trHeight w:val="579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Создаёт презентации в различных формах</w:t>
            </w:r>
          </w:p>
        </w:tc>
      </w:tr>
      <w:tr w:rsidR="00EE0356" w:rsidRPr="005E2B9A" w:rsidTr="00EE0356">
        <w:trPr>
          <w:trHeight w:val="295"/>
        </w:trPr>
        <w:tc>
          <w:tcPr>
            <w:tcW w:w="2922" w:type="dxa"/>
            <w:vMerge w:val="restart"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>
              <w:t xml:space="preserve">ОК 6. Работать в </w:t>
            </w:r>
            <w:r w:rsidRPr="00D31050">
              <w:t xml:space="preserve">команде, эффективно общаться с коллегами, руководством, клиентами. </w:t>
            </w:r>
          </w:p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</w:p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Устанавливает позитивный стиль общения</w:t>
            </w:r>
          </w:p>
        </w:tc>
      </w:tr>
      <w:tr w:rsidR="00EE0356" w:rsidRPr="005E2B9A" w:rsidTr="00EE0356">
        <w:trPr>
          <w:trHeight w:val="295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Выбирает стиль общения в соответствии с ситуацией.</w:t>
            </w:r>
          </w:p>
        </w:tc>
      </w:tr>
      <w:tr w:rsidR="00EE0356" w:rsidRPr="005E2B9A" w:rsidTr="00EE0356">
        <w:trPr>
          <w:trHeight w:val="295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Признаёт чужое мнение</w:t>
            </w:r>
          </w:p>
        </w:tc>
      </w:tr>
      <w:tr w:rsidR="00EE0356" w:rsidRPr="005E2B9A" w:rsidTr="00EE0356">
        <w:trPr>
          <w:trHeight w:val="295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Грамотно и этично выражает мысли.</w:t>
            </w:r>
          </w:p>
        </w:tc>
      </w:tr>
      <w:tr w:rsidR="00EE0356" w:rsidRPr="005E2B9A" w:rsidTr="00EE0356">
        <w:trPr>
          <w:trHeight w:val="295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Отстаивает собственное мнение а соответствии с ситуацией.</w:t>
            </w:r>
          </w:p>
        </w:tc>
      </w:tr>
      <w:tr w:rsidR="00EE0356" w:rsidRPr="005E2B9A" w:rsidTr="00EE0356">
        <w:trPr>
          <w:trHeight w:val="295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Принимает критику.</w:t>
            </w:r>
          </w:p>
        </w:tc>
      </w:tr>
      <w:tr w:rsidR="00EE0356" w:rsidRPr="005E2B9A" w:rsidTr="00EE0356">
        <w:trPr>
          <w:trHeight w:val="295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Формулирует и аргументирует свою позицию.</w:t>
            </w:r>
          </w:p>
        </w:tc>
      </w:tr>
      <w:tr w:rsidR="00EE0356" w:rsidRPr="005E2B9A" w:rsidTr="00EE0356">
        <w:trPr>
          <w:trHeight w:val="295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Соблюдает официальный стиль при оформлении документов.</w:t>
            </w:r>
          </w:p>
        </w:tc>
      </w:tr>
      <w:tr w:rsidR="00EE0356" w:rsidRPr="005E2B9A" w:rsidTr="00EE0356">
        <w:trPr>
          <w:trHeight w:val="295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Выполняет письменные и устные рекомендации.</w:t>
            </w:r>
          </w:p>
        </w:tc>
      </w:tr>
      <w:tr w:rsidR="00EE0356" w:rsidRPr="005E2B9A" w:rsidTr="00EE0356">
        <w:trPr>
          <w:trHeight w:val="295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Общается по телефону в соответствии с этическими нормами.</w:t>
            </w:r>
          </w:p>
        </w:tc>
      </w:tr>
      <w:tr w:rsidR="00EE0356" w:rsidRPr="005E2B9A" w:rsidTr="00EE0356">
        <w:trPr>
          <w:trHeight w:val="295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Включается в коллективное обсуждение рабочей ситуации</w:t>
            </w:r>
          </w:p>
        </w:tc>
      </w:tr>
      <w:tr w:rsidR="00EE0356" w:rsidRPr="005E2B9A" w:rsidTr="00EE0356">
        <w:trPr>
          <w:trHeight w:val="525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Выстраивает план (программу) деятельности</w:t>
            </w:r>
          </w:p>
        </w:tc>
      </w:tr>
      <w:tr w:rsidR="00EE0356" w:rsidRPr="005E2B9A" w:rsidTr="00EE0356">
        <w:trPr>
          <w:trHeight w:val="525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Подбирает ресурсы (инструмент, информацию и т.п.) необходимые для организации деятельности.</w:t>
            </w:r>
          </w:p>
        </w:tc>
      </w:tr>
      <w:tr w:rsidR="00EE0356" w:rsidRPr="005E2B9A" w:rsidTr="00EE0356">
        <w:trPr>
          <w:trHeight w:val="525"/>
        </w:trPr>
        <w:tc>
          <w:tcPr>
            <w:tcW w:w="2922" w:type="dxa"/>
            <w:vMerge/>
            <w:shd w:val="clear" w:color="auto" w:fill="auto"/>
          </w:tcPr>
          <w:p w:rsidR="00EE0356" w:rsidRPr="00D31050" w:rsidRDefault="00EE0356" w:rsidP="00B24EA1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</w:p>
        </w:tc>
        <w:tc>
          <w:tcPr>
            <w:tcW w:w="7426" w:type="dxa"/>
            <w:shd w:val="clear" w:color="auto" w:fill="auto"/>
          </w:tcPr>
          <w:p w:rsidR="00EE0356" w:rsidRPr="005E2B9A" w:rsidRDefault="00EE0356" w:rsidP="00B24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9A">
              <w:rPr>
                <w:rFonts w:ascii="Times New Roman" w:hAnsi="Times New Roman"/>
                <w:sz w:val="24"/>
                <w:szCs w:val="24"/>
              </w:rPr>
              <w:t>Знает требования ТБ и экологической безопасности.</w:t>
            </w:r>
          </w:p>
        </w:tc>
      </w:tr>
    </w:tbl>
    <w:p w:rsidR="00EE0356" w:rsidRDefault="00EE0356" w:rsidP="00193B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B5D" w:rsidRPr="00746B97" w:rsidRDefault="00193B5D" w:rsidP="00193B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97">
        <w:rPr>
          <w:rFonts w:ascii="Times New Roman" w:hAnsi="Times New Roman" w:cs="Times New Roman"/>
          <w:sz w:val="28"/>
          <w:szCs w:val="28"/>
        </w:rPr>
        <w:t>Оценка освоения УД предусматривает использование пятибалльной системы оценки.</w:t>
      </w:r>
    </w:p>
    <w:p w:rsidR="00193B5D" w:rsidRDefault="00193B5D" w:rsidP="00193B5D">
      <w:pPr>
        <w:pStyle w:val="2"/>
        <w:spacing w:before="0" w:after="0"/>
        <w:ind w:firstLine="709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1.2 ФОРМЫ ПРОМЕЖУТОЧНОЙ</w:t>
      </w:r>
      <w:r w:rsidRPr="00CC4B4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АТТЕСТАЦИИ</w:t>
      </w:r>
    </w:p>
    <w:p w:rsidR="00193B5D" w:rsidRPr="00DA3F5E" w:rsidRDefault="00193B5D" w:rsidP="00193B5D">
      <w:pPr>
        <w:rPr>
          <w:lang w:eastAsia="ar-SA"/>
        </w:rPr>
      </w:pPr>
    </w:p>
    <w:p w:rsidR="00193B5D" w:rsidRPr="00746B97" w:rsidRDefault="00193B5D" w:rsidP="00193B5D">
      <w:pPr>
        <w:jc w:val="both"/>
        <w:rPr>
          <w:rFonts w:ascii="Times New Roman" w:hAnsi="Times New Roman" w:cs="Times New Roman"/>
          <w:sz w:val="28"/>
          <w:szCs w:val="28"/>
        </w:rPr>
      </w:pPr>
      <w:r w:rsidRPr="00746B97">
        <w:rPr>
          <w:rFonts w:ascii="Times New Roman" w:hAnsi="Times New Roman" w:cs="Times New Roman"/>
          <w:sz w:val="28"/>
          <w:szCs w:val="28"/>
        </w:rPr>
        <w:t>Таблица 2</w:t>
      </w:r>
      <w:r w:rsidR="00647E07">
        <w:rPr>
          <w:rFonts w:ascii="Times New Roman" w:hAnsi="Times New Roman" w:cs="Times New Roman"/>
          <w:sz w:val="28"/>
          <w:szCs w:val="28"/>
        </w:rPr>
        <w:t>.</w:t>
      </w:r>
      <w:r w:rsidRPr="00746B97">
        <w:rPr>
          <w:rFonts w:ascii="Times New Roman" w:hAnsi="Times New Roman" w:cs="Times New Roman"/>
          <w:sz w:val="28"/>
          <w:szCs w:val="28"/>
        </w:rPr>
        <w:t>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2"/>
        <w:gridCol w:w="4479"/>
        <w:gridCol w:w="4479"/>
      </w:tblGrid>
      <w:tr w:rsidR="00193B5D" w:rsidRPr="00746B97" w:rsidTr="00C83517">
        <w:trPr>
          <w:trHeight w:val="383"/>
          <w:jc w:val="center"/>
        </w:trPr>
        <w:tc>
          <w:tcPr>
            <w:tcW w:w="630" w:type="pct"/>
            <w:vAlign w:val="center"/>
          </w:tcPr>
          <w:p w:rsidR="00193B5D" w:rsidRPr="00746B97" w:rsidRDefault="00193B5D" w:rsidP="00C83517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курса</w:t>
            </w:r>
          </w:p>
        </w:tc>
        <w:tc>
          <w:tcPr>
            <w:tcW w:w="2185" w:type="pct"/>
            <w:vAlign w:val="center"/>
          </w:tcPr>
          <w:p w:rsidR="00193B5D" w:rsidRPr="00746B97" w:rsidRDefault="00193B5D" w:rsidP="00C8351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193B5D" w:rsidRPr="00746B97" w:rsidRDefault="00193B5D" w:rsidP="00C8351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193B5D" w:rsidRPr="00746B97" w:rsidTr="00C83517">
        <w:trPr>
          <w:jc w:val="center"/>
        </w:trPr>
        <w:tc>
          <w:tcPr>
            <w:tcW w:w="630" w:type="pct"/>
          </w:tcPr>
          <w:p w:rsidR="00193B5D" w:rsidRPr="00746B97" w:rsidRDefault="00193B5D" w:rsidP="00C8351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5" w:type="pct"/>
          </w:tcPr>
          <w:p w:rsidR="00193B5D" w:rsidRPr="00746B97" w:rsidRDefault="00193B5D" w:rsidP="00C83517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185" w:type="pct"/>
          </w:tcPr>
          <w:p w:rsidR="00193B5D" w:rsidRPr="00746B97" w:rsidRDefault="00193B5D" w:rsidP="00C8351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193B5D" w:rsidRDefault="00193B5D" w:rsidP="00193B5D">
      <w:pPr>
        <w:pStyle w:val="2"/>
        <w:spacing w:before="0" w:after="0"/>
        <w:ind w:firstLine="709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193B5D" w:rsidRDefault="00193B5D" w:rsidP="00193B5D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1.3. ОПИСАНИЕ ПРОЦЕДУРЫ ЗАЧЁТА</w:t>
      </w:r>
    </w:p>
    <w:p w:rsidR="00193B5D" w:rsidRPr="00516126" w:rsidRDefault="00193B5D" w:rsidP="00193B5D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Форма проведения зачёта – тестирование.</w:t>
      </w:r>
    </w:p>
    <w:p w:rsidR="00193B5D" w:rsidRDefault="00193B5D" w:rsidP="00193B5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Зачётная </w:t>
      </w:r>
      <w:r w:rsidRPr="00E610C2">
        <w:rPr>
          <w:rFonts w:ascii="Times New Roman" w:hAnsi="Times New Roman" w:cs="Times New Roman"/>
          <w:bCs/>
          <w:sz w:val="28"/>
          <w:szCs w:val="24"/>
        </w:rPr>
        <w:t xml:space="preserve">работа состоит </w:t>
      </w:r>
      <w:r>
        <w:rPr>
          <w:rFonts w:ascii="Times New Roman" w:hAnsi="Times New Roman" w:cs="Times New Roman"/>
          <w:bCs/>
          <w:sz w:val="28"/>
          <w:szCs w:val="24"/>
        </w:rPr>
        <w:t xml:space="preserve"> 16 вопросов.</w:t>
      </w:r>
    </w:p>
    <w:p w:rsidR="00193B5D" w:rsidRDefault="00193B5D" w:rsidP="00193B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bCs/>
          <w:sz w:val="28"/>
          <w:szCs w:val="28"/>
        </w:rPr>
        <w:t>60 минут</w:t>
      </w:r>
      <w:r w:rsidRPr="00E610C2">
        <w:rPr>
          <w:rFonts w:ascii="Times New Roman" w:hAnsi="Times New Roman" w:cs="Times New Roman"/>
          <w:bCs/>
          <w:sz w:val="28"/>
          <w:szCs w:val="28"/>
        </w:rPr>
        <w:t>.</w:t>
      </w:r>
    </w:p>
    <w:p w:rsidR="00193B5D" w:rsidRPr="00746B97" w:rsidRDefault="00193B5D" w:rsidP="00193B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6B97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заданий</w:t>
      </w:r>
    </w:p>
    <w:p w:rsidR="00193B5D" w:rsidRDefault="00193B5D" w:rsidP="0019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Помещение: учебная аудитория.</w:t>
      </w:r>
    </w:p>
    <w:p w:rsidR="00193B5D" w:rsidRDefault="00193B5D" w:rsidP="0019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материалы: ручка, карандаш.</w:t>
      </w:r>
    </w:p>
    <w:p w:rsidR="00193B5D" w:rsidRDefault="00193B5D" w:rsidP="00193B5D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Cs w:val="0"/>
          <w:i w:val="0"/>
          <w:iCs w:val="0"/>
        </w:rPr>
      </w:pPr>
      <w:r w:rsidRPr="001601E5">
        <w:rPr>
          <w:rFonts w:ascii="Times New Roman" w:hAnsi="Times New Roman" w:cs="Times New Roman"/>
          <w:bCs w:val="0"/>
          <w:i w:val="0"/>
          <w:iCs w:val="0"/>
        </w:rPr>
        <w:t>1.4 КРИТЕРИИ ОЦЕНКИ ЗАЧЁТ</w:t>
      </w:r>
      <w:r>
        <w:rPr>
          <w:rFonts w:ascii="Times New Roman" w:hAnsi="Times New Roman" w:cs="Times New Roman"/>
          <w:bCs w:val="0"/>
          <w:i w:val="0"/>
          <w:iCs w:val="0"/>
        </w:rPr>
        <w:t>А</w:t>
      </w:r>
      <w:r w:rsidRPr="001601E5">
        <w:rPr>
          <w:rFonts w:ascii="Times New Roman" w:hAnsi="Times New Roman" w:cs="Times New Roman"/>
          <w:bCs w:val="0"/>
          <w:i w:val="0"/>
          <w:iCs w:val="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7"/>
        <w:gridCol w:w="1547"/>
        <w:gridCol w:w="1547"/>
      </w:tblGrid>
      <w:tr w:rsidR="00193B5D" w:rsidRPr="00637210" w:rsidTr="00C83517">
        <w:trPr>
          <w:trHeight w:val="450"/>
        </w:trPr>
        <w:tc>
          <w:tcPr>
            <w:tcW w:w="1547" w:type="dxa"/>
            <w:shd w:val="clear" w:color="auto" w:fill="auto"/>
          </w:tcPr>
          <w:p w:rsidR="00193B5D" w:rsidRPr="00637210" w:rsidRDefault="00193B5D" w:rsidP="00C83517">
            <w:pPr>
              <w:rPr>
                <w:rFonts w:ascii="Times New Roman" w:hAnsi="Times New Roman" w:cs="Times New Roman"/>
                <w:sz w:val="28"/>
              </w:rPr>
            </w:pPr>
            <w:r w:rsidRPr="00637210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1547" w:type="dxa"/>
            <w:shd w:val="clear" w:color="auto" w:fill="auto"/>
          </w:tcPr>
          <w:p w:rsidR="00193B5D" w:rsidRPr="00151CA2" w:rsidRDefault="00193B5D" w:rsidP="00C83517">
            <w:pPr>
              <w:rPr>
                <w:rFonts w:ascii="Times New Roman" w:hAnsi="Times New Roman" w:cs="Times New Roman"/>
                <w:sz w:val="28"/>
              </w:rPr>
            </w:pPr>
            <w:r w:rsidRPr="00151CA2">
              <w:rPr>
                <w:rFonts w:ascii="Times New Roman" w:hAnsi="Times New Roman" w:cs="Times New Roman"/>
                <w:sz w:val="28"/>
              </w:rPr>
              <w:t>14-16</w:t>
            </w:r>
          </w:p>
        </w:tc>
        <w:tc>
          <w:tcPr>
            <w:tcW w:w="1547" w:type="dxa"/>
            <w:shd w:val="clear" w:color="auto" w:fill="auto"/>
          </w:tcPr>
          <w:p w:rsidR="00193B5D" w:rsidRPr="00637210" w:rsidRDefault="00193B5D" w:rsidP="00C83517">
            <w:pPr>
              <w:rPr>
                <w:rFonts w:ascii="Times New Roman" w:hAnsi="Times New Roman" w:cs="Times New Roman"/>
                <w:sz w:val="28"/>
              </w:rPr>
            </w:pPr>
            <w:r w:rsidRPr="00637210">
              <w:rPr>
                <w:rFonts w:ascii="Times New Roman" w:hAnsi="Times New Roman" w:cs="Times New Roman"/>
                <w:sz w:val="28"/>
              </w:rPr>
              <w:t>85%-100%</w:t>
            </w:r>
          </w:p>
        </w:tc>
      </w:tr>
      <w:tr w:rsidR="00193B5D" w:rsidRPr="00637210" w:rsidTr="00C83517">
        <w:trPr>
          <w:trHeight w:val="427"/>
        </w:trPr>
        <w:tc>
          <w:tcPr>
            <w:tcW w:w="1547" w:type="dxa"/>
            <w:shd w:val="clear" w:color="auto" w:fill="auto"/>
          </w:tcPr>
          <w:p w:rsidR="00193B5D" w:rsidRPr="00637210" w:rsidRDefault="00193B5D" w:rsidP="00C83517">
            <w:pPr>
              <w:rPr>
                <w:rFonts w:ascii="Times New Roman" w:hAnsi="Times New Roman" w:cs="Times New Roman"/>
                <w:sz w:val="28"/>
              </w:rPr>
            </w:pPr>
            <w:r w:rsidRPr="00637210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1547" w:type="dxa"/>
            <w:shd w:val="clear" w:color="auto" w:fill="auto"/>
          </w:tcPr>
          <w:p w:rsidR="00193B5D" w:rsidRPr="00151CA2" w:rsidRDefault="00193B5D" w:rsidP="00C83517">
            <w:pPr>
              <w:rPr>
                <w:rFonts w:ascii="Times New Roman" w:hAnsi="Times New Roman" w:cs="Times New Roman"/>
                <w:sz w:val="28"/>
              </w:rPr>
            </w:pPr>
            <w:r w:rsidRPr="00151CA2">
              <w:rPr>
                <w:rFonts w:ascii="Times New Roman" w:hAnsi="Times New Roman" w:cs="Times New Roman"/>
                <w:sz w:val="28"/>
              </w:rPr>
              <w:t>12-13</w:t>
            </w:r>
          </w:p>
        </w:tc>
        <w:tc>
          <w:tcPr>
            <w:tcW w:w="1547" w:type="dxa"/>
            <w:shd w:val="clear" w:color="auto" w:fill="auto"/>
          </w:tcPr>
          <w:p w:rsidR="00193B5D" w:rsidRPr="00637210" w:rsidRDefault="00193B5D" w:rsidP="00C83517">
            <w:pPr>
              <w:rPr>
                <w:rFonts w:ascii="Times New Roman" w:hAnsi="Times New Roman" w:cs="Times New Roman"/>
                <w:sz w:val="28"/>
              </w:rPr>
            </w:pPr>
            <w:r w:rsidRPr="00637210">
              <w:rPr>
                <w:rFonts w:ascii="Times New Roman" w:hAnsi="Times New Roman" w:cs="Times New Roman"/>
                <w:sz w:val="28"/>
              </w:rPr>
              <w:t>70%-84%</w:t>
            </w:r>
          </w:p>
        </w:tc>
      </w:tr>
      <w:tr w:rsidR="00193B5D" w:rsidRPr="00637210" w:rsidTr="00C83517">
        <w:trPr>
          <w:trHeight w:val="450"/>
        </w:trPr>
        <w:tc>
          <w:tcPr>
            <w:tcW w:w="1547" w:type="dxa"/>
            <w:shd w:val="clear" w:color="auto" w:fill="auto"/>
          </w:tcPr>
          <w:p w:rsidR="00193B5D" w:rsidRPr="00637210" w:rsidRDefault="00193B5D" w:rsidP="00C83517">
            <w:pPr>
              <w:rPr>
                <w:rFonts w:ascii="Times New Roman" w:hAnsi="Times New Roman" w:cs="Times New Roman"/>
                <w:sz w:val="28"/>
              </w:rPr>
            </w:pPr>
            <w:r w:rsidRPr="00637210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547" w:type="dxa"/>
            <w:shd w:val="clear" w:color="auto" w:fill="auto"/>
          </w:tcPr>
          <w:p w:rsidR="00193B5D" w:rsidRPr="00151CA2" w:rsidRDefault="00193B5D" w:rsidP="00C83517">
            <w:pPr>
              <w:rPr>
                <w:rFonts w:ascii="Times New Roman" w:hAnsi="Times New Roman" w:cs="Times New Roman"/>
                <w:sz w:val="28"/>
              </w:rPr>
            </w:pPr>
            <w:r w:rsidRPr="00151CA2">
              <w:rPr>
                <w:rFonts w:ascii="Times New Roman" w:hAnsi="Times New Roman" w:cs="Times New Roman"/>
                <w:sz w:val="28"/>
              </w:rPr>
              <w:t>8-11</w:t>
            </w:r>
          </w:p>
        </w:tc>
        <w:tc>
          <w:tcPr>
            <w:tcW w:w="1547" w:type="dxa"/>
            <w:shd w:val="clear" w:color="auto" w:fill="auto"/>
          </w:tcPr>
          <w:p w:rsidR="00193B5D" w:rsidRPr="00637210" w:rsidRDefault="00193B5D" w:rsidP="00C83517">
            <w:pPr>
              <w:rPr>
                <w:rFonts w:ascii="Times New Roman" w:hAnsi="Times New Roman" w:cs="Times New Roman"/>
                <w:sz w:val="28"/>
              </w:rPr>
            </w:pPr>
            <w:r w:rsidRPr="00637210">
              <w:rPr>
                <w:rFonts w:ascii="Times New Roman" w:hAnsi="Times New Roman" w:cs="Times New Roman"/>
                <w:sz w:val="28"/>
              </w:rPr>
              <w:t>51%-69%</w:t>
            </w:r>
          </w:p>
        </w:tc>
      </w:tr>
      <w:tr w:rsidR="00193B5D" w:rsidRPr="00637210" w:rsidTr="00C83517">
        <w:trPr>
          <w:trHeight w:val="450"/>
        </w:trPr>
        <w:tc>
          <w:tcPr>
            <w:tcW w:w="1547" w:type="dxa"/>
            <w:shd w:val="clear" w:color="auto" w:fill="auto"/>
          </w:tcPr>
          <w:p w:rsidR="00193B5D" w:rsidRPr="00637210" w:rsidRDefault="00193B5D" w:rsidP="00C83517">
            <w:pPr>
              <w:rPr>
                <w:rFonts w:ascii="Times New Roman" w:hAnsi="Times New Roman" w:cs="Times New Roman"/>
                <w:sz w:val="28"/>
              </w:rPr>
            </w:pPr>
            <w:r w:rsidRPr="00637210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547" w:type="dxa"/>
            <w:shd w:val="clear" w:color="auto" w:fill="auto"/>
          </w:tcPr>
          <w:p w:rsidR="00193B5D" w:rsidRPr="00151CA2" w:rsidRDefault="00193B5D" w:rsidP="00C83517">
            <w:pPr>
              <w:rPr>
                <w:rFonts w:ascii="Times New Roman" w:hAnsi="Times New Roman" w:cs="Times New Roman"/>
                <w:sz w:val="28"/>
              </w:rPr>
            </w:pPr>
            <w:r w:rsidRPr="00151CA2">
              <w:rPr>
                <w:rFonts w:ascii="Times New Roman" w:hAnsi="Times New Roman" w:cs="Times New Roman"/>
                <w:sz w:val="28"/>
              </w:rPr>
              <w:t>7- 0</w:t>
            </w:r>
          </w:p>
        </w:tc>
        <w:tc>
          <w:tcPr>
            <w:tcW w:w="1547" w:type="dxa"/>
            <w:shd w:val="clear" w:color="auto" w:fill="auto"/>
          </w:tcPr>
          <w:p w:rsidR="00193B5D" w:rsidRPr="00637210" w:rsidRDefault="00193B5D" w:rsidP="00C8351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50%</w:t>
            </w:r>
          </w:p>
        </w:tc>
      </w:tr>
    </w:tbl>
    <w:p w:rsidR="00C83517" w:rsidRDefault="00C83517" w:rsidP="003A45FE">
      <w:pPr>
        <w:autoSpaceDE w:val="0"/>
        <w:autoSpaceDN w:val="0"/>
        <w:adjustRightInd w:val="0"/>
        <w:spacing w:before="106" w:after="0" w:line="240" w:lineRule="auto"/>
        <w:ind w:right="36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Комплект «Промежуточная аттестация»</w:t>
      </w:r>
    </w:p>
    <w:p w:rsidR="00193B5D" w:rsidRPr="003A45FE" w:rsidRDefault="00C83517" w:rsidP="003A45FE">
      <w:pPr>
        <w:autoSpaceDE w:val="0"/>
        <w:autoSpaceDN w:val="0"/>
        <w:adjustRightInd w:val="0"/>
        <w:spacing w:before="106" w:after="0" w:line="240" w:lineRule="auto"/>
        <w:ind w:right="365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193B5D">
        <w:rPr>
          <w:rFonts w:ascii="Times New Roman" w:hAnsi="Times New Roman" w:cs="Times New Roman"/>
          <w:b/>
          <w:sz w:val="28"/>
          <w:szCs w:val="28"/>
        </w:rPr>
        <w:t>.</w:t>
      </w:r>
      <w:r w:rsidR="003A45FE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="00193B5D" w:rsidRPr="008D15EA">
        <w:rPr>
          <w:rFonts w:ascii="Times New Roman" w:hAnsi="Times New Roman" w:cs="Times New Roman"/>
          <w:b/>
          <w:bCs/>
          <w:kern w:val="36"/>
          <w:sz w:val="32"/>
          <w:szCs w:val="48"/>
        </w:rPr>
        <w:t>Итоговый тест</w:t>
      </w:r>
    </w:p>
    <w:p w:rsidR="00193B5D" w:rsidRPr="00B24317" w:rsidRDefault="00193B5D" w:rsidP="00B24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317">
        <w:rPr>
          <w:rFonts w:ascii="Times New Roman" w:hAnsi="Times New Roman" w:cs="Times New Roman"/>
          <w:sz w:val="24"/>
          <w:szCs w:val="24"/>
        </w:rPr>
        <w:t>1. Многоплановый процесс установления и развития контактов между лю</w:t>
      </w:r>
      <w:r>
        <w:rPr>
          <w:rFonts w:ascii="Times New Roman" w:hAnsi="Times New Roman" w:cs="Times New Roman"/>
          <w:sz w:val="24"/>
          <w:szCs w:val="24"/>
        </w:rPr>
        <w:t>дьми – это процесс:</w:t>
      </w:r>
      <w:r>
        <w:rPr>
          <w:rFonts w:ascii="Times New Roman" w:hAnsi="Times New Roman" w:cs="Times New Roman"/>
          <w:sz w:val="24"/>
          <w:szCs w:val="24"/>
        </w:rPr>
        <w:br/>
        <w:t xml:space="preserve">а) общения </w:t>
      </w:r>
      <w:r w:rsidRPr="00B24317">
        <w:rPr>
          <w:rFonts w:ascii="Times New Roman" w:hAnsi="Times New Roman" w:cs="Times New Roman"/>
          <w:sz w:val="24"/>
          <w:szCs w:val="24"/>
        </w:rPr>
        <w:br/>
        <w:t>б) понимания</w:t>
      </w:r>
      <w:r w:rsidRPr="00B24317">
        <w:rPr>
          <w:rFonts w:ascii="Times New Roman" w:hAnsi="Times New Roman" w:cs="Times New Roman"/>
          <w:sz w:val="24"/>
          <w:szCs w:val="24"/>
        </w:rPr>
        <w:br/>
        <w:t>в) восприятия</w:t>
      </w:r>
    </w:p>
    <w:p w:rsidR="00193B5D" w:rsidRPr="00B24317" w:rsidRDefault="00193B5D" w:rsidP="00B24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317">
        <w:rPr>
          <w:rFonts w:ascii="Times New Roman" w:hAnsi="Times New Roman" w:cs="Times New Roman"/>
          <w:sz w:val="24"/>
          <w:szCs w:val="24"/>
        </w:rPr>
        <w:lastRenderedPageBreak/>
        <w:t>2. Человек, который обычно весьма активен, предпочитает идти к разрешению конфликта своим определенным путем, используя стиль:</w:t>
      </w:r>
      <w:r w:rsidRPr="00B24317">
        <w:rPr>
          <w:rFonts w:ascii="Times New Roman" w:hAnsi="Times New Roman" w:cs="Times New Roman"/>
          <w:sz w:val="24"/>
          <w:szCs w:val="24"/>
        </w:rPr>
        <w:br/>
        <w:t>а)</w:t>
      </w:r>
      <w:r>
        <w:rPr>
          <w:rFonts w:ascii="Times New Roman" w:hAnsi="Times New Roman" w:cs="Times New Roman"/>
          <w:sz w:val="24"/>
          <w:szCs w:val="24"/>
        </w:rPr>
        <w:t xml:space="preserve"> приспособления</w:t>
      </w:r>
      <w:r>
        <w:rPr>
          <w:rFonts w:ascii="Times New Roman" w:hAnsi="Times New Roman" w:cs="Times New Roman"/>
          <w:sz w:val="24"/>
          <w:szCs w:val="24"/>
        </w:rPr>
        <w:br/>
        <w:t xml:space="preserve">б) конкуренции </w:t>
      </w:r>
      <w:r w:rsidRPr="00B24317">
        <w:rPr>
          <w:rFonts w:ascii="Times New Roman" w:hAnsi="Times New Roman" w:cs="Times New Roman"/>
          <w:sz w:val="24"/>
          <w:szCs w:val="24"/>
        </w:rPr>
        <w:br/>
        <w:t>в) компромисса</w:t>
      </w:r>
    </w:p>
    <w:p w:rsidR="00193B5D" w:rsidRPr="00B24317" w:rsidRDefault="00193B5D" w:rsidP="00B24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317">
        <w:rPr>
          <w:rFonts w:ascii="Times New Roman" w:hAnsi="Times New Roman" w:cs="Times New Roman"/>
          <w:sz w:val="24"/>
          <w:szCs w:val="24"/>
        </w:rPr>
        <w:t>3. Прямое деловое общение характеризуется:</w:t>
      </w:r>
      <w:r w:rsidRPr="00B24317">
        <w:rPr>
          <w:rFonts w:ascii="Times New Roman" w:hAnsi="Times New Roman" w:cs="Times New Roman"/>
          <w:sz w:val="24"/>
          <w:szCs w:val="24"/>
        </w:rPr>
        <w:br/>
        <w:t>а) ответными реакциями собеседников</w:t>
      </w:r>
      <w:r w:rsidRPr="00B24317">
        <w:rPr>
          <w:rFonts w:ascii="Times New Roman" w:hAnsi="Times New Roman" w:cs="Times New Roman"/>
          <w:sz w:val="24"/>
          <w:szCs w:val="24"/>
        </w:rPr>
        <w:br/>
        <w:t>б) общением в пределах видимости</w:t>
      </w:r>
      <w:r w:rsidRPr="00B24317">
        <w:rPr>
          <w:rFonts w:ascii="Times New Roman" w:hAnsi="Times New Roman" w:cs="Times New Roman"/>
          <w:sz w:val="24"/>
          <w:szCs w:val="24"/>
        </w:rPr>
        <w:br/>
        <w:t>в) непо</w:t>
      </w:r>
      <w:r>
        <w:rPr>
          <w:rFonts w:ascii="Times New Roman" w:hAnsi="Times New Roman" w:cs="Times New Roman"/>
          <w:sz w:val="24"/>
          <w:szCs w:val="24"/>
        </w:rPr>
        <w:t xml:space="preserve">средственным речевым контактом </w:t>
      </w:r>
    </w:p>
    <w:p w:rsidR="00193B5D" w:rsidRPr="00B24317" w:rsidRDefault="00193B5D" w:rsidP="00B24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317">
        <w:rPr>
          <w:rFonts w:ascii="Times New Roman" w:hAnsi="Times New Roman" w:cs="Times New Roman"/>
          <w:sz w:val="24"/>
          <w:szCs w:val="24"/>
        </w:rPr>
        <w:t>4. Во многих случаях, имидж – это результат умелой ориентации в конкретной ситуации, а именно правильного выб</w:t>
      </w:r>
      <w:r>
        <w:rPr>
          <w:rFonts w:ascii="Times New Roman" w:hAnsi="Times New Roman" w:cs="Times New Roman"/>
          <w:sz w:val="24"/>
          <w:szCs w:val="24"/>
        </w:rPr>
        <w:t>ора своей:</w:t>
      </w:r>
      <w:r>
        <w:rPr>
          <w:rFonts w:ascii="Times New Roman" w:hAnsi="Times New Roman" w:cs="Times New Roman"/>
          <w:sz w:val="24"/>
          <w:szCs w:val="24"/>
        </w:rPr>
        <w:br/>
        <w:t xml:space="preserve">а) модели поведения </w:t>
      </w:r>
      <w:r w:rsidRPr="00B24317">
        <w:rPr>
          <w:rFonts w:ascii="Times New Roman" w:hAnsi="Times New Roman" w:cs="Times New Roman"/>
          <w:sz w:val="24"/>
          <w:szCs w:val="24"/>
        </w:rPr>
        <w:br/>
        <w:t>б) заинтересованности в отношениях с другими</w:t>
      </w:r>
      <w:r w:rsidRPr="00B24317">
        <w:rPr>
          <w:rFonts w:ascii="Times New Roman" w:hAnsi="Times New Roman" w:cs="Times New Roman"/>
          <w:sz w:val="24"/>
          <w:szCs w:val="24"/>
        </w:rPr>
        <w:br/>
        <w:t>в) способности к общению</w:t>
      </w:r>
    </w:p>
    <w:p w:rsidR="00193B5D" w:rsidRPr="00B24317" w:rsidRDefault="00193B5D" w:rsidP="00B24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317">
        <w:rPr>
          <w:rFonts w:ascii="Times New Roman" w:hAnsi="Times New Roman" w:cs="Times New Roman"/>
          <w:sz w:val="24"/>
          <w:szCs w:val="24"/>
        </w:rPr>
        <w:t>5. Акцент в подтверждающих вопросах делают на:</w:t>
      </w:r>
      <w:r w:rsidRPr="00B24317">
        <w:rPr>
          <w:rFonts w:ascii="Times New Roman" w:hAnsi="Times New Roman" w:cs="Times New Roman"/>
          <w:sz w:val="24"/>
          <w:szCs w:val="24"/>
        </w:rPr>
        <w:br/>
        <w:t>а) наиболее сложной проблеме</w:t>
      </w:r>
      <w:r w:rsidRPr="00B24317">
        <w:rPr>
          <w:rFonts w:ascii="Times New Roman" w:hAnsi="Times New Roman" w:cs="Times New Roman"/>
          <w:sz w:val="24"/>
          <w:szCs w:val="24"/>
        </w:rPr>
        <w:br/>
        <w:t>б) вновь возникших вопросах</w:t>
      </w:r>
      <w:r w:rsidRPr="00B24317">
        <w:rPr>
          <w:rFonts w:ascii="Times New Roman" w:hAnsi="Times New Roman" w:cs="Times New Roman"/>
          <w:sz w:val="24"/>
          <w:szCs w:val="24"/>
        </w:rPr>
        <w:br/>
        <w:t>в</w:t>
      </w:r>
      <w:r>
        <w:rPr>
          <w:rFonts w:ascii="Times New Roman" w:hAnsi="Times New Roman" w:cs="Times New Roman"/>
          <w:sz w:val="24"/>
          <w:szCs w:val="24"/>
        </w:rPr>
        <w:t xml:space="preserve">) том, что связывает партнеров </w:t>
      </w:r>
    </w:p>
    <w:p w:rsidR="00193B5D" w:rsidRPr="00B24317" w:rsidRDefault="00193B5D" w:rsidP="00B24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24317">
        <w:rPr>
          <w:rFonts w:ascii="Times New Roman" w:hAnsi="Times New Roman" w:cs="Times New Roman"/>
          <w:sz w:val="24"/>
          <w:szCs w:val="24"/>
        </w:rPr>
        <w:t>. Цель формального приема в начале переговоров:</w:t>
      </w:r>
      <w:r w:rsidRPr="00B24317">
        <w:rPr>
          <w:rFonts w:ascii="Times New Roman" w:hAnsi="Times New Roman" w:cs="Times New Roman"/>
          <w:sz w:val="24"/>
          <w:szCs w:val="24"/>
        </w:rPr>
        <w:br/>
        <w:t>а) соз</w:t>
      </w:r>
      <w:r>
        <w:rPr>
          <w:rFonts w:ascii="Times New Roman" w:hAnsi="Times New Roman" w:cs="Times New Roman"/>
          <w:sz w:val="24"/>
          <w:szCs w:val="24"/>
        </w:rPr>
        <w:t xml:space="preserve">дать атмосферу взаимопонимания </w:t>
      </w:r>
      <w:r w:rsidRPr="00B24317">
        <w:rPr>
          <w:rFonts w:ascii="Times New Roman" w:hAnsi="Times New Roman" w:cs="Times New Roman"/>
          <w:sz w:val="24"/>
          <w:szCs w:val="24"/>
        </w:rPr>
        <w:br/>
        <w:t>б) высказать точку зрения своей стороны</w:t>
      </w:r>
      <w:r w:rsidRPr="00B24317">
        <w:rPr>
          <w:rFonts w:ascii="Times New Roman" w:hAnsi="Times New Roman" w:cs="Times New Roman"/>
          <w:sz w:val="24"/>
          <w:szCs w:val="24"/>
        </w:rPr>
        <w:br/>
        <w:t>в) выслушать точку зрения партнеров</w:t>
      </w:r>
    </w:p>
    <w:p w:rsidR="00193B5D" w:rsidRPr="00B24317" w:rsidRDefault="00193B5D" w:rsidP="00B24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24317">
        <w:rPr>
          <w:rFonts w:ascii="Times New Roman" w:hAnsi="Times New Roman" w:cs="Times New Roman"/>
          <w:sz w:val="24"/>
          <w:szCs w:val="24"/>
        </w:rPr>
        <w:t>. Коммуникативная сторона общения:</w:t>
      </w:r>
      <w:r w:rsidRPr="00B24317">
        <w:rPr>
          <w:rFonts w:ascii="Times New Roman" w:hAnsi="Times New Roman" w:cs="Times New Roman"/>
          <w:sz w:val="24"/>
          <w:szCs w:val="24"/>
        </w:rPr>
        <w:br/>
        <w:t>а) взаимопонимание участников общения</w:t>
      </w:r>
      <w:r w:rsidRPr="00B24317">
        <w:rPr>
          <w:rFonts w:ascii="Times New Roman" w:hAnsi="Times New Roman" w:cs="Times New Roman"/>
          <w:sz w:val="24"/>
          <w:szCs w:val="24"/>
        </w:rPr>
        <w:br/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обмен информацией между людьми </w:t>
      </w:r>
      <w:r w:rsidRPr="00B24317">
        <w:rPr>
          <w:rFonts w:ascii="Times New Roman" w:hAnsi="Times New Roman" w:cs="Times New Roman"/>
          <w:sz w:val="24"/>
          <w:szCs w:val="24"/>
        </w:rPr>
        <w:br/>
        <w:t>в) организация взаимодействия между людьми</w:t>
      </w:r>
    </w:p>
    <w:p w:rsidR="00193B5D" w:rsidRPr="00B24317" w:rsidRDefault="00193B5D" w:rsidP="00B24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24317">
        <w:rPr>
          <w:rFonts w:ascii="Times New Roman" w:hAnsi="Times New Roman" w:cs="Times New Roman"/>
          <w:sz w:val="24"/>
          <w:szCs w:val="24"/>
        </w:rPr>
        <w:t>. Стратегия мягкого подхода к переговорам состоит в том, ч</w:t>
      </w:r>
      <w:r>
        <w:rPr>
          <w:rFonts w:ascii="Times New Roman" w:hAnsi="Times New Roman" w:cs="Times New Roman"/>
          <w:sz w:val="24"/>
          <w:szCs w:val="24"/>
        </w:rPr>
        <w:t>тобы:</w:t>
      </w:r>
      <w:r>
        <w:rPr>
          <w:rFonts w:ascii="Times New Roman" w:hAnsi="Times New Roman" w:cs="Times New Roman"/>
          <w:sz w:val="24"/>
          <w:szCs w:val="24"/>
        </w:rPr>
        <w:br/>
        <w:t xml:space="preserve">а) избегать конфронтации </w:t>
      </w:r>
      <w:r w:rsidRPr="00B24317">
        <w:rPr>
          <w:rFonts w:ascii="Times New Roman" w:hAnsi="Times New Roman" w:cs="Times New Roman"/>
          <w:sz w:val="24"/>
          <w:szCs w:val="24"/>
        </w:rPr>
        <w:br/>
        <w:t>б) избегать личных оскорблений</w:t>
      </w:r>
      <w:r w:rsidRPr="00B24317">
        <w:rPr>
          <w:rFonts w:ascii="Times New Roman" w:hAnsi="Times New Roman" w:cs="Times New Roman"/>
          <w:sz w:val="24"/>
          <w:szCs w:val="24"/>
        </w:rPr>
        <w:br/>
        <w:t>в) мягко, но неуклонно отстаивать свою позицию</w:t>
      </w:r>
    </w:p>
    <w:p w:rsidR="00193B5D" w:rsidRPr="00B24317" w:rsidRDefault="00193B5D" w:rsidP="00B24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B24317">
        <w:rPr>
          <w:rFonts w:ascii="Times New Roman" w:hAnsi="Times New Roman" w:cs="Times New Roman"/>
          <w:sz w:val="24"/>
          <w:szCs w:val="24"/>
        </w:rPr>
        <w:t>. Этика – это философская дисциплина, изучающая:</w:t>
      </w:r>
      <w:r w:rsidRPr="00B24317">
        <w:rPr>
          <w:rFonts w:ascii="Times New Roman" w:hAnsi="Times New Roman" w:cs="Times New Roman"/>
          <w:sz w:val="24"/>
          <w:szCs w:val="24"/>
        </w:rPr>
        <w:br/>
        <w:t>а) развитие человеческого общества</w:t>
      </w:r>
      <w:r w:rsidRPr="00B24317">
        <w:rPr>
          <w:rFonts w:ascii="Times New Roman" w:hAnsi="Times New Roman" w:cs="Times New Roman"/>
          <w:sz w:val="24"/>
          <w:szCs w:val="24"/>
        </w:rPr>
        <w:br/>
        <w:t>б) внутреннюю природу челов</w:t>
      </w:r>
      <w:r>
        <w:rPr>
          <w:rFonts w:ascii="Times New Roman" w:hAnsi="Times New Roman" w:cs="Times New Roman"/>
          <w:sz w:val="24"/>
          <w:szCs w:val="24"/>
        </w:rPr>
        <w:t>ека</w:t>
      </w:r>
      <w:r>
        <w:rPr>
          <w:rFonts w:ascii="Times New Roman" w:hAnsi="Times New Roman" w:cs="Times New Roman"/>
          <w:sz w:val="24"/>
          <w:szCs w:val="24"/>
        </w:rPr>
        <w:br/>
        <w:t xml:space="preserve">в) мораль и нравственность </w:t>
      </w:r>
    </w:p>
    <w:p w:rsidR="00193B5D" w:rsidRPr="00B24317" w:rsidRDefault="00193B5D" w:rsidP="00B24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3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24317">
        <w:rPr>
          <w:rFonts w:ascii="Times New Roman" w:hAnsi="Times New Roman" w:cs="Times New Roman"/>
          <w:sz w:val="24"/>
          <w:szCs w:val="24"/>
        </w:rPr>
        <w:t xml:space="preserve">. Видение себя глазами партнера </w:t>
      </w:r>
      <w:r>
        <w:rPr>
          <w:rFonts w:ascii="Times New Roman" w:hAnsi="Times New Roman" w:cs="Times New Roman"/>
          <w:sz w:val="24"/>
          <w:szCs w:val="24"/>
        </w:rPr>
        <w:t>по общению – это:</w:t>
      </w:r>
      <w:r>
        <w:rPr>
          <w:rFonts w:ascii="Times New Roman" w:hAnsi="Times New Roman" w:cs="Times New Roman"/>
          <w:sz w:val="24"/>
          <w:szCs w:val="24"/>
        </w:rPr>
        <w:br/>
        <w:t xml:space="preserve">а) рефлексия </w:t>
      </w:r>
      <w:r w:rsidRPr="00B24317">
        <w:rPr>
          <w:rFonts w:ascii="Times New Roman" w:hAnsi="Times New Roman" w:cs="Times New Roman"/>
          <w:sz w:val="24"/>
          <w:szCs w:val="24"/>
        </w:rPr>
        <w:br/>
        <w:t>б) отчуждение</w:t>
      </w:r>
      <w:r w:rsidRPr="00B24317">
        <w:rPr>
          <w:rFonts w:ascii="Times New Roman" w:hAnsi="Times New Roman" w:cs="Times New Roman"/>
          <w:sz w:val="24"/>
          <w:szCs w:val="24"/>
        </w:rPr>
        <w:br/>
        <w:t>в) идентификация</w:t>
      </w:r>
    </w:p>
    <w:p w:rsidR="00193B5D" w:rsidRPr="00B24317" w:rsidRDefault="00193B5D" w:rsidP="00B24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B24317">
        <w:rPr>
          <w:rFonts w:ascii="Times New Roman" w:hAnsi="Times New Roman" w:cs="Times New Roman"/>
          <w:sz w:val="24"/>
          <w:szCs w:val="24"/>
        </w:rPr>
        <w:t>. Эмпатия – это постижение эмоционального состояния человека в форме:</w:t>
      </w:r>
      <w:r w:rsidRPr="00B24317">
        <w:rPr>
          <w:rFonts w:ascii="Times New Roman" w:hAnsi="Times New Roman" w:cs="Times New Roman"/>
          <w:sz w:val="24"/>
          <w:szCs w:val="24"/>
        </w:rPr>
        <w:br/>
        <w:t>а) размышлений</w:t>
      </w:r>
      <w:r w:rsidRPr="00B24317">
        <w:rPr>
          <w:rFonts w:ascii="Times New Roman" w:hAnsi="Times New Roman" w:cs="Times New Roman"/>
          <w:sz w:val="24"/>
          <w:szCs w:val="24"/>
        </w:rPr>
        <w:br/>
        <w:t>б) взаимодействия</w:t>
      </w:r>
      <w:r w:rsidRPr="00B24317">
        <w:rPr>
          <w:rFonts w:ascii="Times New Roman" w:hAnsi="Times New Roman" w:cs="Times New Roman"/>
          <w:sz w:val="24"/>
          <w:szCs w:val="24"/>
        </w:rPr>
        <w:br/>
        <w:t xml:space="preserve">в) сопереживания </w:t>
      </w:r>
    </w:p>
    <w:p w:rsidR="00193B5D" w:rsidRPr="00B24317" w:rsidRDefault="00193B5D" w:rsidP="00B24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B24317">
        <w:rPr>
          <w:rFonts w:ascii="Times New Roman" w:hAnsi="Times New Roman" w:cs="Times New Roman"/>
          <w:sz w:val="24"/>
          <w:szCs w:val="24"/>
        </w:rPr>
        <w:t>. Деловая этика представляет собой:</w:t>
      </w:r>
      <w:r w:rsidRPr="00B24317">
        <w:rPr>
          <w:rFonts w:ascii="Times New Roman" w:hAnsi="Times New Roman" w:cs="Times New Roman"/>
          <w:sz w:val="24"/>
          <w:szCs w:val="24"/>
        </w:rPr>
        <w:br/>
        <w:t>а) личное поведение человека</w:t>
      </w:r>
      <w:r w:rsidRPr="00B24317">
        <w:rPr>
          <w:rFonts w:ascii="Times New Roman" w:hAnsi="Times New Roman" w:cs="Times New Roman"/>
          <w:sz w:val="24"/>
          <w:szCs w:val="24"/>
        </w:rPr>
        <w:br/>
        <w:t>б) совокупн</w:t>
      </w:r>
      <w:r>
        <w:rPr>
          <w:rFonts w:ascii="Times New Roman" w:hAnsi="Times New Roman" w:cs="Times New Roman"/>
          <w:sz w:val="24"/>
          <w:szCs w:val="24"/>
        </w:rPr>
        <w:t xml:space="preserve">ость принципов поведения людей </w:t>
      </w:r>
      <w:r w:rsidRPr="00B24317">
        <w:rPr>
          <w:rFonts w:ascii="Times New Roman" w:hAnsi="Times New Roman" w:cs="Times New Roman"/>
          <w:sz w:val="24"/>
          <w:szCs w:val="24"/>
        </w:rPr>
        <w:br/>
        <w:t>в) деловые отношения предпринимателей</w:t>
      </w:r>
    </w:p>
    <w:p w:rsidR="00193B5D" w:rsidRPr="00B24317" w:rsidRDefault="00193B5D" w:rsidP="00B24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B24317">
        <w:rPr>
          <w:rFonts w:ascii="Times New Roman" w:hAnsi="Times New Roman" w:cs="Times New Roman"/>
          <w:sz w:val="24"/>
          <w:szCs w:val="24"/>
        </w:rPr>
        <w:t>. Термин «коммуникация» прежде всего употребляется в смысле:</w:t>
      </w:r>
      <w:r w:rsidRPr="00B24317">
        <w:rPr>
          <w:rFonts w:ascii="Times New Roman" w:hAnsi="Times New Roman" w:cs="Times New Roman"/>
          <w:sz w:val="24"/>
          <w:szCs w:val="24"/>
        </w:rPr>
        <w:br/>
        <w:t xml:space="preserve">а) специфической формы взаимодействия людей в </w:t>
      </w:r>
      <w:r>
        <w:rPr>
          <w:rFonts w:ascii="Times New Roman" w:hAnsi="Times New Roman" w:cs="Times New Roman"/>
          <w:sz w:val="24"/>
          <w:szCs w:val="24"/>
        </w:rPr>
        <w:t xml:space="preserve">трудовой деятельности </w:t>
      </w:r>
      <w:r w:rsidRPr="00B24317">
        <w:rPr>
          <w:rFonts w:ascii="Times New Roman" w:hAnsi="Times New Roman" w:cs="Times New Roman"/>
          <w:sz w:val="24"/>
          <w:szCs w:val="24"/>
        </w:rPr>
        <w:br/>
        <w:t>б) хозяйственных сооружений</w:t>
      </w:r>
      <w:r w:rsidRPr="00B24317">
        <w:rPr>
          <w:rFonts w:ascii="Times New Roman" w:hAnsi="Times New Roman" w:cs="Times New Roman"/>
          <w:sz w:val="24"/>
          <w:szCs w:val="24"/>
        </w:rPr>
        <w:br/>
        <w:t>в) транспортной инфраструктуры</w:t>
      </w:r>
    </w:p>
    <w:p w:rsidR="00193B5D" w:rsidRPr="00B24317" w:rsidRDefault="00193B5D" w:rsidP="00B24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B24317">
        <w:rPr>
          <w:rFonts w:ascii="Times New Roman" w:hAnsi="Times New Roman" w:cs="Times New Roman"/>
          <w:sz w:val="24"/>
          <w:szCs w:val="24"/>
        </w:rPr>
        <w:t>. Модель, которая трактует эффект воздействия маркетинговых коммуникаций с точки зрения трех фаз отношений потребителя к продукту, называется моделью:</w:t>
      </w:r>
      <w:r w:rsidRPr="00B24317">
        <w:rPr>
          <w:rFonts w:ascii="Times New Roman" w:hAnsi="Times New Roman" w:cs="Times New Roman"/>
          <w:sz w:val="24"/>
          <w:szCs w:val="24"/>
        </w:rPr>
        <w:br/>
      </w:r>
      <w:r w:rsidRPr="00B24317">
        <w:rPr>
          <w:rFonts w:ascii="Times New Roman" w:hAnsi="Times New Roman" w:cs="Times New Roman"/>
          <w:sz w:val="24"/>
          <w:szCs w:val="24"/>
        </w:rPr>
        <w:lastRenderedPageBreak/>
        <w:t>а) простого воспроизводства</w:t>
      </w:r>
      <w:r w:rsidRPr="00B24317">
        <w:rPr>
          <w:rFonts w:ascii="Times New Roman" w:hAnsi="Times New Roman" w:cs="Times New Roman"/>
          <w:sz w:val="24"/>
          <w:szCs w:val="24"/>
        </w:rPr>
        <w:br/>
        <w:t>б) «иерархии эф</w:t>
      </w:r>
      <w:r>
        <w:rPr>
          <w:rFonts w:ascii="Times New Roman" w:hAnsi="Times New Roman" w:cs="Times New Roman"/>
          <w:sz w:val="24"/>
          <w:szCs w:val="24"/>
        </w:rPr>
        <w:t xml:space="preserve">фектов» </w:t>
      </w:r>
      <w:r w:rsidRPr="00B24317">
        <w:rPr>
          <w:rFonts w:ascii="Times New Roman" w:hAnsi="Times New Roman" w:cs="Times New Roman"/>
          <w:sz w:val="24"/>
          <w:szCs w:val="24"/>
        </w:rPr>
        <w:br/>
        <w:t>в) реализации</w:t>
      </w:r>
    </w:p>
    <w:p w:rsidR="00193B5D" w:rsidRPr="00B24317" w:rsidRDefault="00193B5D" w:rsidP="00B24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B24317">
        <w:rPr>
          <w:rFonts w:ascii="Times New Roman" w:hAnsi="Times New Roman" w:cs="Times New Roman"/>
          <w:sz w:val="24"/>
          <w:szCs w:val="24"/>
        </w:rPr>
        <w:t>. Совокупность норм литературного произношения называют:</w:t>
      </w:r>
      <w:r w:rsidRPr="00B24317">
        <w:rPr>
          <w:rFonts w:ascii="Times New Roman" w:hAnsi="Times New Roman" w:cs="Times New Roman"/>
          <w:sz w:val="24"/>
          <w:szCs w:val="24"/>
        </w:rPr>
        <w:br/>
        <w:t>а) орфогра</w:t>
      </w:r>
      <w:r>
        <w:rPr>
          <w:rFonts w:ascii="Times New Roman" w:hAnsi="Times New Roman" w:cs="Times New Roman"/>
          <w:sz w:val="24"/>
          <w:szCs w:val="24"/>
        </w:rPr>
        <w:t>фией</w:t>
      </w:r>
      <w:r>
        <w:rPr>
          <w:rFonts w:ascii="Times New Roman" w:hAnsi="Times New Roman" w:cs="Times New Roman"/>
          <w:sz w:val="24"/>
          <w:szCs w:val="24"/>
        </w:rPr>
        <w:br/>
        <w:t>б) синонимом</w:t>
      </w:r>
      <w:r>
        <w:rPr>
          <w:rFonts w:ascii="Times New Roman" w:hAnsi="Times New Roman" w:cs="Times New Roman"/>
          <w:sz w:val="24"/>
          <w:szCs w:val="24"/>
        </w:rPr>
        <w:br/>
        <w:t xml:space="preserve">в) орфоэпией </w:t>
      </w:r>
    </w:p>
    <w:p w:rsidR="00193B5D" w:rsidRDefault="00193B5D" w:rsidP="00B24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B24317">
        <w:rPr>
          <w:rFonts w:ascii="Times New Roman" w:hAnsi="Times New Roman" w:cs="Times New Roman"/>
          <w:sz w:val="24"/>
          <w:szCs w:val="24"/>
        </w:rPr>
        <w:t xml:space="preserve">. Языковое оформление мысли без ее высказывания называют такой </w:t>
      </w:r>
      <w:r>
        <w:rPr>
          <w:rFonts w:ascii="Times New Roman" w:hAnsi="Times New Roman" w:cs="Times New Roman"/>
          <w:sz w:val="24"/>
          <w:szCs w:val="24"/>
        </w:rPr>
        <w:t>речью:</w:t>
      </w:r>
      <w:r>
        <w:rPr>
          <w:rFonts w:ascii="Times New Roman" w:hAnsi="Times New Roman" w:cs="Times New Roman"/>
          <w:sz w:val="24"/>
          <w:szCs w:val="24"/>
        </w:rPr>
        <w:br/>
        <w:t>а) прямой</w:t>
      </w:r>
      <w:r>
        <w:rPr>
          <w:rFonts w:ascii="Times New Roman" w:hAnsi="Times New Roman" w:cs="Times New Roman"/>
          <w:sz w:val="24"/>
          <w:szCs w:val="24"/>
        </w:rPr>
        <w:br/>
        <w:t xml:space="preserve">б) внутренней </w:t>
      </w:r>
      <w:r w:rsidRPr="00B24317">
        <w:rPr>
          <w:rFonts w:ascii="Times New Roman" w:hAnsi="Times New Roman" w:cs="Times New Roman"/>
          <w:sz w:val="24"/>
          <w:szCs w:val="24"/>
        </w:rPr>
        <w:br/>
        <w:t>в) наружной</w:t>
      </w: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3B5D" w:rsidRDefault="00193B5D" w:rsidP="000F33E4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193B5D" w:rsidSect="008B3D84">
      <w:pgSz w:w="11906" w:h="16838"/>
      <w:pgMar w:top="907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076" w:rsidRDefault="00732076" w:rsidP="00D805D1">
      <w:pPr>
        <w:spacing w:after="0" w:line="240" w:lineRule="auto"/>
      </w:pPr>
      <w:r>
        <w:separator/>
      </w:r>
    </w:p>
  </w:endnote>
  <w:endnote w:type="continuationSeparator" w:id="0">
    <w:p w:rsidR="00732076" w:rsidRDefault="00732076" w:rsidP="00D8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6537819"/>
    </w:sdtPr>
    <w:sdtEndPr>
      <w:rPr>
        <w:rFonts w:ascii="Times New Roman" w:hAnsi="Times New Roman" w:cs="Times New Roman"/>
      </w:rPr>
    </w:sdtEndPr>
    <w:sdtContent>
      <w:p w:rsidR="00C83517" w:rsidRPr="00026B81" w:rsidRDefault="00950D8F">
        <w:pPr>
          <w:pStyle w:val="ae"/>
          <w:jc w:val="right"/>
          <w:rPr>
            <w:rFonts w:ascii="Times New Roman" w:hAnsi="Times New Roman" w:cs="Times New Roman"/>
          </w:rPr>
        </w:pPr>
        <w:r w:rsidRPr="00026B81">
          <w:rPr>
            <w:rFonts w:ascii="Times New Roman" w:hAnsi="Times New Roman" w:cs="Times New Roman"/>
          </w:rPr>
          <w:fldChar w:fldCharType="begin"/>
        </w:r>
        <w:r w:rsidR="00C83517" w:rsidRPr="00026B81">
          <w:rPr>
            <w:rFonts w:ascii="Times New Roman" w:hAnsi="Times New Roman" w:cs="Times New Roman"/>
          </w:rPr>
          <w:instrText>PAGE   \* MERGEFORMAT</w:instrText>
        </w:r>
        <w:r w:rsidRPr="00026B81">
          <w:rPr>
            <w:rFonts w:ascii="Times New Roman" w:hAnsi="Times New Roman" w:cs="Times New Roman"/>
          </w:rPr>
          <w:fldChar w:fldCharType="separate"/>
        </w:r>
        <w:r w:rsidR="00D32367">
          <w:rPr>
            <w:rFonts w:ascii="Times New Roman" w:hAnsi="Times New Roman" w:cs="Times New Roman"/>
            <w:noProof/>
          </w:rPr>
          <w:t>7</w:t>
        </w:r>
        <w:r w:rsidRPr="00026B8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83517" w:rsidRDefault="00C8351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076" w:rsidRDefault="00732076" w:rsidP="00D805D1">
      <w:pPr>
        <w:spacing w:after="0" w:line="240" w:lineRule="auto"/>
      </w:pPr>
      <w:r>
        <w:separator/>
      </w:r>
    </w:p>
  </w:footnote>
  <w:footnote w:type="continuationSeparator" w:id="0">
    <w:p w:rsidR="00732076" w:rsidRDefault="00732076" w:rsidP="00D8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17" w:rsidRDefault="00C83517">
    <w:pPr>
      <w:pStyle w:val="ac"/>
      <w:jc w:val="right"/>
    </w:pPr>
  </w:p>
  <w:p w:rsidR="00C83517" w:rsidRDefault="00C8351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3C96066"/>
    <w:multiLevelType w:val="hybridMultilevel"/>
    <w:tmpl w:val="E872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D45F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9C87550"/>
    <w:multiLevelType w:val="singleLevel"/>
    <w:tmpl w:val="BD086A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C511F26"/>
    <w:multiLevelType w:val="singleLevel"/>
    <w:tmpl w:val="041C19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36944BA"/>
    <w:multiLevelType w:val="multilevel"/>
    <w:tmpl w:val="A8D21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92D39"/>
    <w:multiLevelType w:val="singleLevel"/>
    <w:tmpl w:val="477EF8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3942434"/>
    <w:multiLevelType w:val="hybridMultilevel"/>
    <w:tmpl w:val="0D5AB056"/>
    <w:lvl w:ilvl="0" w:tplc="2E92161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266A09"/>
    <w:multiLevelType w:val="hybridMultilevel"/>
    <w:tmpl w:val="C58C2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B699B"/>
    <w:multiLevelType w:val="hybridMultilevel"/>
    <w:tmpl w:val="3F10D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B6FC4"/>
    <w:multiLevelType w:val="singleLevel"/>
    <w:tmpl w:val="0F2C4C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F17374B"/>
    <w:multiLevelType w:val="hybridMultilevel"/>
    <w:tmpl w:val="9F8A1A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3E1856"/>
    <w:multiLevelType w:val="singleLevel"/>
    <w:tmpl w:val="A64AEA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B3869FE"/>
    <w:multiLevelType w:val="multilevel"/>
    <w:tmpl w:val="2034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19684B"/>
    <w:multiLevelType w:val="singleLevel"/>
    <w:tmpl w:val="C5D410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7AA5F16"/>
    <w:multiLevelType w:val="singleLevel"/>
    <w:tmpl w:val="402E9A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5B39712D"/>
    <w:multiLevelType w:val="hybridMultilevel"/>
    <w:tmpl w:val="13AC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71E14"/>
    <w:multiLevelType w:val="singleLevel"/>
    <w:tmpl w:val="041C19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61E733E4"/>
    <w:multiLevelType w:val="hybridMultilevel"/>
    <w:tmpl w:val="CFAC7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6"/>
  </w:num>
  <w:num w:numId="5">
    <w:abstractNumId w:val="11"/>
  </w:num>
  <w:num w:numId="6">
    <w:abstractNumId w:val="7"/>
  </w:num>
  <w:num w:numId="7">
    <w:abstractNumId w:val="3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17"/>
  </w:num>
  <w:num w:numId="16">
    <w:abstractNumId w:val="19"/>
  </w:num>
  <w:num w:numId="17">
    <w:abstractNumId w:val="9"/>
  </w:num>
  <w:num w:numId="18">
    <w:abstractNumId w:val="1"/>
  </w:num>
  <w:num w:numId="19">
    <w:abstractNumId w:val="20"/>
  </w:num>
  <w:num w:numId="20">
    <w:abstractNumId w:val="5"/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F32C6"/>
    <w:rsid w:val="00002A73"/>
    <w:rsid w:val="00011E14"/>
    <w:rsid w:val="00026B81"/>
    <w:rsid w:val="0002788B"/>
    <w:rsid w:val="00055372"/>
    <w:rsid w:val="00061B06"/>
    <w:rsid w:val="000728CA"/>
    <w:rsid w:val="00077F6A"/>
    <w:rsid w:val="00083ADD"/>
    <w:rsid w:val="000D5795"/>
    <w:rsid w:val="000E1F30"/>
    <w:rsid w:val="000E4137"/>
    <w:rsid w:val="000E64E2"/>
    <w:rsid w:val="000F2CDC"/>
    <w:rsid w:val="000F33E4"/>
    <w:rsid w:val="001145BE"/>
    <w:rsid w:val="001344AC"/>
    <w:rsid w:val="001344D3"/>
    <w:rsid w:val="00136BAB"/>
    <w:rsid w:val="0014316C"/>
    <w:rsid w:val="00146576"/>
    <w:rsid w:val="001472D4"/>
    <w:rsid w:val="00160325"/>
    <w:rsid w:val="00175C38"/>
    <w:rsid w:val="001814BF"/>
    <w:rsid w:val="001918CA"/>
    <w:rsid w:val="00193B5D"/>
    <w:rsid w:val="001A0113"/>
    <w:rsid w:val="001A1BE1"/>
    <w:rsid w:val="001A56B2"/>
    <w:rsid w:val="001B5A13"/>
    <w:rsid w:val="001C20CC"/>
    <w:rsid w:val="001F1E5C"/>
    <w:rsid w:val="00237A1E"/>
    <w:rsid w:val="00241CB5"/>
    <w:rsid w:val="00245224"/>
    <w:rsid w:val="00253EAC"/>
    <w:rsid w:val="00263697"/>
    <w:rsid w:val="0026515A"/>
    <w:rsid w:val="00275DEE"/>
    <w:rsid w:val="002A26E9"/>
    <w:rsid w:val="002B0032"/>
    <w:rsid w:val="002B2715"/>
    <w:rsid w:val="002C677E"/>
    <w:rsid w:val="002D2B6C"/>
    <w:rsid w:val="002E0EA0"/>
    <w:rsid w:val="002F7EFA"/>
    <w:rsid w:val="0030482F"/>
    <w:rsid w:val="00315099"/>
    <w:rsid w:val="0032411A"/>
    <w:rsid w:val="003372FE"/>
    <w:rsid w:val="0034174F"/>
    <w:rsid w:val="0035256C"/>
    <w:rsid w:val="00354778"/>
    <w:rsid w:val="00354C39"/>
    <w:rsid w:val="00366572"/>
    <w:rsid w:val="00370BDB"/>
    <w:rsid w:val="00373FBE"/>
    <w:rsid w:val="00377E6C"/>
    <w:rsid w:val="00387E4B"/>
    <w:rsid w:val="0039203B"/>
    <w:rsid w:val="003A2D40"/>
    <w:rsid w:val="003A45FE"/>
    <w:rsid w:val="003B4018"/>
    <w:rsid w:val="003B638E"/>
    <w:rsid w:val="003B64B5"/>
    <w:rsid w:val="003C0787"/>
    <w:rsid w:val="003C5E4D"/>
    <w:rsid w:val="003D3A84"/>
    <w:rsid w:val="003D4A88"/>
    <w:rsid w:val="003F00B9"/>
    <w:rsid w:val="003F18A3"/>
    <w:rsid w:val="003F36A2"/>
    <w:rsid w:val="00400B98"/>
    <w:rsid w:val="0040596B"/>
    <w:rsid w:val="004341A6"/>
    <w:rsid w:val="00443188"/>
    <w:rsid w:val="00444B00"/>
    <w:rsid w:val="00455EA1"/>
    <w:rsid w:val="00463EA9"/>
    <w:rsid w:val="00466C0A"/>
    <w:rsid w:val="00476655"/>
    <w:rsid w:val="00496E52"/>
    <w:rsid w:val="004A384B"/>
    <w:rsid w:val="004B157D"/>
    <w:rsid w:val="004C1BFA"/>
    <w:rsid w:val="004C7B20"/>
    <w:rsid w:val="004D19B2"/>
    <w:rsid w:val="004D3604"/>
    <w:rsid w:val="004E0427"/>
    <w:rsid w:val="004E3967"/>
    <w:rsid w:val="004F1903"/>
    <w:rsid w:val="004F2AE1"/>
    <w:rsid w:val="00505302"/>
    <w:rsid w:val="005056E1"/>
    <w:rsid w:val="005204E2"/>
    <w:rsid w:val="00522DED"/>
    <w:rsid w:val="00523FF9"/>
    <w:rsid w:val="00527565"/>
    <w:rsid w:val="005317D0"/>
    <w:rsid w:val="0053439E"/>
    <w:rsid w:val="00535B86"/>
    <w:rsid w:val="00535FAC"/>
    <w:rsid w:val="00553604"/>
    <w:rsid w:val="00563DA0"/>
    <w:rsid w:val="005660D7"/>
    <w:rsid w:val="00571DA2"/>
    <w:rsid w:val="0057570C"/>
    <w:rsid w:val="00582E44"/>
    <w:rsid w:val="005B3E83"/>
    <w:rsid w:val="005C168E"/>
    <w:rsid w:val="005C5AEB"/>
    <w:rsid w:val="005D5BD4"/>
    <w:rsid w:val="005D6733"/>
    <w:rsid w:val="005E4627"/>
    <w:rsid w:val="0060368E"/>
    <w:rsid w:val="00607893"/>
    <w:rsid w:val="0061114E"/>
    <w:rsid w:val="00630101"/>
    <w:rsid w:val="006343E6"/>
    <w:rsid w:val="00641A8C"/>
    <w:rsid w:val="00647E07"/>
    <w:rsid w:val="00662E35"/>
    <w:rsid w:val="006641ED"/>
    <w:rsid w:val="006926A5"/>
    <w:rsid w:val="006B0444"/>
    <w:rsid w:val="006B67D6"/>
    <w:rsid w:val="006C447F"/>
    <w:rsid w:val="006C68E2"/>
    <w:rsid w:val="006D6D7B"/>
    <w:rsid w:val="006D7C02"/>
    <w:rsid w:val="007056B8"/>
    <w:rsid w:val="007222A1"/>
    <w:rsid w:val="00732076"/>
    <w:rsid w:val="00733AFB"/>
    <w:rsid w:val="00737373"/>
    <w:rsid w:val="007450A9"/>
    <w:rsid w:val="00746B97"/>
    <w:rsid w:val="00750C36"/>
    <w:rsid w:val="00753088"/>
    <w:rsid w:val="00757AA1"/>
    <w:rsid w:val="007622A3"/>
    <w:rsid w:val="007651C8"/>
    <w:rsid w:val="007833D3"/>
    <w:rsid w:val="00790839"/>
    <w:rsid w:val="00791A0D"/>
    <w:rsid w:val="007940D0"/>
    <w:rsid w:val="007A3C71"/>
    <w:rsid w:val="007B1F34"/>
    <w:rsid w:val="007B26AF"/>
    <w:rsid w:val="007B5CD0"/>
    <w:rsid w:val="007C1F05"/>
    <w:rsid w:val="007D3633"/>
    <w:rsid w:val="007E0AA2"/>
    <w:rsid w:val="007E18F2"/>
    <w:rsid w:val="007F26CC"/>
    <w:rsid w:val="007F46B9"/>
    <w:rsid w:val="0080479C"/>
    <w:rsid w:val="00806C39"/>
    <w:rsid w:val="008126A2"/>
    <w:rsid w:val="00812DDD"/>
    <w:rsid w:val="0082311B"/>
    <w:rsid w:val="00831317"/>
    <w:rsid w:val="00835699"/>
    <w:rsid w:val="00843CDE"/>
    <w:rsid w:val="00852BF9"/>
    <w:rsid w:val="0085735A"/>
    <w:rsid w:val="008635EF"/>
    <w:rsid w:val="00864BA4"/>
    <w:rsid w:val="008676EC"/>
    <w:rsid w:val="008712CD"/>
    <w:rsid w:val="008723FD"/>
    <w:rsid w:val="008754C3"/>
    <w:rsid w:val="00880FCF"/>
    <w:rsid w:val="00887B34"/>
    <w:rsid w:val="008A3880"/>
    <w:rsid w:val="008B3D84"/>
    <w:rsid w:val="008C1C99"/>
    <w:rsid w:val="008D55EE"/>
    <w:rsid w:val="008E7FB5"/>
    <w:rsid w:val="008F04A1"/>
    <w:rsid w:val="008F4726"/>
    <w:rsid w:val="00902849"/>
    <w:rsid w:val="009138E0"/>
    <w:rsid w:val="00916C59"/>
    <w:rsid w:val="00922D4D"/>
    <w:rsid w:val="00925620"/>
    <w:rsid w:val="009358C6"/>
    <w:rsid w:val="009426CA"/>
    <w:rsid w:val="00947975"/>
    <w:rsid w:val="00950D8F"/>
    <w:rsid w:val="00960885"/>
    <w:rsid w:val="00970B34"/>
    <w:rsid w:val="00973039"/>
    <w:rsid w:val="009778D7"/>
    <w:rsid w:val="00980B87"/>
    <w:rsid w:val="0099721F"/>
    <w:rsid w:val="009A546C"/>
    <w:rsid w:val="009C3BB8"/>
    <w:rsid w:val="009D0935"/>
    <w:rsid w:val="009F09CF"/>
    <w:rsid w:val="009F26E0"/>
    <w:rsid w:val="00A03F90"/>
    <w:rsid w:val="00A0735A"/>
    <w:rsid w:val="00A10F36"/>
    <w:rsid w:val="00A13258"/>
    <w:rsid w:val="00A14862"/>
    <w:rsid w:val="00A14DD6"/>
    <w:rsid w:val="00A16BF9"/>
    <w:rsid w:val="00A2049D"/>
    <w:rsid w:val="00A23F68"/>
    <w:rsid w:val="00A330A5"/>
    <w:rsid w:val="00A36D24"/>
    <w:rsid w:val="00A64989"/>
    <w:rsid w:val="00A66BB6"/>
    <w:rsid w:val="00A67E0D"/>
    <w:rsid w:val="00A84A79"/>
    <w:rsid w:val="00A969D5"/>
    <w:rsid w:val="00AD0FE1"/>
    <w:rsid w:val="00AE4279"/>
    <w:rsid w:val="00AF01FD"/>
    <w:rsid w:val="00B101AF"/>
    <w:rsid w:val="00B10816"/>
    <w:rsid w:val="00B110C7"/>
    <w:rsid w:val="00B24EA1"/>
    <w:rsid w:val="00B40D61"/>
    <w:rsid w:val="00B414C3"/>
    <w:rsid w:val="00B46EC6"/>
    <w:rsid w:val="00B55B0F"/>
    <w:rsid w:val="00B63DE6"/>
    <w:rsid w:val="00B70D17"/>
    <w:rsid w:val="00B87495"/>
    <w:rsid w:val="00B935D4"/>
    <w:rsid w:val="00BA0412"/>
    <w:rsid w:val="00BA396E"/>
    <w:rsid w:val="00BB2438"/>
    <w:rsid w:val="00BB48A8"/>
    <w:rsid w:val="00BD0BAA"/>
    <w:rsid w:val="00BE3DBF"/>
    <w:rsid w:val="00BE5329"/>
    <w:rsid w:val="00BE7F25"/>
    <w:rsid w:val="00BF4D67"/>
    <w:rsid w:val="00C10CC1"/>
    <w:rsid w:val="00C22CD9"/>
    <w:rsid w:val="00C23F67"/>
    <w:rsid w:val="00C420E2"/>
    <w:rsid w:val="00C47133"/>
    <w:rsid w:val="00C51A5C"/>
    <w:rsid w:val="00C76DB1"/>
    <w:rsid w:val="00C82C9C"/>
    <w:rsid w:val="00C83517"/>
    <w:rsid w:val="00C95E6F"/>
    <w:rsid w:val="00CA213F"/>
    <w:rsid w:val="00CC0815"/>
    <w:rsid w:val="00CC4B48"/>
    <w:rsid w:val="00CC6E47"/>
    <w:rsid w:val="00CD0F66"/>
    <w:rsid w:val="00CE5D28"/>
    <w:rsid w:val="00CF096C"/>
    <w:rsid w:val="00D31050"/>
    <w:rsid w:val="00D32367"/>
    <w:rsid w:val="00D467E2"/>
    <w:rsid w:val="00D62F71"/>
    <w:rsid w:val="00D63573"/>
    <w:rsid w:val="00D64506"/>
    <w:rsid w:val="00D770D2"/>
    <w:rsid w:val="00D805D1"/>
    <w:rsid w:val="00D947AE"/>
    <w:rsid w:val="00D94B82"/>
    <w:rsid w:val="00DA3F5E"/>
    <w:rsid w:val="00DB4EAB"/>
    <w:rsid w:val="00DB7570"/>
    <w:rsid w:val="00DC1AB5"/>
    <w:rsid w:val="00DC3AEB"/>
    <w:rsid w:val="00DD22EA"/>
    <w:rsid w:val="00DE2D61"/>
    <w:rsid w:val="00DE4EDA"/>
    <w:rsid w:val="00DE77ED"/>
    <w:rsid w:val="00DE7867"/>
    <w:rsid w:val="00DF6271"/>
    <w:rsid w:val="00E100B6"/>
    <w:rsid w:val="00E118D1"/>
    <w:rsid w:val="00E133A0"/>
    <w:rsid w:val="00E15425"/>
    <w:rsid w:val="00E16B58"/>
    <w:rsid w:val="00E33BF4"/>
    <w:rsid w:val="00E4571C"/>
    <w:rsid w:val="00E47477"/>
    <w:rsid w:val="00E52B15"/>
    <w:rsid w:val="00E610C2"/>
    <w:rsid w:val="00E619E1"/>
    <w:rsid w:val="00E702E8"/>
    <w:rsid w:val="00E819D5"/>
    <w:rsid w:val="00E853AB"/>
    <w:rsid w:val="00E97080"/>
    <w:rsid w:val="00EA1175"/>
    <w:rsid w:val="00EA27F9"/>
    <w:rsid w:val="00EA77F6"/>
    <w:rsid w:val="00EB52D5"/>
    <w:rsid w:val="00EC6842"/>
    <w:rsid w:val="00ED2655"/>
    <w:rsid w:val="00ED7F1F"/>
    <w:rsid w:val="00EE0356"/>
    <w:rsid w:val="00EE0B36"/>
    <w:rsid w:val="00EF4781"/>
    <w:rsid w:val="00EF69D9"/>
    <w:rsid w:val="00F0056C"/>
    <w:rsid w:val="00F07E50"/>
    <w:rsid w:val="00F121A6"/>
    <w:rsid w:val="00F23F20"/>
    <w:rsid w:val="00F33746"/>
    <w:rsid w:val="00F41133"/>
    <w:rsid w:val="00F4282C"/>
    <w:rsid w:val="00F46E8C"/>
    <w:rsid w:val="00F52D18"/>
    <w:rsid w:val="00F61461"/>
    <w:rsid w:val="00F76661"/>
    <w:rsid w:val="00F845F2"/>
    <w:rsid w:val="00F95826"/>
    <w:rsid w:val="00FE75A0"/>
    <w:rsid w:val="00FF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page number" w:uiPriority="0"/>
    <w:lsdException w:name="List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79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locked/>
    <w:rsid w:val="00880FCF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locked/>
    <w:rsid w:val="00880FCF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locked/>
    <w:rsid w:val="00E100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qFormat/>
    <w:locked/>
    <w:rsid w:val="00E100B6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63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F63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FF32C6"/>
    <w:rPr>
      <w:rFonts w:ascii="Times New Roman" w:hAnsi="Times New Roman" w:cs="Times New Roman"/>
      <w:sz w:val="24"/>
      <w:szCs w:val="24"/>
      <w:lang w:eastAsia="en-US"/>
    </w:rPr>
  </w:style>
  <w:style w:type="paragraph" w:styleId="a4">
    <w:name w:val="Plain Text"/>
    <w:basedOn w:val="a"/>
    <w:link w:val="a5"/>
    <w:uiPriority w:val="99"/>
    <w:rsid w:val="00FF32C6"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locked/>
    <w:rsid w:val="00FF32C6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Style3">
    <w:name w:val="Style3"/>
    <w:basedOn w:val="a"/>
    <w:uiPriority w:val="99"/>
    <w:rsid w:val="00FF32C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10"/>
    <w:uiPriority w:val="99"/>
    <w:locked/>
    <w:rsid w:val="00FF32C6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FF32C6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FF32C6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F32C6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FF32C6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FF32C6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locked/>
    <w:rsid w:val="00FF32C6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FF32C6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12">
    <w:name w:val="Font Style12"/>
    <w:uiPriority w:val="99"/>
    <w:rsid w:val="00FF32C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FF32C6"/>
    <w:rPr>
      <w:rFonts w:ascii="Times New Roman" w:hAnsi="Times New Roman" w:cs="Times New Roman"/>
      <w:b/>
      <w:bCs/>
      <w:sz w:val="16"/>
      <w:szCs w:val="16"/>
    </w:rPr>
  </w:style>
  <w:style w:type="character" w:customStyle="1" w:styleId="311">
    <w:name w:val="Основной текст (3) + 11"/>
    <w:aliases w:val="5 pt3,Полужирный"/>
    <w:uiPriority w:val="99"/>
    <w:rsid w:val="00FF32C6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6">
    <w:name w:val="Body Text"/>
    <w:basedOn w:val="a"/>
    <w:link w:val="a7"/>
    <w:rsid w:val="005056E1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locked/>
    <w:rsid w:val="005056E1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354C3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A0113"/>
    <w:pPr>
      <w:ind w:left="720"/>
    </w:pPr>
  </w:style>
  <w:style w:type="paragraph" w:styleId="aa">
    <w:name w:val="List"/>
    <w:basedOn w:val="a"/>
    <w:uiPriority w:val="99"/>
    <w:rsid w:val="007651C8"/>
    <w:pPr>
      <w:spacing w:after="0" w:line="240" w:lineRule="auto"/>
      <w:ind w:left="283" w:hanging="283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11"/>
    <w:uiPriority w:val="99"/>
    <w:locked/>
    <w:rsid w:val="00880FCF"/>
    <w:rPr>
      <w:b/>
      <w:bCs/>
      <w:sz w:val="27"/>
      <w:szCs w:val="27"/>
    </w:rPr>
  </w:style>
  <w:style w:type="character" w:customStyle="1" w:styleId="31">
    <w:name w:val="Основной текст (3)_"/>
    <w:basedOn w:val="a0"/>
    <w:link w:val="32"/>
    <w:uiPriority w:val="99"/>
    <w:locked/>
    <w:rsid w:val="00880FCF"/>
    <w:rPr>
      <w:sz w:val="22"/>
      <w:szCs w:val="22"/>
    </w:rPr>
  </w:style>
  <w:style w:type="character" w:customStyle="1" w:styleId="33">
    <w:name w:val="Основной текст + Полужирный3"/>
    <w:basedOn w:val="a0"/>
    <w:uiPriority w:val="99"/>
    <w:rsid w:val="00880FCF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1">
    <w:name w:val="Основной текст (2)1"/>
    <w:basedOn w:val="a"/>
    <w:link w:val="22"/>
    <w:uiPriority w:val="99"/>
    <w:rsid w:val="00880FCF"/>
    <w:pPr>
      <w:shd w:val="clear" w:color="auto" w:fill="FFFFFF"/>
      <w:spacing w:after="420" w:line="240" w:lineRule="atLeast"/>
    </w:pPr>
    <w:rPr>
      <w:rFonts w:ascii="Times New Roman" w:hAnsi="Times New Roman" w:cs="Times New Roman"/>
      <w:b/>
      <w:bCs/>
      <w:noProof/>
      <w:sz w:val="27"/>
      <w:szCs w:val="27"/>
    </w:rPr>
  </w:style>
  <w:style w:type="paragraph" w:customStyle="1" w:styleId="32">
    <w:name w:val="Основной текст (3)"/>
    <w:basedOn w:val="a"/>
    <w:link w:val="31"/>
    <w:uiPriority w:val="99"/>
    <w:rsid w:val="00880FCF"/>
    <w:pPr>
      <w:shd w:val="clear" w:color="auto" w:fill="FFFFFF"/>
      <w:spacing w:before="5340" w:after="0" w:line="240" w:lineRule="atLeast"/>
    </w:pPr>
    <w:rPr>
      <w:rFonts w:ascii="Times New Roman" w:hAnsi="Times New Roman" w:cs="Times New Roman"/>
      <w:noProof/>
    </w:rPr>
  </w:style>
  <w:style w:type="paragraph" w:customStyle="1" w:styleId="11">
    <w:name w:val="Абзац списка1"/>
    <w:basedOn w:val="a"/>
    <w:uiPriority w:val="99"/>
    <w:rsid w:val="00880FCF"/>
    <w:pPr>
      <w:ind w:left="720"/>
    </w:pPr>
    <w:rPr>
      <w:rFonts w:eastAsia="Arial Unicode MS"/>
      <w:lang w:eastAsia="en-US"/>
    </w:rPr>
  </w:style>
  <w:style w:type="character" w:customStyle="1" w:styleId="ab">
    <w:name w:val="Основной текст + Полужирный"/>
    <w:aliases w:val="Интервал 0 pt"/>
    <w:uiPriority w:val="99"/>
    <w:rsid w:val="00880FCF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styleId="ac">
    <w:name w:val="header"/>
    <w:basedOn w:val="a"/>
    <w:link w:val="ad"/>
    <w:unhideWhenUsed/>
    <w:rsid w:val="00D80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D805D1"/>
    <w:rPr>
      <w:rFonts w:cs="Calibri"/>
    </w:rPr>
  </w:style>
  <w:style w:type="paragraph" w:styleId="ae">
    <w:name w:val="footer"/>
    <w:basedOn w:val="a"/>
    <w:link w:val="af"/>
    <w:uiPriority w:val="99"/>
    <w:unhideWhenUsed/>
    <w:rsid w:val="00D80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05D1"/>
    <w:rPr>
      <w:rFonts w:cs="Calibri"/>
    </w:rPr>
  </w:style>
  <w:style w:type="paragraph" w:styleId="af0">
    <w:name w:val="Balloon Text"/>
    <w:basedOn w:val="a"/>
    <w:link w:val="af1"/>
    <w:unhideWhenUsed/>
    <w:rsid w:val="00DA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A3F5E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07893"/>
    <w:rPr>
      <w:rFonts w:eastAsia="Calibri"/>
      <w:lang w:eastAsia="en-US"/>
    </w:rPr>
  </w:style>
  <w:style w:type="paragraph" w:customStyle="1" w:styleId="212">
    <w:name w:val="Основной текст с отступом 21"/>
    <w:basedOn w:val="a"/>
    <w:rsid w:val="00607893"/>
    <w:pPr>
      <w:spacing w:after="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100B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rsid w:val="00E100B6"/>
    <w:rPr>
      <w:b/>
      <w:bCs/>
      <w:sz w:val="28"/>
      <w:szCs w:val="28"/>
    </w:rPr>
  </w:style>
  <w:style w:type="table" w:styleId="af3">
    <w:name w:val="Table Grid"/>
    <w:basedOn w:val="a1"/>
    <w:locked/>
    <w:rsid w:val="00E100B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semiHidden/>
    <w:rsid w:val="00E100B6"/>
  </w:style>
  <w:style w:type="table" w:customStyle="1" w:styleId="13">
    <w:name w:val="Сетка таблицы1"/>
    <w:basedOn w:val="a1"/>
    <w:next w:val="af3"/>
    <w:uiPriority w:val="59"/>
    <w:rsid w:val="00E100B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rsid w:val="00E100B6"/>
    <w:rPr>
      <w:sz w:val="16"/>
      <w:szCs w:val="16"/>
    </w:rPr>
  </w:style>
  <w:style w:type="paragraph" w:styleId="af5">
    <w:name w:val="annotation text"/>
    <w:basedOn w:val="a"/>
    <w:link w:val="af6"/>
    <w:rsid w:val="00E100B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E100B6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rsid w:val="00E100B6"/>
    <w:rPr>
      <w:b/>
      <w:bCs/>
    </w:rPr>
  </w:style>
  <w:style w:type="character" w:customStyle="1" w:styleId="af8">
    <w:name w:val="Тема примечания Знак"/>
    <w:basedOn w:val="af6"/>
    <w:link w:val="af7"/>
    <w:rsid w:val="00E100B6"/>
    <w:rPr>
      <w:rFonts w:ascii="Times New Roman" w:hAnsi="Times New Roman"/>
      <w:b/>
      <w:bCs/>
      <w:sz w:val="20"/>
      <w:szCs w:val="20"/>
    </w:rPr>
  </w:style>
  <w:style w:type="character" w:styleId="af9">
    <w:name w:val="page number"/>
    <w:basedOn w:val="a0"/>
    <w:rsid w:val="00E100B6"/>
  </w:style>
  <w:style w:type="paragraph" w:styleId="afa">
    <w:name w:val="Body Text Indent"/>
    <w:basedOn w:val="a"/>
    <w:link w:val="afb"/>
    <w:rsid w:val="00E100B6"/>
    <w:pPr>
      <w:spacing w:after="0" w:line="240" w:lineRule="auto"/>
      <w:jc w:val="center"/>
    </w:pPr>
    <w:rPr>
      <w:rFonts w:ascii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link w:val="afa"/>
    <w:rsid w:val="00E100B6"/>
    <w:rPr>
      <w:rFonts w:ascii="Times New Roman" w:hAnsi="Times New Roman"/>
      <w:sz w:val="26"/>
      <w:szCs w:val="20"/>
    </w:rPr>
  </w:style>
  <w:style w:type="numbering" w:customStyle="1" w:styleId="23">
    <w:name w:val="Нет списка2"/>
    <w:next w:val="a2"/>
    <w:semiHidden/>
    <w:rsid w:val="00E100B6"/>
  </w:style>
  <w:style w:type="table" w:customStyle="1" w:styleId="24">
    <w:name w:val="Сетка таблицы2"/>
    <w:basedOn w:val="a1"/>
    <w:next w:val="af3"/>
    <w:uiPriority w:val="59"/>
    <w:rsid w:val="00E100B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100B6"/>
  </w:style>
  <w:style w:type="table" w:customStyle="1" w:styleId="111">
    <w:name w:val="Сетка таблицы11"/>
    <w:basedOn w:val="a1"/>
    <w:next w:val="af3"/>
    <w:uiPriority w:val="59"/>
    <w:rsid w:val="00E100B6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footnote text"/>
    <w:basedOn w:val="a"/>
    <w:link w:val="afd"/>
    <w:uiPriority w:val="99"/>
    <w:semiHidden/>
    <w:rsid w:val="00E610C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E610C2"/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rsid w:val="00E52B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4341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193B5D"/>
    <w:pPr>
      <w:widowControl w:val="0"/>
      <w:autoSpaceDE w:val="0"/>
      <w:autoSpaceDN w:val="0"/>
      <w:adjustRightInd w:val="0"/>
      <w:spacing w:after="0" w:line="490" w:lineRule="exact"/>
      <w:ind w:hanging="336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65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ED2C-B790-407B-B75E-E4756ACD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3716</Words>
  <Characters>21186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5</cp:revision>
  <cp:lastPrinted>2020-10-20T05:20:00Z</cp:lastPrinted>
  <dcterms:created xsi:type="dcterms:W3CDTF">2024-09-22T17:19:00Z</dcterms:created>
  <dcterms:modified xsi:type="dcterms:W3CDTF">2024-10-03T06:15:00Z</dcterms:modified>
</cp:coreProperties>
</file>