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A6FD4" w14:textId="193A7528" w:rsidR="004B6293" w:rsidRDefault="0068079F" w:rsidP="00EB3B4A">
      <w:pPr>
        <w:spacing w:after="0" w:line="240" w:lineRule="auto"/>
        <w:ind w:left="10" w:right="167" w:hanging="10"/>
        <w:jc w:val="center"/>
        <w:rPr>
          <w:rFonts w:ascii="Times New Roman" w:eastAsia="Times New Roman" w:hAnsi="Times New Roman" w:cs="Times New Roman"/>
          <w:color w:val="000000"/>
          <w:sz w:val="28"/>
          <w:lang w:eastAsia="ru-RU"/>
        </w:rPr>
      </w:pPr>
      <w:r>
        <w:rPr>
          <w:noProof/>
        </w:rPr>
        <w:drawing>
          <wp:inline distT="0" distB="0" distL="0" distR="0" wp14:anchorId="17BA3D20" wp14:editId="001C83EF">
            <wp:extent cx="6629400" cy="9354185"/>
            <wp:effectExtent l="0" t="0" r="0" b="0"/>
            <wp:docPr id="224158127" name="Рисунок 1"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58127" name="Рисунок 1" descr="Изображение выглядит как текст, снимок экрана, Шрифт, письмо&#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9354185"/>
                    </a:xfrm>
                    <a:prstGeom prst="rect">
                      <a:avLst/>
                    </a:prstGeom>
                    <a:noFill/>
                    <a:ln>
                      <a:noFill/>
                    </a:ln>
                  </pic:spPr>
                </pic:pic>
              </a:graphicData>
            </a:graphic>
          </wp:inline>
        </w:drawing>
      </w:r>
    </w:p>
    <w:p w14:paraId="3710DE4D"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1D2CF1FD"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604C2B5C"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652847F4"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555D4C2F"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77407A2B" w14:textId="77777777" w:rsidR="004B6293" w:rsidRDefault="004B6293" w:rsidP="00EB3B4A">
      <w:pPr>
        <w:spacing w:after="0" w:line="240" w:lineRule="auto"/>
        <w:ind w:left="10" w:right="167" w:hanging="10"/>
        <w:jc w:val="center"/>
        <w:rPr>
          <w:rFonts w:ascii="Times New Roman" w:eastAsia="Times New Roman" w:hAnsi="Times New Roman" w:cs="Times New Roman"/>
          <w:color w:val="000000"/>
          <w:sz w:val="28"/>
          <w:lang w:eastAsia="ru-RU"/>
        </w:rPr>
      </w:pPr>
    </w:p>
    <w:p w14:paraId="7F9BAE51" w14:textId="19FF3D44" w:rsidR="00EF30DD" w:rsidRPr="00EB3B4A" w:rsidRDefault="008D079D" w:rsidP="00EB3B4A">
      <w:pPr>
        <w:spacing w:after="0" w:line="240" w:lineRule="auto"/>
        <w:ind w:left="10" w:right="167" w:hanging="10"/>
        <w:jc w:val="center"/>
        <w:rPr>
          <w:rFonts w:ascii="Calibri" w:eastAsia="Calibri" w:hAnsi="Calibri" w:cs="Calibri"/>
          <w:color w:val="000000"/>
          <w:sz w:val="24"/>
          <w:lang w:eastAsia="ru-RU"/>
        </w:rPr>
      </w:pPr>
      <w:r w:rsidRPr="00EB3B4A">
        <w:rPr>
          <w:rFonts w:ascii="Times New Roman" w:eastAsia="Times New Roman" w:hAnsi="Times New Roman" w:cs="Times New Roman"/>
          <w:color w:val="000000"/>
          <w:sz w:val="28"/>
          <w:lang w:eastAsia="ru-RU"/>
        </w:rPr>
        <w:t xml:space="preserve">МИНИСТЕРСТВО ОБРАЗОВАНИЯ </w:t>
      </w:r>
      <w:r>
        <w:rPr>
          <w:rFonts w:ascii="Times New Roman" w:eastAsia="Times New Roman" w:hAnsi="Times New Roman" w:cs="Times New Roman"/>
          <w:color w:val="000000"/>
          <w:sz w:val="28"/>
          <w:lang w:eastAsia="ru-RU"/>
        </w:rPr>
        <w:t xml:space="preserve">И МОЛОДЕЖНОЙ ПОЛИТИКИ </w:t>
      </w:r>
      <w:r w:rsidRPr="00EB3B4A">
        <w:rPr>
          <w:rFonts w:ascii="Times New Roman" w:eastAsia="Times New Roman" w:hAnsi="Times New Roman" w:cs="Times New Roman"/>
          <w:color w:val="000000"/>
          <w:sz w:val="28"/>
          <w:lang w:eastAsia="ru-RU"/>
        </w:rPr>
        <w:t>СВЕРДЛОВСКОЙ ОБЛАСТИ</w:t>
      </w:r>
    </w:p>
    <w:p w14:paraId="1F305E00" w14:textId="2640AB7A" w:rsidR="00EF30DD" w:rsidRPr="00EB3B4A" w:rsidRDefault="008D079D" w:rsidP="008D079D">
      <w:pPr>
        <w:spacing w:after="16" w:line="240" w:lineRule="auto"/>
        <w:ind w:left="94"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ГАПОУ СО </w:t>
      </w:r>
      <w:r w:rsidRPr="00EB3B4A">
        <w:rPr>
          <w:rFonts w:ascii="Times New Roman" w:eastAsia="Times New Roman" w:hAnsi="Times New Roman" w:cs="Times New Roman"/>
          <w:color w:val="000000"/>
          <w:sz w:val="28"/>
          <w:lang w:eastAsia="ru-RU"/>
        </w:rPr>
        <w:t>«КРАСНОУФИМСКИЙ АГРАРНЫЙ КОЛЛЕДЖ»</w:t>
      </w:r>
    </w:p>
    <w:p w14:paraId="1D92DC66" w14:textId="77777777" w:rsidR="00635447" w:rsidRPr="00EF30DD" w:rsidRDefault="00635447" w:rsidP="00EF30DD">
      <w:pPr>
        <w:spacing w:after="16" w:line="248" w:lineRule="auto"/>
        <w:ind w:left="94" w:hanging="10"/>
        <w:jc w:val="center"/>
        <w:rPr>
          <w:rFonts w:ascii="Calibri" w:eastAsia="Calibri" w:hAnsi="Calibri" w:cs="Calibri"/>
          <w:color w:val="000000"/>
          <w:sz w:val="24"/>
          <w:lang w:eastAsia="ru-RU"/>
        </w:rPr>
      </w:pPr>
    </w:p>
    <w:p w14:paraId="261E09F3" w14:textId="77777777" w:rsidR="00635447" w:rsidRPr="00511817" w:rsidRDefault="00635447" w:rsidP="00635447">
      <w:pPr>
        <w:spacing w:line="360" w:lineRule="auto"/>
        <w:jc w:val="center"/>
        <w:rPr>
          <w:sz w:val="24"/>
          <w:szCs w:val="24"/>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3"/>
        <w:gridCol w:w="3313"/>
      </w:tblGrid>
      <w:tr w:rsidR="00350941" w14:paraId="1B6A5250" w14:textId="77777777" w:rsidTr="002D2B58">
        <w:tc>
          <w:tcPr>
            <w:tcW w:w="3313" w:type="dxa"/>
          </w:tcPr>
          <w:p w14:paraId="0FE4FB2A" w14:textId="77777777" w:rsidR="00350941" w:rsidRPr="003C2636" w:rsidRDefault="00350941" w:rsidP="00350941">
            <w:pPr>
              <w:widowControl w:val="0"/>
              <w:spacing w:line="276" w:lineRule="auto"/>
              <w:rPr>
                <w:rFonts w:ascii="Times New Roman" w:hAnsi="Times New Roman"/>
                <w:sz w:val="24"/>
                <w:szCs w:val="24"/>
              </w:rPr>
            </w:pPr>
            <w:r w:rsidRPr="003C2636">
              <w:rPr>
                <w:rFonts w:ascii="Times New Roman" w:hAnsi="Times New Roman"/>
                <w:sz w:val="24"/>
                <w:szCs w:val="24"/>
              </w:rPr>
              <w:t xml:space="preserve">РАССМОТРЕНО: </w:t>
            </w:r>
          </w:p>
          <w:p w14:paraId="5E842F28"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1011F484"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протокол №1</w:t>
            </w:r>
          </w:p>
          <w:p w14:paraId="1BDE1D69" w14:textId="77777777" w:rsidR="00350941" w:rsidRPr="003C2636" w:rsidRDefault="00350941" w:rsidP="00350941">
            <w:pPr>
              <w:widowControl w:val="0"/>
              <w:spacing w:line="276" w:lineRule="auto"/>
              <w:rPr>
                <w:rFonts w:ascii="Times New Roman" w:hAnsi="Times New Roman"/>
                <w:sz w:val="24"/>
                <w:szCs w:val="24"/>
              </w:rPr>
            </w:pPr>
            <w:r w:rsidRPr="003C2636">
              <w:rPr>
                <w:rFonts w:ascii="Times New Roman" w:hAnsi="Times New Roman"/>
                <w:sz w:val="24"/>
                <w:szCs w:val="24"/>
              </w:rPr>
              <w:t>«29» августа 2024 г.</w:t>
            </w:r>
          </w:p>
          <w:p w14:paraId="331AF420" w14:textId="77777777" w:rsidR="00350941" w:rsidRPr="003C2636" w:rsidRDefault="00350941" w:rsidP="00350941">
            <w:pPr>
              <w:widowControl w:val="0"/>
              <w:spacing w:line="276" w:lineRule="auto"/>
              <w:rPr>
                <w:rFonts w:ascii="Times New Roman" w:hAnsi="Times New Roman"/>
                <w:sz w:val="24"/>
                <w:szCs w:val="24"/>
              </w:rPr>
            </w:pPr>
            <w:r w:rsidRPr="003C2636">
              <w:rPr>
                <w:rFonts w:ascii="Times New Roman" w:hAnsi="Times New Roman"/>
                <w:sz w:val="24"/>
                <w:szCs w:val="24"/>
              </w:rPr>
              <w:t xml:space="preserve">__________ </w:t>
            </w:r>
            <w:proofErr w:type="spellStart"/>
            <w:r w:rsidRPr="003C2636">
              <w:rPr>
                <w:rFonts w:ascii="Times New Roman" w:hAnsi="Times New Roman"/>
                <w:sz w:val="24"/>
                <w:szCs w:val="24"/>
              </w:rPr>
              <w:t>Л.А.Шаритдинова</w:t>
            </w:r>
            <w:proofErr w:type="spellEnd"/>
          </w:p>
          <w:p w14:paraId="06757C45" w14:textId="5BA624F7" w:rsidR="00350941" w:rsidRPr="00EB3B4A" w:rsidRDefault="00350941" w:rsidP="00350941">
            <w:pPr>
              <w:rPr>
                <w:rFonts w:ascii="Times New Roman" w:hAnsi="Times New Roman"/>
                <w:sz w:val="24"/>
                <w:szCs w:val="28"/>
              </w:rPr>
            </w:pPr>
          </w:p>
        </w:tc>
        <w:tc>
          <w:tcPr>
            <w:tcW w:w="3313" w:type="dxa"/>
          </w:tcPr>
          <w:p w14:paraId="2C144532"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            УТВЕРЖДАЮ: </w:t>
            </w:r>
          </w:p>
          <w:p w14:paraId="20AF5347"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Зам. директора по УР</w:t>
            </w:r>
          </w:p>
          <w:p w14:paraId="011A828B"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«___»________2024 г.</w:t>
            </w:r>
          </w:p>
          <w:p w14:paraId="710EC75D" w14:textId="77777777" w:rsidR="00350941" w:rsidRPr="003C2636" w:rsidRDefault="00350941" w:rsidP="00350941">
            <w:pPr>
              <w:widowControl w:val="0"/>
              <w:rPr>
                <w:rFonts w:ascii="Times New Roman" w:hAnsi="Times New Roman"/>
                <w:sz w:val="24"/>
                <w:szCs w:val="24"/>
              </w:rPr>
            </w:pPr>
          </w:p>
          <w:p w14:paraId="5F0335D1"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_______ С.В. </w:t>
            </w:r>
            <w:proofErr w:type="spellStart"/>
            <w:r w:rsidRPr="003C2636">
              <w:rPr>
                <w:rFonts w:ascii="Times New Roman" w:hAnsi="Times New Roman"/>
                <w:sz w:val="24"/>
                <w:szCs w:val="24"/>
              </w:rPr>
              <w:t>Оношкин</w:t>
            </w:r>
            <w:proofErr w:type="spellEnd"/>
          </w:p>
          <w:p w14:paraId="211DF2E2" w14:textId="77777777" w:rsidR="00350941" w:rsidRPr="00EB3B4A" w:rsidRDefault="00350941" w:rsidP="00350941">
            <w:pPr>
              <w:rPr>
                <w:rFonts w:ascii="Times New Roman" w:hAnsi="Times New Roman"/>
                <w:sz w:val="24"/>
                <w:szCs w:val="28"/>
              </w:rPr>
            </w:pPr>
          </w:p>
        </w:tc>
        <w:tc>
          <w:tcPr>
            <w:tcW w:w="3313" w:type="dxa"/>
          </w:tcPr>
          <w:p w14:paraId="1934820C"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СОГЛАСОВАНО:</w:t>
            </w:r>
          </w:p>
          <w:p w14:paraId="0E6DC826"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 xml:space="preserve">с работодателем </w:t>
            </w:r>
          </w:p>
          <w:p w14:paraId="24A41FB7"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«___»________2024 г.</w:t>
            </w:r>
          </w:p>
          <w:p w14:paraId="47617504" w14:textId="77777777" w:rsidR="00350941" w:rsidRPr="003C2636" w:rsidRDefault="00350941" w:rsidP="00350941">
            <w:pPr>
              <w:widowControl w:val="0"/>
              <w:rPr>
                <w:rFonts w:ascii="Times New Roman" w:hAnsi="Times New Roman"/>
                <w:sz w:val="24"/>
                <w:szCs w:val="24"/>
              </w:rPr>
            </w:pPr>
          </w:p>
          <w:p w14:paraId="00D2E383" w14:textId="77777777" w:rsidR="00350941" w:rsidRPr="003C2636" w:rsidRDefault="00350941" w:rsidP="00350941">
            <w:pPr>
              <w:widowControl w:val="0"/>
              <w:rPr>
                <w:rFonts w:ascii="Times New Roman" w:hAnsi="Times New Roman"/>
                <w:sz w:val="24"/>
                <w:szCs w:val="24"/>
              </w:rPr>
            </w:pPr>
            <w:r w:rsidRPr="003C2636">
              <w:rPr>
                <w:rFonts w:ascii="Times New Roman" w:hAnsi="Times New Roman"/>
                <w:sz w:val="24"/>
                <w:szCs w:val="24"/>
              </w:rPr>
              <w:t>_________ А.А. Власов</w:t>
            </w:r>
          </w:p>
          <w:p w14:paraId="3A850053" w14:textId="77777777" w:rsidR="00350941" w:rsidRPr="00EB3B4A" w:rsidRDefault="00350941" w:rsidP="00350941">
            <w:pPr>
              <w:jc w:val="center"/>
              <w:rPr>
                <w:rFonts w:ascii="Times New Roman" w:hAnsi="Times New Roman"/>
                <w:sz w:val="24"/>
                <w:szCs w:val="28"/>
              </w:rPr>
            </w:pPr>
          </w:p>
        </w:tc>
      </w:tr>
    </w:tbl>
    <w:p w14:paraId="58E47897"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4FF3152B"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B7FE412"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345D4B06"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7A13FFC4" w14:textId="77777777" w:rsidR="00EB3B4A" w:rsidRPr="00EF30DD" w:rsidRDefault="00EB3B4A" w:rsidP="00EF30DD">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6C47F331" w14:textId="77777777" w:rsidR="00EF30DD" w:rsidRPr="00EF30DD" w:rsidRDefault="00EF30DD" w:rsidP="00EF30DD">
      <w:pPr>
        <w:jc w:val="center"/>
      </w:pPr>
      <w:r w:rsidRPr="00EF30DD">
        <w:rPr>
          <w:rFonts w:ascii="Times New Roman" w:hAnsi="Times New Roman" w:cs="Times New Roman"/>
        </w:rPr>
        <w:t>РАБОЧАЯ</w:t>
      </w:r>
      <w:r w:rsidRPr="00EF30DD">
        <w:rPr>
          <w:rFonts w:ascii="Times New Roman" w:hAnsi="Times New Roman" w:cs="Times New Roman"/>
          <w:spacing w:val="-2"/>
        </w:rPr>
        <w:t xml:space="preserve"> </w:t>
      </w:r>
      <w:r w:rsidR="00EB3B4A">
        <w:rPr>
          <w:rFonts w:ascii="Times New Roman" w:hAnsi="Times New Roman" w:cs="Times New Roman"/>
        </w:rPr>
        <w:t xml:space="preserve">ПРОГРАММА </w:t>
      </w:r>
    </w:p>
    <w:p w14:paraId="1F499BB5" w14:textId="77777777" w:rsidR="00EF30DD" w:rsidRPr="00EF30DD" w:rsidRDefault="00EF30DD" w:rsidP="00EF30DD">
      <w:pPr>
        <w:jc w:val="center"/>
        <w:rPr>
          <w:rFonts w:ascii="Times New Roman" w:hAnsi="Times New Roman" w:cs="Times New Roman"/>
        </w:rPr>
      </w:pPr>
      <w:r w:rsidRPr="00EF30DD">
        <w:rPr>
          <w:rFonts w:ascii="Times New Roman" w:hAnsi="Times New Roman" w:cs="Times New Roman"/>
        </w:rPr>
        <w:t>УЧЕБНОЙ</w:t>
      </w:r>
      <w:r w:rsidRPr="00EF30DD">
        <w:rPr>
          <w:rFonts w:ascii="Times New Roman" w:hAnsi="Times New Roman" w:cs="Times New Roman"/>
          <w:spacing w:val="-3"/>
        </w:rPr>
        <w:t xml:space="preserve"> </w:t>
      </w:r>
      <w:r w:rsidRPr="00EF30DD">
        <w:rPr>
          <w:rFonts w:ascii="Times New Roman" w:hAnsi="Times New Roman" w:cs="Times New Roman"/>
        </w:rPr>
        <w:t>ПРАКТИКИ</w:t>
      </w:r>
    </w:p>
    <w:p w14:paraId="65E740CC" w14:textId="77777777" w:rsidR="00EF30DD" w:rsidRPr="00EF30DD" w:rsidRDefault="00EF30DD" w:rsidP="00EF30DD">
      <w:pPr>
        <w:kinsoku w:val="0"/>
        <w:overflowPunct w:val="0"/>
        <w:autoSpaceDE w:val="0"/>
        <w:autoSpaceDN w:val="0"/>
        <w:adjustRightInd w:val="0"/>
        <w:spacing w:before="1" w:after="0" w:line="240" w:lineRule="auto"/>
        <w:ind w:right="-1"/>
        <w:rPr>
          <w:rFonts w:ascii="Times New Roman" w:eastAsia="Calibri" w:hAnsi="Times New Roman" w:cs="Times New Roman"/>
          <w:b/>
          <w:bCs/>
          <w:i/>
          <w:iCs/>
          <w:sz w:val="20"/>
          <w:szCs w:val="20"/>
        </w:rPr>
      </w:pPr>
    </w:p>
    <w:p w14:paraId="73ADCE56" w14:textId="77777777" w:rsidR="00EF30DD" w:rsidRDefault="00EF30DD" w:rsidP="00EF30D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EF30DD">
        <w:rPr>
          <w:rFonts w:ascii="Times New Roman" w:eastAsia="Calibri" w:hAnsi="Times New Roman" w:cs="Times New Roman"/>
          <w:b/>
          <w:bCs/>
          <w:sz w:val="28"/>
          <w:szCs w:val="28"/>
        </w:rPr>
        <w:t>ПРОФЕССИОНАЛЬНОГО</w:t>
      </w:r>
      <w:r w:rsidRPr="00EF30DD">
        <w:rPr>
          <w:rFonts w:ascii="Times New Roman" w:eastAsia="Calibri" w:hAnsi="Times New Roman" w:cs="Times New Roman"/>
          <w:b/>
          <w:bCs/>
          <w:spacing w:val="-1"/>
          <w:sz w:val="28"/>
          <w:szCs w:val="28"/>
        </w:rPr>
        <w:t xml:space="preserve"> </w:t>
      </w:r>
      <w:r w:rsidRPr="00EF30DD">
        <w:rPr>
          <w:rFonts w:ascii="Times New Roman" w:eastAsia="Calibri" w:hAnsi="Times New Roman" w:cs="Times New Roman"/>
          <w:b/>
          <w:bCs/>
          <w:sz w:val="28"/>
          <w:szCs w:val="28"/>
        </w:rPr>
        <w:t>МОДУЛЯ</w:t>
      </w:r>
    </w:p>
    <w:p w14:paraId="6DD1BF96" w14:textId="77777777" w:rsidR="00864896" w:rsidRDefault="00B8199C" w:rsidP="00864896">
      <w:pPr>
        <w:jc w:val="center"/>
        <w:rPr>
          <w:rFonts w:ascii="Times New Roman" w:eastAsia="Times New Roman" w:hAnsi="Times New Roman" w:cs="Times New Roman"/>
          <w:b/>
          <w:sz w:val="24"/>
          <w:szCs w:val="24"/>
          <w:lang w:eastAsia="ru-RU"/>
        </w:rPr>
      </w:pPr>
      <w:r w:rsidRPr="00B8199C">
        <w:rPr>
          <w:rFonts w:ascii="Times New Roman" w:eastAsia="Times New Roman" w:hAnsi="Times New Roman" w:cs="Times New Roman"/>
          <w:b/>
          <w:sz w:val="24"/>
          <w:szCs w:val="24"/>
          <w:lang w:eastAsia="ru-RU"/>
        </w:rPr>
        <w:t xml:space="preserve"> </w:t>
      </w:r>
      <w:r w:rsidR="00864896" w:rsidRPr="0039249B">
        <w:rPr>
          <w:rFonts w:ascii="Times New Roman" w:eastAsia="Times New Roman" w:hAnsi="Times New Roman" w:cs="Times New Roman"/>
          <w:b/>
          <w:sz w:val="24"/>
          <w:szCs w:val="24"/>
          <w:lang w:eastAsia="ru-RU"/>
        </w:rPr>
        <w:t xml:space="preserve">«ПМ.04 ОСУЩЕСТВЛЕНИЕ КОНТРОЛЯ ИСПОЛЬЗОВАНИЯ И ОХРАНЫ ЗЕМЕЛЬНЫХ РЕСУРСОВ И ОКРУЖАЮЩЕЙ СРЕДЫ, МОНИТОРИНГ ЗЕМЕЛЬ» </w:t>
      </w:r>
    </w:p>
    <w:p w14:paraId="22AFD18F" w14:textId="77777777" w:rsidR="00B8199C" w:rsidRPr="00B8199C" w:rsidRDefault="00B8199C" w:rsidP="00B8199C">
      <w:pPr>
        <w:jc w:val="center"/>
        <w:rPr>
          <w:rFonts w:ascii="Times New Roman" w:eastAsia="Times New Roman" w:hAnsi="Times New Roman" w:cs="Times New Roman"/>
          <w:b/>
          <w:sz w:val="24"/>
          <w:szCs w:val="24"/>
          <w:lang w:eastAsia="ru-RU"/>
        </w:rPr>
      </w:pPr>
    </w:p>
    <w:p w14:paraId="4E071C5C" w14:textId="77777777" w:rsidR="00062F09" w:rsidRDefault="00062F09" w:rsidP="00633BF0">
      <w:pPr>
        <w:spacing w:after="0" w:line="240" w:lineRule="auto"/>
        <w:ind w:right="-1"/>
        <w:rPr>
          <w:rFonts w:ascii="Times New Roman" w:eastAsia="Calibri" w:hAnsi="Times New Roman" w:cs="Times New Roman"/>
          <w:sz w:val="28"/>
          <w:szCs w:val="28"/>
        </w:rPr>
      </w:pPr>
    </w:p>
    <w:p w14:paraId="01D7E538" w14:textId="77777777" w:rsidR="00062F09" w:rsidRDefault="00062F09" w:rsidP="00633BF0">
      <w:pPr>
        <w:spacing w:after="0" w:line="240" w:lineRule="auto"/>
        <w:ind w:right="-1"/>
        <w:rPr>
          <w:rFonts w:ascii="Times New Roman" w:eastAsia="Calibri" w:hAnsi="Times New Roman" w:cs="Times New Roman"/>
          <w:sz w:val="28"/>
          <w:szCs w:val="28"/>
        </w:rPr>
      </w:pPr>
    </w:p>
    <w:p w14:paraId="5281491E" w14:textId="77777777" w:rsidR="00B8199C" w:rsidRPr="00B8199C" w:rsidRDefault="00B8199C" w:rsidP="00B8199C">
      <w:pPr>
        <w:spacing w:after="120"/>
        <w:jc w:val="center"/>
        <w:rPr>
          <w:rFonts w:ascii="Times New Roman" w:eastAsia="Times New Roman" w:hAnsi="Times New Roman" w:cs="Times New Roman"/>
          <w:sz w:val="28"/>
          <w:szCs w:val="28"/>
        </w:rPr>
      </w:pPr>
      <w:r w:rsidRPr="00B8199C">
        <w:rPr>
          <w:rFonts w:ascii="Times New Roman" w:eastAsia="Times New Roman" w:hAnsi="Times New Roman" w:cs="Times New Roman"/>
          <w:sz w:val="28"/>
          <w:szCs w:val="28"/>
        </w:rPr>
        <w:t>Специальность 21.02.19 Землеустройство</w:t>
      </w:r>
    </w:p>
    <w:p w14:paraId="44DEF172" w14:textId="77777777" w:rsidR="00B8199C" w:rsidRPr="00B8199C" w:rsidRDefault="00864896" w:rsidP="00B8199C">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2 курс группы 2</w:t>
      </w:r>
      <w:r w:rsidR="00B8199C" w:rsidRPr="00B8199C">
        <w:rPr>
          <w:rFonts w:ascii="Times New Roman" w:eastAsia="Times New Roman" w:hAnsi="Times New Roman" w:cs="Times New Roman"/>
          <w:sz w:val="28"/>
          <w:szCs w:val="28"/>
        </w:rPr>
        <w:t>1гр.</w:t>
      </w:r>
    </w:p>
    <w:p w14:paraId="37E18253" w14:textId="77777777" w:rsidR="00B8199C" w:rsidRPr="00B8199C" w:rsidRDefault="00B8199C" w:rsidP="00B8199C">
      <w:pPr>
        <w:spacing w:after="120"/>
        <w:jc w:val="center"/>
        <w:rPr>
          <w:rFonts w:ascii="Times New Roman" w:eastAsia="Times New Roman" w:hAnsi="Times New Roman" w:cs="Times New Roman"/>
          <w:i/>
          <w:sz w:val="28"/>
          <w:szCs w:val="28"/>
        </w:rPr>
      </w:pPr>
      <w:r w:rsidRPr="00B8199C">
        <w:rPr>
          <w:rFonts w:ascii="Times New Roman" w:eastAsia="Times New Roman" w:hAnsi="Times New Roman" w:cs="Times New Roman"/>
          <w:sz w:val="28"/>
          <w:szCs w:val="28"/>
        </w:rPr>
        <w:t xml:space="preserve">Форма обучения: </w:t>
      </w:r>
      <w:r w:rsidR="004E2858" w:rsidRPr="00350941">
        <w:rPr>
          <w:rFonts w:ascii="Times New Roman" w:eastAsia="Times New Roman" w:hAnsi="Times New Roman" w:cs="Times New Roman"/>
          <w:iCs/>
          <w:sz w:val="28"/>
          <w:szCs w:val="28"/>
        </w:rPr>
        <w:t>очная</w:t>
      </w:r>
    </w:p>
    <w:p w14:paraId="615170CF" w14:textId="77777777" w:rsidR="00062F09" w:rsidRDefault="00062F09" w:rsidP="00633BF0">
      <w:pPr>
        <w:spacing w:after="0" w:line="240" w:lineRule="auto"/>
        <w:ind w:right="-1"/>
        <w:rPr>
          <w:rFonts w:ascii="Times New Roman" w:eastAsia="Calibri" w:hAnsi="Times New Roman" w:cs="Times New Roman"/>
          <w:sz w:val="28"/>
          <w:szCs w:val="28"/>
        </w:rPr>
      </w:pPr>
    </w:p>
    <w:p w14:paraId="0C619A0E" w14:textId="77777777" w:rsidR="00062F09" w:rsidRDefault="00062F09" w:rsidP="00633BF0">
      <w:pPr>
        <w:spacing w:after="0" w:line="240" w:lineRule="auto"/>
        <w:ind w:right="-1"/>
        <w:rPr>
          <w:rFonts w:ascii="Times New Roman" w:eastAsia="Calibri" w:hAnsi="Times New Roman" w:cs="Times New Roman"/>
          <w:sz w:val="28"/>
          <w:szCs w:val="28"/>
        </w:rPr>
      </w:pPr>
    </w:p>
    <w:p w14:paraId="175FD14C" w14:textId="77777777" w:rsidR="00062F09" w:rsidRDefault="00062F09" w:rsidP="00633BF0">
      <w:pPr>
        <w:spacing w:after="0" w:line="240" w:lineRule="auto"/>
        <w:ind w:right="-1"/>
        <w:rPr>
          <w:rFonts w:ascii="Times New Roman" w:eastAsia="Calibri" w:hAnsi="Times New Roman" w:cs="Times New Roman"/>
          <w:sz w:val="28"/>
          <w:szCs w:val="28"/>
        </w:rPr>
      </w:pPr>
    </w:p>
    <w:p w14:paraId="51ED0BA7" w14:textId="77777777" w:rsidR="00062F09" w:rsidRDefault="00062F09" w:rsidP="00633BF0">
      <w:pPr>
        <w:spacing w:after="0" w:line="240" w:lineRule="auto"/>
        <w:ind w:right="-1"/>
        <w:rPr>
          <w:rFonts w:ascii="Times New Roman" w:eastAsia="Calibri" w:hAnsi="Times New Roman" w:cs="Times New Roman"/>
          <w:sz w:val="28"/>
          <w:szCs w:val="28"/>
        </w:rPr>
      </w:pPr>
    </w:p>
    <w:p w14:paraId="0A9B09E4" w14:textId="77777777" w:rsidR="00350941" w:rsidRDefault="00350941" w:rsidP="00633BF0">
      <w:pPr>
        <w:spacing w:after="0" w:line="240" w:lineRule="auto"/>
        <w:ind w:right="-1"/>
        <w:rPr>
          <w:rFonts w:ascii="Times New Roman" w:eastAsia="Calibri" w:hAnsi="Times New Roman" w:cs="Times New Roman"/>
          <w:sz w:val="28"/>
          <w:szCs w:val="28"/>
        </w:rPr>
      </w:pPr>
    </w:p>
    <w:p w14:paraId="6E5E70EE" w14:textId="77777777" w:rsidR="00350941" w:rsidRDefault="00350941" w:rsidP="00633BF0">
      <w:pPr>
        <w:spacing w:after="0" w:line="240" w:lineRule="auto"/>
        <w:ind w:right="-1"/>
        <w:rPr>
          <w:rFonts w:ascii="Times New Roman" w:eastAsia="Calibri" w:hAnsi="Times New Roman" w:cs="Times New Roman"/>
          <w:sz w:val="28"/>
          <w:szCs w:val="28"/>
        </w:rPr>
      </w:pPr>
    </w:p>
    <w:p w14:paraId="251CC68F" w14:textId="77777777" w:rsidR="00350941" w:rsidRDefault="00350941" w:rsidP="00633BF0">
      <w:pPr>
        <w:spacing w:after="0" w:line="240" w:lineRule="auto"/>
        <w:ind w:right="-1"/>
        <w:rPr>
          <w:rFonts w:ascii="Times New Roman" w:eastAsia="Calibri" w:hAnsi="Times New Roman" w:cs="Times New Roman"/>
          <w:sz w:val="28"/>
          <w:szCs w:val="28"/>
        </w:rPr>
      </w:pPr>
    </w:p>
    <w:p w14:paraId="27254C9F" w14:textId="77777777" w:rsidR="00350941" w:rsidRDefault="00350941" w:rsidP="00633BF0">
      <w:pPr>
        <w:spacing w:after="0" w:line="240" w:lineRule="auto"/>
        <w:ind w:right="-1"/>
        <w:rPr>
          <w:rFonts w:ascii="Times New Roman" w:eastAsia="Calibri" w:hAnsi="Times New Roman" w:cs="Times New Roman"/>
          <w:sz w:val="28"/>
          <w:szCs w:val="28"/>
        </w:rPr>
      </w:pPr>
    </w:p>
    <w:p w14:paraId="5D2E484E" w14:textId="77777777" w:rsidR="00350941" w:rsidRDefault="00350941" w:rsidP="00633BF0">
      <w:pPr>
        <w:spacing w:after="0" w:line="240" w:lineRule="auto"/>
        <w:ind w:right="-1"/>
        <w:rPr>
          <w:rFonts w:ascii="Times New Roman" w:eastAsia="Calibri" w:hAnsi="Times New Roman" w:cs="Times New Roman"/>
          <w:sz w:val="28"/>
          <w:szCs w:val="28"/>
        </w:rPr>
      </w:pPr>
    </w:p>
    <w:p w14:paraId="0DE4E49B" w14:textId="77777777" w:rsidR="00062F09" w:rsidRDefault="00062F09" w:rsidP="00633BF0">
      <w:pPr>
        <w:spacing w:after="0" w:line="240" w:lineRule="auto"/>
        <w:ind w:right="-1"/>
        <w:rPr>
          <w:rFonts w:ascii="Times New Roman" w:eastAsia="Calibri" w:hAnsi="Times New Roman" w:cs="Times New Roman"/>
          <w:sz w:val="28"/>
          <w:szCs w:val="28"/>
        </w:rPr>
      </w:pPr>
    </w:p>
    <w:p w14:paraId="2122C71B" w14:textId="18B34690" w:rsidR="00EF30DD" w:rsidRPr="00EF30DD" w:rsidRDefault="00B8199C" w:rsidP="00350941">
      <w:pPr>
        <w:shd w:val="clear" w:color="auto" w:fill="FFFFFF" w:themeFill="background1"/>
        <w:spacing w:after="0" w:line="24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350941">
        <w:rPr>
          <w:rFonts w:ascii="Times New Roman" w:eastAsia="Calibri" w:hAnsi="Times New Roman" w:cs="Times New Roman"/>
          <w:sz w:val="28"/>
          <w:szCs w:val="28"/>
        </w:rPr>
        <w:t>4</w:t>
      </w:r>
    </w:p>
    <w:p w14:paraId="4E3D2482"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1AAE76EE"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32154AEC"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lastRenderedPageBreak/>
        <w:t xml:space="preserve"> </w:t>
      </w:r>
    </w:p>
    <w:p w14:paraId="75E81DFE" w14:textId="77777777" w:rsidR="00EF30DD" w:rsidRDefault="00EF30DD" w:rsidP="00EF30DD">
      <w:pPr>
        <w:spacing w:after="0" w:line="240" w:lineRule="auto"/>
        <w:jc w:val="both"/>
        <w:rPr>
          <w:rFonts w:ascii="Times New Roman" w:eastAsia="Calibri" w:hAnsi="Times New Roman" w:cs="Times New Roman"/>
          <w:sz w:val="28"/>
          <w:szCs w:val="28"/>
        </w:rPr>
      </w:pPr>
    </w:p>
    <w:p w14:paraId="64D38671" w14:textId="77777777" w:rsidR="00EB3B4A" w:rsidRPr="00EF30DD" w:rsidRDefault="00EB3B4A" w:rsidP="00EF30DD">
      <w:pPr>
        <w:spacing w:after="0" w:line="240" w:lineRule="auto"/>
        <w:jc w:val="both"/>
        <w:rPr>
          <w:rFonts w:ascii="Times New Roman" w:eastAsia="Calibri" w:hAnsi="Times New Roman" w:cs="Times New Roman"/>
          <w:sz w:val="28"/>
          <w:szCs w:val="28"/>
        </w:rPr>
      </w:pPr>
    </w:p>
    <w:p w14:paraId="21D98FEB" w14:textId="77777777" w:rsidR="00EF30DD" w:rsidRPr="00EF30DD" w:rsidRDefault="00EF30DD" w:rsidP="00EF30DD">
      <w:pPr>
        <w:spacing w:after="0" w:line="240" w:lineRule="auto"/>
        <w:jc w:val="both"/>
        <w:rPr>
          <w:rFonts w:ascii="Times New Roman" w:eastAsia="Calibri" w:hAnsi="Times New Roman" w:cs="Times New Roman"/>
          <w:sz w:val="28"/>
          <w:szCs w:val="28"/>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328"/>
      </w:tblGrid>
      <w:tr w:rsidR="00EF30DD" w:rsidRPr="00EF30DD" w14:paraId="5FCB51C7" w14:textId="77777777" w:rsidTr="00EF30DD">
        <w:tc>
          <w:tcPr>
            <w:tcW w:w="5428" w:type="dxa"/>
          </w:tcPr>
          <w:p w14:paraId="3272EF4E"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c>
          <w:tcPr>
            <w:tcW w:w="5428" w:type="dxa"/>
          </w:tcPr>
          <w:p w14:paraId="7E53615E"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r>
    </w:tbl>
    <w:p w14:paraId="160D183C" w14:textId="77777777" w:rsidR="004E2858" w:rsidRPr="003015AA" w:rsidRDefault="004E2858" w:rsidP="004E2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учебной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0F678094" w14:textId="77777777" w:rsidR="004E2858" w:rsidRPr="003015AA" w:rsidRDefault="004E2858" w:rsidP="004E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10BC6BE2" w14:textId="77777777" w:rsidR="004E2858" w:rsidRPr="003015AA" w:rsidRDefault="004E2858" w:rsidP="004E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278386D5" w14:textId="77777777" w:rsidR="004E2858" w:rsidRPr="003015AA" w:rsidRDefault="004E2858" w:rsidP="004E28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7BD86906"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38420E9B"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59371ADC"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20E5FD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80510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1B0D4F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7E7627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2B89146"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DA9E67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9FA903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7B379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E0F883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4EAB95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BD44FD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B08994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3ED9B2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D65F6E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BBD6CD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D05FA3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95C854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D715C9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0F9F35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FF9D67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EA6002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160BF5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799716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49F6AF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2D809B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4FA300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D10BE3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65DA5E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1B3A1E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3562FB2"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4B6293">
          <w:pgSz w:w="11900" w:h="16840"/>
          <w:pgMar w:top="709" w:right="560" w:bottom="0" w:left="900" w:header="720" w:footer="720" w:gutter="0"/>
          <w:cols w:space="720"/>
          <w:noEndnote/>
        </w:sectPr>
      </w:pPr>
    </w:p>
    <w:p w14:paraId="2C709C47"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72816BF"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7FD9E1D"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7A79AC6"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3E96869"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C574CC1"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C283BF6"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E9140E2"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572E2E2"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376EE90"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4AAEAE6"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C023232"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B4CB4A7"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r>
        <w:rPr>
          <w:rFonts w:ascii="Times New Roman" w:eastAsia="Calibri" w:hAnsi="Times New Roman" w:cs="Times New Roman"/>
          <w:sz w:val="20"/>
          <w:szCs w:val="20"/>
        </w:rPr>
        <w:t>\</w:t>
      </w:r>
    </w:p>
    <w:p w14:paraId="48BB5AB0"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692DAB1"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ADCA073" w14:textId="77777777" w:rsidR="004E2858"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D04480C" w14:textId="77777777" w:rsidR="004E2858" w:rsidRPr="00EF30DD" w:rsidRDefault="004E2858"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84CE043"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8440D09"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35B4C991"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35D34AAC"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73A59B76"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349EB43"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4082CFC7"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5E48074"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2A209F0F"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70B0756"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7569CA26"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 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767D113B"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605E5BF9"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3D252E4E"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566E4BCA"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63AB34A1"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1EFB4643" w14:textId="77777777" w:rsidR="00EF30DD" w:rsidRPr="00E73EB0" w:rsidRDefault="00EF30DD" w:rsidP="00EF30DD">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28C333E9"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3A0EED2A"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69AD3494" w14:textId="77777777" w:rsidR="00EF30DD" w:rsidRPr="00E73EB0"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E73EB0">
        <w:rPr>
          <w:rFonts w:ascii="Times New Roman" w:eastAsia="Calibri" w:hAnsi="Times New Roman" w:cs="Times New Roman"/>
          <w:b/>
          <w:bCs/>
        </w:rPr>
        <w:lastRenderedPageBreak/>
        <w:t>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ПАСПОРТ 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p>
    <w:p w14:paraId="34C7072E" w14:textId="77777777" w:rsidR="00EF30DD" w:rsidRPr="00E73EB0"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526B3B63" w14:textId="77777777" w:rsidR="00EF30DD" w:rsidRPr="00E73EB0"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E73EB0">
        <w:rPr>
          <w:rFonts w:ascii="Times New Roman" w:eastAsia="Calibri" w:hAnsi="Times New Roman" w:cs="Times New Roman"/>
          <w:b/>
          <w:bCs/>
        </w:rPr>
        <w:t>1.1.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Область</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применения</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программы</w:t>
      </w:r>
    </w:p>
    <w:p w14:paraId="76D23056" w14:textId="77777777" w:rsidR="00E01F67" w:rsidRPr="00AA34C6" w:rsidRDefault="00EF30DD" w:rsidP="00AA34C6">
      <w:pPr>
        <w:kinsoku w:val="0"/>
        <w:overflowPunct w:val="0"/>
        <w:autoSpaceDE w:val="0"/>
        <w:autoSpaceDN w:val="0"/>
        <w:adjustRightInd w:val="0"/>
        <w:spacing w:before="1" w:after="0" w:line="237" w:lineRule="auto"/>
        <w:ind w:right="-1"/>
        <w:jc w:val="both"/>
        <w:rPr>
          <w:rFonts w:ascii="Times New Roman" w:eastAsia="Calibri" w:hAnsi="Times New Roman" w:cs="Times New Roman"/>
          <w:b/>
          <w:i/>
        </w:rPr>
      </w:pPr>
      <w:r w:rsidRPr="00E73EB0">
        <w:rPr>
          <w:rFonts w:ascii="Times New Roman" w:eastAsia="Calibri" w:hAnsi="Times New Roman" w:cs="Times New Roman"/>
        </w:rPr>
        <w:t>Рабочая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1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частью</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11"/>
        </w:rPr>
        <w:t xml:space="preserve"> </w:t>
      </w:r>
      <w:r w:rsidRPr="00E73EB0">
        <w:rPr>
          <w:rFonts w:ascii="Times New Roman" w:eastAsia="Calibri" w:hAnsi="Times New Roman" w:cs="Times New Roman"/>
        </w:rPr>
        <w:t>подготовки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специалистов среднего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звена</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(далее</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соответствии</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с</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ФГОС</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СПО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 xml:space="preserve">специальности </w:t>
      </w:r>
      <w:r w:rsidR="00AA34C6" w:rsidRPr="00AA34C6">
        <w:rPr>
          <w:rFonts w:ascii="Times New Roman" w:eastAsia="Calibri" w:hAnsi="Times New Roman" w:cs="Times New Roman"/>
          <w:b/>
          <w:i/>
        </w:rPr>
        <w:t>«</w:t>
      </w:r>
      <w:r w:rsidR="00AA34C6" w:rsidRPr="00AA34C6">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00AA34C6" w:rsidRPr="00AA34C6">
        <w:rPr>
          <w:rFonts w:ascii="Times New Roman" w:eastAsia="Calibri" w:hAnsi="Times New Roman" w:cs="Times New Roman"/>
          <w:b/>
          <w:i/>
        </w:rPr>
        <w:t>»</w:t>
      </w:r>
    </w:p>
    <w:p w14:paraId="7895383E" w14:textId="77777777" w:rsidR="00EF30DD" w:rsidRPr="00E73EB0"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E73EB0">
        <w:rPr>
          <w:rFonts w:ascii="Times New Roman" w:hAnsi="Times New Roman" w:cs="Times New Roman"/>
        </w:rPr>
        <w:t>Вид деятельности: Вспомогательная деятельность в сфере государственного кадастрового учета и (или) госуд</w:t>
      </w:r>
      <w:r w:rsidR="00AA34C6">
        <w:rPr>
          <w:rFonts w:ascii="Times New Roman" w:hAnsi="Times New Roman" w:cs="Times New Roman"/>
        </w:rPr>
        <w:t xml:space="preserve">арственной регистрации прав на </w:t>
      </w:r>
      <w:r w:rsidRPr="00E73EB0">
        <w:rPr>
          <w:rFonts w:ascii="Times New Roman" w:hAnsi="Times New Roman" w:cs="Times New Roman"/>
        </w:rPr>
        <w:t>объекты недвижимости, определения кадастровой стоимости</w:t>
      </w:r>
    </w:p>
    <w:p w14:paraId="0F9B9D09"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E73EB0">
        <w:rPr>
          <w:rFonts w:ascii="Times New Roman" w:eastAsia="Calibri" w:hAnsi="Times New Roman" w:cs="Times New Roman"/>
        </w:rPr>
        <w:t>Рабочая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может</w:t>
      </w:r>
      <w:r w:rsidRPr="00E73EB0">
        <w:rPr>
          <w:rFonts w:ascii="Times New Roman" w:eastAsia="Calibri" w:hAnsi="Times New Roman" w:cs="Times New Roman"/>
          <w:spacing w:val="24"/>
        </w:rPr>
        <w:t xml:space="preserve"> </w:t>
      </w:r>
      <w:r w:rsidRPr="00E73EB0">
        <w:rPr>
          <w:rFonts w:ascii="Times New Roman" w:eastAsia="Calibri" w:hAnsi="Times New Roman" w:cs="Times New Roman"/>
        </w:rPr>
        <w:t>быть</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использована</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дополнительном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профессиональном</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образовании:</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программах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повышения</w:t>
      </w:r>
      <w:r w:rsidRPr="00E73EB0">
        <w:rPr>
          <w:rFonts w:ascii="Times New Roman" w:eastAsia="Calibri" w:hAnsi="Times New Roman" w:cs="Times New Roman"/>
          <w:spacing w:val="57"/>
        </w:rPr>
        <w:t xml:space="preserve"> </w:t>
      </w:r>
      <w:r w:rsidRPr="00E73EB0">
        <w:rPr>
          <w:rFonts w:ascii="Times New Roman" w:eastAsia="Calibri" w:hAnsi="Times New Roman" w:cs="Times New Roman"/>
        </w:rPr>
        <w:t>квалификации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переподготовки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00E01F67" w:rsidRPr="00E73EB0">
        <w:rPr>
          <w:rFonts w:ascii="Times New Roman" w:hAnsi="Times New Roman" w:cs="Times New Roman"/>
        </w:rPr>
        <w:t xml:space="preserve"> </w:t>
      </w:r>
      <w:r w:rsidR="00E01F67" w:rsidRPr="00E73EB0">
        <w:rPr>
          <w:rFonts w:ascii="Times New Roman" w:eastAsia="Calibri" w:hAnsi="Times New Roman" w:cs="Times New Roman"/>
        </w:rPr>
        <w:t>21.02.19 Землеустройство</w:t>
      </w:r>
    </w:p>
    <w:p w14:paraId="5FE41525" w14:textId="77777777" w:rsidR="00EF30DD" w:rsidRPr="00E73EB0"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4C0C1318" w14:textId="77777777" w:rsidR="00EF30DD" w:rsidRPr="00E73EB0" w:rsidRDefault="00EF30DD" w:rsidP="00EF30DD">
      <w:pPr>
        <w:tabs>
          <w:tab w:val="left" w:pos="1318"/>
        </w:tabs>
        <w:kinsoku w:val="0"/>
        <w:overflowPunct w:val="0"/>
        <w:autoSpaceDE w:val="0"/>
        <w:autoSpaceDN w:val="0"/>
        <w:adjustRightInd w:val="0"/>
        <w:spacing w:after="0" w:line="240" w:lineRule="auto"/>
        <w:ind w:right="-1"/>
        <w:jc w:val="both"/>
        <w:rPr>
          <w:rFonts w:ascii="Times New Roman" w:eastAsia="Calibri" w:hAnsi="Times New Roman" w:cs="Times New Roman"/>
          <w:i/>
          <w:iCs/>
        </w:rPr>
      </w:pPr>
      <w:r w:rsidRPr="00E73EB0">
        <w:rPr>
          <w:rFonts w:ascii="Times New Roman" w:eastAsia="Calibri" w:hAnsi="Times New Roman" w:cs="Times New Roman"/>
          <w:b/>
          <w:bCs/>
        </w:rPr>
        <w:t>Цели</w:t>
      </w:r>
      <w:r w:rsidRPr="00E73EB0">
        <w:rPr>
          <w:rFonts w:ascii="Times New Roman" w:eastAsia="Calibri" w:hAnsi="Times New Roman" w:cs="Times New Roman"/>
          <w:b/>
          <w:bCs/>
          <w:spacing w:val="50"/>
        </w:rPr>
        <w:t xml:space="preserve"> </w:t>
      </w:r>
      <w:r w:rsidRPr="00E73EB0">
        <w:rPr>
          <w:rFonts w:ascii="Times New Roman" w:eastAsia="Calibri" w:hAnsi="Times New Roman" w:cs="Times New Roman"/>
          <w:b/>
          <w:bCs/>
        </w:rPr>
        <w:t>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задачи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49"/>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rPr>
        <w:t>:</w:t>
      </w:r>
      <w:r w:rsidRPr="00E73EB0">
        <w:rPr>
          <w:rFonts w:ascii="Times New Roman" w:eastAsia="Calibri" w:hAnsi="Times New Roman" w:cs="Times New Roman"/>
          <w:spacing w:val="46"/>
        </w:rPr>
        <w:t xml:space="preserve"> </w:t>
      </w:r>
      <w:r w:rsidRPr="00E73EB0">
        <w:rPr>
          <w:rFonts w:ascii="Times New Roman" w:eastAsia="Calibri" w:hAnsi="Times New Roman" w:cs="Times New Roman"/>
        </w:rPr>
        <w:t>формирование</w:t>
      </w:r>
      <w:r w:rsidRPr="00E73EB0">
        <w:rPr>
          <w:rFonts w:ascii="Times New Roman" w:eastAsia="Calibri" w:hAnsi="Times New Roman" w:cs="Times New Roman"/>
          <w:spacing w:val="49"/>
        </w:rPr>
        <w:t xml:space="preserve"> </w:t>
      </w:r>
      <w:r w:rsidRPr="00E73EB0">
        <w:rPr>
          <w:rFonts w:ascii="Times New Roman" w:eastAsia="Calibri" w:hAnsi="Times New Roman" w:cs="Times New Roman"/>
        </w:rPr>
        <w:t>у</w:t>
      </w:r>
      <w:r w:rsidRPr="00E73EB0">
        <w:rPr>
          <w:rFonts w:ascii="Times New Roman" w:eastAsia="Calibri" w:hAnsi="Times New Roman" w:cs="Times New Roman"/>
          <w:spacing w:val="40"/>
        </w:rPr>
        <w:t xml:space="preserve"> </w:t>
      </w:r>
      <w:r w:rsidRPr="00E73EB0">
        <w:rPr>
          <w:rFonts w:ascii="Times New Roman" w:eastAsia="Calibri" w:hAnsi="Times New Roman" w:cs="Times New Roman"/>
        </w:rPr>
        <w:t>студентов</w:t>
      </w:r>
      <w:r w:rsidRPr="00E73EB0">
        <w:rPr>
          <w:rFonts w:ascii="Times New Roman" w:eastAsia="Calibri" w:hAnsi="Times New Roman" w:cs="Times New Roman"/>
          <w:spacing w:val="47"/>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умений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основным</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видам деятельности</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профессии,</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обучение</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трудовым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приемам,</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операциям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 способам</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выполнения</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трудовых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процессов,</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характерных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специальности</w:t>
      </w:r>
      <w:r w:rsidR="00C54F10" w:rsidRPr="00E73EB0">
        <w:rPr>
          <w:rFonts w:ascii="Times New Roman" w:eastAsia="Calibri" w:hAnsi="Times New Roman" w:cs="Times New Roman"/>
        </w:rPr>
        <w:t xml:space="preserve"> 21.02.19 Землеустройство</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58"/>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студентами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и профессиональных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Pr="00E73EB0">
        <w:rPr>
          <w:rFonts w:ascii="Times New Roman" w:eastAsia="Calibri" w:hAnsi="Times New Roman" w:cs="Times New Roman"/>
          <w:spacing w:val="1"/>
        </w:rPr>
        <w:t xml:space="preserve"> </w:t>
      </w:r>
      <w:r w:rsidR="00C54F10" w:rsidRPr="00E73EB0">
        <w:rPr>
          <w:rFonts w:ascii="Times New Roman" w:eastAsia="Calibri" w:hAnsi="Times New Roman" w:cs="Times New Roman"/>
          <w:spacing w:val="1"/>
        </w:rPr>
        <w:t>21.02.19 Землеустройство.</w:t>
      </w:r>
    </w:p>
    <w:p w14:paraId="064553B8" w14:textId="77777777" w:rsidR="00EF30DD" w:rsidRPr="00E73EB0" w:rsidRDefault="00EF30DD" w:rsidP="00EF30DD">
      <w:pPr>
        <w:tabs>
          <w:tab w:val="left" w:pos="1210"/>
        </w:tabs>
        <w:kinsoku w:val="0"/>
        <w:overflowPunct w:val="0"/>
        <w:autoSpaceDE w:val="0"/>
        <w:autoSpaceDN w:val="0"/>
        <w:adjustRightInd w:val="0"/>
        <w:spacing w:before="1" w:after="0" w:line="240" w:lineRule="auto"/>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результатам</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практики</w:t>
      </w:r>
    </w:p>
    <w:p w14:paraId="2CA95EB6" w14:textId="77777777" w:rsidR="00EF30DD" w:rsidRPr="00E73EB0" w:rsidRDefault="00EF30DD" w:rsidP="00EF30DD">
      <w:pPr>
        <w:kinsoku w:val="0"/>
        <w:overflowPunct w:val="0"/>
        <w:autoSpaceDE w:val="0"/>
        <w:autoSpaceDN w:val="0"/>
        <w:adjustRightInd w:val="0"/>
        <w:spacing w:after="30" w:line="240" w:lineRule="auto"/>
        <w:ind w:right="-1"/>
        <w:rPr>
          <w:rFonts w:ascii="Times New Roman" w:eastAsia="Calibri" w:hAnsi="Times New Roman" w:cs="Times New Roman"/>
        </w:rPr>
      </w:pPr>
      <w:r w:rsidRPr="00E73EB0">
        <w:rPr>
          <w:rFonts w:ascii="Times New Roman" w:eastAsia="Calibri" w:hAnsi="Times New Roman" w:cs="Times New Roman"/>
        </w:rPr>
        <w:t>В</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результате</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прохождения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обучающийся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должен уметь:</w:t>
      </w:r>
    </w:p>
    <w:tbl>
      <w:tblPr>
        <w:tblW w:w="9873" w:type="dxa"/>
        <w:tblInd w:w="8" w:type="dxa"/>
        <w:tblLayout w:type="fixed"/>
        <w:tblCellMar>
          <w:left w:w="0" w:type="dxa"/>
          <w:right w:w="0" w:type="dxa"/>
        </w:tblCellMar>
        <w:tblLook w:val="0000" w:firstRow="0" w:lastRow="0" w:firstColumn="0" w:lastColumn="0" w:noHBand="0" w:noVBand="0"/>
      </w:tblPr>
      <w:tblGrid>
        <w:gridCol w:w="1701"/>
        <w:gridCol w:w="8172"/>
      </w:tblGrid>
      <w:tr w:rsidR="00EF30DD" w:rsidRPr="00E73EB0" w14:paraId="025956D1" w14:textId="77777777" w:rsidTr="00EF30DD">
        <w:trPr>
          <w:trHeight w:val="282"/>
        </w:trPr>
        <w:tc>
          <w:tcPr>
            <w:tcW w:w="1701" w:type="dxa"/>
            <w:tcBorders>
              <w:top w:val="single" w:sz="6" w:space="0" w:color="000000"/>
              <w:left w:val="single" w:sz="6" w:space="0" w:color="000000"/>
              <w:bottom w:val="single" w:sz="6" w:space="0" w:color="000000"/>
              <w:right w:val="single" w:sz="6" w:space="0" w:color="000000"/>
            </w:tcBorders>
          </w:tcPr>
          <w:p w14:paraId="78A32DAD"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ВД</w:t>
            </w:r>
          </w:p>
        </w:tc>
        <w:tc>
          <w:tcPr>
            <w:tcW w:w="8172" w:type="dxa"/>
            <w:tcBorders>
              <w:top w:val="single" w:sz="6" w:space="0" w:color="000000"/>
              <w:left w:val="single" w:sz="6" w:space="0" w:color="000000"/>
              <w:bottom w:val="single" w:sz="6" w:space="0" w:color="000000"/>
              <w:right w:val="single" w:sz="6" w:space="0" w:color="000000"/>
            </w:tcBorders>
          </w:tcPr>
          <w:p w14:paraId="271C4394"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умениям</w:t>
            </w:r>
            <w:r w:rsidR="008E11CF" w:rsidRPr="00E73EB0">
              <w:rPr>
                <w:rFonts w:ascii="Times New Roman" w:eastAsia="Calibri" w:hAnsi="Times New Roman" w:cs="Times New Roman"/>
                <w:b/>
                <w:bCs/>
              </w:rPr>
              <w:t xml:space="preserve">, знаниям и практический опыт </w:t>
            </w:r>
          </w:p>
        </w:tc>
      </w:tr>
      <w:tr w:rsidR="00EF30DD" w:rsidRPr="00E73EB0" w14:paraId="776BAF65" w14:textId="77777777" w:rsidTr="00EF30DD">
        <w:trPr>
          <w:trHeight w:val="273"/>
        </w:trPr>
        <w:tc>
          <w:tcPr>
            <w:tcW w:w="1701" w:type="dxa"/>
            <w:tcBorders>
              <w:top w:val="single" w:sz="6" w:space="0" w:color="000000"/>
              <w:left w:val="single" w:sz="6" w:space="0" w:color="000000"/>
              <w:bottom w:val="single" w:sz="6" w:space="0" w:color="000000"/>
              <w:right w:val="single" w:sz="6" w:space="0" w:color="000000"/>
            </w:tcBorders>
          </w:tcPr>
          <w:p w14:paraId="38643F6E" w14:textId="77777777" w:rsidR="00C55834" w:rsidRPr="00E73EB0" w:rsidRDefault="006B40D2" w:rsidP="00EC1495">
            <w:pPr>
              <w:jc w:val="center"/>
              <w:rPr>
                <w:rFonts w:ascii="Times New Roman" w:eastAsia="Times New Roman" w:hAnsi="Times New Roman" w:cs="Times New Roman"/>
                <w:lang w:eastAsia="ru-RU"/>
              </w:rPr>
            </w:pPr>
            <w:r w:rsidRPr="006B40D2">
              <w:rPr>
                <w:rFonts w:ascii="Times New Roman" w:eastAsia="Times New Roman" w:hAnsi="Times New Roman" w:cs="Times New Roman"/>
                <w:lang w:eastAsia="ru-RU"/>
              </w:rPr>
              <w:t>Осуществление контроля использования и охраны земельных ресурсов и окружающей среды, мониторинг земель.</w:t>
            </w:r>
          </w:p>
          <w:p w14:paraId="78E23EF1" w14:textId="77777777" w:rsidR="00C55834" w:rsidRPr="00E73EB0" w:rsidRDefault="00C55834" w:rsidP="00C55834">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1A95AE8C" w14:textId="77777777" w:rsidR="00EF30DD" w:rsidRPr="00E73EB0" w:rsidRDefault="00EF30DD" w:rsidP="00EF30DD">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7B55E23C"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c>
          <w:tcPr>
            <w:tcW w:w="8172" w:type="dxa"/>
            <w:tcBorders>
              <w:top w:val="single" w:sz="6" w:space="0" w:color="000000"/>
              <w:left w:val="single" w:sz="6" w:space="0" w:color="000000"/>
              <w:bottom w:val="single" w:sz="6" w:space="0" w:color="000000"/>
              <w:right w:val="single" w:sz="6" w:space="0" w:color="000000"/>
            </w:tcBorders>
          </w:tcPr>
          <w:p w14:paraId="28D50C89" w14:textId="77777777" w:rsidR="00A315A8" w:rsidRDefault="004A3657"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E73EB0">
              <w:rPr>
                <w:rFonts w:ascii="Times New Roman" w:eastAsia="Calibri" w:hAnsi="Times New Roman" w:cs="Times New Roman"/>
              </w:rPr>
              <w:t xml:space="preserve">   </w:t>
            </w:r>
            <w:r w:rsidR="008E11CF" w:rsidRPr="00E73EB0">
              <w:rPr>
                <w:rFonts w:ascii="Times New Roman" w:eastAsia="Calibri" w:hAnsi="Times New Roman" w:cs="Times New Roman"/>
                <w:b/>
              </w:rPr>
              <w:t>Умения:</w:t>
            </w:r>
            <w:r w:rsidR="00A315A8" w:rsidRPr="00A315A8">
              <w:rPr>
                <w:rFonts w:ascii="Times New Roman" w:eastAsia="Times New Roman" w:hAnsi="Times New Roman" w:cs="Times New Roman"/>
                <w:sz w:val="24"/>
                <w:szCs w:val="24"/>
                <w:lang w:eastAsia="ru-RU"/>
              </w:rPr>
              <w:t xml:space="preserve"> </w:t>
            </w:r>
          </w:p>
          <w:p w14:paraId="104EBD9D"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Оценивать состояние земель;</w:t>
            </w:r>
          </w:p>
          <w:p w14:paraId="37CCDB58"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Подготавливать фактические сведения об использовании земель и их состоянии;</w:t>
            </w:r>
          </w:p>
          <w:p w14:paraId="4907985C"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Вести земельно-учетную документацию, выполнять ее автоматизированную обработку;</w:t>
            </w:r>
          </w:p>
          <w:p w14:paraId="436CCFA6"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Проводить проверки и обследования по выявлению нарушений в использовании и охране земель, состояния окружающей среды, составлять акты;</w:t>
            </w:r>
          </w:p>
          <w:p w14:paraId="4066DF0F"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Отслеживать качественные изменения в состоянии земель и отражать их в базе данных в компьютере;</w:t>
            </w:r>
          </w:p>
          <w:p w14:paraId="45880E6D"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Планировать и контролировать выполнение мероприятий по улучшению земель, охране почв, предотвращению процессов, ухудшающих их качественное состояние;</w:t>
            </w:r>
          </w:p>
          <w:p w14:paraId="0F9E4C7C"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Осуществлять меры по защите земель от природных явлений, деградации, загрязнения;</w:t>
            </w:r>
          </w:p>
          <w:p w14:paraId="46E8DF34" w14:textId="77777777" w:rsidR="008E11CF" w:rsidRPr="00A315A8" w:rsidRDefault="00A315A8" w:rsidP="008E11CF">
            <w:pPr>
              <w:spacing w:line="240" w:lineRule="auto"/>
              <w:jc w:val="both"/>
              <w:rPr>
                <w:rFonts w:ascii="Times New Roman" w:eastAsia="Calibri" w:hAnsi="Times New Roman" w:cs="Times New Roman"/>
                <w:b/>
              </w:rPr>
            </w:pPr>
            <w:r w:rsidRPr="00A315A8">
              <w:rPr>
                <w:rFonts w:ascii="Times New Roman" w:eastAsia="Times New Roman" w:hAnsi="Times New Roman" w:cs="Times New Roman"/>
                <w:sz w:val="24"/>
                <w:szCs w:val="24"/>
                <w:lang w:eastAsia="ru-RU"/>
              </w:rPr>
              <w:t>Осуществлять контроль выполнения природоохранных требований при отводе земель под различные виды хозяйственной деятельности оценивать состояние земель</w:t>
            </w:r>
            <w:r>
              <w:rPr>
                <w:rFonts w:ascii="Times New Roman" w:eastAsia="Times New Roman" w:hAnsi="Times New Roman" w:cs="Times New Roman"/>
                <w:sz w:val="24"/>
                <w:szCs w:val="24"/>
                <w:lang w:eastAsia="ru-RU"/>
              </w:rPr>
              <w:t>.</w:t>
            </w:r>
          </w:p>
          <w:p w14:paraId="6EC7A388" w14:textId="77777777" w:rsidR="008E11CF" w:rsidRDefault="008E11CF" w:rsidP="008E11CF">
            <w:pPr>
              <w:spacing w:line="240" w:lineRule="auto"/>
              <w:jc w:val="both"/>
              <w:rPr>
                <w:rFonts w:ascii="Times New Roman" w:eastAsia="Calibri" w:hAnsi="Times New Roman" w:cs="Times New Roman"/>
                <w:b/>
              </w:rPr>
            </w:pPr>
            <w:r w:rsidRPr="00E73EB0">
              <w:rPr>
                <w:rFonts w:ascii="Times New Roman" w:eastAsia="Calibri" w:hAnsi="Times New Roman" w:cs="Times New Roman"/>
                <w:b/>
              </w:rPr>
              <w:t>Знания:</w:t>
            </w:r>
          </w:p>
          <w:p w14:paraId="7BD989D8"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Нормативные и нормативно-технические акты и документы, регулирующие изучение, использование и охрану окружающей среды;</w:t>
            </w:r>
          </w:p>
          <w:p w14:paraId="638A23F8"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Виды работ при выполнении почвенных, геоботанических, гидрологических и других изысканий, их значение для землеустройства и кадастра;</w:t>
            </w:r>
          </w:p>
          <w:p w14:paraId="4592CEB7"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Технологию землеустроительного проектирования;</w:t>
            </w:r>
          </w:p>
          <w:p w14:paraId="2C11125B"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Сущность и правовой режим землевладений и землепользования, порядок их образования;</w:t>
            </w:r>
          </w:p>
          <w:p w14:paraId="25F9F8AA"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Способы определения площадей;</w:t>
            </w:r>
          </w:p>
          <w:p w14:paraId="01C54FCD"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sz w:val="24"/>
                <w:szCs w:val="24"/>
                <w:lang w:eastAsia="ru-RU"/>
              </w:rPr>
              <w:t xml:space="preserve">Виды недостатков землевладений и землепользований, их влияние на использование земель и способы устранения; </w:t>
            </w:r>
          </w:p>
          <w:p w14:paraId="09932E3D" w14:textId="77777777" w:rsidR="00A315A8" w:rsidRDefault="00A315A8" w:rsidP="00A315A8">
            <w:pPr>
              <w:spacing w:line="240" w:lineRule="auto"/>
              <w:jc w:val="both"/>
              <w:rPr>
                <w:rFonts w:ascii="Times New Roman" w:eastAsia="Calibri" w:hAnsi="Times New Roman" w:cs="Times New Roman"/>
                <w:b/>
              </w:rPr>
            </w:pPr>
            <w:r w:rsidRPr="00A315A8">
              <w:rPr>
                <w:rFonts w:ascii="Times New Roman" w:eastAsia="Times New Roman" w:hAnsi="Times New Roman" w:cs="Times New Roman"/>
                <w:sz w:val="24"/>
                <w:szCs w:val="24"/>
                <w:lang w:eastAsia="ru-RU"/>
              </w:rPr>
              <w:lastRenderedPageBreak/>
              <w:t>Требования в области охраны окружающей среды.</w:t>
            </w:r>
          </w:p>
          <w:p w14:paraId="6E618791" w14:textId="77777777" w:rsidR="00A315A8" w:rsidRPr="00E73EB0" w:rsidRDefault="00A315A8" w:rsidP="008E11CF">
            <w:pPr>
              <w:spacing w:line="240" w:lineRule="auto"/>
              <w:jc w:val="both"/>
              <w:rPr>
                <w:rFonts w:ascii="Times New Roman" w:eastAsia="Calibri" w:hAnsi="Times New Roman" w:cs="Times New Roman"/>
                <w:b/>
              </w:rPr>
            </w:pPr>
          </w:p>
          <w:p w14:paraId="2E9AB95B" w14:textId="77777777" w:rsidR="008E11CF" w:rsidRDefault="008E11CF" w:rsidP="008E11C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E73EB0">
              <w:rPr>
                <w:rFonts w:ascii="Times New Roman" w:eastAsia="Times New Roman" w:hAnsi="Times New Roman" w:cs="Times New Roman"/>
                <w:b/>
                <w:lang w:eastAsia="ru-RU"/>
              </w:rPr>
              <w:t>Практический опыт:</w:t>
            </w:r>
          </w:p>
          <w:p w14:paraId="00C5B426" w14:textId="77777777" w:rsidR="00A315A8" w:rsidRPr="00A315A8" w:rsidRDefault="00A315A8" w:rsidP="00A315A8">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A315A8">
              <w:rPr>
                <w:rFonts w:ascii="Times New Roman" w:eastAsia="Times New Roman" w:hAnsi="Times New Roman" w:cs="Times New Roman"/>
                <w:bCs/>
                <w:sz w:val="24"/>
                <w:szCs w:val="24"/>
                <w:lang w:eastAsia="ru-RU"/>
              </w:rPr>
              <w:t>В</w:t>
            </w:r>
            <w:r w:rsidRPr="00A315A8">
              <w:rPr>
                <w:rFonts w:ascii="Times New Roman" w:eastAsia="Times New Roman" w:hAnsi="Times New Roman" w:cs="Times New Roman"/>
                <w:b/>
                <w:bCs/>
                <w:sz w:val="24"/>
                <w:szCs w:val="24"/>
                <w:lang w:eastAsia="ru-RU"/>
              </w:rPr>
              <w:t xml:space="preserve"> </w:t>
            </w:r>
            <w:r w:rsidRPr="00A315A8">
              <w:rPr>
                <w:rFonts w:ascii="Times New Roman" w:eastAsia="Times New Roman" w:hAnsi="Times New Roman" w:cs="Times New Roman"/>
                <w:sz w:val="24"/>
                <w:szCs w:val="24"/>
                <w:lang w:eastAsia="ru-RU"/>
              </w:rPr>
              <w:t xml:space="preserve">проведении проверок и обследований земель для обеспечения </w:t>
            </w: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соблюдения требований законодательства Российской Федерации;</w:t>
            </w:r>
          </w:p>
          <w:p w14:paraId="3B9CD259" w14:textId="77777777" w:rsidR="00A315A8" w:rsidRPr="00A315A8" w:rsidRDefault="00A315A8" w:rsidP="00A315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 xml:space="preserve">Проведения количественного и качественного учета земель; </w:t>
            </w:r>
          </w:p>
          <w:p w14:paraId="0A3E712F" w14:textId="77777777" w:rsidR="00A315A8" w:rsidRPr="00A315A8" w:rsidRDefault="00A315A8" w:rsidP="00A315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Участия в инвентаризации и мониторинге земель;</w:t>
            </w:r>
          </w:p>
          <w:p w14:paraId="1888D6A4" w14:textId="77777777" w:rsidR="00A315A8" w:rsidRPr="00A315A8" w:rsidRDefault="00A315A8" w:rsidP="00A315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 xml:space="preserve">   </w:t>
            </w:r>
            <w:r w:rsidRPr="00A315A8">
              <w:rPr>
                <w:rFonts w:ascii="Times New Roman" w:eastAsia="Times New Roman" w:hAnsi="Times New Roman" w:cs="Times New Roman"/>
                <w:sz w:val="24"/>
                <w:szCs w:val="24"/>
                <w:lang w:eastAsia="ru-RU"/>
              </w:rPr>
              <w:t>Осуществления контроля за использованием и охраной земельных ресурсов;</w:t>
            </w:r>
          </w:p>
          <w:p w14:paraId="549F1EC1" w14:textId="77777777" w:rsidR="008E11CF" w:rsidRPr="00E73EB0" w:rsidRDefault="00A315A8" w:rsidP="00A315A8">
            <w:pPr>
              <w:spacing w:line="240" w:lineRule="auto"/>
              <w:jc w:val="both"/>
              <w:rPr>
                <w:rFonts w:ascii="Times New Roman" w:eastAsia="Calibri" w:hAnsi="Times New Roman" w:cs="Times New Roman"/>
                <w:lang w:eastAsia="ru-RU"/>
              </w:rPr>
            </w:pPr>
            <w:r>
              <w:rPr>
                <w:rFonts w:ascii="Times New Roman" w:eastAsia="Times New Roman" w:hAnsi="Times New Roman" w:cs="Times New Roman"/>
                <w:sz w:val="24"/>
                <w:szCs w:val="24"/>
                <w:lang w:eastAsia="ru-RU"/>
              </w:rPr>
              <w:t xml:space="preserve">   </w:t>
            </w:r>
            <w:r w:rsidRPr="00A315A8">
              <w:rPr>
                <w:rFonts w:ascii="Times New Roman" w:eastAsia="Times New Roman" w:hAnsi="Times New Roman" w:cs="Times New Roman"/>
                <w:sz w:val="24"/>
                <w:szCs w:val="24"/>
                <w:lang w:eastAsia="ru-RU"/>
              </w:rPr>
              <w:t>Разработки природоохранных мероприятий и контроля их выполнения</w:t>
            </w:r>
          </w:p>
        </w:tc>
      </w:tr>
    </w:tbl>
    <w:p w14:paraId="7934BB5C" w14:textId="77777777" w:rsidR="00EF30DD" w:rsidRPr="00E73EB0" w:rsidRDefault="00EF30DD" w:rsidP="00651E85">
      <w:pPr>
        <w:kinsoku w:val="0"/>
        <w:overflowPunct w:val="0"/>
        <w:autoSpaceDE w:val="0"/>
        <w:autoSpaceDN w:val="0"/>
        <w:adjustRightInd w:val="0"/>
        <w:spacing w:after="0" w:line="275" w:lineRule="exact"/>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lastRenderedPageBreak/>
        <w:t>1.4.</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Количество часов</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на</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освоение</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spacing w:val="-1"/>
        </w:rPr>
        <w:t xml:space="preserve"> </w:t>
      </w:r>
    </w:p>
    <w:p w14:paraId="7704BA6B" w14:textId="77777777" w:rsidR="00EF30DD" w:rsidRPr="00E73EB0" w:rsidRDefault="00651E85" w:rsidP="00EF30DD">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E73EB0">
        <w:rPr>
          <w:rFonts w:ascii="Times New Roman" w:eastAsia="Calibri" w:hAnsi="Times New Roman" w:cs="Times New Roman"/>
        </w:rPr>
        <w:t>Всего в</w:t>
      </w:r>
      <w:r w:rsidR="00EF30DD" w:rsidRPr="00E73EB0">
        <w:rPr>
          <w:rFonts w:ascii="Times New Roman" w:eastAsia="Calibri" w:hAnsi="Times New Roman" w:cs="Times New Roman"/>
          <w:spacing w:val="-2"/>
        </w:rPr>
        <w:t xml:space="preserve"> </w:t>
      </w:r>
      <w:r w:rsidR="00EF30DD" w:rsidRPr="00E73EB0">
        <w:rPr>
          <w:rFonts w:ascii="Times New Roman" w:eastAsia="Calibri" w:hAnsi="Times New Roman" w:cs="Times New Roman"/>
        </w:rPr>
        <w:t>рамках</w:t>
      </w:r>
      <w:r w:rsidR="00EF30DD" w:rsidRPr="00E73EB0">
        <w:rPr>
          <w:rFonts w:ascii="Times New Roman" w:eastAsia="Calibri" w:hAnsi="Times New Roman" w:cs="Times New Roman"/>
          <w:spacing w:val="1"/>
        </w:rPr>
        <w:t xml:space="preserve"> </w:t>
      </w:r>
      <w:r w:rsidR="00EF30DD" w:rsidRPr="00E73EB0">
        <w:rPr>
          <w:rFonts w:ascii="Times New Roman" w:eastAsia="Calibri" w:hAnsi="Times New Roman" w:cs="Times New Roman"/>
        </w:rPr>
        <w:t>освоения ПМ</w:t>
      </w:r>
      <w:r w:rsidR="00EF30DD" w:rsidRPr="00E73EB0">
        <w:rPr>
          <w:rFonts w:ascii="Times New Roman" w:eastAsia="Calibri" w:hAnsi="Times New Roman" w:cs="Times New Roman"/>
          <w:spacing w:val="2"/>
        </w:rPr>
        <w:t xml:space="preserve"> </w:t>
      </w:r>
      <w:r w:rsidR="003E05A3">
        <w:rPr>
          <w:rFonts w:ascii="Times New Roman" w:eastAsia="Calibri" w:hAnsi="Times New Roman" w:cs="Times New Roman"/>
        </w:rPr>
        <w:t>04</w:t>
      </w:r>
      <w:r w:rsidRPr="00E73EB0">
        <w:rPr>
          <w:rFonts w:ascii="Times New Roman" w:eastAsia="Calibri" w:hAnsi="Times New Roman" w:cs="Times New Roman"/>
        </w:rPr>
        <w:t xml:space="preserve"> </w:t>
      </w:r>
      <w:r w:rsidR="003E05A3">
        <w:rPr>
          <w:rFonts w:ascii="Times New Roman" w:eastAsia="Calibri" w:hAnsi="Times New Roman" w:cs="Times New Roman"/>
        </w:rPr>
        <w:t>-36</w:t>
      </w:r>
      <w:r w:rsidR="00EF30DD" w:rsidRPr="00E73EB0">
        <w:rPr>
          <w:rFonts w:ascii="Times New Roman" w:eastAsia="Calibri" w:hAnsi="Times New Roman" w:cs="Times New Roman"/>
          <w:spacing w:val="31"/>
        </w:rPr>
        <w:t xml:space="preserve"> </w:t>
      </w:r>
      <w:r w:rsidRPr="00E73EB0">
        <w:rPr>
          <w:rFonts w:ascii="Times New Roman" w:eastAsia="Calibri" w:hAnsi="Times New Roman" w:cs="Times New Roman"/>
        </w:rPr>
        <w:t>часов</w:t>
      </w:r>
      <w:r w:rsidRPr="00E73EB0">
        <w:rPr>
          <w:rFonts w:ascii="Times New Roman" w:eastAsia="Calibri" w:hAnsi="Times New Roman" w:cs="Times New Roman"/>
          <w:spacing w:val="-6"/>
        </w:rPr>
        <w:t>, в том числе:</w:t>
      </w:r>
    </w:p>
    <w:p w14:paraId="0B70A0C6" w14:textId="77777777" w:rsidR="00651E85" w:rsidRPr="00E73EB0" w:rsidRDefault="003E05A3" w:rsidP="00EF30DD">
      <w:pPr>
        <w:kinsoku w:val="0"/>
        <w:overflowPunct w:val="0"/>
        <w:autoSpaceDE w:val="0"/>
        <w:autoSpaceDN w:val="0"/>
        <w:adjustRightInd w:val="0"/>
        <w:spacing w:after="0" w:line="237" w:lineRule="auto"/>
        <w:ind w:right="-1"/>
        <w:jc w:val="both"/>
        <w:rPr>
          <w:rFonts w:ascii="Times New Roman" w:hAnsi="Times New Roman" w:cs="Times New Roman"/>
        </w:rPr>
      </w:pPr>
      <w:r w:rsidRPr="00CC3936">
        <w:rPr>
          <w:rFonts w:ascii="Times New Roman" w:hAnsi="Times New Roman"/>
        </w:rPr>
        <w:t>МДК.04.01.Выполнение комплекса работ в рамках мониторинга состояния земель</w:t>
      </w:r>
      <w:r w:rsidR="00651E85" w:rsidRPr="00E73EB0">
        <w:rPr>
          <w:rFonts w:ascii="Times New Roman" w:hAnsi="Times New Roman" w:cs="Times New Roman"/>
        </w:rPr>
        <w:t xml:space="preserve"> -36 часов</w:t>
      </w:r>
    </w:p>
    <w:p w14:paraId="7AD46FD1"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r w:rsidRPr="00E73EB0">
        <w:rPr>
          <w:rFonts w:ascii="Times New Roman" w:eastAsia="Calibri" w:hAnsi="Times New Roman" w:cs="Times New Roman"/>
          <w:b/>
          <w:bCs/>
        </w:rPr>
        <w:t>2.</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РЕЗУЛЬТАТЫ</w:t>
      </w:r>
      <w:r w:rsidRPr="00E73EB0">
        <w:rPr>
          <w:rFonts w:ascii="Times New Roman" w:eastAsia="Calibri" w:hAnsi="Times New Roman" w:cs="Times New Roman"/>
          <w:b/>
          <w:bCs/>
          <w:spacing w:val="-6"/>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7"/>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ПРАКТИКИ</w:t>
      </w:r>
    </w:p>
    <w:p w14:paraId="42D2A55A"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b/>
          <w:bCs/>
        </w:rPr>
      </w:pPr>
    </w:p>
    <w:p w14:paraId="261E546D" w14:textId="77777777" w:rsidR="00EF30DD" w:rsidRPr="00E73EB0" w:rsidRDefault="00EF30DD" w:rsidP="0049358A">
      <w:pPr>
        <w:kinsoku w:val="0"/>
        <w:overflowPunct w:val="0"/>
        <w:autoSpaceDE w:val="0"/>
        <w:autoSpaceDN w:val="0"/>
        <w:adjustRightInd w:val="0"/>
        <w:spacing w:after="0" w:line="240" w:lineRule="auto"/>
        <w:ind w:right="-1" w:firstLine="708"/>
        <w:jc w:val="both"/>
        <w:rPr>
          <w:rFonts w:ascii="Times New Roman" w:eastAsia="Calibri" w:hAnsi="Times New Roman" w:cs="Times New Roman"/>
        </w:rPr>
      </w:pPr>
      <w:r w:rsidRPr="00E73EB0">
        <w:rPr>
          <w:rFonts w:ascii="Times New Roman" w:eastAsia="Calibri" w:hAnsi="Times New Roman" w:cs="Times New Roman"/>
        </w:rPr>
        <w:t>Результатом</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сформированность</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у студентов</w:t>
      </w:r>
      <w:r w:rsidRPr="00E73EB0">
        <w:rPr>
          <w:rFonts w:ascii="Times New Roman" w:eastAsia="Calibri" w:hAnsi="Times New Roman" w:cs="Times New Roman"/>
          <w:spacing w:val="18"/>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b/>
          <w:bCs/>
        </w:rPr>
        <w:t>умений</w:t>
      </w:r>
      <w:r w:rsidRPr="00E73EB0">
        <w:rPr>
          <w:rFonts w:ascii="Times New Roman" w:eastAsia="Calibri" w:hAnsi="Times New Roman" w:cs="Times New Roman"/>
          <w:b/>
          <w:bCs/>
          <w:spacing w:val="17"/>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по основным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(ВД)</w:t>
      </w:r>
      <w:r w:rsidR="00985C55" w:rsidRPr="00E73EB0">
        <w:rPr>
          <w:rFonts w:ascii="Times New Roman" w:hAnsi="Times New Roman" w:cs="Times New Roman"/>
        </w:rPr>
        <w:t xml:space="preserve">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E73EB0">
        <w:rPr>
          <w:rFonts w:ascii="Times New Roman" w:eastAsia="Calibri" w:hAnsi="Times New Roman" w:cs="Times New Roman"/>
        </w:rPr>
        <w:t>:</w:t>
      </w:r>
      <w:r w:rsidR="0049358A" w:rsidRPr="00E73EB0">
        <w:rPr>
          <w:rFonts w:ascii="Times New Roman" w:hAnsi="Times New Roman" w:cs="Times New Roman"/>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ими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(ПК)</w:t>
      </w:r>
      <w:r w:rsidRPr="00E73EB0">
        <w:rPr>
          <w:rFonts w:ascii="Times New Roman" w:eastAsia="Calibri" w:hAnsi="Times New Roman" w:cs="Times New Roman"/>
          <w:spacing w:val="2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(ОК)</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по избранной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специальности.</w:t>
      </w:r>
    </w:p>
    <w:p w14:paraId="74998E32" w14:textId="77777777" w:rsidR="00985C55" w:rsidRPr="00E73EB0" w:rsidRDefault="00985C55" w:rsidP="00985C55">
      <w:pPr>
        <w:suppressAutoHyphens/>
        <w:ind w:firstLine="567"/>
        <w:rPr>
          <w:rFonts w:ascii="Times New Roman" w:eastAsia="Times New Roman" w:hAnsi="Times New Roman" w:cs="Times New Roman"/>
          <w:b/>
          <w:lang w:eastAsia="ru-RU"/>
        </w:rPr>
      </w:pPr>
      <w:r w:rsidRPr="00E73EB0">
        <w:rPr>
          <w:rFonts w:ascii="Times New Roman" w:eastAsia="Times New Roman" w:hAnsi="Times New Roman" w:cs="Times New Roman"/>
          <w:lang w:eastAsia="ru-RU"/>
        </w:rPr>
        <w:t>2.1.1. Перечень общих компетенций</w:t>
      </w:r>
      <w:r w:rsidRPr="00E73EB0">
        <w:rPr>
          <w:rFonts w:ascii="Times New Roman" w:eastAsia="Times New Roman" w:hAnsi="Times New Roman" w:cs="Times New Roman"/>
          <w:b/>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85C55" w:rsidRPr="00E73EB0" w14:paraId="6F8867E1" w14:textId="77777777" w:rsidTr="002D2B58">
        <w:tc>
          <w:tcPr>
            <w:tcW w:w="1229" w:type="dxa"/>
          </w:tcPr>
          <w:p w14:paraId="41F101A2"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Код</w:t>
            </w:r>
          </w:p>
        </w:tc>
        <w:tc>
          <w:tcPr>
            <w:tcW w:w="8342" w:type="dxa"/>
          </w:tcPr>
          <w:p w14:paraId="55D88C3A"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общих компетенций</w:t>
            </w:r>
          </w:p>
        </w:tc>
      </w:tr>
      <w:tr w:rsidR="00985C55" w:rsidRPr="00E73EB0" w14:paraId="7D2B38A7" w14:textId="77777777" w:rsidTr="002D2B58">
        <w:trPr>
          <w:trHeight w:val="513"/>
        </w:trPr>
        <w:tc>
          <w:tcPr>
            <w:tcW w:w="1229" w:type="dxa"/>
          </w:tcPr>
          <w:p w14:paraId="5F0628A2" w14:textId="77777777" w:rsidR="00985C55" w:rsidRPr="00E73EB0" w:rsidRDefault="00985C55" w:rsidP="00985C55">
            <w:pPr>
              <w:ind w:left="113" w:right="113"/>
              <w:jc w:val="center"/>
              <w:rPr>
                <w:rFonts w:ascii="Times New Roman" w:eastAsia="Times New Roman" w:hAnsi="Times New Roman" w:cs="Times New Roman"/>
                <w:b/>
                <w:lang w:eastAsia="ru-RU"/>
              </w:rPr>
            </w:pPr>
            <w:r w:rsidRPr="00E73EB0">
              <w:rPr>
                <w:rFonts w:ascii="Times New Roman" w:eastAsia="Times New Roman" w:hAnsi="Times New Roman" w:cs="Times New Roman"/>
                <w:iCs/>
                <w:lang w:eastAsia="ru-RU"/>
              </w:rPr>
              <w:t>ОК 01</w:t>
            </w:r>
          </w:p>
        </w:tc>
        <w:tc>
          <w:tcPr>
            <w:tcW w:w="8342" w:type="dxa"/>
          </w:tcPr>
          <w:p w14:paraId="0A51BF79"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b/>
                <w:iCs/>
                <w:lang w:eastAsia="ru-RU"/>
              </w:rPr>
            </w:pPr>
            <w:r w:rsidRPr="00E73EB0">
              <w:rPr>
                <w:rFonts w:ascii="Times New Roman" w:eastAsia="Times New Roman" w:hAnsi="Times New Roman" w:cs="Times New Roman"/>
                <w:lang w:eastAsia="ru-RU"/>
              </w:rPr>
              <w:t>Выбирать способы решения задач профессиональной деятельности, применительно к различным контекстам</w:t>
            </w:r>
          </w:p>
        </w:tc>
      </w:tr>
      <w:tr w:rsidR="00985C55" w:rsidRPr="00E73EB0" w14:paraId="4D80DE52" w14:textId="77777777" w:rsidTr="002D2B58">
        <w:tc>
          <w:tcPr>
            <w:tcW w:w="1229" w:type="dxa"/>
          </w:tcPr>
          <w:p w14:paraId="7E296B9B"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02</w:t>
            </w:r>
          </w:p>
        </w:tc>
        <w:tc>
          <w:tcPr>
            <w:tcW w:w="8342" w:type="dxa"/>
          </w:tcPr>
          <w:p w14:paraId="16120CC7"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iCs/>
                <w:lang w:eastAsia="ru-RU"/>
              </w:rPr>
            </w:pPr>
            <w:r w:rsidRPr="00E73EB0">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r>
      <w:tr w:rsidR="00985C55" w:rsidRPr="00E73EB0" w14:paraId="43BC231F" w14:textId="77777777" w:rsidTr="002D2B58">
        <w:tc>
          <w:tcPr>
            <w:tcW w:w="1229" w:type="dxa"/>
          </w:tcPr>
          <w:p w14:paraId="63DDDA2F" w14:textId="77777777" w:rsidR="00985C55" w:rsidRPr="00E73EB0" w:rsidRDefault="00B75BB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06</w:t>
            </w:r>
          </w:p>
        </w:tc>
        <w:tc>
          <w:tcPr>
            <w:tcW w:w="8342" w:type="dxa"/>
          </w:tcPr>
          <w:p w14:paraId="51083A94" w14:textId="77777777" w:rsidR="00B75BB5" w:rsidRPr="00E73EB0" w:rsidRDefault="00B75BB5" w:rsidP="00985C55">
            <w:pPr>
              <w:suppressAutoHyphens/>
              <w:spacing w:after="0" w:line="240" w:lineRule="auto"/>
              <w:ind w:left="113" w:right="113"/>
              <w:rPr>
                <w:rFonts w:ascii="Times New Roman" w:eastAsia="Times New Roman" w:hAnsi="Times New Roman" w:cs="Times New Roman"/>
                <w:lang w:eastAsia="ru-RU"/>
              </w:rPr>
            </w:pPr>
            <w:r w:rsidRPr="00CC393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985C55" w:rsidRPr="00E73EB0" w14:paraId="1E779D62" w14:textId="77777777" w:rsidTr="002D2B58">
        <w:tc>
          <w:tcPr>
            <w:tcW w:w="1229" w:type="dxa"/>
          </w:tcPr>
          <w:p w14:paraId="239C308F" w14:textId="77777777" w:rsidR="00985C55" w:rsidRPr="00E73EB0" w:rsidRDefault="00B75BB5" w:rsidP="00985C55">
            <w:pPr>
              <w:ind w:left="113" w:right="113"/>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ОК7</w:t>
            </w:r>
          </w:p>
        </w:tc>
        <w:tc>
          <w:tcPr>
            <w:tcW w:w="8342" w:type="dxa"/>
          </w:tcPr>
          <w:p w14:paraId="39FF9EB0" w14:textId="77777777" w:rsidR="00985C55" w:rsidRPr="00E73EB0" w:rsidRDefault="00B75BB5" w:rsidP="00985C55">
            <w:pPr>
              <w:suppressAutoHyphens/>
              <w:spacing w:after="0" w:line="240" w:lineRule="auto"/>
              <w:ind w:left="113" w:right="113"/>
              <w:rPr>
                <w:rFonts w:ascii="Times New Roman" w:eastAsia="Times New Roman" w:hAnsi="Times New Roman" w:cs="Times New Roman"/>
                <w:lang w:eastAsia="ru-RU"/>
              </w:rPr>
            </w:pP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85C55" w:rsidRPr="00E73EB0" w14:paraId="7ED1CC12" w14:textId="77777777" w:rsidTr="002D2B58">
        <w:trPr>
          <w:trHeight w:val="246"/>
        </w:trPr>
        <w:tc>
          <w:tcPr>
            <w:tcW w:w="1229" w:type="dxa"/>
          </w:tcPr>
          <w:p w14:paraId="6DDD6B1A"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09</w:t>
            </w:r>
          </w:p>
        </w:tc>
        <w:tc>
          <w:tcPr>
            <w:tcW w:w="8342" w:type="dxa"/>
          </w:tcPr>
          <w:p w14:paraId="6262AE9E"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518EC53A" w14:textId="77777777" w:rsidR="00985C55" w:rsidRPr="00E73EB0" w:rsidRDefault="00985C55" w:rsidP="00985C55">
      <w:pPr>
        <w:suppressAutoHyphens/>
        <w:ind w:firstLine="567"/>
        <w:rPr>
          <w:rFonts w:ascii="Times New Roman" w:eastAsia="Times New Roman" w:hAnsi="Times New Roman" w:cs="Times New Roman"/>
          <w:lang w:eastAsia="ru-RU"/>
        </w:rPr>
      </w:pPr>
    </w:p>
    <w:p w14:paraId="6D31111E" w14:textId="77777777" w:rsidR="00985C55" w:rsidRPr="00E73EB0" w:rsidRDefault="00985C55" w:rsidP="00985C55">
      <w:pPr>
        <w:suppressAutoHyphens/>
        <w:ind w:firstLine="567"/>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2.1.2.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85C55" w:rsidRPr="00E73EB0" w14:paraId="681471B1" w14:textId="77777777" w:rsidTr="002D2B58">
        <w:tc>
          <w:tcPr>
            <w:tcW w:w="1204" w:type="dxa"/>
          </w:tcPr>
          <w:p w14:paraId="0E6A9DF1"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
                <w:iCs/>
                <w:lang w:eastAsia="ru-RU"/>
              </w:rPr>
            </w:pPr>
            <w:r w:rsidRPr="00E73EB0">
              <w:rPr>
                <w:rFonts w:ascii="Times New Roman" w:eastAsia="Times New Roman" w:hAnsi="Times New Roman" w:cs="Times New Roman"/>
                <w:b/>
                <w:i/>
                <w:lang w:eastAsia="ru-RU"/>
              </w:rPr>
              <w:t>Код</w:t>
            </w:r>
          </w:p>
        </w:tc>
        <w:tc>
          <w:tcPr>
            <w:tcW w:w="8367" w:type="dxa"/>
          </w:tcPr>
          <w:p w14:paraId="2B39EBB6"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видов деятельности и профессиональных компетенций</w:t>
            </w:r>
          </w:p>
        </w:tc>
      </w:tr>
      <w:tr w:rsidR="00985C55" w:rsidRPr="00E73EB0" w14:paraId="39EEAA7F" w14:textId="77777777" w:rsidTr="002D2B58">
        <w:tc>
          <w:tcPr>
            <w:tcW w:w="1204" w:type="dxa"/>
          </w:tcPr>
          <w:p w14:paraId="735A8590"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ВД 4</w:t>
            </w:r>
          </w:p>
        </w:tc>
        <w:tc>
          <w:tcPr>
            <w:tcW w:w="8367" w:type="dxa"/>
          </w:tcPr>
          <w:p w14:paraId="72C2E596"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Cs/>
                <w:lang w:eastAsia="ru-RU"/>
              </w:rPr>
            </w:pPr>
            <w:r w:rsidRPr="00CC3936">
              <w:rPr>
                <w:rFonts w:ascii="Times New Roman" w:hAnsi="Times New Roman"/>
                <w:sz w:val="24"/>
                <w:szCs w:val="24"/>
              </w:rPr>
              <w:t>Осуществление контроля использования и охраны земельных</w:t>
            </w:r>
            <w:r w:rsidRPr="00CC3936">
              <w:rPr>
                <w:sz w:val="28"/>
                <w:szCs w:val="28"/>
              </w:rPr>
              <w:t xml:space="preserve"> </w:t>
            </w:r>
            <w:r w:rsidRPr="00CC3936">
              <w:rPr>
                <w:rFonts w:ascii="Times New Roman" w:hAnsi="Times New Roman"/>
                <w:sz w:val="24"/>
                <w:szCs w:val="24"/>
              </w:rPr>
              <w:t>ресурсов и окружающей среды, мониторинг земель.</w:t>
            </w:r>
          </w:p>
        </w:tc>
      </w:tr>
      <w:tr w:rsidR="00985C55" w:rsidRPr="00E73EB0" w14:paraId="03310CBA" w14:textId="77777777" w:rsidTr="002D2B58">
        <w:tc>
          <w:tcPr>
            <w:tcW w:w="1204" w:type="dxa"/>
          </w:tcPr>
          <w:p w14:paraId="140F9F7C"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Pr>
                <w:rFonts w:ascii="Times New Roman" w:eastAsia="Times New Roman" w:hAnsi="Times New Roman" w:cs="Times New Roman"/>
                <w:bCs/>
                <w:iCs/>
                <w:lang w:eastAsia="ru-RU"/>
              </w:rPr>
              <w:t>ПК 4</w:t>
            </w:r>
            <w:r w:rsidR="00985C55" w:rsidRPr="00E73EB0">
              <w:rPr>
                <w:rFonts w:ascii="Times New Roman" w:eastAsia="Times New Roman" w:hAnsi="Times New Roman" w:cs="Times New Roman"/>
                <w:bCs/>
                <w:iCs/>
                <w:lang w:eastAsia="ru-RU"/>
              </w:rPr>
              <w:t>.1</w:t>
            </w:r>
          </w:p>
        </w:tc>
        <w:tc>
          <w:tcPr>
            <w:tcW w:w="8367" w:type="dxa"/>
          </w:tcPr>
          <w:p w14:paraId="36660741" w14:textId="77777777" w:rsidR="00985C55" w:rsidRPr="00E73EB0" w:rsidRDefault="00B75BB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CC3936">
              <w:rPr>
                <w:rFonts w:ascii="Times New Roman" w:hAnsi="Times New Roman"/>
                <w:sz w:val="24"/>
                <w:szCs w:val="24"/>
              </w:rPr>
              <w:t>Проводить проверки и обследования в целях соблюдения требований законодательства Российской Федерации</w:t>
            </w:r>
            <w:r>
              <w:rPr>
                <w:rFonts w:ascii="Times New Roman" w:hAnsi="Times New Roman"/>
                <w:sz w:val="24"/>
                <w:szCs w:val="24"/>
              </w:rPr>
              <w:t>.</w:t>
            </w:r>
          </w:p>
        </w:tc>
      </w:tr>
      <w:tr w:rsidR="00985C55" w:rsidRPr="00E73EB0" w14:paraId="6236C40E" w14:textId="77777777" w:rsidTr="002D2B58">
        <w:tc>
          <w:tcPr>
            <w:tcW w:w="1204" w:type="dxa"/>
          </w:tcPr>
          <w:p w14:paraId="0BC1F352"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Pr>
                <w:rFonts w:ascii="Times New Roman" w:eastAsia="Times New Roman" w:hAnsi="Times New Roman" w:cs="Times New Roman"/>
                <w:bCs/>
                <w:iCs/>
                <w:lang w:eastAsia="ru-RU"/>
              </w:rPr>
              <w:t>ПК 4</w:t>
            </w:r>
            <w:r w:rsidR="00985C55" w:rsidRPr="00E73EB0">
              <w:rPr>
                <w:rFonts w:ascii="Times New Roman" w:eastAsia="Times New Roman" w:hAnsi="Times New Roman" w:cs="Times New Roman"/>
                <w:bCs/>
                <w:iCs/>
                <w:lang w:eastAsia="ru-RU"/>
              </w:rPr>
              <w:t>.2</w:t>
            </w:r>
          </w:p>
        </w:tc>
        <w:tc>
          <w:tcPr>
            <w:tcW w:w="8367" w:type="dxa"/>
          </w:tcPr>
          <w:p w14:paraId="2AA049AA" w14:textId="77777777" w:rsidR="00985C55" w:rsidRPr="00E73EB0" w:rsidRDefault="00B75BB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CC3936">
              <w:rPr>
                <w:rFonts w:ascii="Times New Roman" w:hAnsi="Times New Roman"/>
                <w:sz w:val="24"/>
                <w:szCs w:val="24"/>
              </w:rPr>
              <w:t>Проводить количественный и качественный учет земель, принимать участие в их инвентаризации и мониторинге.</w:t>
            </w:r>
          </w:p>
        </w:tc>
      </w:tr>
      <w:tr w:rsidR="00985C55" w:rsidRPr="00E73EB0" w14:paraId="0244DA2E" w14:textId="77777777" w:rsidTr="002D2B58">
        <w:tc>
          <w:tcPr>
            <w:tcW w:w="1204" w:type="dxa"/>
          </w:tcPr>
          <w:p w14:paraId="6A0C3EB6"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w:t>
            </w:r>
            <w:r w:rsidR="00B75BB5">
              <w:rPr>
                <w:rFonts w:ascii="Times New Roman" w:eastAsia="Times New Roman" w:hAnsi="Times New Roman" w:cs="Times New Roman"/>
                <w:bCs/>
                <w:iCs/>
                <w:lang w:eastAsia="ru-RU"/>
              </w:rPr>
              <w:t xml:space="preserve"> 4</w:t>
            </w:r>
            <w:r w:rsidRPr="00E73EB0">
              <w:rPr>
                <w:rFonts w:ascii="Times New Roman" w:eastAsia="Times New Roman" w:hAnsi="Times New Roman" w:cs="Times New Roman"/>
                <w:bCs/>
                <w:iCs/>
                <w:lang w:eastAsia="ru-RU"/>
              </w:rPr>
              <w:t>.3</w:t>
            </w:r>
          </w:p>
        </w:tc>
        <w:tc>
          <w:tcPr>
            <w:tcW w:w="8367" w:type="dxa"/>
          </w:tcPr>
          <w:p w14:paraId="72CECABE" w14:textId="77777777" w:rsidR="00985C55" w:rsidRPr="00E73EB0" w:rsidRDefault="00B75BB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CC3936">
              <w:rPr>
                <w:rFonts w:ascii="Times New Roman" w:hAnsi="Times New Roman"/>
                <w:sz w:val="24"/>
                <w:szCs w:val="24"/>
              </w:rPr>
              <w:t>Осуществлять контроль использования и охраны земельных ресурсов.</w:t>
            </w:r>
          </w:p>
        </w:tc>
      </w:tr>
      <w:tr w:rsidR="00985C55" w:rsidRPr="00E73EB0" w14:paraId="55B2F1C9" w14:textId="77777777" w:rsidTr="002D2B58">
        <w:tc>
          <w:tcPr>
            <w:tcW w:w="1204" w:type="dxa"/>
          </w:tcPr>
          <w:p w14:paraId="2672D3A1"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Pr>
                <w:rFonts w:ascii="Times New Roman" w:eastAsia="Times New Roman" w:hAnsi="Times New Roman" w:cs="Times New Roman"/>
                <w:bCs/>
                <w:iCs/>
                <w:lang w:eastAsia="ru-RU"/>
              </w:rPr>
              <w:t>ПК 4</w:t>
            </w:r>
            <w:r w:rsidR="00985C55" w:rsidRPr="00E73EB0">
              <w:rPr>
                <w:rFonts w:ascii="Times New Roman" w:eastAsia="Times New Roman" w:hAnsi="Times New Roman" w:cs="Times New Roman"/>
                <w:bCs/>
                <w:iCs/>
                <w:lang w:eastAsia="ru-RU"/>
              </w:rPr>
              <w:t>.4</w:t>
            </w:r>
          </w:p>
        </w:tc>
        <w:tc>
          <w:tcPr>
            <w:tcW w:w="8367" w:type="dxa"/>
          </w:tcPr>
          <w:p w14:paraId="1E2D94D2" w14:textId="77777777" w:rsidR="00985C55" w:rsidRPr="00E73EB0" w:rsidRDefault="00B75BB5" w:rsidP="00985C55">
            <w:pPr>
              <w:keepNext/>
              <w:spacing w:after="0" w:line="240" w:lineRule="auto"/>
              <w:jc w:val="both"/>
              <w:outlineLvl w:val="1"/>
              <w:rPr>
                <w:rFonts w:ascii="Times New Roman" w:eastAsia="Times New Roman" w:hAnsi="Times New Roman" w:cs="Times New Roman"/>
                <w:bCs/>
                <w:i/>
                <w:iCs/>
                <w:lang w:eastAsia="ru-RU"/>
              </w:rPr>
            </w:pPr>
            <w:r w:rsidRPr="00CC3936">
              <w:rPr>
                <w:rFonts w:ascii="Times New Roman" w:hAnsi="Times New Roman"/>
                <w:sz w:val="24"/>
                <w:szCs w:val="24"/>
              </w:rPr>
              <w:t>Разрабатывать природоохранные мероприятия</w:t>
            </w:r>
            <w:r>
              <w:rPr>
                <w:rFonts w:ascii="Times New Roman" w:hAnsi="Times New Roman"/>
                <w:sz w:val="24"/>
                <w:szCs w:val="24"/>
              </w:rPr>
              <w:t>.</w:t>
            </w:r>
          </w:p>
        </w:tc>
      </w:tr>
    </w:tbl>
    <w:p w14:paraId="4CF2A062" w14:textId="77777777" w:rsidR="00985C55" w:rsidRPr="00E73EB0" w:rsidRDefault="00985C55" w:rsidP="00985C55">
      <w:pPr>
        <w:rPr>
          <w:rFonts w:ascii="Times New Roman" w:eastAsia="Times New Roman" w:hAnsi="Times New Roman" w:cs="Times New Roman"/>
          <w:bCs/>
          <w:lang w:eastAsia="ru-RU"/>
        </w:rPr>
      </w:pPr>
    </w:p>
    <w:p w14:paraId="12FFACD1" w14:textId="77777777" w:rsidR="00EF30DD" w:rsidRPr="00E73EB0"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pPr>
    </w:p>
    <w:p w14:paraId="75957FE6"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0358A0AE" w14:textId="77777777" w:rsidR="00EF30DD" w:rsidRPr="00E73EB0" w:rsidRDefault="00A725AC" w:rsidP="00EF30DD">
      <w:pPr>
        <w:keepNext/>
        <w:keepLines/>
        <w:spacing w:after="10" w:line="249" w:lineRule="auto"/>
        <w:ind w:right="741"/>
        <w:jc w:val="center"/>
        <w:outlineLvl w:val="1"/>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 xml:space="preserve">3. ТЕМАТИЧЕСКИЙ ПЛАН </w:t>
      </w:r>
      <w:r w:rsidR="00EF30DD" w:rsidRPr="00E73EB0">
        <w:rPr>
          <w:rFonts w:ascii="Times New Roman" w:eastAsia="Times New Roman" w:hAnsi="Times New Roman" w:cs="Times New Roman"/>
          <w:b/>
          <w:color w:val="000000"/>
          <w:lang w:eastAsia="ru-RU"/>
        </w:rPr>
        <w:t>СОДЕРЖАНИЕ УЧЕБНОЙ ПРАКТИКИ</w:t>
      </w:r>
    </w:p>
    <w:p w14:paraId="7A18EC14" w14:textId="77777777" w:rsidR="00EF30DD" w:rsidRPr="00E73EB0" w:rsidRDefault="00EF30DD" w:rsidP="00EF30DD">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sidR="00421054">
        <w:rPr>
          <w:rFonts w:ascii="Times New Roman" w:eastAsia="Times New Roman" w:hAnsi="Times New Roman" w:cs="Times New Roman"/>
          <w:b/>
          <w:color w:val="000000"/>
          <w:lang w:eastAsia="ru-RU"/>
        </w:rPr>
        <w:t>.1</w:t>
      </w:r>
      <w:r w:rsidRPr="00E73EB0">
        <w:rPr>
          <w:rFonts w:ascii="Times New Roman" w:eastAsia="Times New Roman" w:hAnsi="Times New Roman" w:cs="Times New Roman"/>
          <w:b/>
          <w:color w:val="000000"/>
          <w:lang w:eastAsia="ru-RU"/>
        </w:rPr>
        <w:t xml:space="preserve">. Тематический план учебной практики </w:t>
      </w:r>
      <w:r w:rsidR="00A725AC" w:rsidRPr="00A725AC">
        <w:rPr>
          <w:rFonts w:ascii="Times New Roman" w:eastAsia="Times New Roman" w:hAnsi="Times New Roman" w:cs="Times New Roman"/>
          <w:b/>
          <w:color w:val="000000"/>
          <w:lang w:eastAsia="ru-RU"/>
        </w:rPr>
        <w:t>МДК.04.01.Выполнение комплекса работ в рамках мониторинга состояния земель</w:t>
      </w:r>
    </w:p>
    <w:p w14:paraId="2925B64D" w14:textId="77777777" w:rsidR="00EF30DD" w:rsidRPr="00E73EB0" w:rsidRDefault="00EF30DD" w:rsidP="00EF30DD">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285"/>
      </w:tblGrid>
      <w:tr w:rsidR="00EF30DD" w:rsidRPr="00E73EB0" w14:paraId="65612C0E" w14:textId="77777777" w:rsidTr="00EF30DD">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26CF6557" w14:textId="77777777" w:rsidR="00EF30DD" w:rsidRPr="00E73EB0" w:rsidRDefault="00EF30DD" w:rsidP="00EF30DD">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2504" w:type="dxa"/>
            <w:tcBorders>
              <w:top w:val="single" w:sz="6" w:space="0" w:color="000000"/>
              <w:left w:val="single" w:sz="6" w:space="0" w:color="000000"/>
              <w:bottom w:val="single" w:sz="6" w:space="0" w:color="000000"/>
              <w:right w:val="single" w:sz="6" w:space="0" w:color="000000"/>
            </w:tcBorders>
          </w:tcPr>
          <w:p w14:paraId="7D6F8B60"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1428" w:type="dxa"/>
            <w:tcBorders>
              <w:top w:val="single" w:sz="6" w:space="0" w:color="000000"/>
              <w:left w:val="single" w:sz="6" w:space="0" w:color="000000"/>
              <w:bottom w:val="single" w:sz="6" w:space="0" w:color="000000"/>
              <w:right w:val="single" w:sz="6" w:space="0" w:color="000000"/>
            </w:tcBorders>
          </w:tcPr>
          <w:p w14:paraId="3B42DABC" w14:textId="77777777" w:rsidR="00EF30DD" w:rsidRPr="00E73EB0" w:rsidRDefault="00EF30DD" w:rsidP="00EF30DD">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0ECE37B1" w14:textId="77777777" w:rsidR="00EF30DD" w:rsidRPr="00E73EB0" w:rsidRDefault="00EF30DD" w:rsidP="00EF30DD">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3881" w:type="dxa"/>
            <w:tcBorders>
              <w:top w:val="single" w:sz="6" w:space="0" w:color="000000"/>
              <w:left w:val="single" w:sz="6" w:space="0" w:color="000000"/>
              <w:bottom w:val="single" w:sz="6" w:space="0" w:color="000000"/>
              <w:right w:val="single" w:sz="6" w:space="0" w:color="000000"/>
            </w:tcBorders>
            <w:vAlign w:val="center"/>
          </w:tcPr>
          <w:p w14:paraId="183B292A"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4564" w:type="dxa"/>
            <w:tcBorders>
              <w:top w:val="single" w:sz="6" w:space="0" w:color="000000"/>
              <w:left w:val="single" w:sz="6" w:space="0" w:color="000000"/>
              <w:bottom w:val="single" w:sz="6" w:space="0" w:color="000000"/>
              <w:right w:val="single" w:sz="6" w:space="0" w:color="000000"/>
            </w:tcBorders>
            <w:vAlign w:val="center"/>
          </w:tcPr>
          <w:p w14:paraId="30A6FC03" w14:textId="77777777" w:rsidR="00EF30DD" w:rsidRPr="00E73EB0" w:rsidRDefault="00EF30DD" w:rsidP="00EF30DD">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1285" w:type="dxa"/>
            <w:tcBorders>
              <w:top w:val="single" w:sz="6" w:space="0" w:color="000000"/>
              <w:left w:val="single" w:sz="6" w:space="0" w:color="000000"/>
              <w:bottom w:val="single" w:sz="6" w:space="0" w:color="000000"/>
              <w:right w:val="single" w:sz="6" w:space="0" w:color="000000"/>
            </w:tcBorders>
            <w:vAlign w:val="center"/>
          </w:tcPr>
          <w:p w14:paraId="111ECB12"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EF30DD" w:rsidRPr="00E73EB0" w14:paraId="7BB27784"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5BE40FF8" w14:textId="77777777" w:rsidR="00EF30DD" w:rsidRPr="00E73EB0" w:rsidRDefault="00F74375" w:rsidP="00A216B0">
            <w:pPr>
              <w:rPr>
                <w:rFonts w:ascii="Times New Roman" w:eastAsia="Calibri" w:hAnsi="Times New Roman" w:cs="Times New Roman"/>
                <w:color w:val="000000"/>
              </w:rPr>
            </w:pPr>
            <w:r>
              <w:rPr>
                <w:rFonts w:ascii="Times New Roman" w:hAnsi="Times New Roman" w:cs="Times New Roman"/>
                <w:color w:val="000000"/>
              </w:rPr>
              <w:t>4.1</w:t>
            </w:r>
          </w:p>
        </w:tc>
        <w:tc>
          <w:tcPr>
            <w:tcW w:w="2504" w:type="dxa"/>
            <w:vMerge w:val="restart"/>
            <w:tcBorders>
              <w:top w:val="single" w:sz="6" w:space="0" w:color="000000"/>
              <w:left w:val="single" w:sz="6" w:space="0" w:color="000000"/>
              <w:right w:val="single" w:sz="6" w:space="0" w:color="000000"/>
            </w:tcBorders>
          </w:tcPr>
          <w:p w14:paraId="574572BC" w14:textId="77777777" w:rsidR="003E05A3" w:rsidRPr="003E05A3" w:rsidRDefault="00EC6A3D" w:rsidP="003E05A3">
            <w:pPr>
              <w:rPr>
                <w:rFonts w:ascii="Times New Roman" w:eastAsia="Calibri" w:hAnsi="Times New Roman" w:cs="Times New Roman"/>
                <w:b/>
                <w:i/>
                <w:color w:val="000000"/>
              </w:rPr>
            </w:pPr>
            <w:r w:rsidRPr="003E05A3">
              <w:rPr>
                <w:rFonts w:ascii="Times New Roman" w:eastAsia="Calibri" w:hAnsi="Times New Roman" w:cs="Times New Roman"/>
                <w:b/>
                <w:i/>
                <w:color w:val="000000"/>
              </w:rPr>
              <w:t xml:space="preserve"> </w:t>
            </w:r>
            <w:r w:rsidR="003E05A3" w:rsidRPr="003E05A3">
              <w:rPr>
                <w:rFonts w:ascii="Times New Roman" w:eastAsia="Calibri" w:hAnsi="Times New Roman" w:cs="Times New Roman"/>
                <w:b/>
                <w:i/>
                <w:color w:val="000000"/>
              </w:rPr>
              <w:t>«</w:t>
            </w:r>
            <w:r w:rsidR="003E05A3" w:rsidRPr="003E05A3">
              <w:rPr>
                <w:rFonts w:ascii="Times New Roman" w:eastAsia="Calibri" w:hAnsi="Times New Roman" w:cs="Times New Roman"/>
                <w:color w:val="000000"/>
              </w:rPr>
              <w:t>ПМ.04 Осуществление контроля использования и охраны земельных ресурсов и окружающей среды, мониторинг земель</w:t>
            </w:r>
            <w:r w:rsidR="003E05A3" w:rsidRPr="003E05A3">
              <w:rPr>
                <w:rFonts w:ascii="Times New Roman" w:eastAsia="Calibri" w:hAnsi="Times New Roman" w:cs="Times New Roman"/>
                <w:b/>
                <w:i/>
                <w:color w:val="000000"/>
              </w:rPr>
              <w:t>»</w:t>
            </w:r>
          </w:p>
          <w:p w14:paraId="1E4F87BE" w14:textId="77777777" w:rsidR="003E05A3" w:rsidRPr="00E73EB0" w:rsidRDefault="00EC6A3D" w:rsidP="00EF30DD">
            <w:pPr>
              <w:rPr>
                <w:rFonts w:ascii="Times New Roman" w:eastAsia="Calibri" w:hAnsi="Times New Roman" w:cs="Times New Roman"/>
                <w:color w:val="000000"/>
              </w:rPr>
            </w:pPr>
            <w:r w:rsidRPr="00EC6A3D">
              <w:rPr>
                <w:rFonts w:ascii="Times New Roman" w:eastAsia="Calibri" w:hAnsi="Times New Roman" w:cs="Times New Roman"/>
                <w:color w:val="000000"/>
              </w:rPr>
              <w:t>МДК.04.01.Выполнение комплекса работ в рамках мониторинга состояния земель</w:t>
            </w:r>
          </w:p>
        </w:tc>
        <w:tc>
          <w:tcPr>
            <w:tcW w:w="1428" w:type="dxa"/>
            <w:vMerge w:val="restart"/>
            <w:tcBorders>
              <w:top w:val="single" w:sz="6" w:space="0" w:color="000000"/>
              <w:left w:val="single" w:sz="6" w:space="0" w:color="000000"/>
              <w:right w:val="single" w:sz="6" w:space="0" w:color="000000"/>
            </w:tcBorders>
          </w:tcPr>
          <w:p w14:paraId="6C1737A6"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51BEBAEA" w14:textId="77777777" w:rsidR="00EF30DD" w:rsidRPr="00F74375" w:rsidRDefault="00EF30DD" w:rsidP="003D1B3D">
            <w:pPr>
              <w:rPr>
                <w:rFonts w:ascii="Times New Roman" w:hAnsi="Times New Roman" w:cs="Times New Roman"/>
              </w:rPr>
            </w:pPr>
            <w:r w:rsidRPr="00F74375">
              <w:rPr>
                <w:rFonts w:ascii="Times New Roman" w:hAnsi="Times New Roman" w:cs="Times New Roman"/>
                <w:color w:val="000000"/>
              </w:rPr>
              <w:t xml:space="preserve"> </w:t>
            </w:r>
          </w:p>
          <w:p w14:paraId="1D157428" w14:textId="77777777" w:rsidR="00EC6A3D" w:rsidRPr="00F74375" w:rsidRDefault="00EC6A3D" w:rsidP="00EC6A3D">
            <w:pPr>
              <w:rPr>
                <w:rFonts w:ascii="Times New Roman" w:hAnsi="Times New Roman" w:cs="Times New Roman"/>
              </w:rPr>
            </w:pPr>
            <w:r w:rsidRPr="00F74375">
              <w:rPr>
                <w:rFonts w:ascii="Times New Roman" w:hAnsi="Times New Roman" w:cs="Times New Roman"/>
              </w:rPr>
              <w:t xml:space="preserve">  </w:t>
            </w:r>
            <w:r w:rsidR="00B87120" w:rsidRPr="00F74375">
              <w:rPr>
                <w:rFonts w:ascii="Times New Roman" w:hAnsi="Times New Roman" w:cs="Times New Roman"/>
              </w:rPr>
              <w:t>О</w:t>
            </w:r>
            <w:r w:rsidR="009758B3" w:rsidRPr="00F74375">
              <w:rPr>
                <w:rFonts w:ascii="Times New Roman" w:hAnsi="Times New Roman" w:cs="Times New Roman"/>
              </w:rPr>
              <w:t>ценивание</w:t>
            </w:r>
            <w:r w:rsidRPr="00F74375">
              <w:rPr>
                <w:rFonts w:ascii="Times New Roman" w:hAnsi="Times New Roman" w:cs="Times New Roman"/>
              </w:rPr>
              <w:t xml:space="preserve"> состояние земель</w:t>
            </w:r>
          </w:p>
          <w:p w14:paraId="5B15F181" w14:textId="77777777" w:rsidR="00EC6A3D" w:rsidRPr="00F74375" w:rsidRDefault="00EC6A3D" w:rsidP="003D1B3D">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73DECCEF" w14:textId="77777777" w:rsidR="00EF30DD" w:rsidRDefault="00EF30DD" w:rsidP="00E53848">
            <w:pPr>
              <w:ind w:firstLine="255"/>
              <w:jc w:val="both"/>
              <w:rPr>
                <w:rFonts w:ascii="Times New Roman" w:hAnsi="Times New Roman" w:cs="Times New Roman"/>
              </w:rPr>
            </w:pPr>
            <w:r w:rsidRPr="00E73EB0">
              <w:rPr>
                <w:rFonts w:ascii="Times New Roman" w:hAnsi="Times New Roman" w:cs="Times New Roman"/>
                <w:color w:val="000000"/>
              </w:rPr>
              <w:t>Тема 1.</w:t>
            </w:r>
            <w:r w:rsidR="003D1B3D" w:rsidRPr="00E73EB0">
              <w:rPr>
                <w:rFonts w:ascii="Times New Roman" w:hAnsi="Times New Roman" w:cs="Times New Roman"/>
              </w:rPr>
              <w:t xml:space="preserve"> </w:t>
            </w:r>
          </w:p>
          <w:p w14:paraId="4568DC51" w14:textId="77777777" w:rsidR="009758B3" w:rsidRPr="00B87120" w:rsidRDefault="009758B3" w:rsidP="00E53848">
            <w:pPr>
              <w:ind w:firstLine="255"/>
              <w:jc w:val="both"/>
              <w:rPr>
                <w:rFonts w:ascii="Times New Roman" w:hAnsi="Times New Roman" w:cs="Times New Roman"/>
                <w:b/>
              </w:rPr>
            </w:pPr>
            <w:r w:rsidRPr="00A9399F">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Pr="00B87120">
              <w:rPr>
                <w:rFonts w:ascii="Times New Roman" w:hAnsi="Times New Roman"/>
                <w:b/>
              </w:rPr>
              <w:t>.</w:t>
            </w:r>
          </w:p>
          <w:p w14:paraId="62D8F40D" w14:textId="77777777" w:rsidR="00EF30DD" w:rsidRPr="00E73EB0" w:rsidRDefault="00EF30DD" w:rsidP="007656E3">
            <w:pPr>
              <w:jc w:val="both"/>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381794C1"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4F28A1C0"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08A00721" w14:textId="77777777" w:rsidR="00EF30DD" w:rsidRPr="00E73EB0" w:rsidRDefault="00F74375" w:rsidP="00EF30DD">
            <w:pPr>
              <w:rPr>
                <w:rFonts w:ascii="Times New Roman" w:hAnsi="Times New Roman" w:cs="Times New Roman"/>
                <w:color w:val="000000"/>
              </w:rPr>
            </w:pPr>
            <w:r>
              <w:rPr>
                <w:rFonts w:ascii="Times New Roman" w:hAnsi="Times New Roman" w:cs="Times New Roman"/>
                <w:color w:val="000000"/>
              </w:rPr>
              <w:t>4</w:t>
            </w:r>
            <w:r w:rsidR="00FF49C5" w:rsidRPr="00E73EB0">
              <w:rPr>
                <w:rFonts w:ascii="Times New Roman" w:hAnsi="Times New Roman" w:cs="Times New Roman"/>
                <w:color w:val="000000"/>
              </w:rPr>
              <w:t>.1</w:t>
            </w:r>
          </w:p>
          <w:p w14:paraId="7E3E4058" w14:textId="77777777" w:rsidR="00EF30DD" w:rsidRPr="00E73EB0" w:rsidRDefault="00EF30DD" w:rsidP="00EF30DD">
            <w:pPr>
              <w:rPr>
                <w:rFonts w:ascii="Times New Roman" w:hAnsi="Times New Roman" w:cs="Times New Roman"/>
                <w:color w:val="000000"/>
              </w:rPr>
            </w:pPr>
          </w:p>
          <w:p w14:paraId="35377B7C" w14:textId="77777777" w:rsidR="00EF30DD" w:rsidRPr="00E73EB0" w:rsidRDefault="00EF30DD" w:rsidP="00EF30DD">
            <w:pPr>
              <w:rPr>
                <w:rFonts w:ascii="Times New Roman" w:hAnsi="Times New Roman" w:cs="Times New Roman"/>
                <w:color w:val="000000"/>
              </w:rPr>
            </w:pPr>
          </w:p>
          <w:p w14:paraId="2C892648" w14:textId="77777777" w:rsidR="007D4CDA" w:rsidRPr="00E73EB0" w:rsidRDefault="007656E3" w:rsidP="00EF30DD">
            <w:pPr>
              <w:rPr>
                <w:rFonts w:ascii="Times New Roman" w:hAnsi="Times New Roman" w:cs="Times New Roman"/>
                <w:color w:val="000000"/>
              </w:rPr>
            </w:pPr>
            <w:r>
              <w:rPr>
                <w:rFonts w:ascii="Times New Roman" w:hAnsi="Times New Roman" w:cs="Times New Roman"/>
                <w:color w:val="000000"/>
              </w:rPr>
              <w:t>4.2</w:t>
            </w:r>
          </w:p>
          <w:p w14:paraId="248E50A7" w14:textId="77777777" w:rsidR="00EF30DD" w:rsidRPr="00E73EB0" w:rsidRDefault="00EF30DD" w:rsidP="00EF30DD">
            <w:pPr>
              <w:rPr>
                <w:rFonts w:ascii="Times New Roman" w:hAnsi="Times New Roman" w:cs="Times New Roman"/>
                <w:color w:val="000000"/>
              </w:rPr>
            </w:pPr>
          </w:p>
        </w:tc>
        <w:tc>
          <w:tcPr>
            <w:tcW w:w="2504" w:type="dxa"/>
            <w:vMerge/>
            <w:tcBorders>
              <w:top w:val="single" w:sz="6" w:space="0" w:color="000000"/>
              <w:left w:val="single" w:sz="6" w:space="0" w:color="000000"/>
              <w:right w:val="single" w:sz="6" w:space="0" w:color="000000"/>
            </w:tcBorders>
          </w:tcPr>
          <w:p w14:paraId="02B8EEDD" w14:textId="77777777" w:rsidR="00EF30DD" w:rsidRPr="00E73EB0" w:rsidRDefault="00EF30DD" w:rsidP="00EF30DD">
            <w:pPr>
              <w:rPr>
                <w:rFonts w:ascii="Times New Roman" w:hAnsi="Times New Roman" w:cs="Times New Roman"/>
                <w:color w:val="000000"/>
              </w:rPr>
            </w:pPr>
          </w:p>
        </w:tc>
        <w:tc>
          <w:tcPr>
            <w:tcW w:w="1428" w:type="dxa"/>
            <w:vMerge/>
            <w:tcBorders>
              <w:left w:val="single" w:sz="6" w:space="0" w:color="000000"/>
              <w:right w:val="single" w:sz="6" w:space="0" w:color="000000"/>
            </w:tcBorders>
          </w:tcPr>
          <w:p w14:paraId="0BB03FBF" w14:textId="77777777" w:rsidR="00EF30DD" w:rsidRPr="00E73EB0" w:rsidRDefault="00EF30DD" w:rsidP="00EF30DD">
            <w:pPr>
              <w:ind w:right="22"/>
              <w:jc w:val="center"/>
              <w:rPr>
                <w:rFonts w:ascii="Times New Roman" w:hAnsi="Times New Roman" w:cs="Times New Roman"/>
                <w:b/>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038A435B" w14:textId="77777777" w:rsidR="00375591" w:rsidRPr="00F74375" w:rsidRDefault="00B87120" w:rsidP="008E1407">
            <w:pPr>
              <w:rPr>
                <w:rFonts w:ascii="Times New Roman" w:hAnsi="Times New Roman" w:cs="Times New Roman"/>
                <w:color w:val="000000"/>
              </w:rPr>
            </w:pPr>
            <w:r w:rsidRPr="00F74375">
              <w:rPr>
                <w:rFonts w:ascii="Times New Roman" w:hAnsi="Times New Roman" w:cs="Times New Roman"/>
              </w:rPr>
              <w:t>Оценивание</w:t>
            </w:r>
            <w:r w:rsidR="00375591" w:rsidRPr="00F74375">
              <w:rPr>
                <w:rFonts w:ascii="Times New Roman" w:hAnsi="Times New Roman" w:cs="Times New Roman"/>
              </w:rPr>
              <w:t xml:space="preserve"> состояние земель</w:t>
            </w:r>
          </w:p>
        </w:tc>
        <w:tc>
          <w:tcPr>
            <w:tcW w:w="4564" w:type="dxa"/>
            <w:tcBorders>
              <w:top w:val="single" w:sz="6" w:space="0" w:color="000000"/>
              <w:left w:val="single" w:sz="6" w:space="0" w:color="000000"/>
              <w:bottom w:val="single" w:sz="6" w:space="0" w:color="000000"/>
              <w:right w:val="single" w:sz="6" w:space="0" w:color="000000"/>
            </w:tcBorders>
          </w:tcPr>
          <w:p w14:paraId="6A46B0AB" w14:textId="77777777" w:rsidR="00B87120" w:rsidRPr="00A9399F" w:rsidRDefault="00EF30DD" w:rsidP="00B87120">
            <w:pPr>
              <w:ind w:firstLine="255"/>
              <w:jc w:val="both"/>
              <w:rPr>
                <w:rFonts w:ascii="Times New Roman" w:hAnsi="Times New Roman" w:cs="Times New Roman"/>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00B87120" w:rsidRPr="00A9399F">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p>
          <w:p w14:paraId="34F49107" w14:textId="77777777" w:rsidR="00EF30DD" w:rsidRPr="00E73EB0" w:rsidRDefault="00EF30DD" w:rsidP="00826DE2">
            <w:pPr>
              <w:shd w:val="clear" w:color="auto" w:fill="FFFFFF"/>
              <w:rPr>
                <w:rFonts w:ascii="Times New Roman"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256C84A0" w14:textId="77777777" w:rsidR="00EF30DD" w:rsidRPr="00E73EB0" w:rsidRDefault="00EF30DD" w:rsidP="00EF30DD">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EF30DD" w:rsidRPr="00E73EB0" w14:paraId="78AEC8FC" w14:textId="77777777" w:rsidTr="00EF30DD">
        <w:trPr>
          <w:trHeight w:val="1038"/>
        </w:trPr>
        <w:tc>
          <w:tcPr>
            <w:tcW w:w="1121" w:type="dxa"/>
            <w:tcBorders>
              <w:top w:val="single" w:sz="6" w:space="0" w:color="000000"/>
              <w:left w:val="single" w:sz="6" w:space="0" w:color="000000"/>
              <w:bottom w:val="single" w:sz="6" w:space="0" w:color="000000"/>
              <w:right w:val="single" w:sz="6" w:space="0" w:color="000000"/>
            </w:tcBorders>
          </w:tcPr>
          <w:p w14:paraId="64D2225B" w14:textId="77777777" w:rsidR="00EF30DD" w:rsidRPr="00E73EB0" w:rsidRDefault="00F74375" w:rsidP="00EF30DD">
            <w:pPr>
              <w:rPr>
                <w:rFonts w:ascii="Times New Roman" w:hAnsi="Times New Roman" w:cs="Times New Roman"/>
              </w:rPr>
            </w:pPr>
            <w:r>
              <w:rPr>
                <w:rFonts w:ascii="Times New Roman" w:hAnsi="Times New Roman" w:cs="Times New Roman"/>
              </w:rPr>
              <w:t>4.2</w:t>
            </w:r>
          </w:p>
          <w:p w14:paraId="6C7CF491" w14:textId="77777777" w:rsidR="007D4CDA" w:rsidRPr="00E73EB0" w:rsidRDefault="007D4CDA" w:rsidP="00EF30DD">
            <w:pPr>
              <w:rPr>
                <w:rFonts w:ascii="Times New Roman" w:hAnsi="Times New Roman" w:cs="Times New Roman"/>
              </w:rPr>
            </w:pPr>
          </w:p>
          <w:p w14:paraId="10BF5404" w14:textId="77777777" w:rsidR="007D4CDA" w:rsidRPr="00E73EB0" w:rsidRDefault="007D4CDA" w:rsidP="00EF30DD">
            <w:pPr>
              <w:rPr>
                <w:rFonts w:ascii="Times New Roman" w:hAnsi="Times New Roman" w:cs="Times New Roman"/>
              </w:rPr>
            </w:pPr>
          </w:p>
          <w:p w14:paraId="1706E251" w14:textId="77777777" w:rsidR="007D4CDA" w:rsidRPr="00E73EB0" w:rsidRDefault="007D4CDA" w:rsidP="00EF30DD">
            <w:pPr>
              <w:rPr>
                <w:rFonts w:ascii="Times New Roman" w:hAnsi="Times New Roman" w:cs="Times New Roman"/>
              </w:rPr>
            </w:pPr>
          </w:p>
          <w:p w14:paraId="7E24EE20" w14:textId="77777777" w:rsidR="007D4CDA" w:rsidRPr="00E73EB0" w:rsidRDefault="007D4CDA" w:rsidP="00EF30DD">
            <w:pPr>
              <w:rPr>
                <w:rFonts w:ascii="Times New Roman" w:hAnsi="Times New Roman" w:cs="Times New Roman"/>
              </w:rPr>
            </w:pPr>
          </w:p>
          <w:p w14:paraId="69D0445F" w14:textId="77777777" w:rsidR="007D4CDA" w:rsidRPr="00E73EB0" w:rsidRDefault="007D4CDA" w:rsidP="00EF30DD">
            <w:pPr>
              <w:rPr>
                <w:rFonts w:ascii="Times New Roman" w:hAnsi="Times New Roman" w:cs="Times New Roman"/>
              </w:rPr>
            </w:pPr>
          </w:p>
          <w:p w14:paraId="75DBEF5D" w14:textId="77777777" w:rsidR="007D4CDA" w:rsidRPr="00E73EB0" w:rsidRDefault="007D4CDA" w:rsidP="00EF30D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117AB07C" w14:textId="77777777" w:rsidR="00EF30DD" w:rsidRPr="00E73EB0" w:rsidRDefault="00EF30DD" w:rsidP="00EF30D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2AD13587" w14:textId="77777777" w:rsidR="00EF30DD" w:rsidRPr="00E73EB0" w:rsidRDefault="00EF30DD" w:rsidP="00EF30DD">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36FF4387" w14:textId="77777777" w:rsidR="00375591" w:rsidRPr="00F74375" w:rsidRDefault="00E72608" w:rsidP="00375591">
            <w:pPr>
              <w:widowControl w:val="0"/>
              <w:autoSpaceDE w:val="0"/>
              <w:autoSpaceDN w:val="0"/>
              <w:adjustRightInd w:val="0"/>
              <w:jc w:val="both"/>
              <w:rPr>
                <w:rFonts w:ascii="Times New Roman" w:hAnsi="Times New Roman" w:cs="Times New Roman"/>
              </w:rPr>
            </w:pPr>
            <w:r w:rsidRPr="00F74375">
              <w:rPr>
                <w:rFonts w:ascii="Times New Roman" w:hAnsi="Times New Roman" w:cs="Times New Roman"/>
              </w:rPr>
              <w:t>Подготовка фактических сведений</w:t>
            </w:r>
            <w:r w:rsidR="00375591" w:rsidRPr="00F74375">
              <w:rPr>
                <w:rFonts w:ascii="Times New Roman" w:hAnsi="Times New Roman" w:cs="Times New Roman"/>
              </w:rPr>
              <w:t xml:space="preserve"> об использовании земель и их состоянии;</w:t>
            </w:r>
          </w:p>
          <w:p w14:paraId="79CE5074" w14:textId="77777777" w:rsidR="00375591" w:rsidRPr="00F74375" w:rsidRDefault="00375591" w:rsidP="003D1B3D">
            <w:pPr>
              <w:rPr>
                <w:rFonts w:ascii="Times New Roman" w:hAnsi="Times New Roman" w:cs="Times New Roman"/>
              </w:rPr>
            </w:pPr>
          </w:p>
          <w:p w14:paraId="7AF17E1A" w14:textId="77777777" w:rsidR="00EF30DD" w:rsidRPr="00F74375" w:rsidRDefault="00EF30DD" w:rsidP="003D1B3D">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1D7FB757" w14:textId="77777777" w:rsidR="00E72608" w:rsidRDefault="00EF30DD" w:rsidP="0052780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p>
          <w:p w14:paraId="47A93CE0" w14:textId="77777777" w:rsidR="00E72608" w:rsidRPr="00A9399F" w:rsidRDefault="009E3969" w:rsidP="00527808">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w:t>
            </w:r>
            <w:r w:rsidR="00E72608" w:rsidRPr="00A9399F">
              <w:rPr>
                <w:rFonts w:ascii="Times New Roman" w:hAnsi="Times New Roman" w:cs="Times New Roman"/>
                <w:sz w:val="24"/>
                <w:szCs w:val="24"/>
              </w:rPr>
              <w:t xml:space="preserve"> учет</w:t>
            </w:r>
            <w:r w:rsidRPr="00A9399F">
              <w:rPr>
                <w:rFonts w:ascii="Times New Roman" w:hAnsi="Times New Roman" w:cs="Times New Roman"/>
                <w:sz w:val="24"/>
                <w:szCs w:val="24"/>
              </w:rPr>
              <w:t>а земель, принятие</w:t>
            </w:r>
            <w:r w:rsidR="00E72608" w:rsidRPr="00A9399F">
              <w:rPr>
                <w:rFonts w:ascii="Times New Roman" w:hAnsi="Times New Roman" w:cs="Times New Roman"/>
                <w:sz w:val="24"/>
                <w:szCs w:val="24"/>
              </w:rPr>
              <w:t xml:space="preserve"> участие в их инвентаризации и мониторинге.</w:t>
            </w:r>
          </w:p>
          <w:p w14:paraId="42914706" w14:textId="77777777" w:rsidR="00EF30DD" w:rsidRPr="00E73EB0" w:rsidRDefault="007D447B" w:rsidP="00527808">
            <w:pPr>
              <w:shd w:val="clear" w:color="auto" w:fill="FFFFFF"/>
              <w:rPr>
                <w:rFonts w:ascii="Times New Roman" w:eastAsia="Calibri" w:hAnsi="Times New Roman" w:cs="Times New Roman"/>
                <w:color w:val="000000"/>
              </w:rPr>
            </w:pPr>
            <w:r w:rsidRPr="00E73EB0">
              <w:rPr>
                <w:rFonts w:ascii="Times New Roman" w:hAnsi="Times New Roman" w:cs="Times New Roman"/>
              </w:rPr>
              <w:t>.</w:t>
            </w:r>
          </w:p>
        </w:tc>
        <w:tc>
          <w:tcPr>
            <w:tcW w:w="1285" w:type="dxa"/>
            <w:tcBorders>
              <w:top w:val="single" w:sz="6" w:space="0" w:color="000000"/>
              <w:left w:val="single" w:sz="6" w:space="0" w:color="000000"/>
              <w:bottom w:val="single" w:sz="6" w:space="0" w:color="000000"/>
              <w:right w:val="single" w:sz="6" w:space="0" w:color="000000"/>
            </w:tcBorders>
          </w:tcPr>
          <w:p w14:paraId="5A5E8F5D"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43A4BCE4" w14:textId="77777777" w:rsidTr="00EF30DD">
        <w:trPr>
          <w:trHeight w:val="217"/>
        </w:trPr>
        <w:tc>
          <w:tcPr>
            <w:tcW w:w="1121" w:type="dxa"/>
            <w:tcBorders>
              <w:top w:val="single" w:sz="6" w:space="0" w:color="000000"/>
              <w:left w:val="single" w:sz="6" w:space="0" w:color="000000"/>
              <w:bottom w:val="single" w:sz="6" w:space="0" w:color="000000"/>
              <w:right w:val="single" w:sz="6" w:space="0" w:color="000000"/>
            </w:tcBorders>
          </w:tcPr>
          <w:p w14:paraId="64616275" w14:textId="77777777" w:rsidR="00EF30DD" w:rsidRPr="00E73EB0" w:rsidRDefault="00F74375" w:rsidP="00EF30DD">
            <w:pPr>
              <w:rPr>
                <w:rFonts w:ascii="Times New Roman" w:hAnsi="Times New Roman" w:cs="Times New Roman"/>
                <w:color w:val="000000"/>
              </w:rPr>
            </w:pPr>
            <w:r>
              <w:rPr>
                <w:rFonts w:ascii="Times New Roman" w:hAnsi="Times New Roman" w:cs="Times New Roman"/>
                <w:color w:val="000000"/>
              </w:rPr>
              <w:t>4.2</w:t>
            </w:r>
          </w:p>
          <w:p w14:paraId="070B0689" w14:textId="77777777" w:rsidR="007D4CDA" w:rsidRPr="00E73EB0" w:rsidRDefault="007D4CDA" w:rsidP="00EF30DD">
            <w:pPr>
              <w:rPr>
                <w:rFonts w:ascii="Times New Roman" w:hAnsi="Times New Roman" w:cs="Times New Roman"/>
                <w:color w:val="000000"/>
              </w:rPr>
            </w:pPr>
          </w:p>
          <w:p w14:paraId="4D067C0D" w14:textId="77777777" w:rsidR="007D4CDA" w:rsidRPr="00E73EB0" w:rsidRDefault="007D4CDA" w:rsidP="00EF30DD">
            <w:pPr>
              <w:rPr>
                <w:rFonts w:ascii="Times New Roman" w:hAnsi="Times New Roman" w:cs="Times New Roman"/>
                <w:color w:val="000000"/>
              </w:rPr>
            </w:pPr>
          </w:p>
          <w:p w14:paraId="0CD1E71A" w14:textId="77777777" w:rsidR="007D4CDA" w:rsidRPr="00E73EB0" w:rsidRDefault="007D4CDA" w:rsidP="00EF30DD">
            <w:pPr>
              <w:rPr>
                <w:rFonts w:ascii="Times New Roman" w:hAnsi="Times New Roman" w:cs="Times New Roman"/>
                <w:color w:val="000000"/>
              </w:rPr>
            </w:pPr>
          </w:p>
          <w:p w14:paraId="6B9B84E5" w14:textId="77777777" w:rsidR="007D4CDA" w:rsidRPr="00E73EB0" w:rsidRDefault="007D4CDA" w:rsidP="00EF30DD">
            <w:pPr>
              <w:rPr>
                <w:rFonts w:ascii="Times New Roman" w:hAnsi="Times New Roman" w:cs="Times New Roman"/>
                <w:color w:val="000000"/>
              </w:rPr>
            </w:pPr>
          </w:p>
          <w:p w14:paraId="484624BA" w14:textId="77777777" w:rsidR="007D4CDA" w:rsidRPr="00E73EB0" w:rsidRDefault="007D4CDA" w:rsidP="00EF30DD">
            <w:pPr>
              <w:rPr>
                <w:rFonts w:ascii="Times New Roman" w:hAnsi="Times New Roman" w:cs="Times New Roman"/>
                <w:color w:val="000000"/>
              </w:rPr>
            </w:pPr>
          </w:p>
          <w:p w14:paraId="45FBBDD3" w14:textId="77777777" w:rsidR="007D4CDA" w:rsidRPr="00E73EB0" w:rsidRDefault="007D4CDA" w:rsidP="00EF30DD">
            <w:pPr>
              <w:rPr>
                <w:rFonts w:ascii="Times New Roman" w:eastAsia="Calibri" w:hAnsi="Times New Roman" w:cs="Times New Roman"/>
                <w:color w:val="000000"/>
              </w:rPr>
            </w:pPr>
          </w:p>
        </w:tc>
        <w:tc>
          <w:tcPr>
            <w:tcW w:w="2504" w:type="dxa"/>
            <w:vMerge/>
            <w:tcBorders>
              <w:left w:val="single" w:sz="6" w:space="0" w:color="000000"/>
              <w:right w:val="single" w:sz="6" w:space="0" w:color="000000"/>
            </w:tcBorders>
          </w:tcPr>
          <w:p w14:paraId="65AE21B7"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6450500E" w14:textId="77777777" w:rsidR="00EF30DD" w:rsidRPr="00E73EB0" w:rsidRDefault="00EF30DD" w:rsidP="00EF30DD">
            <w:pPr>
              <w:ind w:right="22"/>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781C1C79" w14:textId="77777777" w:rsidR="00E72608" w:rsidRPr="00F74375" w:rsidRDefault="00E72608" w:rsidP="00E72608">
            <w:pPr>
              <w:widowControl w:val="0"/>
              <w:autoSpaceDE w:val="0"/>
              <w:autoSpaceDN w:val="0"/>
              <w:adjustRightInd w:val="0"/>
              <w:jc w:val="both"/>
              <w:rPr>
                <w:rFonts w:ascii="Times New Roman" w:hAnsi="Times New Roman" w:cs="Times New Roman"/>
              </w:rPr>
            </w:pPr>
            <w:r w:rsidRPr="00F74375">
              <w:rPr>
                <w:rFonts w:ascii="Times New Roman" w:hAnsi="Times New Roman" w:cs="Times New Roman"/>
              </w:rPr>
              <w:t>Подготовка фактических сведений об использовании земель и их состоянии;</w:t>
            </w:r>
          </w:p>
          <w:p w14:paraId="697D43AB" w14:textId="77777777" w:rsidR="00375591" w:rsidRPr="00F74375" w:rsidRDefault="00375591" w:rsidP="00375591">
            <w:pPr>
              <w:widowControl w:val="0"/>
              <w:autoSpaceDE w:val="0"/>
              <w:autoSpaceDN w:val="0"/>
              <w:adjustRightInd w:val="0"/>
              <w:jc w:val="both"/>
              <w:rPr>
                <w:rFonts w:ascii="Times New Roman" w:hAnsi="Times New Roman" w:cs="Times New Roman"/>
              </w:rPr>
            </w:pPr>
          </w:p>
          <w:p w14:paraId="0599DEC0" w14:textId="77777777" w:rsidR="003D1B3D" w:rsidRPr="00F74375" w:rsidRDefault="003D1B3D" w:rsidP="003D1B3D">
            <w:pPr>
              <w:rPr>
                <w:rFonts w:ascii="Times New Roman" w:hAnsi="Times New Roman" w:cs="Times New Roman"/>
              </w:rPr>
            </w:pPr>
          </w:p>
          <w:p w14:paraId="7B03273D" w14:textId="77777777" w:rsidR="00EF30DD" w:rsidRPr="00F74375" w:rsidRDefault="00EF30DD" w:rsidP="00844139">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430557E8" w14:textId="77777777" w:rsidR="00EF30DD" w:rsidRDefault="007D447B" w:rsidP="00805471">
            <w:pPr>
              <w:rPr>
                <w:rFonts w:ascii="Times New Roman" w:hAnsi="Times New Roman" w:cs="Times New Roman"/>
              </w:rPr>
            </w:pPr>
            <w:r w:rsidRPr="00E73EB0">
              <w:rPr>
                <w:rFonts w:ascii="Times New Roman" w:eastAsia="Calibri" w:hAnsi="Times New Roman" w:cs="Times New Roman"/>
                <w:color w:val="000000"/>
              </w:rPr>
              <w:t>Тема 4</w:t>
            </w:r>
          </w:p>
          <w:p w14:paraId="3F0A25CA" w14:textId="77777777" w:rsidR="009E3969" w:rsidRPr="00A9399F" w:rsidRDefault="009E3969" w:rsidP="009E3969">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03588D4E" w14:textId="77777777" w:rsidR="00E72608" w:rsidRPr="00E73EB0" w:rsidRDefault="009E3969" w:rsidP="009E3969">
            <w:pPr>
              <w:shd w:val="clear" w:color="auto" w:fill="FFFFFF"/>
              <w:rPr>
                <w:rFonts w:ascii="Times New Roman" w:eastAsia="Calibri" w:hAnsi="Times New Roman" w:cs="Times New Roman"/>
                <w:color w:val="000000"/>
              </w:rPr>
            </w:pPr>
            <w:r w:rsidRPr="00A9399F">
              <w:rPr>
                <w:rFonts w:ascii="Times New Roman" w:hAnsi="Times New Roman" w:cs="Times New Roman"/>
              </w:rPr>
              <w:t>.</w:t>
            </w:r>
          </w:p>
        </w:tc>
        <w:tc>
          <w:tcPr>
            <w:tcW w:w="1285" w:type="dxa"/>
            <w:tcBorders>
              <w:top w:val="single" w:sz="6" w:space="0" w:color="000000"/>
              <w:left w:val="single" w:sz="6" w:space="0" w:color="000000"/>
              <w:bottom w:val="single" w:sz="6" w:space="0" w:color="000000"/>
              <w:right w:val="single" w:sz="6" w:space="0" w:color="000000"/>
            </w:tcBorders>
          </w:tcPr>
          <w:p w14:paraId="7731916B"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B075DD" w:rsidRPr="00E73EB0" w14:paraId="6A20CDCB" w14:textId="77777777" w:rsidTr="002C1BC9">
        <w:trPr>
          <w:trHeight w:val="589"/>
        </w:trPr>
        <w:tc>
          <w:tcPr>
            <w:tcW w:w="1121" w:type="dxa"/>
            <w:tcBorders>
              <w:top w:val="single" w:sz="6" w:space="0" w:color="000000"/>
              <w:left w:val="single" w:sz="6" w:space="0" w:color="000000"/>
              <w:right w:val="single" w:sz="6" w:space="0" w:color="000000"/>
            </w:tcBorders>
          </w:tcPr>
          <w:p w14:paraId="21EF5CF5" w14:textId="77777777" w:rsidR="00B075DD" w:rsidRPr="00E73EB0" w:rsidRDefault="00F74375" w:rsidP="00EF30DD">
            <w:pPr>
              <w:rPr>
                <w:rFonts w:ascii="Times New Roman" w:hAnsi="Times New Roman" w:cs="Times New Roman"/>
                <w:color w:val="000000"/>
              </w:rPr>
            </w:pPr>
            <w:r>
              <w:rPr>
                <w:rFonts w:ascii="Times New Roman" w:hAnsi="Times New Roman" w:cs="Times New Roman"/>
                <w:color w:val="000000"/>
              </w:rPr>
              <w:t>4.</w:t>
            </w:r>
            <w:r w:rsidR="00FF49C5" w:rsidRPr="00E73EB0">
              <w:rPr>
                <w:rFonts w:ascii="Times New Roman" w:hAnsi="Times New Roman" w:cs="Times New Roman"/>
                <w:color w:val="000000"/>
              </w:rPr>
              <w:t>2</w:t>
            </w:r>
          </w:p>
          <w:p w14:paraId="76CDEC95" w14:textId="77777777" w:rsidR="0002726F" w:rsidRPr="00E73EB0" w:rsidRDefault="0002726F" w:rsidP="00EF30DD">
            <w:pPr>
              <w:rPr>
                <w:rFonts w:ascii="Times New Roman" w:eastAsia="Calibri" w:hAnsi="Times New Roman" w:cs="Times New Roman"/>
                <w:color w:val="000000"/>
              </w:rPr>
            </w:pPr>
          </w:p>
        </w:tc>
        <w:tc>
          <w:tcPr>
            <w:tcW w:w="0" w:type="auto"/>
            <w:vMerge/>
            <w:tcBorders>
              <w:left w:val="single" w:sz="6" w:space="0" w:color="000000"/>
              <w:right w:val="single" w:sz="6" w:space="0" w:color="000000"/>
            </w:tcBorders>
          </w:tcPr>
          <w:p w14:paraId="54F9F834" w14:textId="77777777" w:rsidR="00B075DD" w:rsidRPr="00E73EB0" w:rsidRDefault="00B075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14B3C846" w14:textId="77777777" w:rsidR="00B075DD" w:rsidRPr="00E73EB0" w:rsidRDefault="00B075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right w:val="single" w:sz="6" w:space="0" w:color="000000"/>
            </w:tcBorders>
          </w:tcPr>
          <w:p w14:paraId="5016CFB0" w14:textId="77777777" w:rsidR="00375591" w:rsidRDefault="00977B38" w:rsidP="00EF30DD">
            <w:pPr>
              <w:jc w:val="both"/>
              <w:rPr>
                <w:rFonts w:ascii="Times New Roman" w:hAnsi="Times New Roman"/>
              </w:rPr>
            </w:pPr>
            <w:r>
              <w:rPr>
                <w:rFonts w:ascii="Times New Roman" w:hAnsi="Times New Roman"/>
              </w:rPr>
              <w:t xml:space="preserve">Ведение </w:t>
            </w:r>
            <w:r w:rsidR="002D552A">
              <w:rPr>
                <w:rFonts w:ascii="Times New Roman" w:hAnsi="Times New Roman"/>
              </w:rPr>
              <w:t>земельно-учетной документации, выполнение ее автоматизированной</w:t>
            </w:r>
            <w:r w:rsidR="00375591" w:rsidRPr="00AE4AE9">
              <w:rPr>
                <w:rFonts w:ascii="Times New Roman" w:hAnsi="Times New Roman"/>
              </w:rPr>
              <w:t xml:space="preserve"> обработк</w:t>
            </w:r>
            <w:r w:rsidR="002D552A">
              <w:rPr>
                <w:rFonts w:ascii="Times New Roman" w:hAnsi="Times New Roman"/>
              </w:rPr>
              <w:t>и</w:t>
            </w:r>
          </w:p>
          <w:p w14:paraId="162A7DDD" w14:textId="77777777" w:rsidR="00977B38" w:rsidRPr="00E73EB0" w:rsidRDefault="00977B38" w:rsidP="00EF30DD">
            <w:pPr>
              <w:jc w:val="both"/>
              <w:rPr>
                <w:rFonts w:ascii="Times New Roman" w:eastAsia="Calibri" w:hAnsi="Times New Roman" w:cs="Times New Roman"/>
                <w:color w:val="000000"/>
              </w:rPr>
            </w:pPr>
          </w:p>
        </w:tc>
        <w:tc>
          <w:tcPr>
            <w:tcW w:w="4564" w:type="dxa"/>
            <w:tcBorders>
              <w:top w:val="single" w:sz="6" w:space="0" w:color="000000"/>
              <w:left w:val="single" w:sz="6" w:space="0" w:color="000000"/>
              <w:right w:val="single" w:sz="6" w:space="0" w:color="000000"/>
            </w:tcBorders>
          </w:tcPr>
          <w:p w14:paraId="772B427A" w14:textId="77777777" w:rsidR="00B075DD" w:rsidRDefault="00B075DD" w:rsidP="009E3969">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p>
          <w:p w14:paraId="51A22F31" w14:textId="77777777" w:rsidR="009E3969" w:rsidRPr="00A9399F" w:rsidRDefault="009E3969" w:rsidP="009E3969">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55F941CB" w14:textId="77777777" w:rsidR="009E3969" w:rsidRPr="00E73EB0" w:rsidRDefault="009E3969" w:rsidP="009E3969">
            <w:pPr>
              <w:rPr>
                <w:rFonts w:ascii="Times New Roman" w:eastAsia="Calibri" w:hAnsi="Times New Roman" w:cs="Times New Roman"/>
                <w:color w:val="000000"/>
              </w:rPr>
            </w:pPr>
            <w:r w:rsidRPr="00E73EB0">
              <w:rPr>
                <w:rFonts w:ascii="Times New Roman" w:hAnsi="Times New Roman" w:cs="Times New Roman"/>
              </w:rPr>
              <w:lastRenderedPageBreak/>
              <w:t>.</w:t>
            </w:r>
          </w:p>
        </w:tc>
        <w:tc>
          <w:tcPr>
            <w:tcW w:w="1285" w:type="dxa"/>
            <w:tcBorders>
              <w:top w:val="single" w:sz="6" w:space="0" w:color="000000"/>
              <w:left w:val="single" w:sz="6" w:space="0" w:color="000000"/>
              <w:right w:val="single" w:sz="6" w:space="0" w:color="000000"/>
            </w:tcBorders>
          </w:tcPr>
          <w:p w14:paraId="565DDE2A" w14:textId="77777777" w:rsidR="00B075DD" w:rsidRPr="00E73EB0" w:rsidRDefault="00B075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lastRenderedPageBreak/>
              <w:t>6</w:t>
            </w:r>
          </w:p>
        </w:tc>
      </w:tr>
      <w:tr w:rsidR="00EF30DD" w:rsidRPr="00E73EB0" w14:paraId="4769834E" w14:textId="77777777" w:rsidTr="00EF30DD">
        <w:trPr>
          <w:trHeight w:val="588"/>
        </w:trPr>
        <w:tc>
          <w:tcPr>
            <w:tcW w:w="1121" w:type="dxa"/>
            <w:tcBorders>
              <w:top w:val="single" w:sz="6" w:space="0" w:color="000000"/>
              <w:left w:val="single" w:sz="6" w:space="0" w:color="000000"/>
              <w:bottom w:val="single" w:sz="6" w:space="0" w:color="000000"/>
              <w:right w:val="single" w:sz="6" w:space="0" w:color="000000"/>
            </w:tcBorders>
          </w:tcPr>
          <w:p w14:paraId="0783CB1A" w14:textId="77777777" w:rsidR="00EF30DD" w:rsidRPr="00E73EB0" w:rsidRDefault="00F74375" w:rsidP="00EF30DD">
            <w:pPr>
              <w:rPr>
                <w:rFonts w:ascii="Times New Roman" w:hAnsi="Times New Roman" w:cs="Times New Roman"/>
                <w:color w:val="000000"/>
              </w:rPr>
            </w:pPr>
            <w:r>
              <w:rPr>
                <w:rFonts w:ascii="Times New Roman" w:hAnsi="Times New Roman" w:cs="Times New Roman"/>
                <w:color w:val="000000"/>
              </w:rPr>
              <w:t>4</w:t>
            </w:r>
            <w:r w:rsidR="007D4CDA" w:rsidRPr="00E73EB0">
              <w:rPr>
                <w:rFonts w:ascii="Times New Roman" w:hAnsi="Times New Roman" w:cs="Times New Roman"/>
                <w:color w:val="000000"/>
              </w:rPr>
              <w:t>.2</w:t>
            </w:r>
          </w:p>
          <w:p w14:paraId="66135C91" w14:textId="77777777" w:rsidR="007D4CDA" w:rsidRPr="00E73EB0" w:rsidRDefault="007D4CDA" w:rsidP="00EF30DD">
            <w:pPr>
              <w:rPr>
                <w:rFonts w:ascii="Times New Roman" w:hAnsi="Times New Roman" w:cs="Times New Roman"/>
                <w:color w:val="000000"/>
              </w:rPr>
            </w:pPr>
          </w:p>
          <w:p w14:paraId="0FD30264" w14:textId="77777777" w:rsidR="007D4CDA" w:rsidRPr="00E73EB0" w:rsidRDefault="007D4CDA" w:rsidP="00EF30DD">
            <w:pPr>
              <w:rPr>
                <w:rFonts w:ascii="Times New Roman" w:hAnsi="Times New Roman" w:cs="Times New Roman"/>
                <w:color w:val="000000"/>
              </w:rPr>
            </w:pPr>
          </w:p>
          <w:p w14:paraId="2D0F7665" w14:textId="77777777" w:rsidR="007D4CDA" w:rsidRPr="00E73EB0" w:rsidRDefault="007D4CDA" w:rsidP="00EF30DD">
            <w:pPr>
              <w:rPr>
                <w:rFonts w:ascii="Times New Roman" w:eastAsia="Calibri" w:hAnsi="Times New Roman" w:cs="Times New Roman"/>
                <w:color w:val="000000"/>
              </w:rPr>
            </w:pPr>
          </w:p>
        </w:tc>
        <w:tc>
          <w:tcPr>
            <w:tcW w:w="0" w:type="auto"/>
            <w:vMerge/>
            <w:tcBorders>
              <w:left w:val="single" w:sz="6" w:space="0" w:color="000000"/>
              <w:bottom w:val="single" w:sz="6" w:space="0" w:color="000000"/>
              <w:right w:val="single" w:sz="6" w:space="0" w:color="000000"/>
            </w:tcBorders>
          </w:tcPr>
          <w:p w14:paraId="453DBFC8"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bottom w:val="single" w:sz="6" w:space="0" w:color="000000"/>
              <w:right w:val="single" w:sz="6" w:space="0" w:color="000000"/>
            </w:tcBorders>
          </w:tcPr>
          <w:p w14:paraId="6CF3333F" w14:textId="77777777" w:rsidR="00EF30DD" w:rsidRPr="00E73EB0" w:rsidRDefault="00EF30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901DEB0" w14:textId="77777777" w:rsidR="002D552A" w:rsidRPr="002D552A" w:rsidRDefault="002D552A" w:rsidP="002D552A">
            <w:pPr>
              <w:rPr>
                <w:rFonts w:ascii="Times New Roman" w:hAnsi="Times New Roman"/>
              </w:rPr>
            </w:pPr>
            <w:r w:rsidRPr="002D552A">
              <w:rPr>
                <w:rFonts w:ascii="Times New Roman" w:hAnsi="Times New Roman"/>
              </w:rPr>
              <w:t>Ведение земельно-учетной документации, выполнение ее автоматизированной обработки</w:t>
            </w:r>
          </w:p>
          <w:p w14:paraId="67C8E7DE" w14:textId="77777777" w:rsidR="002D552A" w:rsidRPr="00E73EB0" w:rsidRDefault="002D552A" w:rsidP="00EF30DD">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21741900" w14:textId="77777777" w:rsidR="00F74375" w:rsidRDefault="00EF30DD" w:rsidP="00FA7D64">
            <w:pPr>
              <w:rPr>
                <w:rFonts w:ascii="Times New Roman" w:eastAsia="Calibri" w:hAnsi="Times New Roman" w:cs="Times New Roman"/>
                <w:color w:val="000000"/>
              </w:rPr>
            </w:pPr>
            <w:r w:rsidRPr="00E73EB0">
              <w:rPr>
                <w:rFonts w:ascii="Times New Roman" w:eastAsia="Calibri" w:hAnsi="Times New Roman" w:cs="Times New Roman"/>
                <w:color w:val="000000"/>
              </w:rPr>
              <w:t>Тема 6</w:t>
            </w:r>
            <w:r w:rsidR="00B075DD" w:rsidRPr="00E73EB0">
              <w:rPr>
                <w:rFonts w:ascii="Times New Roman" w:eastAsia="Calibri" w:hAnsi="Times New Roman" w:cs="Times New Roman"/>
                <w:color w:val="000000"/>
              </w:rPr>
              <w:t xml:space="preserve"> </w:t>
            </w:r>
          </w:p>
          <w:p w14:paraId="7DEFD74F" w14:textId="77777777" w:rsidR="00F74375" w:rsidRPr="00A9399F" w:rsidRDefault="00F74375" w:rsidP="00F74375">
            <w:pPr>
              <w:shd w:val="clear" w:color="auto" w:fill="FFFFFF"/>
              <w:rPr>
                <w:rFonts w:ascii="Times New Roman" w:eastAsia="Calibri" w:hAnsi="Times New Roman" w:cs="Times New Roman"/>
                <w:color w:val="000000"/>
              </w:rPr>
            </w:pPr>
            <w:r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7523E862" w14:textId="77777777" w:rsidR="00F74375" w:rsidRDefault="00F74375" w:rsidP="00FA7D64">
            <w:pPr>
              <w:rPr>
                <w:rFonts w:ascii="Times New Roman" w:eastAsia="Calibri" w:hAnsi="Times New Roman" w:cs="Times New Roman"/>
                <w:color w:val="000000"/>
              </w:rPr>
            </w:pPr>
          </w:p>
          <w:p w14:paraId="7D96ED03" w14:textId="77777777" w:rsidR="00FA7D64" w:rsidRPr="00E73EB0" w:rsidRDefault="00FA7D64" w:rsidP="00F74375">
            <w:pPr>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220F7E35"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EF30DD" w:rsidRPr="00E73EB0" w14:paraId="3A1B3286" w14:textId="77777777" w:rsidTr="00EF30DD">
        <w:trPr>
          <w:trHeight w:val="311"/>
        </w:trPr>
        <w:tc>
          <w:tcPr>
            <w:tcW w:w="1121" w:type="dxa"/>
            <w:tcBorders>
              <w:top w:val="single" w:sz="6" w:space="0" w:color="000000"/>
              <w:left w:val="single" w:sz="6" w:space="0" w:color="000000"/>
              <w:bottom w:val="single" w:sz="6" w:space="0" w:color="000000"/>
              <w:right w:val="single" w:sz="6" w:space="0" w:color="000000"/>
            </w:tcBorders>
          </w:tcPr>
          <w:p w14:paraId="35DF2F30"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4E2214D6"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1428" w:type="dxa"/>
            <w:tcBorders>
              <w:top w:val="single" w:sz="6" w:space="0" w:color="000000"/>
              <w:left w:val="single" w:sz="6" w:space="0" w:color="000000"/>
              <w:bottom w:val="single" w:sz="6" w:space="0" w:color="000000"/>
              <w:right w:val="single" w:sz="6" w:space="0" w:color="000000"/>
            </w:tcBorders>
          </w:tcPr>
          <w:p w14:paraId="0C862BC3"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12499F66"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2D74D171"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285" w:type="dxa"/>
            <w:tcBorders>
              <w:top w:val="single" w:sz="6" w:space="0" w:color="000000"/>
              <w:left w:val="single" w:sz="6" w:space="0" w:color="000000"/>
              <w:bottom w:val="single" w:sz="6" w:space="0" w:color="000000"/>
              <w:right w:val="single" w:sz="6" w:space="0" w:color="000000"/>
            </w:tcBorders>
          </w:tcPr>
          <w:p w14:paraId="7593972B"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406E19B8"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5ADD75EB"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D019C8C"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41DFA171"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3B414C2F"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531482A3"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54E47FB4"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5D040A16"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7F03C4D5"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4EA30D39"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603F28A2"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7206C263" w14:textId="77777777" w:rsidR="00E73EB0" w:rsidRPr="00E73EB0" w:rsidRDefault="00E73EB0" w:rsidP="00EF30DD">
      <w:pPr>
        <w:spacing w:after="0" w:line="259" w:lineRule="auto"/>
        <w:ind w:left="59"/>
        <w:jc w:val="center"/>
        <w:rPr>
          <w:rFonts w:ascii="Times New Roman" w:eastAsia="Calibri" w:hAnsi="Times New Roman" w:cs="Times New Roman"/>
          <w:color w:val="000000"/>
          <w:lang w:eastAsia="ru-RU"/>
        </w:rPr>
      </w:pPr>
    </w:p>
    <w:p w14:paraId="085C539E" w14:textId="77777777" w:rsidR="00EF30DD" w:rsidRDefault="00EF30DD" w:rsidP="00EF30DD">
      <w:pPr>
        <w:spacing w:after="0" w:line="259" w:lineRule="auto"/>
        <w:ind w:left="59"/>
        <w:jc w:val="center"/>
        <w:rPr>
          <w:rFonts w:ascii="Times New Roman" w:eastAsia="Calibri" w:hAnsi="Times New Roman" w:cs="Times New Roman"/>
          <w:color w:val="000000"/>
          <w:lang w:eastAsia="ru-RU"/>
        </w:rPr>
      </w:pPr>
    </w:p>
    <w:p w14:paraId="59008D6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053E247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3C0A37A9"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6F0611FA"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56EC9DE1"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4E719688"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76A8B86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41B7D8FB" w14:textId="77777777" w:rsidR="00A725AC" w:rsidRDefault="00A725AC" w:rsidP="00EF30DD">
      <w:pPr>
        <w:spacing w:after="0" w:line="259" w:lineRule="auto"/>
        <w:ind w:left="59"/>
        <w:jc w:val="center"/>
        <w:rPr>
          <w:rFonts w:ascii="Times New Roman" w:eastAsia="Calibri" w:hAnsi="Times New Roman" w:cs="Times New Roman"/>
          <w:color w:val="000000"/>
          <w:lang w:eastAsia="ru-RU"/>
        </w:rPr>
      </w:pPr>
    </w:p>
    <w:p w14:paraId="450BF59E" w14:textId="77777777" w:rsidR="00A725AC" w:rsidRPr="00E73EB0" w:rsidRDefault="00A725AC" w:rsidP="00EF30DD">
      <w:pPr>
        <w:spacing w:after="0" w:line="259" w:lineRule="auto"/>
        <w:ind w:left="59"/>
        <w:jc w:val="center"/>
        <w:rPr>
          <w:rFonts w:ascii="Times New Roman" w:eastAsia="Calibri" w:hAnsi="Times New Roman" w:cs="Times New Roman"/>
          <w:color w:val="000000"/>
          <w:lang w:eastAsia="ru-RU"/>
        </w:rPr>
      </w:pPr>
    </w:p>
    <w:p w14:paraId="76DA7F78" w14:textId="77777777" w:rsidR="00B976E3" w:rsidRPr="00E73EB0" w:rsidRDefault="00B976E3" w:rsidP="00B976E3">
      <w:pPr>
        <w:keepNext/>
        <w:keepLines/>
        <w:spacing w:after="10" w:line="249" w:lineRule="auto"/>
        <w:ind w:right="742"/>
        <w:outlineLvl w:val="2"/>
        <w:rPr>
          <w:rFonts w:ascii="Times New Roman" w:eastAsia="Calibri" w:hAnsi="Times New Roman" w:cs="Times New Roman"/>
          <w:color w:val="000000"/>
          <w:lang w:eastAsia="ru-RU"/>
        </w:rPr>
      </w:pPr>
    </w:p>
    <w:p w14:paraId="37590CF7" w14:textId="77777777" w:rsidR="00A725AC" w:rsidRPr="00A725AC" w:rsidRDefault="00421054" w:rsidP="00A725AC">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00EF30DD" w:rsidRPr="00E73EB0">
        <w:rPr>
          <w:rFonts w:ascii="Times New Roman" w:eastAsia="Times New Roman" w:hAnsi="Times New Roman" w:cs="Times New Roman"/>
          <w:b/>
          <w:color w:val="000000"/>
          <w:lang w:eastAsia="ru-RU"/>
        </w:rPr>
        <w:t xml:space="preserve">. Содержание учебной практики </w:t>
      </w:r>
      <w:r w:rsidR="00A725AC" w:rsidRPr="00A725AC">
        <w:rPr>
          <w:rFonts w:ascii="Times New Roman" w:eastAsia="Times New Roman" w:hAnsi="Times New Roman" w:cs="Times New Roman"/>
          <w:b/>
          <w:color w:val="000000"/>
          <w:lang w:eastAsia="ru-RU"/>
        </w:rPr>
        <w:t>МДК.04.01.Выполнение комплекса работ в рамках мониторинга состояния земель</w:t>
      </w:r>
    </w:p>
    <w:p w14:paraId="6E5328A2" w14:textId="77777777" w:rsidR="00B976E3" w:rsidRPr="00E73EB0" w:rsidRDefault="00B976E3" w:rsidP="00B976E3">
      <w:pPr>
        <w:keepNext/>
        <w:keepLines/>
        <w:spacing w:after="10" w:line="249" w:lineRule="auto"/>
        <w:ind w:right="742"/>
        <w:outlineLvl w:val="2"/>
        <w:rPr>
          <w:rFonts w:ascii="Times New Roman" w:eastAsia="Times New Roman" w:hAnsi="Times New Roman" w:cs="Times New Roman"/>
          <w:b/>
          <w:color w:val="000000"/>
          <w:lang w:eastAsia="ru-RU"/>
        </w:rPr>
      </w:pPr>
    </w:p>
    <w:p w14:paraId="074AC4F1" w14:textId="77777777" w:rsidR="00EF30DD" w:rsidRPr="00E73EB0" w:rsidRDefault="00B976E3" w:rsidP="00B976E3">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r w:rsidR="00EF30DD" w:rsidRPr="00E73EB0">
        <w:rPr>
          <w:rFonts w:ascii="Times New Roman" w:eastAsia="Times New Roman" w:hAnsi="Times New Roman" w:cs="Times New Roman"/>
          <w:b/>
          <w:color w:val="000000"/>
          <w:lang w:eastAsia="ru-RU"/>
        </w:rPr>
        <w:t xml:space="preserve"> </w:t>
      </w:r>
    </w:p>
    <w:tbl>
      <w:tblPr>
        <w:tblStyle w:val="TableGrid"/>
        <w:tblW w:w="14820" w:type="dxa"/>
        <w:tblInd w:w="8" w:type="dxa"/>
        <w:tblLayout w:type="fixed"/>
        <w:tblLook w:val="04A0" w:firstRow="1" w:lastRow="0" w:firstColumn="1" w:lastColumn="0" w:noHBand="0" w:noVBand="1"/>
      </w:tblPr>
      <w:tblGrid>
        <w:gridCol w:w="3377"/>
        <w:gridCol w:w="2661"/>
        <w:gridCol w:w="1192"/>
        <w:gridCol w:w="4309"/>
        <w:gridCol w:w="1442"/>
        <w:gridCol w:w="1839"/>
      </w:tblGrid>
      <w:tr w:rsidR="00EF30DD" w:rsidRPr="00E73EB0" w14:paraId="38B44AF0" w14:textId="77777777" w:rsidTr="00471408">
        <w:trPr>
          <w:trHeight w:val="836"/>
        </w:trPr>
        <w:tc>
          <w:tcPr>
            <w:tcW w:w="3377" w:type="dxa"/>
            <w:tcBorders>
              <w:top w:val="single" w:sz="6" w:space="0" w:color="000000"/>
              <w:left w:val="single" w:sz="6" w:space="0" w:color="000000"/>
              <w:bottom w:val="single" w:sz="6" w:space="0" w:color="000000"/>
              <w:right w:val="single" w:sz="6" w:space="0" w:color="000000"/>
            </w:tcBorders>
          </w:tcPr>
          <w:p w14:paraId="5A720F37"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64BE9DA0" w14:textId="77777777" w:rsidR="00EF30DD" w:rsidRPr="00E73EB0" w:rsidRDefault="00EF30DD" w:rsidP="00EF30DD">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7FB1EB7F" w14:textId="77777777" w:rsidR="00EF30DD" w:rsidRPr="00E73EB0" w:rsidRDefault="00EF30DD" w:rsidP="00EF30DD">
            <w:pPr>
              <w:rPr>
                <w:rFonts w:ascii="Times New Roman" w:eastAsia="Calibri" w:hAnsi="Times New Roman" w:cs="Times New Roman"/>
                <w:color w:val="000000"/>
              </w:rPr>
            </w:pPr>
          </w:p>
        </w:tc>
        <w:tc>
          <w:tcPr>
            <w:tcW w:w="4309" w:type="dxa"/>
            <w:tcBorders>
              <w:top w:val="single" w:sz="6" w:space="0" w:color="000000"/>
              <w:left w:val="nil"/>
              <w:bottom w:val="single" w:sz="6" w:space="0" w:color="000000"/>
              <w:right w:val="single" w:sz="6" w:space="0" w:color="000000"/>
            </w:tcBorders>
            <w:vAlign w:val="center"/>
          </w:tcPr>
          <w:p w14:paraId="67A46850"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2942A499" w14:textId="77777777" w:rsidR="00EF30DD" w:rsidRPr="00E73EB0" w:rsidRDefault="00EF30DD" w:rsidP="00EF30DD">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7CB14BC2" w14:textId="77777777" w:rsidR="00EF30DD" w:rsidRPr="00E73EB0" w:rsidRDefault="00A9399F" w:rsidP="00EF30DD">
            <w:pPr>
              <w:jc w:val="center"/>
              <w:rPr>
                <w:rFonts w:ascii="Times New Roman" w:eastAsia="Calibri" w:hAnsi="Times New Roman" w:cs="Times New Roman"/>
                <w:color w:val="000000"/>
              </w:rPr>
            </w:pPr>
            <w:r>
              <w:rPr>
                <w:rFonts w:ascii="Times New Roman" w:hAnsi="Times New Roman" w:cs="Times New Roman"/>
                <w:bCs/>
              </w:rPr>
              <w:t>Коды (ОК.</w:t>
            </w:r>
            <w:r w:rsidR="00EF30DD" w:rsidRPr="00E73EB0">
              <w:rPr>
                <w:rFonts w:ascii="Times New Roman" w:hAnsi="Times New Roman" w:cs="Times New Roman"/>
                <w:bCs/>
              </w:rPr>
              <w:t>ПК)</w:t>
            </w:r>
            <w:r>
              <w:rPr>
                <w:rFonts w:ascii="Times New Roman" w:hAnsi="Times New Roman" w:cs="Times New Roman"/>
                <w:bCs/>
              </w:rPr>
              <w:t xml:space="preserve"> </w:t>
            </w:r>
            <w:r w:rsidR="00EF30DD" w:rsidRPr="00E73EB0">
              <w:rPr>
                <w:rFonts w:ascii="Times New Roman" w:hAnsi="Times New Roman" w:cs="Times New Roman"/>
                <w:bCs/>
              </w:rPr>
              <w:t>формированию которых способствует элемент программы</w:t>
            </w:r>
          </w:p>
        </w:tc>
      </w:tr>
      <w:tr w:rsidR="00EF30DD" w:rsidRPr="00E73EB0" w14:paraId="0D38ACE2" w14:textId="77777777" w:rsidTr="00471408">
        <w:trPr>
          <w:trHeight w:val="1109"/>
        </w:trPr>
        <w:tc>
          <w:tcPr>
            <w:tcW w:w="11539" w:type="dxa"/>
            <w:gridSpan w:val="4"/>
            <w:tcBorders>
              <w:top w:val="single" w:sz="4" w:space="0" w:color="auto"/>
              <w:left w:val="single" w:sz="4" w:space="0" w:color="auto"/>
              <w:bottom w:val="single" w:sz="6" w:space="0" w:color="000000"/>
              <w:right w:val="single" w:sz="6" w:space="0" w:color="000000"/>
            </w:tcBorders>
            <w:shd w:val="clear" w:color="auto" w:fill="auto"/>
          </w:tcPr>
          <w:p w14:paraId="77AB9D98" w14:textId="77777777" w:rsidR="00EF30DD" w:rsidRPr="00E73EB0" w:rsidRDefault="002D552A" w:rsidP="00EF30DD">
            <w:pPr>
              <w:ind w:left="22"/>
              <w:jc w:val="both"/>
              <w:rPr>
                <w:rFonts w:ascii="Times New Roman" w:hAnsi="Times New Roman" w:cs="Times New Roman"/>
                <w:color w:val="000000"/>
              </w:rPr>
            </w:pPr>
            <w:r>
              <w:rPr>
                <w:rFonts w:ascii="Times New Roman" w:hAnsi="Times New Roman" w:cs="Times New Roman"/>
                <w:color w:val="000000"/>
              </w:rPr>
              <w:t>ПМ 04</w:t>
            </w:r>
          </w:p>
          <w:p w14:paraId="0DC9CA35" w14:textId="77777777" w:rsidR="00EF30DD" w:rsidRPr="00E73EB0" w:rsidRDefault="00EF30DD" w:rsidP="002D552A">
            <w:pPr>
              <w:jc w:val="both"/>
              <w:rPr>
                <w:rFonts w:ascii="Times New Roman" w:hAnsi="Times New Roman" w:cs="Times New Roman"/>
              </w:rPr>
            </w:pPr>
            <w:r w:rsidRPr="00E73EB0">
              <w:rPr>
                <w:rFonts w:ascii="Times New Roman" w:hAnsi="Times New Roman" w:cs="Times New Roman"/>
                <w:bCs/>
              </w:rPr>
              <w:t xml:space="preserve"> </w:t>
            </w:r>
            <w:r w:rsidR="00D63957" w:rsidRPr="00E73EB0">
              <w:rPr>
                <w:rFonts w:ascii="Times New Roman" w:hAnsi="Times New Roman" w:cs="Times New Roman"/>
                <w:color w:val="000000"/>
              </w:rPr>
              <w:t>Тема 1.</w:t>
            </w:r>
            <w:r w:rsidR="00D63957" w:rsidRPr="00E73EB0">
              <w:rPr>
                <w:rFonts w:ascii="Times New Roman" w:hAnsi="Times New Roman" w:cs="Times New Roman"/>
              </w:rPr>
              <w:t xml:space="preserve"> </w:t>
            </w:r>
            <w:r w:rsidR="002D552A" w:rsidRPr="002D552A">
              <w:rPr>
                <w:rFonts w:ascii="Times New Roman" w:hAnsi="Times New Roman" w:cs="Times New Roman"/>
              </w:rPr>
              <w:t>Проведение проверки и обследования объектов в целях соблюдения требований законодательства Российской Федерации.</w:t>
            </w:r>
          </w:p>
        </w:tc>
        <w:tc>
          <w:tcPr>
            <w:tcW w:w="1442" w:type="dxa"/>
            <w:tcBorders>
              <w:top w:val="single" w:sz="6" w:space="0" w:color="000000"/>
              <w:left w:val="single" w:sz="6" w:space="0" w:color="000000"/>
              <w:bottom w:val="single" w:sz="6" w:space="0" w:color="000000"/>
              <w:right w:val="single" w:sz="6" w:space="0" w:color="000000"/>
            </w:tcBorders>
          </w:tcPr>
          <w:p w14:paraId="115EFBA5"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03E898C0"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0EB54F2A" w14:textId="77777777" w:rsidTr="00471408">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524D173E" w14:textId="77777777" w:rsidR="00EF30DD" w:rsidRPr="00E73EB0" w:rsidRDefault="00EF30DD" w:rsidP="00EF30DD">
            <w:pPr>
              <w:ind w:left="27" w:right="218" w:firstLine="142"/>
              <w:jc w:val="both"/>
              <w:rPr>
                <w:rFonts w:ascii="Times New Roman" w:eastAsia="Calibri" w:hAnsi="Times New Roman" w:cs="Times New Roman"/>
              </w:rPr>
            </w:pPr>
            <w:r w:rsidRPr="00E73EB0">
              <w:rPr>
                <w:rFonts w:ascii="Times New Roman" w:hAnsi="Times New Roman" w:cs="Times New Roman"/>
                <w:color w:val="000000"/>
              </w:rPr>
              <w:t>1.</w:t>
            </w:r>
            <w:r w:rsidR="002D552A">
              <w:t xml:space="preserve"> </w:t>
            </w:r>
            <w:r w:rsidR="002D552A" w:rsidRPr="002D552A">
              <w:rPr>
                <w:rFonts w:ascii="Times New Roman" w:hAnsi="Times New Roman" w:cs="Times New Roman"/>
                <w:color w:val="000000"/>
              </w:rPr>
              <w:t>Проведение проверки и обследования объектов в целях соблюдения требований законодательства Российской Федерации.</w:t>
            </w:r>
          </w:p>
          <w:p w14:paraId="728187C0" w14:textId="77777777" w:rsidR="00EF30DD" w:rsidRPr="00E73EB0" w:rsidRDefault="00EF30DD" w:rsidP="00EF30DD">
            <w:pPr>
              <w:jc w:val="both"/>
              <w:rPr>
                <w:rFonts w:ascii="Times New Roman" w:hAnsi="Times New Roman" w:cs="Times New Roman"/>
              </w:rPr>
            </w:pPr>
          </w:p>
          <w:p w14:paraId="6E41D5F8" w14:textId="77777777" w:rsidR="00EF30DD" w:rsidRPr="00E73EB0" w:rsidRDefault="00EF30DD" w:rsidP="00EF30DD">
            <w:pPr>
              <w:ind w:left="22" w:right="256"/>
              <w:jc w:val="both"/>
              <w:rPr>
                <w:rFonts w:ascii="Times New Roman" w:eastAsia="Calibri" w:hAnsi="Times New Roman" w:cs="Times New Roman"/>
                <w:color w:val="000000"/>
              </w:rPr>
            </w:pPr>
          </w:p>
          <w:p w14:paraId="6EBA89CC" w14:textId="77777777" w:rsidR="00EF30DD" w:rsidRPr="00E73EB0" w:rsidRDefault="00EF30DD" w:rsidP="00EF30DD">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054536F2" w14:textId="77777777" w:rsidR="00EF30DD" w:rsidRPr="00E73EB0" w:rsidRDefault="002D552A" w:rsidP="00D63957">
            <w:pPr>
              <w:ind w:left="27" w:right="218" w:firstLine="142"/>
              <w:jc w:val="both"/>
              <w:rPr>
                <w:rFonts w:ascii="Times New Roman" w:eastAsia="Calibri" w:hAnsi="Times New Roman" w:cs="Times New Roman"/>
              </w:rPr>
            </w:pPr>
            <w:r w:rsidRPr="00F74375">
              <w:rPr>
                <w:rFonts w:ascii="Times New Roman" w:hAnsi="Times New Roman" w:cs="Times New Roman"/>
              </w:rPr>
              <w:t>Оценивание состояние земель</w:t>
            </w:r>
          </w:p>
        </w:tc>
        <w:tc>
          <w:tcPr>
            <w:tcW w:w="5501" w:type="dxa"/>
            <w:gridSpan w:val="2"/>
            <w:tcBorders>
              <w:top w:val="single" w:sz="6" w:space="0" w:color="000000"/>
              <w:left w:val="single" w:sz="6" w:space="0" w:color="000000"/>
              <w:bottom w:val="single" w:sz="6" w:space="0" w:color="000000"/>
              <w:right w:val="single" w:sz="6" w:space="0" w:color="000000"/>
            </w:tcBorders>
          </w:tcPr>
          <w:p w14:paraId="4B59A1AD" w14:textId="77777777" w:rsidR="003E72DB" w:rsidRDefault="00EF30DD" w:rsidP="00D63957">
            <w:pPr>
              <w:jc w:val="both"/>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w:t>
            </w:r>
            <w:r w:rsidR="002D552A">
              <w:rPr>
                <w:rFonts w:ascii="Times New Roman" w:hAnsi="Times New Roman" w:cs="Times New Roman"/>
              </w:rPr>
              <w:t>.</w:t>
            </w:r>
          </w:p>
          <w:p w14:paraId="489C59CA" w14:textId="77777777" w:rsidR="002D552A" w:rsidRDefault="002D552A" w:rsidP="002D552A">
            <w:pPr>
              <w:jc w:val="both"/>
              <w:rPr>
                <w:rFonts w:ascii="Times New Roman" w:hAnsi="Times New Roman"/>
              </w:rPr>
            </w:pPr>
            <w:r w:rsidRPr="00684776">
              <w:rPr>
                <w:rFonts w:ascii="Times New Roman" w:eastAsia="Calibri" w:hAnsi="Times New Roman" w:cs="Times New Roman"/>
                <w:color w:val="000000"/>
              </w:rPr>
              <w:t>Изучение законодательства в области охраны окружающей среды</w:t>
            </w:r>
            <w:r>
              <w:rPr>
                <w:rFonts w:ascii="Times New Roman" w:eastAsia="Calibri" w:hAnsi="Times New Roman" w:cs="Times New Roman"/>
                <w:color w:val="000000"/>
              </w:rPr>
              <w:t>.</w:t>
            </w:r>
            <w:r w:rsidR="00471408">
              <w:rPr>
                <w:rFonts w:ascii="Times New Roman" w:eastAsia="Calibri" w:hAnsi="Times New Roman" w:cs="Times New Roman"/>
                <w:color w:val="000000"/>
              </w:rPr>
              <w:t xml:space="preserve"> </w:t>
            </w:r>
            <w:r w:rsidRPr="00AE4AE9">
              <w:rPr>
                <w:rFonts w:ascii="Times New Roman" w:hAnsi="Times New Roman"/>
              </w:rPr>
              <w:t xml:space="preserve"> </w:t>
            </w:r>
            <w:r w:rsidR="00471408">
              <w:rPr>
                <w:rFonts w:ascii="Times New Roman" w:hAnsi="Times New Roman"/>
              </w:rPr>
              <w:t>Составление перечня</w:t>
            </w:r>
            <w:r w:rsidRPr="00AE4AE9">
              <w:rPr>
                <w:rFonts w:ascii="Times New Roman" w:hAnsi="Times New Roman"/>
              </w:rPr>
              <w:t xml:space="preserve"> загрязняющих веществ, в отношении которых применяются меры государственного регулирования в области охраны окружающей среды</w:t>
            </w:r>
            <w:r w:rsidR="00D363B1">
              <w:rPr>
                <w:rFonts w:ascii="Times New Roman" w:hAnsi="Times New Roman"/>
              </w:rPr>
              <w:t>.</w:t>
            </w:r>
          </w:p>
          <w:p w14:paraId="312D8276" w14:textId="77777777" w:rsidR="002D552A" w:rsidRPr="00E73EB0" w:rsidRDefault="002D552A" w:rsidP="00D63957">
            <w:pPr>
              <w:jc w:val="both"/>
              <w:rPr>
                <w:rFonts w:ascii="Times New Roman" w:hAnsi="Times New Roman" w:cs="Times New Roman"/>
              </w:rPr>
            </w:pPr>
          </w:p>
          <w:p w14:paraId="39F2A7CF" w14:textId="77777777" w:rsidR="00EF30DD" w:rsidRPr="00E73EB0" w:rsidRDefault="00EF30DD" w:rsidP="00D63957">
            <w:pPr>
              <w:jc w:val="both"/>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D1C79DB"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87B8F3D"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7732F857"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796E11FF" w14:textId="77777777" w:rsidR="00D30F2C" w:rsidRPr="00E73EB0" w:rsidRDefault="00A9399F" w:rsidP="00A9399F">
            <w:pPr>
              <w:ind w:left="4"/>
              <w:jc w:val="center"/>
              <w:rPr>
                <w:rFonts w:ascii="Times New Roman" w:eastAsia="Calibri" w:hAnsi="Times New Roman" w:cs="Times New Roman"/>
                <w:color w:val="000000"/>
              </w:rPr>
            </w:pPr>
            <w:r>
              <w:rPr>
                <w:rFonts w:ascii="Times New Roman" w:eastAsia="Calibri" w:hAnsi="Times New Roman" w:cs="Times New Roman"/>
                <w:lang w:eastAsia="en-US"/>
              </w:rPr>
              <w:t>ПК 4.1</w:t>
            </w:r>
          </w:p>
        </w:tc>
      </w:tr>
      <w:tr w:rsidR="00EF30DD" w:rsidRPr="00E73EB0" w14:paraId="09DA7097" w14:textId="77777777" w:rsidTr="00471408">
        <w:trPr>
          <w:trHeight w:val="281"/>
        </w:trPr>
        <w:tc>
          <w:tcPr>
            <w:tcW w:w="11539" w:type="dxa"/>
            <w:gridSpan w:val="4"/>
            <w:tcBorders>
              <w:top w:val="single" w:sz="6" w:space="0" w:color="000000"/>
              <w:left w:val="single" w:sz="6" w:space="0" w:color="000000"/>
              <w:bottom w:val="single" w:sz="4" w:space="0" w:color="auto"/>
              <w:right w:val="single" w:sz="6" w:space="0" w:color="000000"/>
            </w:tcBorders>
          </w:tcPr>
          <w:p w14:paraId="5CAAA48B" w14:textId="77777777" w:rsidR="00EF30DD" w:rsidRPr="00E73EB0" w:rsidRDefault="00EF30DD" w:rsidP="00D363B1">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00D363B1" w:rsidRPr="00D363B1">
              <w:rPr>
                <w:rFonts w:ascii="Times New Roman" w:hAnsi="Times New Roman" w:cs="Times New Roman"/>
                <w:color w:val="000000"/>
              </w:rPr>
              <w:t>Проведение проверки и обследования объектов в целях соблюдения требований законодательства Российской Федерации.</w:t>
            </w:r>
          </w:p>
        </w:tc>
        <w:tc>
          <w:tcPr>
            <w:tcW w:w="1442" w:type="dxa"/>
            <w:tcBorders>
              <w:top w:val="single" w:sz="6" w:space="0" w:color="000000"/>
              <w:left w:val="single" w:sz="6" w:space="0" w:color="000000"/>
              <w:bottom w:val="single" w:sz="6" w:space="0" w:color="000000"/>
              <w:right w:val="single" w:sz="6" w:space="0" w:color="000000"/>
            </w:tcBorders>
          </w:tcPr>
          <w:p w14:paraId="197761BC"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13ED18BB"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7D79E5AA" w14:textId="77777777" w:rsidTr="00471408">
        <w:trPr>
          <w:trHeight w:val="281"/>
        </w:trPr>
        <w:tc>
          <w:tcPr>
            <w:tcW w:w="3377" w:type="dxa"/>
            <w:tcBorders>
              <w:top w:val="single" w:sz="6" w:space="0" w:color="000000"/>
              <w:left w:val="single" w:sz="6" w:space="0" w:color="000000"/>
              <w:bottom w:val="single" w:sz="4" w:space="0" w:color="auto"/>
              <w:right w:val="single" w:sz="6" w:space="0" w:color="000000"/>
            </w:tcBorders>
          </w:tcPr>
          <w:p w14:paraId="1C1DFC3E" w14:textId="77777777" w:rsidR="00EF30DD" w:rsidRPr="00E73EB0" w:rsidRDefault="00EF30DD" w:rsidP="00D363B1">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 xml:space="preserve">2. </w:t>
            </w:r>
            <w:r w:rsidR="00D363B1" w:rsidRPr="00D363B1">
              <w:rPr>
                <w:rFonts w:ascii="Times New Roman" w:hAnsi="Times New Roman" w:cs="Times New Roman"/>
                <w:color w:val="000000"/>
              </w:rPr>
              <w:t>Проведение проверки и обследования объектов в целях соблюдения требований законодательства Российской Федерации</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45629085" w14:textId="77777777" w:rsidR="00EF30DD" w:rsidRPr="00E73EB0" w:rsidRDefault="00EF30DD" w:rsidP="00D363B1">
            <w:pPr>
              <w:ind w:left="46"/>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00D363B1" w:rsidRPr="00F74375">
              <w:rPr>
                <w:rFonts w:ascii="Times New Roman" w:hAnsi="Times New Roman" w:cs="Times New Roman"/>
              </w:rPr>
              <w:t>Оценивание состояние земель</w:t>
            </w:r>
          </w:p>
        </w:tc>
        <w:tc>
          <w:tcPr>
            <w:tcW w:w="5501" w:type="dxa"/>
            <w:gridSpan w:val="2"/>
            <w:tcBorders>
              <w:top w:val="single" w:sz="6" w:space="0" w:color="000000"/>
              <w:left w:val="single" w:sz="6" w:space="0" w:color="000000"/>
              <w:bottom w:val="single" w:sz="6" w:space="0" w:color="000000"/>
              <w:right w:val="single" w:sz="6" w:space="0" w:color="000000"/>
            </w:tcBorders>
          </w:tcPr>
          <w:p w14:paraId="714F086B" w14:textId="77777777" w:rsidR="00782A4C" w:rsidRDefault="00EF30DD" w:rsidP="00D363B1">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r w:rsidR="00D363B1" w:rsidRPr="00AE4AE9">
              <w:rPr>
                <w:rFonts w:ascii="Times New Roman" w:hAnsi="Times New Roman"/>
                <w:bCs/>
              </w:rPr>
              <w:t>Определение категории объектов различных отраслей</w:t>
            </w:r>
            <w:r w:rsidR="00D363B1" w:rsidRPr="00AE4AE9">
              <w:rPr>
                <w:rFonts w:ascii="Times New Roman" w:hAnsi="Times New Roman"/>
              </w:rPr>
              <w:t>, оказывающих негативное воздействие на окружающую среду</w:t>
            </w:r>
            <w:r w:rsidR="00462C1B" w:rsidRPr="00E73EB0">
              <w:rPr>
                <w:rFonts w:ascii="Times New Roman" w:hAnsi="Times New Roman" w:cs="Times New Roman"/>
                <w:color w:val="000000"/>
              </w:rPr>
              <w:t>.</w:t>
            </w:r>
          </w:p>
          <w:p w14:paraId="0002E35E" w14:textId="77777777" w:rsidR="00EF30DD" w:rsidRPr="00E73EB0" w:rsidRDefault="00782A4C" w:rsidP="00D363B1">
            <w:pPr>
              <w:shd w:val="clear" w:color="auto" w:fill="FFFFFF"/>
              <w:rPr>
                <w:rFonts w:ascii="Times New Roman" w:eastAsia="Calibri" w:hAnsi="Times New Roman" w:cs="Times New Roman"/>
                <w:color w:val="000000"/>
              </w:rPr>
            </w:pPr>
            <w:r w:rsidRPr="00684776">
              <w:rPr>
                <w:rFonts w:ascii="Times New Roman" w:eastAsia="Calibri" w:hAnsi="Times New Roman" w:cs="Times New Roman"/>
                <w:color w:val="000000"/>
              </w:rPr>
              <w:t xml:space="preserve"> Составление схемы: «Нормативы качества окружающей среды. Нормативы допустимого воздействия на окружающую среду. Нормативы допустимых выбросов, нормативы допустимых сбросов».</w:t>
            </w:r>
          </w:p>
        </w:tc>
        <w:tc>
          <w:tcPr>
            <w:tcW w:w="1442" w:type="dxa"/>
            <w:tcBorders>
              <w:top w:val="single" w:sz="6" w:space="0" w:color="000000"/>
              <w:left w:val="single" w:sz="6" w:space="0" w:color="000000"/>
              <w:bottom w:val="single" w:sz="6" w:space="0" w:color="000000"/>
              <w:right w:val="single" w:sz="6" w:space="0" w:color="000000"/>
            </w:tcBorders>
          </w:tcPr>
          <w:p w14:paraId="09D92F3F"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BF629CD"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5DAE81B2"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0AB283E0" w14:textId="77777777" w:rsidR="00EF30DD" w:rsidRPr="00E73EB0" w:rsidRDefault="00A9399F" w:rsidP="00A9399F">
            <w:pPr>
              <w:ind w:left="4"/>
              <w:jc w:val="center"/>
              <w:rPr>
                <w:rFonts w:ascii="Times New Roman" w:eastAsia="Calibri" w:hAnsi="Times New Roman" w:cs="Times New Roman"/>
                <w:color w:val="000000"/>
              </w:rPr>
            </w:pPr>
            <w:r>
              <w:rPr>
                <w:rFonts w:ascii="Times New Roman" w:eastAsia="Calibri" w:hAnsi="Times New Roman" w:cs="Times New Roman"/>
                <w:lang w:eastAsia="en-US"/>
              </w:rPr>
              <w:t>ПК 4.1 ; 4.2</w:t>
            </w:r>
          </w:p>
        </w:tc>
      </w:tr>
      <w:tr w:rsidR="00EF30DD" w:rsidRPr="00E73EB0" w14:paraId="431A20E7" w14:textId="77777777" w:rsidTr="00471408">
        <w:trPr>
          <w:trHeight w:val="272"/>
        </w:trPr>
        <w:tc>
          <w:tcPr>
            <w:tcW w:w="11539" w:type="dxa"/>
            <w:gridSpan w:val="4"/>
            <w:tcBorders>
              <w:top w:val="single" w:sz="4" w:space="0" w:color="auto"/>
              <w:left w:val="single" w:sz="6" w:space="0" w:color="000000"/>
              <w:bottom w:val="single" w:sz="6" w:space="0" w:color="000000"/>
              <w:right w:val="single" w:sz="6" w:space="0" w:color="000000"/>
            </w:tcBorders>
          </w:tcPr>
          <w:p w14:paraId="486C9AED" w14:textId="77777777" w:rsidR="00EF30DD" w:rsidRPr="00E73EB0" w:rsidRDefault="00EF30DD" w:rsidP="00354073">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00354073" w:rsidRPr="00354073">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09804CCB"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1A0EC14B"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438D42D6" w14:textId="77777777" w:rsidTr="00471408">
        <w:trPr>
          <w:trHeight w:val="1153"/>
        </w:trPr>
        <w:tc>
          <w:tcPr>
            <w:tcW w:w="3377" w:type="dxa"/>
            <w:tcBorders>
              <w:top w:val="single" w:sz="4" w:space="0" w:color="auto"/>
              <w:left w:val="single" w:sz="6" w:space="0" w:color="000000"/>
              <w:bottom w:val="single" w:sz="6" w:space="0" w:color="000000"/>
              <w:right w:val="single" w:sz="6" w:space="0" w:color="000000"/>
            </w:tcBorders>
          </w:tcPr>
          <w:p w14:paraId="5C6D22C5" w14:textId="77777777" w:rsidR="00EF30DD" w:rsidRPr="00E73EB0" w:rsidRDefault="00EF30DD" w:rsidP="00354073">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lastRenderedPageBreak/>
              <w:t>3.</w:t>
            </w:r>
            <w:r w:rsidRPr="00E73EB0">
              <w:rPr>
                <w:rFonts w:ascii="Times New Roman" w:hAnsi="Times New Roman" w:cs="Times New Roman"/>
              </w:rPr>
              <w:t xml:space="preserve"> </w:t>
            </w:r>
            <w:r w:rsidR="00354073" w:rsidRPr="00354073">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61DBCC23" w14:textId="77777777" w:rsidR="00354073" w:rsidRPr="00F74375" w:rsidRDefault="00354073" w:rsidP="00354073">
            <w:pPr>
              <w:widowControl w:val="0"/>
              <w:autoSpaceDE w:val="0"/>
              <w:autoSpaceDN w:val="0"/>
              <w:adjustRightInd w:val="0"/>
              <w:jc w:val="both"/>
              <w:rPr>
                <w:rFonts w:ascii="Times New Roman" w:hAnsi="Times New Roman" w:cs="Times New Roman"/>
              </w:rPr>
            </w:pPr>
            <w:r w:rsidRPr="00F74375">
              <w:rPr>
                <w:rFonts w:ascii="Times New Roman" w:hAnsi="Times New Roman" w:cs="Times New Roman"/>
              </w:rPr>
              <w:t xml:space="preserve"> Подготовка фактических сведений об использовании земель и их состоянии;</w:t>
            </w:r>
          </w:p>
          <w:p w14:paraId="48333C1F" w14:textId="77777777" w:rsidR="00354073" w:rsidRPr="00F74375" w:rsidRDefault="00354073" w:rsidP="00354073">
            <w:pPr>
              <w:rPr>
                <w:rFonts w:ascii="Times New Roman" w:hAnsi="Times New Roman" w:cs="Times New Roman"/>
              </w:rPr>
            </w:pPr>
          </w:p>
          <w:p w14:paraId="70965031" w14:textId="77777777" w:rsidR="00EF30DD" w:rsidRPr="00E73EB0" w:rsidRDefault="00EF30DD" w:rsidP="00EF30DD">
            <w:pPr>
              <w:rPr>
                <w:rFonts w:ascii="Times New Roman" w:eastAsia="Calibri" w:hAnsi="Times New Roman" w:cs="Times New Roman"/>
                <w:color w:val="000000"/>
              </w:rPr>
            </w:pPr>
          </w:p>
        </w:tc>
        <w:tc>
          <w:tcPr>
            <w:tcW w:w="5501" w:type="dxa"/>
            <w:gridSpan w:val="2"/>
            <w:tcBorders>
              <w:top w:val="single" w:sz="6" w:space="0" w:color="000000"/>
              <w:left w:val="single" w:sz="6" w:space="0" w:color="000000"/>
              <w:bottom w:val="single" w:sz="6" w:space="0" w:color="000000"/>
              <w:right w:val="single" w:sz="6" w:space="0" w:color="000000"/>
            </w:tcBorders>
          </w:tcPr>
          <w:p w14:paraId="518F6D52" w14:textId="77777777" w:rsidR="00EF30DD" w:rsidRDefault="00354073" w:rsidP="00782A4C">
            <w:pPr>
              <w:rPr>
                <w:rFonts w:ascii="Times New Roman" w:hAnsi="Times New Roman" w:cs="Times New Roman"/>
              </w:rPr>
            </w:pPr>
            <w:r>
              <w:rPr>
                <w:rFonts w:ascii="Times New Roman" w:hAnsi="Times New Roman"/>
                <w:bCs/>
              </w:rPr>
              <w:t xml:space="preserve">    </w:t>
            </w:r>
            <w:r w:rsidR="00782A4C">
              <w:rPr>
                <w:rFonts w:ascii="Times New Roman" w:hAnsi="Times New Roman"/>
                <w:bCs/>
              </w:rPr>
              <w:t>Определение</w:t>
            </w:r>
            <w:r w:rsidR="00782A4C" w:rsidRPr="00354073">
              <w:rPr>
                <w:rFonts w:ascii="Times New Roman" w:hAnsi="Times New Roman" w:cs="Times New Roman"/>
              </w:rPr>
              <w:t xml:space="preserve"> количественного </w:t>
            </w:r>
            <w:r w:rsidR="00471408">
              <w:rPr>
                <w:rFonts w:ascii="Times New Roman" w:hAnsi="Times New Roman" w:cs="Times New Roman"/>
              </w:rPr>
              <w:t>учета земель.</w:t>
            </w:r>
          </w:p>
          <w:p w14:paraId="0661D702" w14:textId="77777777" w:rsidR="00471408" w:rsidRPr="00E73EB0" w:rsidRDefault="00471408" w:rsidP="00471408">
            <w:pPr>
              <w:ind w:left="36" w:right="-1"/>
              <w:jc w:val="both"/>
              <w:rPr>
                <w:rFonts w:ascii="Times New Roman" w:eastAsia="Calibri" w:hAnsi="Times New Roman" w:cs="Times New Roman"/>
              </w:rPr>
            </w:pPr>
            <w:r>
              <w:rPr>
                <w:rFonts w:ascii="Times New Roman" w:hAnsi="Times New Roman"/>
                <w:bCs/>
              </w:rPr>
              <w:t xml:space="preserve">    Определение</w:t>
            </w:r>
            <w:r w:rsidRPr="00354073">
              <w:rPr>
                <w:rFonts w:ascii="Times New Roman" w:hAnsi="Times New Roman" w:cs="Times New Roman"/>
              </w:rPr>
              <w:t xml:space="preserve"> </w:t>
            </w:r>
            <w:r>
              <w:rPr>
                <w:rFonts w:ascii="Times New Roman" w:hAnsi="Times New Roman" w:cs="Times New Roman"/>
              </w:rPr>
              <w:t>качественного учета земель:</w:t>
            </w:r>
          </w:p>
          <w:p w14:paraId="728210A2" w14:textId="77777777" w:rsidR="00471408" w:rsidRPr="00E73EB0" w:rsidRDefault="00471408" w:rsidP="00471408">
            <w:pPr>
              <w:rPr>
                <w:rFonts w:ascii="Times New Roman" w:eastAsia="Calibri" w:hAnsi="Times New Roman" w:cs="Times New Roman"/>
                <w:color w:val="000000"/>
              </w:rPr>
            </w:pPr>
            <w:r>
              <w:rPr>
                <w:rFonts w:ascii="Times New Roman" w:hAnsi="Times New Roman"/>
                <w:bCs/>
              </w:rPr>
              <w:t>о</w:t>
            </w:r>
            <w:r w:rsidRPr="00AE4AE9">
              <w:rPr>
                <w:rFonts w:ascii="Times New Roman" w:hAnsi="Times New Roman"/>
                <w:bCs/>
              </w:rPr>
              <w:t>пределение состава почв</w:t>
            </w:r>
          </w:p>
        </w:tc>
        <w:tc>
          <w:tcPr>
            <w:tcW w:w="1442" w:type="dxa"/>
            <w:tcBorders>
              <w:top w:val="single" w:sz="6" w:space="0" w:color="000000"/>
              <w:left w:val="single" w:sz="6" w:space="0" w:color="000000"/>
              <w:bottom w:val="single" w:sz="6" w:space="0" w:color="000000"/>
              <w:right w:val="single" w:sz="6" w:space="0" w:color="000000"/>
            </w:tcBorders>
          </w:tcPr>
          <w:p w14:paraId="02C51DCD"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F14FA31"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42CF16E6"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1DAE5205" w14:textId="77777777" w:rsidR="00EF30DD" w:rsidRPr="00E73EB0" w:rsidRDefault="00A9399F" w:rsidP="00A9399F">
            <w:pPr>
              <w:ind w:left="4"/>
              <w:jc w:val="center"/>
              <w:rPr>
                <w:rFonts w:ascii="Times New Roman" w:hAnsi="Times New Roman" w:cs="Times New Roman"/>
                <w:b/>
                <w:color w:val="000000"/>
              </w:rPr>
            </w:pPr>
            <w:r>
              <w:rPr>
                <w:rFonts w:ascii="Times New Roman" w:eastAsia="Calibri" w:hAnsi="Times New Roman" w:cs="Times New Roman"/>
                <w:lang w:eastAsia="en-US"/>
              </w:rPr>
              <w:t>ПК 4.2</w:t>
            </w:r>
          </w:p>
        </w:tc>
      </w:tr>
      <w:tr w:rsidR="00EF30DD" w:rsidRPr="00E73EB0" w14:paraId="5BAAC73C" w14:textId="77777777" w:rsidTr="00471408">
        <w:trPr>
          <w:trHeight w:val="272"/>
        </w:trPr>
        <w:tc>
          <w:tcPr>
            <w:tcW w:w="11539" w:type="dxa"/>
            <w:gridSpan w:val="4"/>
            <w:tcBorders>
              <w:top w:val="nil"/>
              <w:left w:val="single" w:sz="6" w:space="0" w:color="000000"/>
              <w:bottom w:val="single" w:sz="6" w:space="0" w:color="000000"/>
              <w:right w:val="single" w:sz="6" w:space="0" w:color="000000"/>
            </w:tcBorders>
          </w:tcPr>
          <w:p w14:paraId="1D49EE5A" w14:textId="77777777" w:rsidR="00EF30DD" w:rsidRPr="00E73EB0" w:rsidRDefault="00EF30DD" w:rsidP="00354073">
            <w:pPr>
              <w:rPr>
                <w:rFonts w:ascii="Times New Roman" w:hAnsi="Times New Roman" w:cs="Times New Roman"/>
              </w:rPr>
            </w:pPr>
            <w:r w:rsidRPr="00E73EB0">
              <w:rPr>
                <w:rFonts w:ascii="Times New Roman" w:hAnsi="Times New Roman" w:cs="Times New Roman"/>
              </w:rPr>
              <w:t>Тема 4</w:t>
            </w:r>
            <w:r w:rsidR="00E56DCA" w:rsidRPr="00E73EB0">
              <w:rPr>
                <w:rFonts w:ascii="Times New Roman" w:hAnsi="Times New Roman" w:cs="Times New Roman"/>
              </w:rPr>
              <w:t xml:space="preserve">. </w:t>
            </w:r>
            <w:r w:rsidR="00354073" w:rsidRPr="00354073">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3849A7AC"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7CB23511"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6C1316D9" w14:textId="77777777" w:rsidTr="00471408">
        <w:trPr>
          <w:trHeight w:val="272"/>
        </w:trPr>
        <w:tc>
          <w:tcPr>
            <w:tcW w:w="3377" w:type="dxa"/>
            <w:tcBorders>
              <w:top w:val="nil"/>
              <w:left w:val="single" w:sz="6" w:space="0" w:color="000000"/>
              <w:bottom w:val="single" w:sz="6" w:space="0" w:color="000000"/>
              <w:right w:val="single" w:sz="6" w:space="0" w:color="000000"/>
            </w:tcBorders>
          </w:tcPr>
          <w:p w14:paraId="41AA1E97" w14:textId="77777777" w:rsidR="00EF30DD" w:rsidRPr="00E73EB0" w:rsidRDefault="00EF30DD" w:rsidP="00354073">
            <w:pPr>
              <w:rPr>
                <w:rFonts w:ascii="Times New Roman" w:eastAsia="Calibri" w:hAnsi="Times New Roman" w:cs="Times New Roman"/>
                <w:color w:val="000000"/>
              </w:rPr>
            </w:pPr>
            <w:r w:rsidRPr="00E73EB0">
              <w:rPr>
                <w:rFonts w:ascii="Times New Roman" w:eastAsia="Calibri" w:hAnsi="Times New Roman" w:cs="Times New Roman"/>
                <w:color w:val="000000"/>
              </w:rPr>
              <w:t>4.</w:t>
            </w:r>
            <w:r w:rsidR="00354073">
              <w:t xml:space="preserve"> </w:t>
            </w:r>
            <w:r w:rsidR="00354073" w:rsidRPr="00354073">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2661" w:type="dxa"/>
            <w:tcBorders>
              <w:top w:val="nil"/>
              <w:left w:val="single" w:sz="6" w:space="0" w:color="000000"/>
              <w:bottom w:val="single" w:sz="6" w:space="0" w:color="000000"/>
              <w:right w:val="single" w:sz="6" w:space="0" w:color="000000"/>
            </w:tcBorders>
            <w:shd w:val="clear" w:color="auto" w:fill="auto"/>
          </w:tcPr>
          <w:p w14:paraId="36645FDF" w14:textId="77777777" w:rsidR="00354073" w:rsidRPr="00F74375" w:rsidRDefault="00E56DCA" w:rsidP="00354073">
            <w:pPr>
              <w:widowControl w:val="0"/>
              <w:autoSpaceDE w:val="0"/>
              <w:autoSpaceDN w:val="0"/>
              <w:adjustRightInd w:val="0"/>
              <w:jc w:val="both"/>
              <w:rPr>
                <w:rFonts w:ascii="Times New Roman" w:hAnsi="Times New Roman" w:cs="Times New Roman"/>
              </w:rPr>
            </w:pPr>
            <w:r w:rsidRPr="00E73EB0">
              <w:rPr>
                <w:rFonts w:ascii="Times New Roman" w:eastAsia="Calibri" w:hAnsi="Times New Roman" w:cs="Times New Roman"/>
              </w:rPr>
              <w:t xml:space="preserve"> </w:t>
            </w:r>
            <w:r w:rsidR="00354073" w:rsidRPr="00F74375">
              <w:rPr>
                <w:rFonts w:ascii="Times New Roman" w:hAnsi="Times New Roman" w:cs="Times New Roman"/>
              </w:rPr>
              <w:t>Подготовка фактических сведений об использовании земель и их состоянии;</w:t>
            </w:r>
          </w:p>
          <w:p w14:paraId="43BEBFC2" w14:textId="77777777" w:rsidR="00354073" w:rsidRPr="00F74375" w:rsidRDefault="00354073" w:rsidP="00354073">
            <w:pPr>
              <w:rPr>
                <w:rFonts w:ascii="Times New Roman" w:hAnsi="Times New Roman" w:cs="Times New Roman"/>
              </w:rPr>
            </w:pPr>
          </w:p>
          <w:p w14:paraId="07CF55D7" w14:textId="77777777" w:rsidR="00EF30DD" w:rsidRPr="00E73EB0" w:rsidRDefault="00EF30DD" w:rsidP="00EF30DD">
            <w:pPr>
              <w:rPr>
                <w:rFonts w:ascii="Times New Roman" w:eastAsia="Calibri" w:hAnsi="Times New Roman" w:cs="Times New Roman"/>
              </w:rPr>
            </w:pPr>
          </w:p>
        </w:tc>
        <w:tc>
          <w:tcPr>
            <w:tcW w:w="5501" w:type="dxa"/>
            <w:gridSpan w:val="2"/>
            <w:tcBorders>
              <w:top w:val="single" w:sz="6" w:space="0" w:color="000000"/>
              <w:left w:val="single" w:sz="6" w:space="0" w:color="000000"/>
              <w:bottom w:val="single" w:sz="6" w:space="0" w:color="000000"/>
              <w:right w:val="single" w:sz="6" w:space="0" w:color="000000"/>
            </w:tcBorders>
          </w:tcPr>
          <w:p w14:paraId="381CBCD9" w14:textId="77777777" w:rsidR="00471408" w:rsidRPr="00E73EB0" w:rsidRDefault="00782A4C" w:rsidP="00471408">
            <w:pPr>
              <w:ind w:left="36" w:right="-1"/>
              <w:jc w:val="both"/>
              <w:rPr>
                <w:rFonts w:ascii="Times New Roman" w:eastAsia="Calibri" w:hAnsi="Times New Roman" w:cs="Times New Roman"/>
              </w:rPr>
            </w:pPr>
            <w:r>
              <w:rPr>
                <w:rFonts w:ascii="Times New Roman" w:hAnsi="Times New Roman"/>
                <w:bCs/>
              </w:rPr>
              <w:t xml:space="preserve">    </w:t>
            </w:r>
          </w:p>
          <w:p w14:paraId="41859CF6" w14:textId="77777777" w:rsidR="00471408" w:rsidRDefault="00471408" w:rsidP="00471408">
            <w:pPr>
              <w:rPr>
                <w:rFonts w:ascii="Times New Roman" w:hAnsi="Times New Roman" w:cs="Times New Roman"/>
              </w:rPr>
            </w:pPr>
            <w:r>
              <w:rPr>
                <w:rFonts w:ascii="Times New Roman" w:hAnsi="Times New Roman"/>
                <w:bCs/>
              </w:rPr>
              <w:t>Определение</w:t>
            </w:r>
            <w:r w:rsidRPr="00354073">
              <w:rPr>
                <w:rFonts w:ascii="Times New Roman" w:hAnsi="Times New Roman" w:cs="Times New Roman"/>
              </w:rPr>
              <w:t xml:space="preserve"> количественного </w:t>
            </w:r>
            <w:r>
              <w:rPr>
                <w:rFonts w:ascii="Times New Roman" w:hAnsi="Times New Roman" w:cs="Times New Roman"/>
              </w:rPr>
              <w:t>учета земель.</w:t>
            </w:r>
          </w:p>
          <w:p w14:paraId="3DE351D3" w14:textId="77777777" w:rsidR="00EF30DD" w:rsidRPr="00E73EB0" w:rsidRDefault="00471408" w:rsidP="00CF42F2">
            <w:pPr>
              <w:rPr>
                <w:rFonts w:ascii="Times New Roman" w:eastAsia="Calibri" w:hAnsi="Times New Roman" w:cs="Times New Roman"/>
              </w:rPr>
            </w:pPr>
            <w:r w:rsidRPr="00471408">
              <w:rPr>
                <w:rFonts w:ascii="Times New Roman" w:eastAsia="Calibri" w:hAnsi="Times New Roman" w:cs="Times New Roman"/>
              </w:rPr>
              <w:t>Проведение геоботанических изысканий</w:t>
            </w:r>
            <w:r>
              <w:rPr>
                <w:rFonts w:ascii="Times New Roman" w:eastAsia="Calibri" w:hAnsi="Times New Roman" w:cs="Times New Roman"/>
              </w:rPr>
              <w:t>.</w:t>
            </w:r>
          </w:p>
        </w:tc>
        <w:tc>
          <w:tcPr>
            <w:tcW w:w="1442" w:type="dxa"/>
            <w:tcBorders>
              <w:top w:val="single" w:sz="6" w:space="0" w:color="000000"/>
              <w:left w:val="single" w:sz="6" w:space="0" w:color="000000"/>
              <w:bottom w:val="single" w:sz="6" w:space="0" w:color="000000"/>
              <w:right w:val="single" w:sz="6" w:space="0" w:color="000000"/>
            </w:tcBorders>
          </w:tcPr>
          <w:p w14:paraId="54C6D7EE"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B569BDA"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74A5E497"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1B3F725D" w14:textId="77777777" w:rsidR="00EF30DD" w:rsidRPr="00E73EB0" w:rsidRDefault="00A9399F" w:rsidP="00A9399F">
            <w:pPr>
              <w:ind w:left="4"/>
              <w:jc w:val="center"/>
              <w:rPr>
                <w:rFonts w:ascii="Times New Roman" w:hAnsi="Times New Roman" w:cs="Times New Roman"/>
                <w:color w:val="000000"/>
              </w:rPr>
            </w:pPr>
            <w:r>
              <w:rPr>
                <w:rFonts w:ascii="Times New Roman" w:eastAsia="Calibri" w:hAnsi="Times New Roman" w:cs="Times New Roman"/>
                <w:lang w:eastAsia="en-US"/>
              </w:rPr>
              <w:t>ПК 4.2</w:t>
            </w:r>
          </w:p>
        </w:tc>
      </w:tr>
      <w:tr w:rsidR="00EF30DD" w:rsidRPr="00E73EB0" w14:paraId="45109A69" w14:textId="77777777" w:rsidTr="00471408">
        <w:trPr>
          <w:trHeight w:val="272"/>
        </w:trPr>
        <w:tc>
          <w:tcPr>
            <w:tcW w:w="11539" w:type="dxa"/>
            <w:gridSpan w:val="4"/>
            <w:tcBorders>
              <w:top w:val="single" w:sz="4" w:space="0" w:color="auto"/>
              <w:left w:val="single" w:sz="6" w:space="0" w:color="000000"/>
              <w:bottom w:val="single" w:sz="6" w:space="0" w:color="000000"/>
              <w:right w:val="single" w:sz="6" w:space="0" w:color="000000"/>
            </w:tcBorders>
          </w:tcPr>
          <w:p w14:paraId="33608476" w14:textId="77777777" w:rsidR="00EF30DD" w:rsidRPr="00E73EB0" w:rsidRDefault="00EF30DD" w:rsidP="00F34876">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Тема 5</w:t>
            </w:r>
            <w:r w:rsidR="00083975" w:rsidRPr="00E73EB0">
              <w:rPr>
                <w:rFonts w:ascii="Times New Roman" w:hAnsi="Times New Roman" w:cs="Times New Roman"/>
              </w:rPr>
              <w:t xml:space="preserve"> </w:t>
            </w:r>
            <w:r w:rsidR="00F34876" w:rsidRPr="00F34876">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18C65FA3"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0D4FAF9C"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5F9AB053" w14:textId="77777777" w:rsidTr="00471408">
        <w:trPr>
          <w:trHeight w:val="272"/>
        </w:trPr>
        <w:tc>
          <w:tcPr>
            <w:tcW w:w="3377" w:type="dxa"/>
            <w:tcBorders>
              <w:top w:val="single" w:sz="4" w:space="0" w:color="auto"/>
              <w:left w:val="single" w:sz="6" w:space="0" w:color="000000"/>
              <w:bottom w:val="single" w:sz="6" w:space="0" w:color="000000"/>
              <w:right w:val="single" w:sz="6" w:space="0" w:color="000000"/>
            </w:tcBorders>
          </w:tcPr>
          <w:p w14:paraId="29008477" w14:textId="77777777" w:rsidR="00EF30DD" w:rsidRPr="00E73EB0" w:rsidRDefault="00EF30DD" w:rsidP="00F34876">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00F34876" w:rsidRPr="00F34876">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13E6864D" w14:textId="77777777" w:rsidR="00782A4C" w:rsidRPr="002D552A" w:rsidRDefault="00782A4C" w:rsidP="00782A4C">
            <w:pPr>
              <w:rPr>
                <w:rFonts w:ascii="Times New Roman" w:hAnsi="Times New Roman"/>
              </w:rPr>
            </w:pPr>
            <w:r w:rsidRPr="002D552A">
              <w:rPr>
                <w:rFonts w:ascii="Times New Roman" w:hAnsi="Times New Roman"/>
              </w:rPr>
              <w:t>Ведение земельно-учетной документации, выполнение ее автоматизированной обработки</w:t>
            </w:r>
          </w:p>
          <w:p w14:paraId="0DBAECE0" w14:textId="77777777" w:rsidR="00EF30DD" w:rsidRPr="00E73EB0" w:rsidRDefault="00EF30DD" w:rsidP="00EF30DD">
            <w:pPr>
              <w:rPr>
                <w:rFonts w:ascii="Times New Roman" w:eastAsia="Calibri" w:hAnsi="Times New Roman" w:cs="Times New Roman"/>
                <w:color w:val="000000"/>
              </w:rPr>
            </w:pPr>
          </w:p>
        </w:tc>
        <w:tc>
          <w:tcPr>
            <w:tcW w:w="5501" w:type="dxa"/>
            <w:gridSpan w:val="2"/>
            <w:tcBorders>
              <w:top w:val="single" w:sz="6" w:space="0" w:color="000000"/>
              <w:left w:val="single" w:sz="6" w:space="0" w:color="000000"/>
              <w:bottom w:val="single" w:sz="6" w:space="0" w:color="000000"/>
              <w:right w:val="single" w:sz="6" w:space="0" w:color="000000"/>
            </w:tcBorders>
          </w:tcPr>
          <w:p w14:paraId="571E09FE" w14:textId="77777777" w:rsidR="007656E3" w:rsidRDefault="007656E3" w:rsidP="007656E3">
            <w:pPr>
              <w:jc w:val="both"/>
              <w:rPr>
                <w:rFonts w:ascii="Times New Roman" w:hAnsi="Times New Roman" w:cs="Times New Roman"/>
              </w:rPr>
            </w:pPr>
            <w:r w:rsidRPr="00E73EB0">
              <w:rPr>
                <w:rFonts w:ascii="Times New Roman" w:hAnsi="Times New Roman" w:cs="Times New Roman"/>
              </w:rPr>
              <w:t>Изучение нормативно правовой доку</w:t>
            </w:r>
            <w:r>
              <w:rPr>
                <w:rFonts w:ascii="Times New Roman" w:hAnsi="Times New Roman" w:cs="Times New Roman"/>
              </w:rPr>
              <w:t>ментации и заполнение формы отчета наличии и</w:t>
            </w:r>
            <w:r w:rsidRPr="00E73EB0">
              <w:rPr>
                <w:rFonts w:ascii="Times New Roman" w:hAnsi="Times New Roman" w:cs="Times New Roman"/>
              </w:rPr>
              <w:t xml:space="preserve"> распределени</w:t>
            </w:r>
            <w:r>
              <w:rPr>
                <w:rFonts w:ascii="Times New Roman" w:hAnsi="Times New Roman" w:cs="Times New Roman"/>
              </w:rPr>
              <w:t>и земель.</w:t>
            </w:r>
          </w:p>
          <w:p w14:paraId="36722D17" w14:textId="77777777" w:rsidR="00EF30DD" w:rsidRPr="00E73EB0" w:rsidRDefault="00EF30DD" w:rsidP="007656E3">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5538A0B3"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879C898"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731159B0"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7BAAB97B" w14:textId="77777777" w:rsidR="00EF30DD" w:rsidRPr="00E73EB0" w:rsidRDefault="00A9399F" w:rsidP="00A9399F">
            <w:pPr>
              <w:ind w:left="4"/>
              <w:jc w:val="center"/>
              <w:rPr>
                <w:rFonts w:ascii="Times New Roman" w:hAnsi="Times New Roman" w:cs="Times New Roman"/>
                <w:b/>
                <w:color w:val="000000"/>
              </w:rPr>
            </w:pPr>
            <w:r>
              <w:rPr>
                <w:rFonts w:ascii="Times New Roman" w:eastAsia="Calibri" w:hAnsi="Times New Roman" w:cs="Times New Roman"/>
                <w:lang w:eastAsia="en-US"/>
              </w:rPr>
              <w:t>ПК 4.2</w:t>
            </w:r>
          </w:p>
        </w:tc>
      </w:tr>
      <w:tr w:rsidR="00EF30DD" w:rsidRPr="00E73EB0" w14:paraId="6AFC677A" w14:textId="77777777" w:rsidTr="00471408">
        <w:trPr>
          <w:trHeight w:val="272"/>
        </w:trPr>
        <w:tc>
          <w:tcPr>
            <w:tcW w:w="11539" w:type="dxa"/>
            <w:gridSpan w:val="4"/>
            <w:tcBorders>
              <w:top w:val="single" w:sz="4" w:space="0" w:color="auto"/>
              <w:left w:val="single" w:sz="6" w:space="0" w:color="000000"/>
              <w:bottom w:val="single" w:sz="6" w:space="0" w:color="000000"/>
              <w:right w:val="single" w:sz="6" w:space="0" w:color="000000"/>
            </w:tcBorders>
          </w:tcPr>
          <w:p w14:paraId="4C6B37BE" w14:textId="77777777" w:rsidR="00EF30DD" w:rsidRPr="00E73EB0" w:rsidRDefault="00EF30DD" w:rsidP="00F34876">
            <w:pPr>
              <w:widowControl w:val="0"/>
              <w:ind w:left="34"/>
              <w:rPr>
                <w:rFonts w:ascii="Times New Roman" w:hAnsi="Times New Roman" w:cs="Times New Roman"/>
              </w:rPr>
            </w:pPr>
            <w:r w:rsidRPr="00E73EB0">
              <w:rPr>
                <w:rFonts w:ascii="Times New Roman" w:hAnsi="Times New Roman" w:cs="Times New Roman"/>
              </w:rPr>
              <w:t xml:space="preserve">Тема 6 </w:t>
            </w:r>
            <w:r w:rsidR="00F34876" w:rsidRPr="00F34876">
              <w:rPr>
                <w:rFonts w:ascii="Times New Roman" w:eastAsia="Calibri" w:hAnsi="Times New Roman" w:cs="Times New Roman"/>
                <w:color w:val="000000"/>
              </w:rPr>
              <w:t>Проведение количественного и качественного учета земель, принятие участие в их инвентаризации и мониторинге</w:t>
            </w:r>
          </w:p>
        </w:tc>
        <w:tc>
          <w:tcPr>
            <w:tcW w:w="1442" w:type="dxa"/>
            <w:tcBorders>
              <w:top w:val="single" w:sz="6" w:space="0" w:color="000000"/>
              <w:left w:val="single" w:sz="6" w:space="0" w:color="000000"/>
              <w:bottom w:val="single" w:sz="6" w:space="0" w:color="000000"/>
              <w:right w:val="single" w:sz="6" w:space="0" w:color="000000"/>
            </w:tcBorders>
          </w:tcPr>
          <w:p w14:paraId="48465AD3"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4E173295"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34CDEA59" w14:textId="77777777" w:rsidTr="00471408">
        <w:trPr>
          <w:trHeight w:val="272"/>
        </w:trPr>
        <w:tc>
          <w:tcPr>
            <w:tcW w:w="3377" w:type="dxa"/>
            <w:tcBorders>
              <w:top w:val="nil"/>
              <w:left w:val="single" w:sz="6" w:space="0" w:color="000000"/>
              <w:bottom w:val="single" w:sz="6" w:space="0" w:color="000000"/>
              <w:right w:val="single" w:sz="6" w:space="0" w:color="000000"/>
            </w:tcBorders>
          </w:tcPr>
          <w:p w14:paraId="701A9BFE" w14:textId="77777777" w:rsidR="00EF30DD" w:rsidRPr="00E73EB0" w:rsidRDefault="00EF30DD" w:rsidP="00F34876">
            <w:pPr>
              <w:rPr>
                <w:rFonts w:ascii="Times New Roman" w:eastAsia="Calibri" w:hAnsi="Times New Roman" w:cs="Times New Roman"/>
                <w:color w:val="000000"/>
              </w:rPr>
            </w:pPr>
            <w:r w:rsidRPr="00E73EB0">
              <w:rPr>
                <w:rFonts w:ascii="Times New Roman" w:hAnsi="Times New Roman" w:cs="Times New Roman"/>
                <w:color w:val="000000"/>
              </w:rPr>
              <w:t>6.</w:t>
            </w:r>
            <w:r w:rsidR="00F34876" w:rsidRPr="00F34876">
              <w:rPr>
                <w:rFonts w:ascii="Times New Roman" w:eastAsia="Calibri" w:hAnsi="Times New Roman" w:cs="Times New Roman"/>
                <w:color w:val="000000"/>
              </w:rPr>
              <w:t xml:space="preserve"> Проведение количественного и качественного учета земель, принятие участие в их инвентаризации и мониторинге</w:t>
            </w:r>
            <w:r w:rsidRPr="00E73EB0">
              <w:rPr>
                <w:rFonts w:ascii="Times New Roman" w:hAnsi="Times New Roman" w:cs="Times New Roman"/>
                <w:color w:val="000000"/>
              </w:rPr>
              <w:t xml:space="preserve"> </w:t>
            </w:r>
            <w:r w:rsidRPr="00E73EB0">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47DF5609" w14:textId="77777777" w:rsidR="00EF30DD" w:rsidRPr="00E73EB0" w:rsidRDefault="00782A4C" w:rsidP="005965E5">
            <w:pPr>
              <w:rPr>
                <w:rFonts w:ascii="Times New Roman" w:eastAsia="Calibri" w:hAnsi="Times New Roman" w:cs="Times New Roman"/>
                <w:color w:val="000000"/>
              </w:rPr>
            </w:pPr>
            <w:r w:rsidRPr="00782A4C">
              <w:rPr>
                <w:rFonts w:ascii="Times New Roman" w:eastAsia="Calibri" w:hAnsi="Times New Roman" w:cs="Times New Roman"/>
                <w:color w:val="000000"/>
              </w:rPr>
              <w:t>Ведение земельно-учетной документации, выполнение ее автоматизированной обработки</w:t>
            </w:r>
          </w:p>
        </w:tc>
        <w:tc>
          <w:tcPr>
            <w:tcW w:w="5501" w:type="dxa"/>
            <w:gridSpan w:val="2"/>
            <w:tcBorders>
              <w:top w:val="single" w:sz="6" w:space="0" w:color="000000"/>
              <w:left w:val="single" w:sz="6" w:space="0" w:color="000000"/>
              <w:bottom w:val="single" w:sz="6" w:space="0" w:color="000000"/>
              <w:right w:val="single" w:sz="6" w:space="0" w:color="000000"/>
            </w:tcBorders>
          </w:tcPr>
          <w:p w14:paraId="5DF46D5C" w14:textId="77777777" w:rsidR="00EF30DD" w:rsidRPr="00E73EB0" w:rsidRDefault="00A9399F" w:rsidP="002C1BC9">
            <w:pPr>
              <w:widowControl w:val="0"/>
              <w:ind w:left="34"/>
              <w:rPr>
                <w:rFonts w:ascii="Times New Roman" w:hAnsi="Times New Roman" w:cs="Times New Roman"/>
              </w:rPr>
            </w:pPr>
            <w:r w:rsidRPr="00AE4AE9">
              <w:rPr>
                <w:rFonts w:ascii="Times New Roman" w:hAnsi="Times New Roman"/>
                <w:bCs/>
              </w:rPr>
              <w:t>Изучение состава информации</w:t>
            </w:r>
            <w:r w:rsidRPr="00AE4AE9">
              <w:rPr>
                <w:rFonts w:ascii="Times New Roman" w:hAnsi="Times New Roman"/>
              </w:rPr>
              <w:t xml:space="preserve"> Государственного фонда данных государственного экологического мониторинга</w:t>
            </w:r>
            <w:r>
              <w:rPr>
                <w:rFonts w:ascii="Times New Roman" w:hAnsi="Times New Roman"/>
              </w:rPr>
              <w:t>.</w:t>
            </w:r>
          </w:p>
        </w:tc>
        <w:tc>
          <w:tcPr>
            <w:tcW w:w="1442" w:type="dxa"/>
            <w:tcBorders>
              <w:top w:val="single" w:sz="6" w:space="0" w:color="000000"/>
              <w:left w:val="single" w:sz="6" w:space="0" w:color="000000"/>
              <w:bottom w:val="single" w:sz="6" w:space="0" w:color="000000"/>
              <w:right w:val="single" w:sz="6" w:space="0" w:color="000000"/>
            </w:tcBorders>
          </w:tcPr>
          <w:p w14:paraId="0514575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8665952"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ОК 01, ОК 02, </w:t>
            </w:r>
          </w:p>
          <w:p w14:paraId="097DA703" w14:textId="77777777" w:rsidR="00A9399F" w:rsidRPr="00A9399F" w:rsidRDefault="00A9399F" w:rsidP="00A9399F">
            <w:pPr>
              <w:jc w:val="center"/>
              <w:rPr>
                <w:rFonts w:ascii="Times New Roman" w:eastAsia="Calibri" w:hAnsi="Times New Roman" w:cs="Times New Roman"/>
              </w:rPr>
            </w:pPr>
            <w:r w:rsidRPr="00A9399F">
              <w:rPr>
                <w:rFonts w:ascii="Times New Roman" w:eastAsia="Calibri" w:hAnsi="Times New Roman" w:cs="Times New Roman"/>
              </w:rPr>
              <w:t xml:space="preserve"> ОК 06, ОК 07 ОК 09,</w:t>
            </w:r>
          </w:p>
          <w:p w14:paraId="347CDA42" w14:textId="77777777" w:rsidR="00EF30DD" w:rsidRPr="00E73EB0" w:rsidRDefault="00A9399F" w:rsidP="00A9399F">
            <w:pPr>
              <w:ind w:left="4"/>
              <w:jc w:val="center"/>
              <w:rPr>
                <w:rFonts w:ascii="Times New Roman" w:hAnsi="Times New Roman" w:cs="Times New Roman"/>
                <w:b/>
                <w:color w:val="000000"/>
              </w:rPr>
            </w:pPr>
            <w:r>
              <w:rPr>
                <w:rFonts w:ascii="Times New Roman" w:eastAsia="Calibri" w:hAnsi="Times New Roman" w:cs="Times New Roman"/>
                <w:lang w:eastAsia="en-US"/>
              </w:rPr>
              <w:t>ПК 4.2</w:t>
            </w:r>
          </w:p>
        </w:tc>
      </w:tr>
      <w:tr w:rsidR="00EF30DD" w:rsidRPr="00E73EB0" w14:paraId="68056152" w14:textId="77777777" w:rsidTr="00471408">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5AA42009" w14:textId="77777777" w:rsidR="00EF30DD" w:rsidRPr="00E73EB0" w:rsidRDefault="00EF30DD" w:rsidP="00EF30DD">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4309" w:type="dxa"/>
            <w:tcBorders>
              <w:top w:val="single" w:sz="6" w:space="0" w:color="000000"/>
              <w:left w:val="nil"/>
              <w:bottom w:val="single" w:sz="6" w:space="0" w:color="000000"/>
              <w:right w:val="nil"/>
            </w:tcBorders>
          </w:tcPr>
          <w:p w14:paraId="656DF2F3" w14:textId="77777777" w:rsidR="00EF30DD" w:rsidRPr="00E73EB0" w:rsidRDefault="00EF30DD" w:rsidP="00EF30DD">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460E53E1" w14:textId="77777777" w:rsidR="00EF30DD" w:rsidRPr="00E73EB0" w:rsidRDefault="00EF30DD" w:rsidP="00EF30DD">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2EB4C564" w14:textId="77777777" w:rsidR="00EF30DD" w:rsidRPr="00E73EB0" w:rsidRDefault="00EF30DD" w:rsidP="00EF30DD">
            <w:pPr>
              <w:rPr>
                <w:rFonts w:ascii="Times New Roman" w:eastAsia="Calibri" w:hAnsi="Times New Roman" w:cs="Times New Roman"/>
                <w:color w:val="000000"/>
              </w:rPr>
            </w:pPr>
          </w:p>
        </w:tc>
      </w:tr>
    </w:tbl>
    <w:p w14:paraId="31737862"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35DE092A"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221267A0"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371E3706" w14:textId="77777777" w:rsidR="00A725AC" w:rsidRDefault="00A725AC" w:rsidP="00A725AC">
      <w:pPr>
        <w:ind w:firstLine="709"/>
        <w:jc w:val="both"/>
        <w:rPr>
          <w:rFonts w:ascii="Times New Roman" w:eastAsia="Times New Roman" w:hAnsi="Times New Roman" w:cs="Times New Roman"/>
          <w:b/>
          <w:bCs/>
          <w:sz w:val="24"/>
          <w:szCs w:val="24"/>
          <w:lang w:eastAsia="ru-RU"/>
        </w:rPr>
      </w:pPr>
    </w:p>
    <w:p w14:paraId="1D31A91D" w14:textId="77777777" w:rsidR="00A725AC" w:rsidRPr="00A725AC" w:rsidRDefault="00C3158E" w:rsidP="00A725AC">
      <w:pPr>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4</w:t>
      </w:r>
      <w:r w:rsidR="00A725AC" w:rsidRPr="00A725AC">
        <w:rPr>
          <w:rFonts w:ascii="Times New Roman" w:eastAsia="Times New Roman" w:hAnsi="Times New Roman" w:cs="Times New Roman"/>
          <w:b/>
          <w:bCs/>
          <w:sz w:val="24"/>
          <w:szCs w:val="24"/>
          <w:lang w:eastAsia="ru-RU"/>
        </w:rPr>
        <w:t>. УСЛОВИЯ РЕАЛИЗАЦИИ ПРОГРАММЫ ПРОФЕССИОНАЛЬНОГО  МОДУЛЯ</w:t>
      </w:r>
    </w:p>
    <w:p w14:paraId="15317F66" w14:textId="77777777" w:rsidR="00576A51" w:rsidRPr="00576A51" w:rsidRDefault="00576A51" w:rsidP="00576A51">
      <w:pPr>
        <w:spacing w:after="0"/>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3.1. Для реализации </w:t>
      </w:r>
      <w:r w:rsidRPr="00576A51">
        <w:rPr>
          <w:rFonts w:ascii="Times New Roman" w:eastAsia="Times New Roman" w:hAnsi="Times New Roman" w:cs="Times New Roman"/>
          <w:b/>
          <w:bCs/>
          <w:sz w:val="24"/>
          <w:szCs w:val="24"/>
          <w:lang w:eastAsia="ru-RU"/>
        </w:rPr>
        <w:t xml:space="preserve"> рабочей пр</w:t>
      </w:r>
      <w:r>
        <w:rPr>
          <w:rFonts w:ascii="Times New Roman" w:eastAsia="Times New Roman" w:hAnsi="Times New Roman" w:cs="Times New Roman"/>
          <w:b/>
          <w:bCs/>
          <w:sz w:val="24"/>
          <w:szCs w:val="24"/>
          <w:lang w:eastAsia="ru-RU"/>
        </w:rPr>
        <w:t>ограммы учебной практики требуется</w:t>
      </w:r>
      <w:r w:rsidRPr="00576A51">
        <w:rPr>
          <w:rFonts w:ascii="Times New Roman" w:eastAsia="Times New Roman" w:hAnsi="Times New Roman" w:cs="Times New Roman"/>
          <w:b/>
          <w:bCs/>
          <w:sz w:val="24"/>
          <w:szCs w:val="24"/>
          <w:lang w:eastAsia="ru-RU"/>
        </w:rPr>
        <w:t xml:space="preserve">:  </w:t>
      </w:r>
    </w:p>
    <w:p w14:paraId="26F138EF" w14:textId="77777777" w:rsidR="00A725AC" w:rsidRPr="00A725AC" w:rsidRDefault="00A725AC" w:rsidP="00A725AC">
      <w:pPr>
        <w:spacing w:after="0"/>
        <w:ind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Реализация образовательной программы предполагает обязате</w:t>
      </w:r>
      <w:r w:rsidR="00576A51">
        <w:rPr>
          <w:rFonts w:ascii="Times New Roman" w:eastAsia="Times New Roman" w:hAnsi="Times New Roman" w:cs="Times New Roman"/>
          <w:sz w:val="24"/>
          <w:szCs w:val="24"/>
          <w:lang w:eastAsia="ru-RU"/>
        </w:rPr>
        <w:t xml:space="preserve">льную учебную </w:t>
      </w:r>
      <w:r w:rsidRPr="00A725AC">
        <w:rPr>
          <w:rFonts w:ascii="Times New Roman" w:eastAsia="Times New Roman" w:hAnsi="Times New Roman" w:cs="Times New Roman"/>
          <w:sz w:val="24"/>
          <w:szCs w:val="24"/>
          <w:lang w:eastAsia="ru-RU"/>
        </w:rPr>
        <w:t xml:space="preserve"> практику.</w:t>
      </w:r>
    </w:p>
    <w:p w14:paraId="0F21EA3D" w14:textId="77777777" w:rsidR="00A725AC" w:rsidRPr="00A725AC" w:rsidRDefault="00A725AC" w:rsidP="00A725AC">
      <w:pPr>
        <w:widowControl w:val="0"/>
        <w:autoSpaceDE w:val="0"/>
        <w:autoSpaceDN w:val="0"/>
        <w:adjustRightInd w:val="0"/>
        <w:spacing w:after="0"/>
        <w:ind w:firstLine="709"/>
        <w:jc w:val="both"/>
        <w:rPr>
          <w:rFonts w:ascii="Times New Roman" w:eastAsiaTheme="minorEastAsia" w:hAnsi="Times New Roman" w:cs="Times New Roman"/>
          <w:b/>
          <w:sz w:val="24"/>
          <w:szCs w:val="24"/>
          <w:lang w:eastAsia="ru-RU"/>
        </w:rPr>
      </w:pPr>
      <w:r w:rsidRPr="00A725AC">
        <w:rPr>
          <w:rFonts w:ascii="Times New Roman" w:eastAsiaTheme="minorEastAsia" w:hAnsi="Times New Roman" w:cs="Times New Roman"/>
          <w:sz w:val="24"/>
          <w:szCs w:val="24"/>
          <w:lang w:eastAsia="ru-RU"/>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A725AC">
        <w:rPr>
          <w:rFonts w:ascii="Times New Roman" w:eastAsiaTheme="minorEastAsia" w:hAnsi="Times New Roman" w:cs="Times New Roman"/>
          <w:sz w:val="24"/>
          <w:szCs w:val="24"/>
          <w:lang w:eastAsia="ru-RU"/>
        </w:rPr>
        <w:t>WorldSkills</w:t>
      </w:r>
      <w:proofErr w:type="spellEnd"/>
      <w:r w:rsidRPr="00A725AC">
        <w:rPr>
          <w:rFonts w:ascii="Times New Roman" w:eastAsiaTheme="minorEastAsia" w:hAnsi="Times New Roman" w:cs="Times New Roman"/>
          <w:sz w:val="24"/>
          <w:szCs w:val="24"/>
          <w:lang w:eastAsia="ru-RU"/>
        </w:rPr>
        <w:t xml:space="preserve"> (указанных в инфраструктурных листах конкурсной документации </w:t>
      </w:r>
      <w:proofErr w:type="spellStart"/>
      <w:r w:rsidRPr="00A725AC">
        <w:rPr>
          <w:rFonts w:ascii="Times New Roman" w:eastAsiaTheme="minorEastAsia" w:hAnsi="Times New Roman" w:cs="Times New Roman"/>
          <w:sz w:val="24"/>
          <w:szCs w:val="24"/>
          <w:lang w:eastAsia="ru-RU"/>
        </w:rPr>
        <w:t>WorldSkills</w:t>
      </w:r>
      <w:proofErr w:type="spellEnd"/>
      <w:r w:rsidRPr="00A725AC">
        <w:rPr>
          <w:rFonts w:ascii="Times New Roman" w:eastAsiaTheme="minorEastAsia" w:hAnsi="Times New Roman" w:cs="Times New Roman"/>
          <w:sz w:val="24"/>
          <w:szCs w:val="24"/>
          <w:lang w:eastAsia="ru-RU"/>
        </w:rPr>
        <w:t xml:space="preserve">), по </w:t>
      </w:r>
      <w:r w:rsidRPr="00A725AC">
        <w:rPr>
          <w:rFonts w:ascii="Times New Roman" w:eastAsiaTheme="minorEastAsia" w:hAnsi="Times New Roman" w:cs="Times New Roman"/>
          <w:bCs/>
          <w:color w:val="000000"/>
          <w:sz w:val="24"/>
          <w:szCs w:val="24"/>
          <w:lang w:eastAsia="ru-RU"/>
        </w:rPr>
        <w:t xml:space="preserve">компетенции </w:t>
      </w:r>
      <w:r w:rsidRPr="00A725AC">
        <w:rPr>
          <w:rFonts w:ascii="Times New Roman" w:eastAsiaTheme="minorEastAsia" w:hAnsi="Times New Roman" w:cs="Times New Roman"/>
          <w:color w:val="000000"/>
          <w:sz w:val="24"/>
          <w:szCs w:val="24"/>
          <w:lang w:eastAsia="ru-RU"/>
        </w:rPr>
        <w:t>«</w:t>
      </w:r>
      <w:r w:rsidRPr="00A725AC">
        <w:rPr>
          <w:rFonts w:ascii="Times New Roman" w:eastAsiaTheme="minorEastAsia" w:hAnsi="Times New Roman" w:cs="Times New Roman"/>
          <w:color w:val="000000"/>
          <w:sz w:val="24"/>
          <w:szCs w:val="24"/>
          <w:lang w:val="en-US" w:eastAsia="ru-RU"/>
        </w:rPr>
        <w:t>R</w:t>
      </w:r>
      <w:r w:rsidRPr="00A725AC">
        <w:rPr>
          <w:rFonts w:ascii="Times New Roman" w:eastAsiaTheme="minorEastAsia" w:hAnsi="Times New Roman" w:cs="Times New Roman"/>
          <w:color w:val="000000"/>
          <w:sz w:val="24"/>
          <w:szCs w:val="24"/>
          <w:lang w:eastAsia="ru-RU"/>
        </w:rPr>
        <w:t xml:space="preserve">60 Геопространственные технологии». </w:t>
      </w:r>
    </w:p>
    <w:p w14:paraId="2323EF98" w14:textId="77777777" w:rsidR="00A725AC" w:rsidRPr="00A725AC" w:rsidRDefault="00C3158E" w:rsidP="00A725AC">
      <w:pPr>
        <w:spacing w:after="0"/>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A725AC" w:rsidRPr="00A725AC">
        <w:rPr>
          <w:rFonts w:ascii="Times New Roman" w:eastAsia="Times New Roman" w:hAnsi="Times New Roman" w:cs="Times New Roman"/>
          <w:b/>
          <w:bCs/>
          <w:sz w:val="24"/>
          <w:szCs w:val="24"/>
          <w:lang w:eastAsia="ru-RU"/>
        </w:rPr>
        <w:t>.2. Информационное обеспечение реализации программы</w:t>
      </w:r>
    </w:p>
    <w:p w14:paraId="34AB4DFF" w14:textId="77777777" w:rsidR="00A725AC" w:rsidRPr="00A725AC" w:rsidRDefault="00A725AC" w:rsidP="00A725AC">
      <w:pPr>
        <w:suppressAutoHyphens/>
        <w:spacing w:after="0"/>
        <w:ind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A725AC">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A725AC">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ADBF6D2" w14:textId="77777777" w:rsidR="00A725AC" w:rsidRPr="00A725AC" w:rsidRDefault="00A725AC" w:rsidP="00A725AC">
      <w:pPr>
        <w:spacing w:after="0"/>
        <w:ind w:left="426" w:firstLine="709"/>
        <w:contextualSpacing/>
        <w:rPr>
          <w:rFonts w:ascii="Times New Roman" w:eastAsia="Times New Roman" w:hAnsi="Times New Roman" w:cs="Times New Roman"/>
          <w:sz w:val="24"/>
          <w:szCs w:val="24"/>
          <w:lang w:eastAsia="ru-RU"/>
        </w:rPr>
      </w:pPr>
    </w:p>
    <w:p w14:paraId="53989F32" w14:textId="77777777" w:rsidR="00A725AC" w:rsidRPr="00A725AC" w:rsidRDefault="00C3158E" w:rsidP="00A725AC">
      <w:pPr>
        <w:spacing w:after="0"/>
        <w:ind w:firstLine="709"/>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A725AC" w:rsidRPr="00A725AC">
        <w:rPr>
          <w:rFonts w:ascii="Times New Roman" w:eastAsia="Times New Roman" w:hAnsi="Times New Roman" w:cs="Times New Roman"/>
          <w:b/>
          <w:sz w:val="24"/>
          <w:szCs w:val="24"/>
          <w:lang w:eastAsia="ru-RU"/>
        </w:rPr>
        <w:t>.2.1. Основные печатные издания</w:t>
      </w:r>
    </w:p>
    <w:p w14:paraId="212010E4" w14:textId="77777777" w:rsidR="00A725AC" w:rsidRPr="00A725AC" w:rsidRDefault="00A725AC" w:rsidP="00A725AC">
      <w:pPr>
        <w:widowControl w:val="0"/>
        <w:numPr>
          <w:ilvl w:val="0"/>
          <w:numId w:val="41"/>
        </w:numPr>
        <w:tabs>
          <w:tab w:val="left" w:pos="993"/>
        </w:tabs>
        <w:spacing w:after="120"/>
        <w:ind w:left="0" w:firstLine="709"/>
        <w:contextualSpacing/>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iCs/>
          <w:color w:val="000000"/>
          <w:sz w:val="24"/>
          <w:szCs w:val="24"/>
          <w:lang w:eastAsia="ru-RU"/>
        </w:rPr>
        <w:t>Иванов,</w:t>
      </w:r>
      <w:r w:rsidRPr="00A725AC">
        <w:rPr>
          <w:rFonts w:ascii="Times New Roman" w:eastAsia="Times New Roman" w:hAnsi="Times New Roman" w:cs="Times New Roman"/>
          <w:i/>
          <w:iCs/>
          <w:color w:val="000000"/>
          <w:sz w:val="24"/>
          <w:szCs w:val="24"/>
          <w:lang w:eastAsia="ru-RU"/>
        </w:rPr>
        <w:t xml:space="preserve"> А. Н. </w:t>
      </w:r>
      <w:r w:rsidRPr="00A725AC">
        <w:rPr>
          <w:rFonts w:ascii="Times New Roman" w:eastAsia="Times New Roman" w:hAnsi="Times New Roman" w:cs="Times New Roman"/>
          <w:color w:val="000000"/>
          <w:sz w:val="24"/>
          <w:szCs w:val="24"/>
          <w:lang w:eastAsia="ru-RU"/>
        </w:rPr>
        <w:t xml:space="preserve"> Охраняемые природные территории : учебное пособие для среднего профессионального образования / А. Н. Иванов, В. П. Чижова. — 3-е изд., </w:t>
      </w:r>
      <w:proofErr w:type="spellStart"/>
      <w:r w:rsidRPr="00A725AC">
        <w:rPr>
          <w:rFonts w:ascii="Times New Roman" w:eastAsia="Times New Roman" w:hAnsi="Times New Roman" w:cs="Times New Roman"/>
          <w:color w:val="000000"/>
          <w:sz w:val="24"/>
          <w:szCs w:val="24"/>
          <w:lang w:eastAsia="ru-RU"/>
        </w:rPr>
        <w:t>испр</w:t>
      </w:r>
      <w:proofErr w:type="spellEnd"/>
      <w:r w:rsidRPr="00A725AC">
        <w:rPr>
          <w:rFonts w:ascii="Times New Roman" w:eastAsia="Times New Roman" w:hAnsi="Times New Roman" w:cs="Times New Roman"/>
          <w:color w:val="000000"/>
          <w:sz w:val="24"/>
          <w:szCs w:val="24"/>
          <w:lang w:eastAsia="ru-RU"/>
        </w:rPr>
        <w:t xml:space="preserve">. и доп. — Москва : Издательство </w:t>
      </w:r>
      <w:proofErr w:type="spellStart"/>
      <w:r w:rsidRPr="00A725AC">
        <w:rPr>
          <w:rFonts w:ascii="Times New Roman" w:eastAsia="Times New Roman" w:hAnsi="Times New Roman" w:cs="Times New Roman"/>
          <w:color w:val="000000"/>
          <w:sz w:val="24"/>
          <w:szCs w:val="24"/>
          <w:lang w:eastAsia="ru-RU"/>
        </w:rPr>
        <w:t>Юрайт</w:t>
      </w:r>
      <w:proofErr w:type="spellEnd"/>
      <w:r w:rsidRPr="00A725AC">
        <w:rPr>
          <w:rFonts w:ascii="Times New Roman" w:eastAsia="Times New Roman" w:hAnsi="Times New Roman" w:cs="Times New Roman"/>
          <w:color w:val="000000"/>
          <w:sz w:val="24"/>
          <w:szCs w:val="24"/>
          <w:lang w:eastAsia="ru-RU"/>
        </w:rPr>
        <w:t>, 2021. — 185 с.</w:t>
      </w:r>
    </w:p>
    <w:p w14:paraId="6634B87E"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proofErr w:type="spellStart"/>
      <w:r w:rsidRPr="00A725AC">
        <w:rPr>
          <w:rFonts w:ascii="Times New Roman" w:eastAsia="Times New Roman" w:hAnsi="Times New Roman" w:cs="Times New Roman"/>
          <w:iCs/>
          <w:color w:val="000000"/>
          <w:sz w:val="24"/>
          <w:szCs w:val="24"/>
          <w:lang w:eastAsia="ru-RU"/>
        </w:rPr>
        <w:t>Кустышева</w:t>
      </w:r>
      <w:proofErr w:type="spellEnd"/>
      <w:r w:rsidRPr="00A725AC">
        <w:rPr>
          <w:rFonts w:ascii="Times New Roman" w:eastAsia="Times New Roman" w:hAnsi="Times New Roman" w:cs="Times New Roman"/>
          <w:iCs/>
          <w:color w:val="000000"/>
          <w:sz w:val="24"/>
          <w:szCs w:val="24"/>
          <w:lang w:eastAsia="ru-RU"/>
        </w:rPr>
        <w:t>,</w:t>
      </w:r>
      <w:r w:rsidRPr="00A725AC">
        <w:rPr>
          <w:rFonts w:ascii="Times New Roman" w:eastAsia="Times New Roman" w:hAnsi="Times New Roman" w:cs="Times New Roman"/>
          <w:i/>
          <w:iCs/>
          <w:color w:val="000000"/>
          <w:sz w:val="24"/>
          <w:szCs w:val="24"/>
          <w:lang w:eastAsia="ru-RU"/>
        </w:rPr>
        <w:t xml:space="preserve"> И. Н. </w:t>
      </w:r>
      <w:r w:rsidRPr="00A725AC">
        <w:rPr>
          <w:rFonts w:ascii="Times New Roman" w:eastAsia="Times New Roman" w:hAnsi="Times New Roman" w:cs="Times New Roman"/>
          <w:color w:val="000000"/>
          <w:sz w:val="24"/>
          <w:szCs w:val="24"/>
          <w:lang w:eastAsia="ru-RU"/>
        </w:rPr>
        <w:t> Мониторинг земель : учебное пособие для среднего профессионального образования / И. Н. </w:t>
      </w:r>
      <w:proofErr w:type="spellStart"/>
      <w:r w:rsidRPr="00A725AC">
        <w:rPr>
          <w:rFonts w:ascii="Times New Roman" w:eastAsia="Times New Roman" w:hAnsi="Times New Roman" w:cs="Times New Roman"/>
          <w:color w:val="000000"/>
          <w:sz w:val="24"/>
          <w:szCs w:val="24"/>
          <w:lang w:eastAsia="ru-RU"/>
        </w:rPr>
        <w:t>Кустышева</w:t>
      </w:r>
      <w:proofErr w:type="spellEnd"/>
      <w:r w:rsidRPr="00A725AC">
        <w:rPr>
          <w:rFonts w:ascii="Times New Roman" w:eastAsia="Times New Roman" w:hAnsi="Times New Roman" w:cs="Times New Roman"/>
          <w:color w:val="000000"/>
          <w:sz w:val="24"/>
          <w:szCs w:val="24"/>
          <w:lang w:eastAsia="ru-RU"/>
        </w:rPr>
        <w:t xml:space="preserve">, А. А. Широкова, А. В. Дубровский. — Москва : Издательство </w:t>
      </w:r>
      <w:proofErr w:type="spellStart"/>
      <w:r w:rsidRPr="00A725AC">
        <w:rPr>
          <w:rFonts w:ascii="Times New Roman" w:eastAsia="Times New Roman" w:hAnsi="Times New Roman" w:cs="Times New Roman"/>
          <w:color w:val="000000"/>
          <w:sz w:val="24"/>
          <w:szCs w:val="24"/>
          <w:lang w:eastAsia="ru-RU"/>
        </w:rPr>
        <w:t>Юрайт</w:t>
      </w:r>
      <w:proofErr w:type="spellEnd"/>
      <w:r w:rsidRPr="00A725AC">
        <w:rPr>
          <w:rFonts w:ascii="Times New Roman" w:eastAsia="Times New Roman" w:hAnsi="Times New Roman" w:cs="Times New Roman"/>
          <w:color w:val="000000"/>
          <w:sz w:val="24"/>
          <w:szCs w:val="24"/>
          <w:lang w:eastAsia="ru-RU"/>
        </w:rPr>
        <w:t>, 2021. — 96 с. </w:t>
      </w:r>
    </w:p>
    <w:p w14:paraId="0F96A66C"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color w:val="000000"/>
          <w:sz w:val="24"/>
          <w:szCs w:val="24"/>
          <w:lang w:eastAsia="ru-RU"/>
        </w:rPr>
        <w:t>Охрана природы : учебник и практикум для среднего профессионального образования / Е. С. Иванов, А. С. </w:t>
      </w:r>
      <w:proofErr w:type="spellStart"/>
      <w:r w:rsidRPr="00A725AC">
        <w:rPr>
          <w:rFonts w:ascii="Times New Roman" w:eastAsia="Times New Roman" w:hAnsi="Times New Roman" w:cs="Times New Roman"/>
          <w:color w:val="000000"/>
          <w:sz w:val="24"/>
          <w:szCs w:val="24"/>
          <w:lang w:eastAsia="ru-RU"/>
        </w:rPr>
        <w:t>Чердакова</w:t>
      </w:r>
      <w:proofErr w:type="spellEnd"/>
      <w:r w:rsidRPr="00A725AC">
        <w:rPr>
          <w:rFonts w:ascii="Times New Roman" w:eastAsia="Times New Roman" w:hAnsi="Times New Roman" w:cs="Times New Roman"/>
          <w:color w:val="000000"/>
          <w:sz w:val="24"/>
          <w:szCs w:val="24"/>
          <w:lang w:eastAsia="ru-RU"/>
        </w:rPr>
        <w:t xml:space="preserve">, В. А. Марков, Е. А. Лупанов. — 2-е изд., </w:t>
      </w:r>
      <w:proofErr w:type="spellStart"/>
      <w:r w:rsidRPr="00A725AC">
        <w:rPr>
          <w:rFonts w:ascii="Times New Roman" w:eastAsia="Times New Roman" w:hAnsi="Times New Roman" w:cs="Times New Roman"/>
          <w:color w:val="000000"/>
          <w:sz w:val="24"/>
          <w:szCs w:val="24"/>
          <w:lang w:eastAsia="ru-RU"/>
        </w:rPr>
        <w:t>испр</w:t>
      </w:r>
      <w:proofErr w:type="spellEnd"/>
      <w:r w:rsidRPr="00A725AC">
        <w:rPr>
          <w:rFonts w:ascii="Times New Roman" w:eastAsia="Times New Roman" w:hAnsi="Times New Roman" w:cs="Times New Roman"/>
          <w:color w:val="000000"/>
          <w:sz w:val="24"/>
          <w:szCs w:val="24"/>
          <w:lang w:eastAsia="ru-RU"/>
        </w:rPr>
        <w:t>. и доп. — Москва </w:t>
      </w:r>
      <w:r w:rsidRPr="00A725AC">
        <w:rPr>
          <w:rFonts w:ascii="Times New Roman" w:eastAsia="Times New Roman" w:hAnsi="Times New Roman" w:cs="Times New Roman"/>
          <w:sz w:val="24"/>
          <w:szCs w:val="24"/>
          <w:lang w:eastAsia="ru-RU"/>
        </w:rPr>
        <w:t xml:space="preserve">: Издательство </w:t>
      </w:r>
      <w:proofErr w:type="spellStart"/>
      <w:r w:rsidRPr="00A725AC">
        <w:rPr>
          <w:rFonts w:ascii="Times New Roman" w:eastAsia="Times New Roman" w:hAnsi="Times New Roman" w:cs="Times New Roman"/>
          <w:sz w:val="24"/>
          <w:szCs w:val="24"/>
          <w:lang w:eastAsia="ru-RU"/>
        </w:rPr>
        <w:t>Юрайт</w:t>
      </w:r>
      <w:proofErr w:type="spellEnd"/>
      <w:r w:rsidRPr="00A725AC">
        <w:rPr>
          <w:rFonts w:ascii="Times New Roman" w:eastAsia="Times New Roman" w:hAnsi="Times New Roman" w:cs="Times New Roman"/>
          <w:sz w:val="24"/>
          <w:szCs w:val="24"/>
          <w:lang w:eastAsia="ru-RU"/>
        </w:rPr>
        <w:t>, 2021. — 247 с. </w:t>
      </w:r>
    </w:p>
    <w:p w14:paraId="217B3F40"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iCs/>
          <w:sz w:val="24"/>
          <w:szCs w:val="24"/>
          <w:lang w:eastAsia="ru-RU"/>
        </w:rPr>
        <w:t>Родионов,</w:t>
      </w:r>
      <w:r w:rsidRPr="00A725AC">
        <w:rPr>
          <w:rFonts w:ascii="Times New Roman" w:eastAsia="Times New Roman" w:hAnsi="Times New Roman" w:cs="Times New Roman"/>
          <w:i/>
          <w:iCs/>
          <w:sz w:val="24"/>
          <w:szCs w:val="24"/>
          <w:lang w:eastAsia="ru-RU"/>
        </w:rPr>
        <w:t xml:space="preserve"> А. И. </w:t>
      </w:r>
      <w:r w:rsidRPr="00A725AC">
        <w:rPr>
          <w:rFonts w:ascii="Times New Roman" w:eastAsia="Times New Roman" w:hAnsi="Times New Roman" w:cs="Times New Roman"/>
          <w:sz w:val="24"/>
          <w:szCs w:val="24"/>
          <w:lang w:eastAsia="ru-RU"/>
        </w:rPr>
        <w:t xml:space="preserve"> Охрана окружающей среды: процессы и аппараты защиты атмосферы : учебник для среднего профессионального образования / А. И. Родионов, В. Н. Клушин, В. Г. Систер. — 5-е изд., </w:t>
      </w:r>
      <w:proofErr w:type="spellStart"/>
      <w:r w:rsidRPr="00A725AC">
        <w:rPr>
          <w:rFonts w:ascii="Times New Roman" w:eastAsia="Times New Roman" w:hAnsi="Times New Roman" w:cs="Times New Roman"/>
          <w:sz w:val="24"/>
          <w:szCs w:val="24"/>
          <w:lang w:eastAsia="ru-RU"/>
        </w:rPr>
        <w:t>испр</w:t>
      </w:r>
      <w:proofErr w:type="spellEnd"/>
      <w:r w:rsidRPr="00A725AC">
        <w:rPr>
          <w:rFonts w:ascii="Times New Roman" w:eastAsia="Times New Roman" w:hAnsi="Times New Roman" w:cs="Times New Roman"/>
          <w:sz w:val="24"/>
          <w:szCs w:val="24"/>
          <w:lang w:eastAsia="ru-RU"/>
        </w:rPr>
        <w:t xml:space="preserve">. и доп. — Москва : Издательство </w:t>
      </w:r>
      <w:proofErr w:type="spellStart"/>
      <w:r w:rsidRPr="00A725AC">
        <w:rPr>
          <w:rFonts w:ascii="Times New Roman" w:eastAsia="Times New Roman" w:hAnsi="Times New Roman" w:cs="Times New Roman"/>
          <w:sz w:val="24"/>
          <w:szCs w:val="24"/>
          <w:lang w:eastAsia="ru-RU"/>
        </w:rPr>
        <w:t>Юрайт</w:t>
      </w:r>
      <w:proofErr w:type="spellEnd"/>
      <w:r w:rsidRPr="00A725AC">
        <w:rPr>
          <w:rFonts w:ascii="Times New Roman" w:eastAsia="Times New Roman" w:hAnsi="Times New Roman" w:cs="Times New Roman"/>
          <w:sz w:val="24"/>
          <w:szCs w:val="24"/>
          <w:lang w:eastAsia="ru-RU"/>
        </w:rPr>
        <w:t>, 2021. — 201 с. </w:t>
      </w:r>
    </w:p>
    <w:p w14:paraId="10362EB4"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proofErr w:type="spellStart"/>
      <w:r w:rsidRPr="00A725AC">
        <w:rPr>
          <w:rFonts w:ascii="Times New Roman" w:eastAsia="Times New Roman" w:hAnsi="Times New Roman" w:cs="Times New Roman"/>
          <w:sz w:val="24"/>
          <w:szCs w:val="24"/>
          <w:lang w:eastAsia="ru-RU"/>
        </w:rPr>
        <w:t>Скопичев</w:t>
      </w:r>
      <w:proofErr w:type="spellEnd"/>
      <w:r w:rsidRPr="00A725AC">
        <w:rPr>
          <w:rFonts w:ascii="Times New Roman" w:eastAsia="Times New Roman" w:hAnsi="Times New Roman" w:cs="Times New Roman"/>
          <w:sz w:val="24"/>
          <w:szCs w:val="24"/>
          <w:lang w:eastAsia="ru-RU"/>
        </w:rPr>
        <w:t xml:space="preserve">, В. Г. Экологические основы природопользования : учебное пособие / В. Г. </w:t>
      </w:r>
      <w:proofErr w:type="spellStart"/>
      <w:r w:rsidRPr="00A725AC">
        <w:rPr>
          <w:rFonts w:ascii="Times New Roman" w:eastAsia="Times New Roman" w:hAnsi="Times New Roman" w:cs="Times New Roman"/>
          <w:sz w:val="24"/>
          <w:szCs w:val="24"/>
          <w:lang w:eastAsia="ru-RU"/>
        </w:rPr>
        <w:t>Скопичев</w:t>
      </w:r>
      <w:proofErr w:type="spellEnd"/>
      <w:r w:rsidRPr="00A725AC">
        <w:rPr>
          <w:rFonts w:ascii="Times New Roman" w:eastAsia="Times New Roman" w:hAnsi="Times New Roman" w:cs="Times New Roman"/>
          <w:sz w:val="24"/>
          <w:szCs w:val="24"/>
          <w:lang w:eastAsia="ru-RU"/>
        </w:rPr>
        <w:t xml:space="preserve">. — 2-е изд. — Санкт-Петербург : </w:t>
      </w:r>
      <w:proofErr w:type="spellStart"/>
      <w:r w:rsidRPr="00A725AC">
        <w:rPr>
          <w:rFonts w:ascii="Times New Roman" w:eastAsia="Times New Roman" w:hAnsi="Times New Roman" w:cs="Times New Roman"/>
          <w:sz w:val="24"/>
          <w:szCs w:val="24"/>
          <w:lang w:eastAsia="ru-RU"/>
        </w:rPr>
        <w:t>Квадро</w:t>
      </w:r>
      <w:proofErr w:type="spellEnd"/>
      <w:r w:rsidRPr="00A725AC">
        <w:rPr>
          <w:rFonts w:ascii="Times New Roman" w:eastAsia="Times New Roman" w:hAnsi="Times New Roman" w:cs="Times New Roman"/>
          <w:sz w:val="24"/>
          <w:szCs w:val="24"/>
          <w:lang w:eastAsia="ru-RU"/>
        </w:rPr>
        <w:t xml:space="preserve">, 2021. — 392 c.  </w:t>
      </w:r>
    </w:p>
    <w:p w14:paraId="09AA6891" w14:textId="77777777" w:rsidR="00A725AC" w:rsidRPr="00A725AC" w:rsidRDefault="00A725AC" w:rsidP="00A725AC">
      <w:pPr>
        <w:numPr>
          <w:ilvl w:val="0"/>
          <w:numId w:val="41"/>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Царенко, А. А. Планирование использования земельных ресурсов с основами кадастра: учебное пособие /А.А. Царенко, И.В. Шмидт.-М.: Альфа –М: ИНФРА- М,2015,-400 с.</w:t>
      </w:r>
    </w:p>
    <w:p w14:paraId="697A267D" w14:textId="77777777" w:rsidR="00A725AC" w:rsidRPr="00A725AC" w:rsidRDefault="00A725AC" w:rsidP="00A725AC">
      <w:pPr>
        <w:widowControl w:val="0"/>
        <w:tabs>
          <w:tab w:val="left" w:pos="993"/>
        </w:tabs>
        <w:spacing w:before="120" w:after="120"/>
        <w:ind w:left="720" w:firstLine="709"/>
        <w:contextualSpacing/>
        <w:jc w:val="both"/>
        <w:rPr>
          <w:rFonts w:ascii="Times New Roman" w:eastAsia="Times New Roman" w:hAnsi="Times New Roman" w:cs="Times New Roman"/>
          <w:sz w:val="24"/>
          <w:szCs w:val="24"/>
          <w:lang w:eastAsia="ru-RU"/>
        </w:rPr>
      </w:pPr>
    </w:p>
    <w:p w14:paraId="0E2382DF" w14:textId="77777777" w:rsidR="00A725AC" w:rsidRPr="00A725AC" w:rsidRDefault="00C3158E" w:rsidP="00C3158E">
      <w:pPr>
        <w:tabs>
          <w:tab w:val="left" w:pos="993"/>
        </w:tabs>
        <w:spacing w:before="120" w:after="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4.2.2.</w:t>
      </w:r>
      <w:r w:rsidR="00A725AC" w:rsidRPr="00A725AC">
        <w:rPr>
          <w:rFonts w:ascii="Times New Roman" w:eastAsia="Times New Roman" w:hAnsi="Times New Roman" w:cs="Times New Roman"/>
          <w:b/>
          <w:sz w:val="24"/>
          <w:szCs w:val="24"/>
          <w:lang w:eastAsia="ru-RU"/>
        </w:rPr>
        <w:t>Основные электронные издания</w:t>
      </w:r>
    </w:p>
    <w:p w14:paraId="0360695A" w14:textId="77777777" w:rsidR="00A725AC" w:rsidRPr="00A725AC" w:rsidRDefault="00A725AC" w:rsidP="00A725AC">
      <w:pPr>
        <w:numPr>
          <w:ilvl w:val="0"/>
          <w:numId w:val="42"/>
        </w:numPr>
        <w:tabs>
          <w:tab w:val="left" w:pos="993"/>
        </w:tabs>
        <w:spacing w:after="0"/>
        <w:ind w:left="0" w:firstLine="709"/>
        <w:jc w:val="both"/>
        <w:rPr>
          <w:rFonts w:ascii="Times New Roman" w:eastAsia="Times New Roman" w:hAnsi="Times New Roman" w:cs="Times New Roman"/>
          <w:sz w:val="24"/>
          <w:szCs w:val="24"/>
          <w:lang w:eastAsia="ru-RU"/>
        </w:rPr>
      </w:pPr>
      <w:proofErr w:type="spellStart"/>
      <w:r w:rsidRPr="00A725AC">
        <w:rPr>
          <w:rFonts w:ascii="Times New Roman" w:eastAsia="Times New Roman" w:hAnsi="Times New Roman" w:cs="Times New Roman"/>
          <w:sz w:val="24"/>
          <w:szCs w:val="24"/>
          <w:lang w:eastAsia="ru-RU"/>
        </w:rPr>
        <w:lastRenderedPageBreak/>
        <w:t>Заболотнев</w:t>
      </w:r>
      <w:proofErr w:type="spellEnd"/>
      <w:r w:rsidRPr="00A725AC">
        <w:rPr>
          <w:rFonts w:ascii="Times New Roman" w:eastAsia="Times New Roman" w:hAnsi="Times New Roman" w:cs="Times New Roman"/>
          <w:sz w:val="24"/>
          <w:szCs w:val="24"/>
          <w:lang w:eastAsia="ru-RU"/>
        </w:rPr>
        <w:t>, Н.Н. Оценка эффективности государственной политики в области охраны окружающей среды [Электронный ресурс] // Вестник Югорского государственного университета. — Электрон. дан. — 2015. — № 4. — С. 63-66.</w:t>
      </w:r>
    </w:p>
    <w:p w14:paraId="24B647FC" w14:textId="77777777" w:rsidR="00A725AC" w:rsidRPr="00A725AC" w:rsidRDefault="00A725AC" w:rsidP="00A725AC">
      <w:pPr>
        <w:numPr>
          <w:ilvl w:val="0"/>
          <w:numId w:val="42"/>
        </w:numPr>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Сулин, М.А. Кадастр недвижимости и мониторинг земель [Электронный ресурс] : учеб. пособие / М.А. Сулин, Е.Н. Быкова, В.А. Павлова ; под общ. ред. М.А. Сулина. — Электрон. дан. — Санкт-Петербург : Лань, 2018. — 368 с. </w:t>
      </w:r>
    </w:p>
    <w:p w14:paraId="7FF4616A" w14:textId="77777777" w:rsidR="00A725AC" w:rsidRPr="00A725AC" w:rsidRDefault="00A725AC" w:rsidP="00A725AC">
      <w:pPr>
        <w:tabs>
          <w:tab w:val="left" w:pos="993"/>
        </w:tabs>
        <w:spacing w:after="0"/>
        <w:ind w:firstLine="709"/>
        <w:jc w:val="both"/>
        <w:rPr>
          <w:rFonts w:ascii="Times New Roman" w:eastAsia="Times New Roman" w:hAnsi="Times New Roman" w:cs="Times New Roman"/>
          <w:sz w:val="24"/>
          <w:szCs w:val="24"/>
          <w:lang w:eastAsia="ru-RU"/>
        </w:rPr>
      </w:pPr>
    </w:p>
    <w:p w14:paraId="5D4A1BAA" w14:textId="77777777" w:rsidR="00A725AC" w:rsidRPr="00A725AC" w:rsidRDefault="00C3158E" w:rsidP="00A725AC">
      <w:pPr>
        <w:tabs>
          <w:tab w:val="left" w:pos="993"/>
        </w:tabs>
        <w:spacing w:after="0"/>
        <w:ind w:firstLine="709"/>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A725AC" w:rsidRPr="00A725AC">
        <w:rPr>
          <w:rFonts w:ascii="Times New Roman" w:eastAsia="Times New Roman" w:hAnsi="Times New Roman" w:cs="Times New Roman"/>
          <w:b/>
          <w:bCs/>
          <w:sz w:val="24"/>
          <w:szCs w:val="24"/>
          <w:lang w:eastAsia="ru-RU"/>
        </w:rPr>
        <w:t>.2.3. Дополнительные источники</w:t>
      </w:r>
    </w:p>
    <w:p w14:paraId="7F1421D8" w14:textId="77777777" w:rsidR="00A725AC" w:rsidRPr="00A725AC" w:rsidRDefault="00A725AC" w:rsidP="00A725AC">
      <w:pPr>
        <w:numPr>
          <w:ilvl w:val="0"/>
          <w:numId w:val="40"/>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Электронно-библиотечная система «Лань». (Режим доступа): URL: https://e.lanbook.com/ </w:t>
      </w:r>
    </w:p>
    <w:p w14:paraId="42635A8C" w14:textId="77777777" w:rsidR="00A725AC" w:rsidRPr="00A725AC" w:rsidRDefault="00A725AC" w:rsidP="00A725AC">
      <w:pPr>
        <w:numPr>
          <w:ilvl w:val="0"/>
          <w:numId w:val="40"/>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Электронно-библиотечная система «</w:t>
      </w:r>
      <w:proofErr w:type="spellStart"/>
      <w:r w:rsidRPr="00A725AC">
        <w:rPr>
          <w:rFonts w:ascii="Times New Roman" w:eastAsia="Times New Roman" w:hAnsi="Times New Roman" w:cs="Times New Roman"/>
          <w:sz w:val="24"/>
          <w:szCs w:val="24"/>
          <w:lang w:eastAsia="ru-RU"/>
        </w:rPr>
        <w:t>Знаниум</w:t>
      </w:r>
      <w:proofErr w:type="spellEnd"/>
      <w:r w:rsidRPr="00A725AC">
        <w:rPr>
          <w:rFonts w:ascii="Times New Roman" w:eastAsia="Times New Roman" w:hAnsi="Times New Roman" w:cs="Times New Roman"/>
          <w:sz w:val="24"/>
          <w:szCs w:val="24"/>
          <w:lang w:eastAsia="ru-RU"/>
        </w:rPr>
        <w:t xml:space="preserve">». (Режим доступа): URL: https://znanium.com/ </w:t>
      </w:r>
    </w:p>
    <w:p w14:paraId="78958918" w14:textId="77777777" w:rsidR="00A725AC" w:rsidRPr="00A725AC" w:rsidRDefault="00A725AC" w:rsidP="00A725AC">
      <w:pPr>
        <w:numPr>
          <w:ilvl w:val="0"/>
          <w:numId w:val="40"/>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Научная электронная библиотека «</w:t>
      </w:r>
      <w:proofErr w:type="spellStart"/>
      <w:r w:rsidRPr="00A725AC">
        <w:rPr>
          <w:rFonts w:ascii="Times New Roman" w:eastAsia="Times New Roman" w:hAnsi="Times New Roman" w:cs="Times New Roman"/>
          <w:sz w:val="24"/>
          <w:szCs w:val="24"/>
          <w:lang w:eastAsia="ru-RU"/>
        </w:rPr>
        <w:t>eLibrary</w:t>
      </w:r>
      <w:proofErr w:type="spellEnd"/>
      <w:r w:rsidRPr="00A725AC">
        <w:rPr>
          <w:rFonts w:ascii="Times New Roman" w:eastAsia="Times New Roman" w:hAnsi="Times New Roman" w:cs="Times New Roman"/>
          <w:sz w:val="24"/>
          <w:szCs w:val="24"/>
          <w:lang w:eastAsia="ru-RU"/>
        </w:rPr>
        <w:t xml:space="preserve">». (Режим доступа): URL: https://elibrary.ru/Электронная научная библиотека </w:t>
      </w:r>
      <w:proofErr w:type="spellStart"/>
      <w:r w:rsidRPr="00A725AC">
        <w:rPr>
          <w:rFonts w:ascii="Times New Roman" w:eastAsia="Times New Roman" w:hAnsi="Times New Roman" w:cs="Times New Roman"/>
          <w:sz w:val="24"/>
          <w:szCs w:val="24"/>
          <w:lang w:eastAsia="ru-RU"/>
        </w:rPr>
        <w:t>elibrary</w:t>
      </w:r>
      <w:proofErr w:type="spellEnd"/>
      <w:r w:rsidRPr="00A725AC">
        <w:rPr>
          <w:rFonts w:ascii="Times New Roman" w:eastAsia="Times New Roman" w:hAnsi="Times New Roman" w:cs="Times New Roman"/>
          <w:sz w:val="24"/>
          <w:szCs w:val="24"/>
          <w:lang w:eastAsia="ru-RU"/>
        </w:rPr>
        <w:t>. – Режим доступа: </w:t>
      </w:r>
      <w:hyperlink r:id="rId9" w:history="1">
        <w:r w:rsidRPr="00A725AC">
          <w:rPr>
            <w:rFonts w:ascii="Times New Roman" w:eastAsia="Times New Roman" w:hAnsi="Times New Roman" w:cs="Times New Roman"/>
            <w:color w:val="0000FF"/>
            <w:sz w:val="24"/>
            <w:szCs w:val="24"/>
            <w:u w:val="single"/>
            <w:lang w:eastAsia="ru-RU"/>
          </w:rPr>
          <w:t>http://www.elibrary.ru</w:t>
        </w:r>
      </w:hyperlink>
      <w:r w:rsidRPr="00A725AC">
        <w:rPr>
          <w:rFonts w:ascii="Times New Roman" w:eastAsia="Times New Roman" w:hAnsi="Times New Roman" w:cs="Times New Roman"/>
          <w:sz w:val="24"/>
          <w:szCs w:val="24"/>
          <w:lang w:eastAsia="ru-RU"/>
        </w:rPr>
        <w:t xml:space="preserve">  (доступ с любого компьютера, подключенного к Интернету);</w:t>
      </w:r>
    </w:p>
    <w:p w14:paraId="1BB94E90" w14:textId="77777777" w:rsidR="00A725AC" w:rsidRPr="00A725AC" w:rsidRDefault="00A725AC" w:rsidP="00A725AC">
      <w:pPr>
        <w:numPr>
          <w:ilvl w:val="0"/>
          <w:numId w:val="4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cs="Times New Roman"/>
          <w:bCs/>
          <w:sz w:val="24"/>
          <w:szCs w:val="24"/>
          <w:lang w:eastAsia="ru-RU"/>
        </w:rPr>
      </w:pPr>
      <w:r w:rsidRPr="00A725AC">
        <w:rPr>
          <w:rFonts w:ascii="Times New Roman" w:eastAsia="Times New Roman" w:hAnsi="Times New Roman" w:cs="Times New Roman"/>
          <w:sz w:val="24"/>
          <w:szCs w:val="24"/>
          <w:lang w:eastAsia="ru-RU"/>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A725AC">
          <w:rPr>
            <w:rFonts w:ascii="Times New Roman" w:eastAsia="Times New Roman" w:hAnsi="Times New Roman" w:cs="Times New Roman"/>
            <w:color w:val="0000FF"/>
            <w:sz w:val="24"/>
            <w:szCs w:val="24"/>
            <w:u w:val="single"/>
            <w:lang w:eastAsia="ru-RU"/>
          </w:rPr>
          <w:t>https://rosreestr.ru</w:t>
        </w:r>
      </w:hyperlink>
      <w:r w:rsidRPr="00A725AC">
        <w:rPr>
          <w:rFonts w:ascii="Times New Roman" w:eastAsia="Times New Roman" w:hAnsi="Times New Roman" w:cs="Times New Roman"/>
          <w:color w:val="0000FF"/>
          <w:sz w:val="24"/>
          <w:szCs w:val="24"/>
          <w:u w:val="single"/>
          <w:lang w:eastAsia="ru-RU"/>
        </w:rPr>
        <w:t>.</w:t>
      </w:r>
    </w:p>
    <w:p w14:paraId="2F07B312" w14:textId="77777777" w:rsidR="00A725AC" w:rsidRPr="00A725AC" w:rsidRDefault="00A725AC" w:rsidP="00A725AC">
      <w:pPr>
        <w:numPr>
          <w:ilvl w:val="0"/>
          <w:numId w:val="40"/>
        </w:numPr>
        <w:tabs>
          <w:tab w:val="left" w:pos="993"/>
        </w:tabs>
        <w:ind w:left="0" w:firstLine="709"/>
        <w:contextualSpacing/>
        <w:jc w:val="both"/>
        <w:rPr>
          <w:rFonts w:ascii="Times New Roman" w:eastAsia="Times New Roman" w:hAnsi="Times New Roman" w:cs="Times New Roman"/>
          <w:color w:val="0000FF"/>
          <w:sz w:val="24"/>
          <w:szCs w:val="24"/>
          <w:u w:val="single"/>
          <w:lang w:eastAsia="ru-RU"/>
        </w:rPr>
      </w:pPr>
      <w:r w:rsidRPr="00A725AC">
        <w:rPr>
          <w:rFonts w:ascii="Times New Roman" w:eastAsia="Times New Roman" w:hAnsi="Times New Roman" w:cs="Times New Roman"/>
          <w:sz w:val="24"/>
          <w:szCs w:val="24"/>
          <w:lang w:eastAsia="ru-RU"/>
        </w:rPr>
        <w:t xml:space="preserve">Министерство юстиции Российской Федерации ( Нормативно-правовые акты.)  [Электронный ресурс] – Режим доступа: </w:t>
      </w:r>
      <w:hyperlink r:id="rId11" w:history="1">
        <w:r w:rsidRPr="00A725AC">
          <w:rPr>
            <w:rFonts w:ascii="Times New Roman" w:eastAsia="Times New Roman" w:hAnsi="Times New Roman" w:cs="Times New Roman"/>
            <w:color w:val="0000FF"/>
            <w:sz w:val="24"/>
            <w:szCs w:val="24"/>
            <w:u w:val="single"/>
            <w:lang w:eastAsia="ru-RU"/>
          </w:rPr>
          <w:t>http://pravo-search.minjust.ru/bigs/portal.html</w:t>
        </w:r>
      </w:hyperlink>
    </w:p>
    <w:p w14:paraId="556D7B53" w14:textId="77777777" w:rsidR="00A725AC" w:rsidRPr="009E3813" w:rsidRDefault="00A725AC" w:rsidP="00A725AC">
      <w:pPr>
        <w:numPr>
          <w:ilvl w:val="0"/>
          <w:numId w:val="40"/>
        </w:numPr>
        <w:tabs>
          <w:tab w:val="left" w:pos="993"/>
        </w:tabs>
        <w:ind w:left="0" w:firstLine="709"/>
        <w:contextualSpacing/>
        <w:jc w:val="both"/>
        <w:rPr>
          <w:rFonts w:ascii="Times New Roman" w:eastAsia="Times New Roman" w:hAnsi="Times New Roman" w:cs="Times New Roman"/>
          <w:sz w:val="24"/>
          <w:szCs w:val="24"/>
          <w:lang w:eastAsia="ru-RU"/>
        </w:rPr>
      </w:pPr>
      <w:r w:rsidRPr="00A725AC">
        <w:rPr>
          <w:rFonts w:ascii="Times New Roman" w:eastAsia="Times New Roman" w:hAnsi="Times New Roman" w:cs="Times New Roman"/>
          <w:sz w:val="24"/>
          <w:szCs w:val="24"/>
          <w:lang w:eastAsia="ru-RU"/>
        </w:rPr>
        <w:t xml:space="preserve">Информационно справочная система об особо-охраняемых природных территориях [Электронный ресурс] – Режим доступа: </w:t>
      </w:r>
      <w:hyperlink r:id="rId12" w:history="1">
        <w:r w:rsidRPr="00A725AC">
          <w:rPr>
            <w:rFonts w:ascii="Times New Roman" w:eastAsia="Times New Roman" w:hAnsi="Times New Roman" w:cs="Times New Roman"/>
            <w:color w:val="0000FF"/>
            <w:sz w:val="24"/>
            <w:szCs w:val="24"/>
            <w:u w:val="single"/>
            <w:lang w:eastAsia="ru-RU"/>
          </w:rPr>
          <w:t>http://oopt.info/</w:t>
        </w:r>
      </w:hyperlink>
    </w:p>
    <w:p w14:paraId="64210B6C" w14:textId="77777777" w:rsidR="009E3813" w:rsidRPr="009E3813" w:rsidRDefault="00C3158E" w:rsidP="009E3813">
      <w:pPr>
        <w:tabs>
          <w:tab w:val="left" w:pos="993"/>
        </w:tabs>
        <w:ind w:left="709"/>
        <w:contextualSpacing/>
        <w:jc w:val="both"/>
        <w:rPr>
          <w:rFonts w:ascii="Times New Roman" w:eastAsia="Times New Roman" w:hAnsi="Times New Roman" w:cs="Times New Roman"/>
          <w:b/>
          <w:sz w:val="24"/>
          <w:szCs w:val="24"/>
          <w:lang w:val="x-none" w:eastAsia="ru-RU"/>
        </w:rPr>
      </w:pPr>
      <w:r>
        <w:rPr>
          <w:rFonts w:ascii="Times New Roman" w:eastAsia="Times New Roman" w:hAnsi="Times New Roman" w:cs="Times New Roman"/>
          <w:b/>
          <w:sz w:val="24"/>
          <w:szCs w:val="24"/>
          <w:lang w:val="x-none" w:eastAsia="ru-RU"/>
        </w:rPr>
        <w:t>4.</w:t>
      </w:r>
      <w:r w:rsidR="009E3813" w:rsidRPr="009E3813">
        <w:rPr>
          <w:rFonts w:ascii="Times New Roman" w:eastAsia="Times New Roman" w:hAnsi="Times New Roman" w:cs="Times New Roman"/>
          <w:b/>
          <w:sz w:val="24"/>
          <w:szCs w:val="24"/>
          <w:lang w:val="x-none" w:eastAsia="ru-RU"/>
        </w:rPr>
        <w:t xml:space="preserve">3. Общие требования к организации образовательного процесса </w:t>
      </w:r>
    </w:p>
    <w:p w14:paraId="62C01A21"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p>
    <w:p w14:paraId="7EB75367"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 Учебная практика проводится преподавателями профессионального цикла. Практика проводится концентрированно. </w:t>
      </w:r>
    </w:p>
    <w:p w14:paraId="5A079A71"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Описываются условия проведения занятий, организации учебной практики, консультационной помощи студентам. </w:t>
      </w:r>
    </w:p>
    <w:p w14:paraId="70BCBCFC"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Учебная практика проводится в учебном кабинете, на предприятия работодателей (по договорённости ) . </w:t>
      </w:r>
    </w:p>
    <w:p w14:paraId="13AB0AE2" w14:textId="77777777" w:rsidR="009E3813" w:rsidRPr="009E3813" w:rsidRDefault="009E3813" w:rsidP="009E3813">
      <w:pPr>
        <w:tabs>
          <w:tab w:val="left" w:pos="993"/>
        </w:tabs>
        <w:ind w:left="709"/>
        <w:contextualSpacing/>
        <w:jc w:val="both"/>
        <w:rPr>
          <w:rFonts w:ascii="Times New Roman" w:eastAsia="Times New Roman" w:hAnsi="Times New Roman" w:cs="Times New Roman"/>
          <w:b/>
          <w:i/>
          <w:sz w:val="24"/>
          <w:szCs w:val="24"/>
          <w:lang w:eastAsia="ru-RU"/>
        </w:rPr>
      </w:pPr>
      <w:r w:rsidRPr="009E3813">
        <w:rPr>
          <w:rFonts w:ascii="Times New Roman" w:eastAsia="Times New Roman" w:hAnsi="Times New Roman" w:cs="Times New Roman"/>
          <w:sz w:val="24"/>
          <w:szCs w:val="24"/>
          <w:lang w:val="x-none" w:eastAsia="ru-RU"/>
        </w:rPr>
        <w:t>Учебной п</w:t>
      </w:r>
      <w:r>
        <w:rPr>
          <w:rFonts w:ascii="Times New Roman" w:eastAsia="Times New Roman" w:hAnsi="Times New Roman" w:cs="Times New Roman"/>
          <w:sz w:val="24"/>
          <w:szCs w:val="24"/>
          <w:lang w:val="x-none" w:eastAsia="ru-RU"/>
        </w:rPr>
        <w:t xml:space="preserve">рактике предшествует изучение </w:t>
      </w:r>
      <w:r w:rsidRPr="009E3813">
        <w:rPr>
          <w:rFonts w:ascii="Times New Roman" w:eastAsia="Times New Roman" w:hAnsi="Times New Roman" w:cs="Times New Roman"/>
          <w:b/>
          <w:i/>
          <w:sz w:val="24"/>
          <w:szCs w:val="24"/>
          <w:lang w:eastAsia="ru-RU"/>
        </w:rPr>
        <w:t>«</w:t>
      </w:r>
      <w:r w:rsidRPr="009E3813">
        <w:rPr>
          <w:rFonts w:ascii="Times New Roman" w:eastAsia="Times New Roman" w:hAnsi="Times New Roman" w:cs="Times New Roman"/>
          <w:sz w:val="24"/>
          <w:szCs w:val="24"/>
          <w:lang w:eastAsia="ru-RU"/>
        </w:rPr>
        <w:t>ПМ.04 Осуществление контроля использования и охраны земельных ресурсов и окружающей среды, мониторинг земель</w:t>
      </w:r>
      <w:r w:rsidRPr="009E3813">
        <w:rPr>
          <w:rFonts w:ascii="Times New Roman" w:eastAsia="Times New Roman" w:hAnsi="Times New Roman" w:cs="Times New Roman"/>
          <w:b/>
          <w:i/>
          <w:sz w:val="24"/>
          <w:szCs w:val="24"/>
          <w:lang w:eastAsia="ru-RU"/>
        </w:rPr>
        <w:t>»</w:t>
      </w:r>
    </w:p>
    <w:p w14:paraId="23CD32FB"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 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1229877A"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Продолжительность рабочего дня студентов при прохождении учебной практики составляет 36 академических часов в неделю. </w:t>
      </w:r>
    </w:p>
    <w:p w14:paraId="5E3F00F3"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При проведении учебной практики группа может делиться на подгруппы численностью 8 – 12 человек. </w:t>
      </w:r>
    </w:p>
    <w:p w14:paraId="32145BDF"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Итоговая оценка по результатам практики выставляется руководителем практики от Колледжа на основании: </w:t>
      </w:r>
    </w:p>
    <w:p w14:paraId="52153B93"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 xml:space="preserve">предоставленного студентом отчета по практике; </w:t>
      </w:r>
    </w:p>
    <w:p w14:paraId="139B4DC6" w14:textId="77777777" w:rsidR="009E3813" w:rsidRPr="009E3813" w:rsidRDefault="009E3813" w:rsidP="009E3813">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lastRenderedPageBreak/>
        <w:t>собеседования, прохождение теста.</w:t>
      </w:r>
    </w:p>
    <w:p w14:paraId="48035076" w14:textId="77777777" w:rsidR="00A725AC" w:rsidRPr="00041CFE" w:rsidRDefault="009E3813" w:rsidP="00041CFE">
      <w:pPr>
        <w:tabs>
          <w:tab w:val="left" w:pos="993"/>
        </w:tabs>
        <w:ind w:left="709"/>
        <w:contextualSpacing/>
        <w:jc w:val="both"/>
        <w:rPr>
          <w:rFonts w:ascii="Times New Roman" w:eastAsia="Times New Roman" w:hAnsi="Times New Roman" w:cs="Times New Roman"/>
          <w:sz w:val="24"/>
          <w:szCs w:val="24"/>
          <w:lang w:val="x-none" w:eastAsia="ru-RU"/>
        </w:rPr>
      </w:pPr>
      <w:r w:rsidRPr="009E3813">
        <w:rPr>
          <w:rFonts w:ascii="Times New Roman" w:eastAsia="Times New Roman" w:hAnsi="Times New Roman" w:cs="Times New Roman"/>
          <w:sz w:val="24"/>
          <w:szCs w:val="24"/>
          <w:lang w:val="x-none" w:eastAsia="ru-RU"/>
        </w:rPr>
        <w:t>Итогом учебной практики является итоговое тестирование и защита отчёта.</w:t>
      </w:r>
    </w:p>
    <w:p w14:paraId="4232AD29" w14:textId="77777777" w:rsidR="00A725AC" w:rsidRDefault="00A725AC"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2D29E61F" w14:textId="77777777" w:rsidR="00A725AC" w:rsidRDefault="00A725AC"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3B6E0024" w14:textId="77777777" w:rsidR="00EF30DD" w:rsidRPr="00E73EB0" w:rsidRDefault="00EF30DD" w:rsidP="00EF30DD">
      <w:pPr>
        <w:keepNext/>
        <w:keepLines/>
        <w:spacing w:after="10" w:line="249" w:lineRule="auto"/>
        <w:ind w:left="750" w:right="175" w:hanging="10"/>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 xml:space="preserve">5. КОНТРОЛЬ И ОЦЕНКА РЕЗУЛЬТАТОВ ОСВОЕНИЯ ПРОГРАММЫ УЧЕБНОЙ ПРАКТИКИ </w:t>
      </w:r>
    </w:p>
    <w:p w14:paraId="0608267F" w14:textId="77777777" w:rsidR="00EF30DD" w:rsidRPr="00E73EB0" w:rsidRDefault="00EF30DD" w:rsidP="00EF30DD">
      <w:pPr>
        <w:spacing w:after="0" w:line="259" w:lineRule="auto"/>
        <w:ind w:left="567"/>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01B97935" w14:textId="77777777" w:rsidR="00EF30DD" w:rsidRPr="00E73EB0" w:rsidRDefault="00EF30DD" w:rsidP="00EF30DD">
      <w:pPr>
        <w:spacing w:after="16" w:line="248" w:lineRule="auto"/>
        <w:ind w:left="4" w:firstLine="567"/>
        <w:jc w:val="both"/>
        <w:rPr>
          <w:rFonts w:ascii="Times New Roman" w:hAnsi="Times New Roman" w:cs="Times New Roman"/>
        </w:rPr>
      </w:pPr>
      <w:r w:rsidRPr="00E73EB0">
        <w:rPr>
          <w:rFonts w:ascii="Times New Roman" w:eastAsia="Times New Roman" w:hAnsi="Times New Roman" w:cs="Times New Roman"/>
          <w:color w:val="000000"/>
          <w:lang w:eastAsia="ru-RU"/>
        </w:rPr>
        <w:t xml:space="preserve">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E73EB0">
        <w:rPr>
          <w:rFonts w:ascii="Times New Roman" w:hAnsi="Times New Roman" w:cs="Times New Roman"/>
        </w:rPr>
        <w:t xml:space="preserve">защиты отчёта по учебной практике и прохождение итогового теста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770"/>
        <w:gridCol w:w="4507"/>
      </w:tblGrid>
      <w:tr w:rsidR="00EF30DD" w:rsidRPr="00E73EB0" w14:paraId="486E0E43" w14:textId="77777777" w:rsidTr="00EF30DD">
        <w:trPr>
          <w:trHeight w:val="571"/>
        </w:trPr>
        <w:tc>
          <w:tcPr>
            <w:tcW w:w="5770" w:type="dxa"/>
            <w:tcBorders>
              <w:top w:val="single" w:sz="6" w:space="0" w:color="000000"/>
              <w:left w:val="single" w:sz="6" w:space="0" w:color="000000"/>
              <w:bottom w:val="single" w:sz="6" w:space="0" w:color="000000"/>
              <w:right w:val="single" w:sz="6" w:space="0" w:color="000000"/>
            </w:tcBorders>
            <w:vAlign w:val="center"/>
          </w:tcPr>
          <w:p w14:paraId="436B9A08" w14:textId="77777777" w:rsidR="00EF30DD" w:rsidRPr="00E73EB0" w:rsidRDefault="00EF30DD" w:rsidP="00EF30DD">
            <w:pPr>
              <w:ind w:left="19"/>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E73EB0">
              <w:rPr>
                <w:rFonts w:ascii="Times New Roman" w:hAnsi="Times New Roman" w:cs="Times New Roman"/>
                <w:i/>
                <w:color w:val="000000"/>
              </w:rPr>
              <w:t>Результаты обучения (освоенные умения в рамках ВД)</w:t>
            </w:r>
            <w:r w:rsidRPr="00E73EB0">
              <w:rPr>
                <w:rFonts w:ascii="Times New Roman" w:hAnsi="Times New Roman" w:cs="Times New Roman"/>
                <w:color w:val="00000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1200EC18"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i/>
                <w:color w:val="000000"/>
              </w:rPr>
              <w:t>Формы и методы контроля и оценки результатов обучения</w:t>
            </w:r>
            <w:r w:rsidRPr="00E73EB0">
              <w:rPr>
                <w:rFonts w:ascii="Times New Roman" w:hAnsi="Times New Roman" w:cs="Times New Roman"/>
                <w:color w:val="000000"/>
              </w:rPr>
              <w:t xml:space="preserve"> </w:t>
            </w:r>
          </w:p>
        </w:tc>
      </w:tr>
      <w:tr w:rsidR="00EF30DD" w:rsidRPr="00E73EB0" w14:paraId="234DFA82" w14:textId="77777777" w:rsidTr="00EF30DD">
        <w:trPr>
          <w:trHeight w:val="288"/>
        </w:trPr>
        <w:tc>
          <w:tcPr>
            <w:tcW w:w="5770" w:type="dxa"/>
            <w:tcBorders>
              <w:top w:val="single" w:sz="6" w:space="0" w:color="000000"/>
              <w:left w:val="single" w:sz="6" w:space="0" w:color="000000"/>
              <w:bottom w:val="single" w:sz="6" w:space="0" w:color="000000"/>
              <w:right w:val="single" w:sz="6" w:space="0" w:color="000000"/>
            </w:tcBorders>
          </w:tcPr>
          <w:p w14:paraId="41260D5C" w14:textId="77777777" w:rsidR="00041CFE" w:rsidRPr="00041CFE" w:rsidRDefault="003A37D5"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eastAsia="Calibri" w:hAnsi="Times New Roman" w:cs="Times New Roman"/>
                <w:color w:val="000000"/>
              </w:rPr>
              <w:t>1</w:t>
            </w:r>
            <w:r w:rsidR="00041CFE">
              <w:rPr>
                <w:rFonts w:ascii="Times New Roman" w:eastAsia="Calibri" w:hAnsi="Times New Roman" w:cs="Times New Roman"/>
                <w:color w:val="000000"/>
              </w:rPr>
              <w:t>.</w:t>
            </w:r>
            <w:r w:rsidR="00041CFE" w:rsidRPr="00041CFE">
              <w:rPr>
                <w:rFonts w:ascii="Times New Roman" w:hAnsi="Times New Roman" w:cs="Times New Roman"/>
                <w:sz w:val="24"/>
                <w:szCs w:val="24"/>
              </w:rPr>
              <w:t>Оценивать состояние земель;</w:t>
            </w:r>
          </w:p>
          <w:p w14:paraId="6BDB6746" w14:textId="77777777" w:rsidR="00041CFE" w:rsidRPr="00041CFE" w:rsidRDefault="00041CFE"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hAnsi="Times New Roman" w:cs="Times New Roman"/>
                <w:sz w:val="24"/>
                <w:szCs w:val="24"/>
              </w:rPr>
              <w:t>2.</w:t>
            </w:r>
            <w:r w:rsidRPr="00041CFE">
              <w:rPr>
                <w:rFonts w:ascii="Times New Roman" w:hAnsi="Times New Roman" w:cs="Times New Roman"/>
                <w:sz w:val="24"/>
                <w:szCs w:val="24"/>
              </w:rPr>
              <w:t>Подготавливать фактические сведения об использовании земель и их состоянии;</w:t>
            </w:r>
          </w:p>
          <w:p w14:paraId="5B15D500" w14:textId="77777777" w:rsidR="00041CFE" w:rsidRPr="00041CFE" w:rsidRDefault="00041CFE"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hAnsi="Times New Roman" w:cs="Times New Roman"/>
                <w:sz w:val="24"/>
                <w:szCs w:val="24"/>
              </w:rPr>
              <w:t>3.</w:t>
            </w:r>
            <w:r w:rsidRPr="00041CFE">
              <w:rPr>
                <w:rFonts w:ascii="Times New Roman" w:hAnsi="Times New Roman" w:cs="Times New Roman"/>
                <w:sz w:val="24"/>
                <w:szCs w:val="24"/>
              </w:rPr>
              <w:t>Вести земельно-учетную документацию, выполнять ее автоматизированную обработку;</w:t>
            </w:r>
          </w:p>
          <w:p w14:paraId="6F99427B" w14:textId="77777777" w:rsidR="00041CFE" w:rsidRPr="00041CFE" w:rsidRDefault="00041CFE" w:rsidP="00041CFE">
            <w:pPr>
              <w:widowControl w:val="0"/>
              <w:autoSpaceDE w:val="0"/>
              <w:autoSpaceDN w:val="0"/>
              <w:adjustRightInd w:val="0"/>
              <w:ind w:firstLine="255"/>
              <w:jc w:val="both"/>
              <w:rPr>
                <w:rFonts w:ascii="Times New Roman" w:hAnsi="Times New Roman" w:cs="Times New Roman"/>
                <w:sz w:val="24"/>
                <w:szCs w:val="24"/>
              </w:rPr>
            </w:pPr>
            <w:r>
              <w:rPr>
                <w:rFonts w:ascii="Times New Roman" w:hAnsi="Times New Roman" w:cs="Times New Roman"/>
                <w:sz w:val="24"/>
                <w:szCs w:val="24"/>
              </w:rPr>
              <w:t>4.</w:t>
            </w:r>
            <w:r w:rsidRPr="00041CFE">
              <w:rPr>
                <w:rFonts w:ascii="Times New Roman" w:hAnsi="Times New Roman" w:cs="Times New Roman"/>
                <w:sz w:val="24"/>
                <w:szCs w:val="24"/>
              </w:rPr>
              <w:t>Проводить проверки и обследования по выявлению нарушений в использовании и охране земель, состояния окружающей среды, составлять акты;</w:t>
            </w:r>
          </w:p>
          <w:p w14:paraId="65984E96" w14:textId="77777777" w:rsidR="00041CFE" w:rsidRPr="00041CFE" w:rsidRDefault="00041CFE" w:rsidP="00041CFE">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5.</w:t>
            </w:r>
            <w:r w:rsidRPr="00041CFE">
              <w:rPr>
                <w:rFonts w:ascii="Times New Roman" w:hAnsi="Times New Roman" w:cs="Times New Roman"/>
                <w:sz w:val="24"/>
                <w:szCs w:val="24"/>
              </w:rPr>
              <w:t>Отслеживать качественные изменения в состоянии земель и отражать их в базе данных в компьютере;</w:t>
            </w:r>
          </w:p>
          <w:p w14:paraId="1F0BAB88" w14:textId="77777777" w:rsidR="003A37D5" w:rsidRPr="00E73EB0" w:rsidRDefault="003A37D5" w:rsidP="00041CFE">
            <w:pPr>
              <w:ind w:right="186"/>
              <w:jc w:val="both"/>
              <w:rPr>
                <w:rFonts w:ascii="Times New Roman" w:eastAsia="Calibri" w:hAnsi="Times New Roman" w:cs="Times New Roman"/>
                <w:color w:val="000000"/>
              </w:rPr>
            </w:pPr>
          </w:p>
        </w:tc>
        <w:tc>
          <w:tcPr>
            <w:tcW w:w="4507" w:type="dxa"/>
            <w:tcBorders>
              <w:top w:val="single" w:sz="6" w:space="0" w:color="000000"/>
              <w:left w:val="single" w:sz="6" w:space="0" w:color="000000"/>
              <w:bottom w:val="single" w:sz="6" w:space="0" w:color="000000"/>
              <w:right w:val="single" w:sz="6" w:space="0" w:color="000000"/>
            </w:tcBorders>
          </w:tcPr>
          <w:p w14:paraId="1DC04E7C" w14:textId="77777777" w:rsidR="00EF30DD" w:rsidRPr="00E73EB0" w:rsidRDefault="00EF30DD" w:rsidP="00EF30DD">
            <w:pPr>
              <w:rPr>
                <w:rFonts w:ascii="Times New Roman" w:hAnsi="Times New Roman" w:cs="Times New Roman"/>
                <w:color w:val="000000"/>
              </w:rPr>
            </w:pPr>
            <w:r w:rsidRPr="00E73EB0">
              <w:rPr>
                <w:rFonts w:ascii="Times New Roman" w:hAnsi="Times New Roman" w:cs="Times New Roman"/>
                <w:color w:val="000000"/>
              </w:rPr>
              <w:t xml:space="preserve"> Наблюдение, собеседование, тестирование, выполнение  работ на местности,  </w:t>
            </w:r>
          </w:p>
          <w:p w14:paraId="758FA8DC"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оформление отчёта </w:t>
            </w:r>
          </w:p>
        </w:tc>
      </w:tr>
    </w:tbl>
    <w:p w14:paraId="01900700" w14:textId="77777777" w:rsidR="00EF30DD" w:rsidRPr="00E73EB0" w:rsidRDefault="00EF30DD" w:rsidP="00EF30DD">
      <w:pPr>
        <w:spacing w:after="22" w:line="259" w:lineRule="auto"/>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0D694034"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19D0BD05"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77F03BA6"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562D34CB"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1F4F3E1E"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3E0ECDBB" w14:textId="77777777" w:rsidR="00FA30FD" w:rsidRPr="00E73EB0" w:rsidRDefault="00FA30FD">
      <w:pPr>
        <w:rPr>
          <w:rFonts w:ascii="Times New Roman" w:hAnsi="Times New Roman" w:cs="Times New Roman"/>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700E5B" w14:paraId="21861317" w14:textId="77777777">
        <w:trPr>
          <w:jc w:val="center"/>
        </w:trPr>
        <w:tc>
          <w:tcPr>
            <w:tcW w:w="0" w:type="auto"/>
            <w:gridSpan w:val="2"/>
            <w:tcMar>
              <w:top w:w="150" w:type="dxa"/>
              <w:left w:w="350" w:type="dxa"/>
              <w:bottom w:w="0" w:type="dxa"/>
              <w:right w:w="350" w:type="dxa"/>
            </w:tcMar>
          </w:tcPr>
          <w:p w14:paraId="58F747B0" w14:textId="77777777" w:rsidR="00700E5B" w:rsidRDefault="00000000">
            <w:pPr>
              <w:jc w:val="center"/>
              <w:rPr>
                <w:b/>
                <w:bCs/>
                <w:sz w:val="36"/>
                <w:szCs w:val="36"/>
              </w:rPr>
            </w:pPr>
            <w:r>
              <w:rPr>
                <w:b/>
                <w:bCs/>
                <w:sz w:val="36"/>
                <w:szCs w:val="36"/>
              </w:rPr>
              <w:t xml:space="preserve">ДОКУМЕНТ ПОДПИСАН ЭЛЕКТРОННОЙ </w:t>
            </w:r>
            <w:r>
              <w:rPr>
                <w:b/>
                <w:bCs/>
                <w:sz w:val="36"/>
                <w:szCs w:val="36"/>
              </w:rPr>
              <w:lastRenderedPageBreak/>
              <w:t>ПОДПИСЬЮ</w:t>
            </w:r>
          </w:p>
        </w:tc>
      </w:tr>
      <w:tr w:rsidR="00700E5B" w14:paraId="5397393C" w14:textId="77777777">
        <w:trPr>
          <w:jc w:val="center"/>
        </w:trPr>
        <w:tc>
          <w:tcPr>
            <w:tcW w:w="0" w:type="auto"/>
            <w:gridSpan w:val="2"/>
            <w:tcMar>
              <w:left w:w="0" w:type="dxa"/>
              <w:bottom w:w="150" w:type="dxa"/>
              <w:right w:w="0" w:type="dxa"/>
            </w:tcMar>
          </w:tcPr>
          <w:p w14:paraId="2F971F44" w14:textId="77777777" w:rsidR="00700E5B" w:rsidRDefault="00000000">
            <w:pPr>
              <w:shd w:val="clear" w:color="auto" w:fill="000000"/>
              <w:spacing w:before="50" w:after="50" w:line="240" w:lineRule="auto"/>
              <w:jc w:val="center"/>
              <w:rPr>
                <w:b/>
                <w:bCs/>
                <w:color w:val="FFFFFF"/>
              </w:rPr>
            </w:pPr>
            <w:r>
              <w:rPr>
                <w:b/>
                <w:bCs/>
                <w:color w:val="FFFFFF"/>
              </w:rPr>
              <w:lastRenderedPageBreak/>
              <w:t>СВЕДЕНИЯ О СЕРТИФИКАТЕ ЭП</w:t>
            </w:r>
          </w:p>
        </w:tc>
      </w:tr>
      <w:tr w:rsidR="00700E5B" w14:paraId="1C7E7085" w14:textId="77777777">
        <w:trPr>
          <w:jc w:val="center"/>
        </w:trPr>
        <w:tc>
          <w:tcPr>
            <w:tcW w:w="0" w:type="auto"/>
          </w:tcPr>
          <w:p w14:paraId="6B7BA237" w14:textId="77777777" w:rsidR="00700E5B" w:rsidRDefault="00000000">
            <w:r>
              <w:t>Сертификат</w:t>
            </w:r>
          </w:p>
        </w:tc>
        <w:tc>
          <w:tcPr>
            <w:tcW w:w="0" w:type="auto"/>
          </w:tcPr>
          <w:p w14:paraId="010AF5A5" w14:textId="77777777" w:rsidR="00700E5B" w:rsidRDefault="00000000">
            <w:r>
              <w:t>301855813211864865354984698895558776452667678531</w:t>
            </w:r>
          </w:p>
        </w:tc>
      </w:tr>
      <w:tr w:rsidR="00700E5B" w14:paraId="0F2BFD8F" w14:textId="77777777">
        <w:trPr>
          <w:jc w:val="center"/>
        </w:trPr>
        <w:tc>
          <w:tcPr>
            <w:tcW w:w="0" w:type="auto"/>
          </w:tcPr>
          <w:p w14:paraId="39AF4CEC" w14:textId="77777777" w:rsidR="00700E5B" w:rsidRDefault="00000000">
            <w:r>
              <w:t>Владелец</w:t>
            </w:r>
          </w:p>
        </w:tc>
        <w:tc>
          <w:tcPr>
            <w:tcW w:w="0" w:type="auto"/>
          </w:tcPr>
          <w:p w14:paraId="1526DE54" w14:textId="77777777" w:rsidR="00700E5B" w:rsidRDefault="00000000">
            <w:r>
              <w:t>Кузнецова Татьяна Николаевна</w:t>
            </w:r>
          </w:p>
        </w:tc>
      </w:tr>
      <w:tr w:rsidR="00700E5B" w14:paraId="00D61044" w14:textId="77777777">
        <w:trPr>
          <w:jc w:val="center"/>
        </w:trPr>
        <w:tc>
          <w:tcPr>
            <w:tcW w:w="0" w:type="auto"/>
          </w:tcPr>
          <w:p w14:paraId="25AAFD8A" w14:textId="77777777" w:rsidR="00700E5B" w:rsidRDefault="00000000">
            <w:r>
              <w:t>Действителен</w:t>
            </w:r>
          </w:p>
        </w:tc>
        <w:tc>
          <w:tcPr>
            <w:tcW w:w="0" w:type="auto"/>
          </w:tcPr>
          <w:p w14:paraId="2BCD5F84" w14:textId="77777777" w:rsidR="00700E5B" w:rsidRDefault="00000000">
            <w:r>
              <w:t>С 29.02.2024 по 28.02.2025</w:t>
            </w:r>
          </w:p>
        </w:tc>
      </w:tr>
    </w:tbl>
    <w:p w14:paraId="2F3AB4DB" w14:textId="77777777" w:rsidR="00BD3790" w:rsidRDefault="00BD3790"/>
    <w:sectPr w:rsidR="00BD3790"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1CA6C" w14:textId="77777777" w:rsidR="001E3F41" w:rsidRDefault="001E3F41" w:rsidP="00462C1B">
      <w:pPr>
        <w:spacing w:after="0" w:line="240" w:lineRule="auto"/>
      </w:pPr>
      <w:r>
        <w:separator/>
      </w:r>
    </w:p>
  </w:endnote>
  <w:endnote w:type="continuationSeparator" w:id="0">
    <w:p w14:paraId="61C8633C" w14:textId="77777777" w:rsidR="001E3F41" w:rsidRDefault="001E3F41"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7D9A6" w14:textId="77777777" w:rsidR="001E3F41" w:rsidRDefault="001E3F41" w:rsidP="00462C1B">
      <w:pPr>
        <w:spacing w:after="0" w:line="240" w:lineRule="auto"/>
      </w:pPr>
      <w:r>
        <w:separator/>
      </w:r>
    </w:p>
  </w:footnote>
  <w:footnote w:type="continuationSeparator" w:id="0">
    <w:p w14:paraId="2F6BE164" w14:textId="77777777" w:rsidR="001E3F41" w:rsidRDefault="001E3F41" w:rsidP="00462C1B">
      <w:pPr>
        <w:spacing w:after="0" w:line="240" w:lineRule="auto"/>
      </w:pPr>
      <w:r>
        <w:continuationSeparator/>
      </w:r>
    </w:p>
  </w:footnote>
  <w:footnote w:id="1">
    <w:p w14:paraId="56829FE3" w14:textId="77777777" w:rsidR="00375591" w:rsidRPr="002D2E6F" w:rsidRDefault="00375591" w:rsidP="00985C55">
      <w:pPr>
        <w:pStyle w:val="aa"/>
        <w:rPr>
          <w:lang w:val="ru-RU"/>
        </w:rPr>
      </w:pPr>
      <w:r>
        <w:rPr>
          <w:rStyle w:val="ac"/>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0DD5562"/>
    <w:multiLevelType w:val="multilevel"/>
    <w:tmpl w:val="92D0AF00"/>
    <w:lvl w:ilvl="0">
      <w:start w:val="1"/>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7296B36"/>
    <w:multiLevelType w:val="hybridMultilevel"/>
    <w:tmpl w:val="4ED49D58"/>
    <w:lvl w:ilvl="0" w:tplc="CAEEC994">
      <w:start w:val="1"/>
      <w:numFmt w:val="decimal"/>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7F4254"/>
    <w:multiLevelType w:val="hybridMultilevel"/>
    <w:tmpl w:val="B50C0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F376481"/>
    <w:multiLevelType w:val="hybridMultilevel"/>
    <w:tmpl w:val="E2EAC304"/>
    <w:lvl w:ilvl="0" w:tplc="49620385">
      <w:start w:val="1"/>
      <w:numFmt w:val="decimal"/>
      <w:lvlText w:val="%1."/>
      <w:lvlJc w:val="left"/>
      <w:pPr>
        <w:ind w:left="720" w:hanging="360"/>
      </w:pPr>
    </w:lvl>
    <w:lvl w:ilvl="1" w:tplc="49620385" w:tentative="1">
      <w:start w:val="1"/>
      <w:numFmt w:val="lowerLetter"/>
      <w:lvlText w:val="%2."/>
      <w:lvlJc w:val="left"/>
      <w:pPr>
        <w:ind w:left="1440" w:hanging="360"/>
      </w:pPr>
    </w:lvl>
    <w:lvl w:ilvl="2" w:tplc="49620385" w:tentative="1">
      <w:start w:val="1"/>
      <w:numFmt w:val="lowerRoman"/>
      <w:lvlText w:val="%3."/>
      <w:lvlJc w:val="right"/>
      <w:pPr>
        <w:ind w:left="2160" w:hanging="180"/>
      </w:pPr>
    </w:lvl>
    <w:lvl w:ilvl="3" w:tplc="49620385" w:tentative="1">
      <w:start w:val="1"/>
      <w:numFmt w:val="decimal"/>
      <w:lvlText w:val="%4."/>
      <w:lvlJc w:val="left"/>
      <w:pPr>
        <w:ind w:left="2880" w:hanging="360"/>
      </w:pPr>
    </w:lvl>
    <w:lvl w:ilvl="4" w:tplc="49620385" w:tentative="1">
      <w:start w:val="1"/>
      <w:numFmt w:val="lowerLetter"/>
      <w:lvlText w:val="%5."/>
      <w:lvlJc w:val="left"/>
      <w:pPr>
        <w:ind w:left="3600" w:hanging="360"/>
      </w:pPr>
    </w:lvl>
    <w:lvl w:ilvl="5" w:tplc="49620385" w:tentative="1">
      <w:start w:val="1"/>
      <w:numFmt w:val="lowerRoman"/>
      <w:lvlText w:val="%6."/>
      <w:lvlJc w:val="right"/>
      <w:pPr>
        <w:ind w:left="4320" w:hanging="180"/>
      </w:pPr>
    </w:lvl>
    <w:lvl w:ilvl="6" w:tplc="49620385" w:tentative="1">
      <w:start w:val="1"/>
      <w:numFmt w:val="decimal"/>
      <w:lvlText w:val="%7."/>
      <w:lvlJc w:val="left"/>
      <w:pPr>
        <w:ind w:left="5040" w:hanging="360"/>
      </w:pPr>
    </w:lvl>
    <w:lvl w:ilvl="7" w:tplc="49620385" w:tentative="1">
      <w:start w:val="1"/>
      <w:numFmt w:val="lowerLetter"/>
      <w:lvlText w:val="%8."/>
      <w:lvlJc w:val="left"/>
      <w:pPr>
        <w:ind w:left="5760" w:hanging="360"/>
      </w:pPr>
    </w:lvl>
    <w:lvl w:ilvl="8" w:tplc="49620385" w:tentative="1">
      <w:start w:val="1"/>
      <w:numFmt w:val="lowerRoman"/>
      <w:lvlText w:val="%9."/>
      <w:lvlJc w:val="right"/>
      <w:pPr>
        <w:ind w:left="6480" w:hanging="180"/>
      </w:pPr>
    </w:lvl>
  </w:abstractNum>
  <w:abstractNum w:abstractNumId="25"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7554F1D"/>
    <w:multiLevelType w:val="multilevel"/>
    <w:tmpl w:val="85827470"/>
    <w:lvl w:ilvl="0">
      <w:start w:val="3"/>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8"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40B469E"/>
    <w:multiLevelType w:val="hybridMultilevel"/>
    <w:tmpl w:val="C27A6648"/>
    <w:lvl w:ilvl="0" w:tplc="866861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0"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82329892">
    <w:abstractNumId w:val="6"/>
  </w:num>
  <w:num w:numId="2" w16cid:durableId="1796368563">
    <w:abstractNumId w:val="40"/>
  </w:num>
  <w:num w:numId="3" w16cid:durableId="1859193510">
    <w:abstractNumId w:val="4"/>
  </w:num>
  <w:num w:numId="4" w16cid:durableId="273946579">
    <w:abstractNumId w:val="13"/>
  </w:num>
  <w:num w:numId="5" w16cid:durableId="1535339490">
    <w:abstractNumId w:val="26"/>
  </w:num>
  <w:num w:numId="6" w16cid:durableId="797601358">
    <w:abstractNumId w:val="9"/>
  </w:num>
  <w:num w:numId="7" w16cid:durableId="217395845">
    <w:abstractNumId w:val="23"/>
  </w:num>
  <w:num w:numId="8" w16cid:durableId="1559366734">
    <w:abstractNumId w:val="42"/>
  </w:num>
  <w:num w:numId="9" w16cid:durableId="698092635">
    <w:abstractNumId w:val="20"/>
  </w:num>
  <w:num w:numId="10" w16cid:durableId="466164271">
    <w:abstractNumId w:val="36"/>
  </w:num>
  <w:num w:numId="11" w16cid:durableId="1661690915">
    <w:abstractNumId w:val="34"/>
  </w:num>
  <w:num w:numId="12" w16cid:durableId="1752894627">
    <w:abstractNumId w:val="37"/>
  </w:num>
  <w:num w:numId="13" w16cid:durableId="1591767149">
    <w:abstractNumId w:val="18"/>
  </w:num>
  <w:num w:numId="14" w16cid:durableId="1463234121">
    <w:abstractNumId w:val="25"/>
  </w:num>
  <w:num w:numId="15" w16cid:durableId="132409498">
    <w:abstractNumId w:val="43"/>
  </w:num>
  <w:num w:numId="16" w16cid:durableId="1357079453">
    <w:abstractNumId w:val="11"/>
  </w:num>
  <w:num w:numId="17" w16cid:durableId="2093698507">
    <w:abstractNumId w:val="10"/>
  </w:num>
  <w:num w:numId="18" w16cid:durableId="455106984">
    <w:abstractNumId w:val="31"/>
  </w:num>
  <w:num w:numId="19" w16cid:durableId="297339888">
    <w:abstractNumId w:val="32"/>
  </w:num>
  <w:num w:numId="20" w16cid:durableId="607009788">
    <w:abstractNumId w:val="21"/>
  </w:num>
  <w:num w:numId="21" w16cid:durableId="1298334258">
    <w:abstractNumId w:val="38"/>
  </w:num>
  <w:num w:numId="22" w16cid:durableId="877737492">
    <w:abstractNumId w:val="0"/>
  </w:num>
  <w:num w:numId="23" w16cid:durableId="1409812836">
    <w:abstractNumId w:val="2"/>
  </w:num>
  <w:num w:numId="24" w16cid:durableId="1367632269">
    <w:abstractNumId w:val="19"/>
  </w:num>
  <w:num w:numId="25" w16cid:durableId="1649746449">
    <w:abstractNumId w:val="29"/>
  </w:num>
  <w:num w:numId="26" w16cid:durableId="1092315619">
    <w:abstractNumId w:val="17"/>
  </w:num>
  <w:num w:numId="27" w16cid:durableId="193815763">
    <w:abstractNumId w:val="12"/>
  </w:num>
  <w:num w:numId="28" w16cid:durableId="2095085528">
    <w:abstractNumId w:val="7"/>
  </w:num>
  <w:num w:numId="29" w16cid:durableId="410011340">
    <w:abstractNumId w:val="41"/>
  </w:num>
  <w:num w:numId="30" w16cid:durableId="575895012">
    <w:abstractNumId w:val="5"/>
  </w:num>
  <w:num w:numId="31" w16cid:durableId="1206218825">
    <w:abstractNumId w:val="28"/>
  </w:num>
  <w:num w:numId="32" w16cid:durableId="701201437">
    <w:abstractNumId w:val="8"/>
  </w:num>
  <w:num w:numId="33" w16cid:durableId="2107118323">
    <w:abstractNumId w:val="16"/>
  </w:num>
  <w:num w:numId="34" w16cid:durableId="786119048">
    <w:abstractNumId w:val="3"/>
  </w:num>
  <w:num w:numId="35" w16cid:durableId="1507094813">
    <w:abstractNumId w:val="35"/>
  </w:num>
  <w:num w:numId="36" w16cid:durableId="1087464563">
    <w:abstractNumId w:val="22"/>
  </w:num>
  <w:num w:numId="37" w16cid:durableId="1866745873">
    <w:abstractNumId w:val="39"/>
  </w:num>
  <w:num w:numId="38" w16cid:durableId="909536262">
    <w:abstractNumId w:val="30"/>
  </w:num>
  <w:num w:numId="39" w16cid:durableId="1170023346">
    <w:abstractNumId w:val="27"/>
  </w:num>
  <w:num w:numId="40" w16cid:durableId="202451702">
    <w:abstractNumId w:val="14"/>
  </w:num>
  <w:num w:numId="41" w16cid:durableId="1964843238">
    <w:abstractNumId w:val="15"/>
  </w:num>
  <w:num w:numId="42" w16cid:durableId="1117412701">
    <w:abstractNumId w:val="1"/>
  </w:num>
  <w:num w:numId="43" w16cid:durableId="1455905190">
    <w:abstractNumId w:val="33"/>
  </w:num>
  <w:num w:numId="44" w16cid:durableId="11688633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41CFE"/>
    <w:rsid w:val="00062F09"/>
    <w:rsid w:val="00083975"/>
    <w:rsid w:val="00090A3E"/>
    <w:rsid w:val="000E2F97"/>
    <w:rsid w:val="000F08C8"/>
    <w:rsid w:val="000F57C8"/>
    <w:rsid w:val="00134D07"/>
    <w:rsid w:val="001671CF"/>
    <w:rsid w:val="001B6EAC"/>
    <w:rsid w:val="001E3F41"/>
    <w:rsid w:val="0024239F"/>
    <w:rsid w:val="0024414F"/>
    <w:rsid w:val="0024539F"/>
    <w:rsid w:val="00252B76"/>
    <w:rsid w:val="002B4330"/>
    <w:rsid w:val="002C1BC9"/>
    <w:rsid w:val="002C47AD"/>
    <w:rsid w:val="002D00AD"/>
    <w:rsid w:val="002D0A09"/>
    <w:rsid w:val="002D2B58"/>
    <w:rsid w:val="002D552A"/>
    <w:rsid w:val="002E3ADD"/>
    <w:rsid w:val="003045C7"/>
    <w:rsid w:val="00350941"/>
    <w:rsid w:val="00351CA4"/>
    <w:rsid w:val="00354073"/>
    <w:rsid w:val="003678FB"/>
    <w:rsid w:val="00375591"/>
    <w:rsid w:val="0038109B"/>
    <w:rsid w:val="00392E35"/>
    <w:rsid w:val="003A37D5"/>
    <w:rsid w:val="003C3ED8"/>
    <w:rsid w:val="003D1B3D"/>
    <w:rsid w:val="003E05A3"/>
    <w:rsid w:val="003E2BF2"/>
    <w:rsid w:val="003E72DB"/>
    <w:rsid w:val="00401A0E"/>
    <w:rsid w:val="004154E3"/>
    <w:rsid w:val="00421054"/>
    <w:rsid w:val="0043443B"/>
    <w:rsid w:val="00442321"/>
    <w:rsid w:val="00446D4F"/>
    <w:rsid w:val="00462C1B"/>
    <w:rsid w:val="00471408"/>
    <w:rsid w:val="00472B43"/>
    <w:rsid w:val="0049358A"/>
    <w:rsid w:val="004A3657"/>
    <w:rsid w:val="004B6293"/>
    <w:rsid w:val="004D43AB"/>
    <w:rsid w:val="004E2858"/>
    <w:rsid w:val="004E440D"/>
    <w:rsid w:val="004F4FFF"/>
    <w:rsid w:val="00510B10"/>
    <w:rsid w:val="005232E8"/>
    <w:rsid w:val="005248A5"/>
    <w:rsid w:val="00527808"/>
    <w:rsid w:val="0055098B"/>
    <w:rsid w:val="00552E2F"/>
    <w:rsid w:val="00554A34"/>
    <w:rsid w:val="0056587D"/>
    <w:rsid w:val="00576A51"/>
    <w:rsid w:val="00576E07"/>
    <w:rsid w:val="00586736"/>
    <w:rsid w:val="00587FBE"/>
    <w:rsid w:val="005965E5"/>
    <w:rsid w:val="00633BF0"/>
    <w:rsid w:val="006352BE"/>
    <w:rsid w:val="00635447"/>
    <w:rsid w:val="00651E85"/>
    <w:rsid w:val="0068079F"/>
    <w:rsid w:val="00684742"/>
    <w:rsid w:val="00684776"/>
    <w:rsid w:val="00691610"/>
    <w:rsid w:val="006956B3"/>
    <w:rsid w:val="006A0D9D"/>
    <w:rsid w:val="006B40D2"/>
    <w:rsid w:val="006C100C"/>
    <w:rsid w:val="006C77B5"/>
    <w:rsid w:val="006E2DFD"/>
    <w:rsid w:val="00700E5B"/>
    <w:rsid w:val="00704DE4"/>
    <w:rsid w:val="00707D9D"/>
    <w:rsid w:val="00731FA7"/>
    <w:rsid w:val="00733212"/>
    <w:rsid w:val="007656E3"/>
    <w:rsid w:val="0077133F"/>
    <w:rsid w:val="00782A4C"/>
    <w:rsid w:val="00794635"/>
    <w:rsid w:val="007D447B"/>
    <w:rsid w:val="007D4CDA"/>
    <w:rsid w:val="00805471"/>
    <w:rsid w:val="00817D93"/>
    <w:rsid w:val="00817F12"/>
    <w:rsid w:val="00826CFF"/>
    <w:rsid w:val="00826DE2"/>
    <w:rsid w:val="00844139"/>
    <w:rsid w:val="00864896"/>
    <w:rsid w:val="008869A8"/>
    <w:rsid w:val="00894FED"/>
    <w:rsid w:val="008C0E2F"/>
    <w:rsid w:val="008D079D"/>
    <w:rsid w:val="008E11CF"/>
    <w:rsid w:val="008E1407"/>
    <w:rsid w:val="009052FD"/>
    <w:rsid w:val="00912E3C"/>
    <w:rsid w:val="00957F4B"/>
    <w:rsid w:val="009758B3"/>
    <w:rsid w:val="00977B38"/>
    <w:rsid w:val="00980291"/>
    <w:rsid w:val="00985C55"/>
    <w:rsid w:val="009A15F6"/>
    <w:rsid w:val="009A5441"/>
    <w:rsid w:val="009C70DE"/>
    <w:rsid w:val="009E3813"/>
    <w:rsid w:val="009E3969"/>
    <w:rsid w:val="00A216B0"/>
    <w:rsid w:val="00A315A8"/>
    <w:rsid w:val="00A34192"/>
    <w:rsid w:val="00A435D0"/>
    <w:rsid w:val="00A62D39"/>
    <w:rsid w:val="00A70100"/>
    <w:rsid w:val="00A725AC"/>
    <w:rsid w:val="00A74843"/>
    <w:rsid w:val="00A81C48"/>
    <w:rsid w:val="00A9399F"/>
    <w:rsid w:val="00AA34C6"/>
    <w:rsid w:val="00AB63F8"/>
    <w:rsid w:val="00AD3A29"/>
    <w:rsid w:val="00AE7BE5"/>
    <w:rsid w:val="00AF10CE"/>
    <w:rsid w:val="00AF39B7"/>
    <w:rsid w:val="00AF6AFF"/>
    <w:rsid w:val="00B075DD"/>
    <w:rsid w:val="00B413D8"/>
    <w:rsid w:val="00B523F9"/>
    <w:rsid w:val="00B75BB5"/>
    <w:rsid w:val="00B8199C"/>
    <w:rsid w:val="00B87120"/>
    <w:rsid w:val="00B976E3"/>
    <w:rsid w:val="00BC1590"/>
    <w:rsid w:val="00BC3A3E"/>
    <w:rsid w:val="00BD3790"/>
    <w:rsid w:val="00BD3B6B"/>
    <w:rsid w:val="00BE075C"/>
    <w:rsid w:val="00BF53C1"/>
    <w:rsid w:val="00C3158E"/>
    <w:rsid w:val="00C37A70"/>
    <w:rsid w:val="00C47DDB"/>
    <w:rsid w:val="00C50633"/>
    <w:rsid w:val="00C54F10"/>
    <w:rsid w:val="00C55834"/>
    <w:rsid w:val="00C605E5"/>
    <w:rsid w:val="00C97D9C"/>
    <w:rsid w:val="00CB7CB2"/>
    <w:rsid w:val="00CC4813"/>
    <w:rsid w:val="00CD1097"/>
    <w:rsid w:val="00CF42F2"/>
    <w:rsid w:val="00D30F2C"/>
    <w:rsid w:val="00D32623"/>
    <w:rsid w:val="00D363B1"/>
    <w:rsid w:val="00D6067A"/>
    <w:rsid w:val="00D63957"/>
    <w:rsid w:val="00D66FC6"/>
    <w:rsid w:val="00D74E7B"/>
    <w:rsid w:val="00D837C4"/>
    <w:rsid w:val="00DA1FF8"/>
    <w:rsid w:val="00DC35FF"/>
    <w:rsid w:val="00DC7A19"/>
    <w:rsid w:val="00DE76A7"/>
    <w:rsid w:val="00DF5930"/>
    <w:rsid w:val="00E01F67"/>
    <w:rsid w:val="00E33A1E"/>
    <w:rsid w:val="00E53848"/>
    <w:rsid w:val="00E56DCA"/>
    <w:rsid w:val="00E72608"/>
    <w:rsid w:val="00E73EB0"/>
    <w:rsid w:val="00EA7487"/>
    <w:rsid w:val="00EB3B4A"/>
    <w:rsid w:val="00EB6461"/>
    <w:rsid w:val="00EB77AC"/>
    <w:rsid w:val="00EB7838"/>
    <w:rsid w:val="00EC1495"/>
    <w:rsid w:val="00EC3F95"/>
    <w:rsid w:val="00EC422F"/>
    <w:rsid w:val="00EC5AD5"/>
    <w:rsid w:val="00EC6A3D"/>
    <w:rsid w:val="00EF30DD"/>
    <w:rsid w:val="00EF33CF"/>
    <w:rsid w:val="00F0074B"/>
    <w:rsid w:val="00F03608"/>
    <w:rsid w:val="00F0484A"/>
    <w:rsid w:val="00F15F09"/>
    <w:rsid w:val="00F2546E"/>
    <w:rsid w:val="00F34876"/>
    <w:rsid w:val="00F56FFF"/>
    <w:rsid w:val="00F610BF"/>
    <w:rsid w:val="00F74375"/>
    <w:rsid w:val="00F96CBA"/>
    <w:rsid w:val="00F97D28"/>
    <w:rsid w:val="00FA0E74"/>
    <w:rsid w:val="00FA30FD"/>
    <w:rsid w:val="00FA35C1"/>
    <w:rsid w:val="00FA7D64"/>
    <w:rsid w:val="00FB493E"/>
    <w:rsid w:val="00FB632F"/>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32517"/>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6A51"/>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 w:id="17030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opt.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portal.html" TargetMode="External"/><Relationship Id="rId5" Type="http://schemas.openxmlformats.org/officeDocument/2006/relationships/webSettings" Target="webSettings.xml"/><Relationship Id="rId10" Type="http://schemas.openxmlformats.org/officeDocument/2006/relationships/hyperlink" Target="https://rosreestr.ru" TargetMode="Externa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ED0A7-7772-4F1A-BBF9-54A383D6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1</Pages>
  <Words>2750</Words>
  <Characters>15681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47</cp:revision>
  <cp:lastPrinted>2024-11-19T08:42:00Z</cp:lastPrinted>
  <dcterms:created xsi:type="dcterms:W3CDTF">2022-02-08T06:39:00Z</dcterms:created>
  <dcterms:modified xsi:type="dcterms:W3CDTF">2024-12-02T08:16:00Z</dcterms:modified>
</cp:coreProperties>
</file>