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EF" w:rsidRDefault="00552DEF" w:rsidP="006678C4">
      <w:pPr>
        <w:spacing w:line="360" w:lineRule="auto"/>
        <w:jc w:val="center"/>
      </w:pPr>
      <w:bookmarkStart w:id="0" w:name="_GoBack"/>
      <w:bookmarkEnd w:id="0"/>
    </w:p>
    <w:p w:rsidR="00552DEF" w:rsidRDefault="00552DEF" w:rsidP="006678C4">
      <w:pPr>
        <w:spacing w:line="360" w:lineRule="auto"/>
        <w:jc w:val="center"/>
      </w:pPr>
    </w:p>
    <w:p w:rsidR="00196377" w:rsidRPr="00DF4BAE" w:rsidRDefault="00196377" w:rsidP="006678C4">
      <w:pPr>
        <w:spacing w:line="360" w:lineRule="auto"/>
        <w:jc w:val="center"/>
      </w:pPr>
      <w:r w:rsidRPr="00DF4BAE">
        <w:t>МИНИСТЕРСТВО  ОБРАЗОВАНИЯИ МОЛОДЁЖНОЙ ПОЛИТИКИ</w:t>
      </w:r>
    </w:p>
    <w:p w:rsidR="00196377" w:rsidRPr="00DF4BAE" w:rsidRDefault="00196377" w:rsidP="006678C4">
      <w:pPr>
        <w:spacing w:line="360" w:lineRule="auto"/>
        <w:jc w:val="center"/>
      </w:pPr>
      <w:r w:rsidRPr="00DF4BAE">
        <w:t xml:space="preserve"> СВЕРДЛОВСКОЙ ОБЛАСТИ</w:t>
      </w:r>
    </w:p>
    <w:p w:rsidR="00196377" w:rsidRPr="00DF4BAE" w:rsidRDefault="00196377" w:rsidP="006678C4">
      <w:pPr>
        <w:spacing w:line="360" w:lineRule="auto"/>
        <w:jc w:val="center"/>
      </w:pPr>
      <w:r w:rsidRPr="00DF4BAE">
        <w:t>Ачитский филиал ГАПОУ СО «Красноуфимский аграрный колледж»</w:t>
      </w:r>
    </w:p>
    <w:p w:rsidR="00196377" w:rsidRPr="00DF4BAE" w:rsidRDefault="005F6E31" w:rsidP="006678C4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19050</wp:posOffset>
            </wp:positionH>
            <wp:positionV relativeFrom="margin">
              <wp:posOffset>1678305</wp:posOffset>
            </wp:positionV>
            <wp:extent cx="7517130" cy="2106930"/>
            <wp:effectExtent l="19050" t="0" r="7620" b="0"/>
            <wp:wrapSquare wrapText="bothSides"/>
            <wp:docPr id="14239698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634" t="43055" r="2101" b="15938"/>
                    <a:stretch/>
                  </pic:blipFill>
                  <pic:spPr bwMode="auto">
                    <a:xfrm>
                      <a:off x="0" y="0"/>
                      <a:ext cx="751713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1"/>
        <w:tblW w:w="9643" w:type="dxa"/>
        <w:tblLook w:val="01E0"/>
      </w:tblPr>
      <w:tblGrid>
        <w:gridCol w:w="3600"/>
        <w:gridCol w:w="3035"/>
        <w:gridCol w:w="3008"/>
      </w:tblGrid>
      <w:tr w:rsidR="00196377" w:rsidRPr="00BE4A0F" w:rsidTr="00BE4A0F">
        <w:tc>
          <w:tcPr>
            <w:tcW w:w="3600" w:type="dxa"/>
          </w:tcPr>
          <w:p w:rsidR="00196377" w:rsidRDefault="00196377" w:rsidP="00BE4A0F">
            <w:pPr>
              <w:rPr>
                <w:noProof/>
              </w:rPr>
            </w:pPr>
          </w:p>
          <w:p w:rsidR="00552DEF" w:rsidRDefault="00552DEF" w:rsidP="00BE4A0F">
            <w:pPr>
              <w:rPr>
                <w:noProof/>
              </w:rPr>
            </w:pPr>
          </w:p>
          <w:p w:rsidR="00552DEF" w:rsidRDefault="00552DEF" w:rsidP="00BE4A0F">
            <w:pPr>
              <w:rPr>
                <w:noProof/>
              </w:rPr>
            </w:pPr>
          </w:p>
          <w:p w:rsidR="00552DEF" w:rsidRDefault="00552DEF" w:rsidP="00BE4A0F">
            <w:pPr>
              <w:rPr>
                <w:noProof/>
              </w:rPr>
            </w:pPr>
          </w:p>
          <w:p w:rsidR="00552DEF" w:rsidRDefault="00552DEF" w:rsidP="00BE4A0F">
            <w:pPr>
              <w:rPr>
                <w:noProof/>
              </w:rPr>
            </w:pPr>
          </w:p>
          <w:p w:rsidR="00552DEF" w:rsidRDefault="00552DEF" w:rsidP="00BE4A0F">
            <w:pPr>
              <w:rPr>
                <w:noProof/>
              </w:rPr>
            </w:pPr>
          </w:p>
          <w:p w:rsidR="00552DEF" w:rsidRDefault="00552DEF" w:rsidP="00BE4A0F">
            <w:pPr>
              <w:rPr>
                <w:noProof/>
              </w:rPr>
            </w:pPr>
          </w:p>
          <w:p w:rsidR="00552DEF" w:rsidRDefault="00552DEF" w:rsidP="00BE4A0F">
            <w:pPr>
              <w:rPr>
                <w:noProof/>
              </w:rPr>
            </w:pPr>
          </w:p>
          <w:p w:rsidR="00552DEF" w:rsidRPr="00BE4A0F" w:rsidRDefault="00552DEF" w:rsidP="00BE4A0F"/>
        </w:tc>
        <w:tc>
          <w:tcPr>
            <w:tcW w:w="3035" w:type="dxa"/>
          </w:tcPr>
          <w:p w:rsidR="00196377" w:rsidRPr="00BE4A0F" w:rsidRDefault="00196377" w:rsidP="00BE4A0F"/>
        </w:tc>
        <w:tc>
          <w:tcPr>
            <w:tcW w:w="3008" w:type="dxa"/>
          </w:tcPr>
          <w:p w:rsidR="00196377" w:rsidRPr="00BE4A0F" w:rsidRDefault="00196377" w:rsidP="00BE4A0F"/>
        </w:tc>
      </w:tr>
    </w:tbl>
    <w:p w:rsidR="00196377" w:rsidRPr="00DF4BAE" w:rsidRDefault="00196377" w:rsidP="006678C4">
      <w:pPr>
        <w:shd w:val="clear" w:color="auto" w:fill="FFFFFF"/>
        <w:ind w:firstLine="4860"/>
        <w:jc w:val="center"/>
        <w:rPr>
          <w:spacing w:val="-1"/>
        </w:rPr>
      </w:pPr>
    </w:p>
    <w:p w:rsidR="00196377" w:rsidRPr="00DF4BAE" w:rsidRDefault="00196377" w:rsidP="006678C4">
      <w:pPr>
        <w:shd w:val="clear" w:color="auto" w:fill="FFFFFF"/>
        <w:jc w:val="center"/>
        <w:rPr>
          <w:b/>
          <w:bCs/>
          <w:spacing w:val="-1"/>
        </w:rPr>
      </w:pPr>
    </w:p>
    <w:p w:rsidR="00196377" w:rsidRPr="00DF4BAE" w:rsidRDefault="00196377" w:rsidP="006678C4">
      <w:pPr>
        <w:shd w:val="clear" w:color="auto" w:fill="FFFFFF"/>
        <w:jc w:val="center"/>
        <w:rPr>
          <w:b/>
          <w:bCs/>
          <w:spacing w:val="-1"/>
        </w:rPr>
      </w:pPr>
      <w:r w:rsidRPr="00DF4BAE">
        <w:rPr>
          <w:b/>
          <w:bCs/>
          <w:spacing w:val="-1"/>
        </w:rPr>
        <w:t>РАБОЧАЯ ПРОГРАММА УЧЕБНОЙ ДИСЦИПЛИНЫ</w:t>
      </w:r>
    </w:p>
    <w:p w:rsidR="00361C25" w:rsidRDefault="00361C25" w:rsidP="006678C4">
      <w:pPr>
        <w:shd w:val="clear" w:color="auto" w:fill="FFFFFF"/>
        <w:jc w:val="center"/>
        <w:rPr>
          <w:b/>
          <w:bCs/>
          <w:spacing w:val="-1"/>
        </w:rPr>
      </w:pPr>
    </w:p>
    <w:p w:rsidR="00196377" w:rsidRPr="00DF4BAE" w:rsidRDefault="00196377" w:rsidP="006678C4">
      <w:pPr>
        <w:shd w:val="clear" w:color="auto" w:fill="FFFFFF"/>
        <w:jc w:val="center"/>
        <w:rPr>
          <w:b/>
          <w:bCs/>
          <w:spacing w:val="-1"/>
        </w:rPr>
      </w:pPr>
      <w:r w:rsidRPr="00DF4BAE">
        <w:rPr>
          <w:b/>
          <w:bCs/>
          <w:spacing w:val="-1"/>
        </w:rPr>
        <w:t>ОБОРУДОВАНИЕ</w:t>
      </w:r>
    </w:p>
    <w:p w:rsidR="00196377" w:rsidRPr="00DF4BAE" w:rsidRDefault="00196377" w:rsidP="006678C4">
      <w:pPr>
        <w:jc w:val="center"/>
        <w:rPr>
          <w:b/>
          <w:bCs/>
          <w:i/>
          <w:iCs/>
        </w:rPr>
      </w:pPr>
    </w:p>
    <w:p w:rsidR="00196377" w:rsidRPr="00DF4BAE" w:rsidRDefault="00196377" w:rsidP="00552DEF">
      <w:pPr>
        <w:spacing w:line="360" w:lineRule="auto"/>
        <w:jc w:val="center"/>
        <w:rPr>
          <w:b/>
          <w:bCs/>
          <w:i/>
          <w:iCs/>
        </w:rPr>
      </w:pPr>
      <w:r w:rsidRPr="00DF4BAE">
        <w:rPr>
          <w:b/>
          <w:bCs/>
          <w:i/>
          <w:iCs/>
        </w:rPr>
        <w:t xml:space="preserve">Профессия: 19601  Швея </w:t>
      </w:r>
    </w:p>
    <w:p w:rsidR="00196377" w:rsidRPr="00DF4BAE" w:rsidRDefault="00196377" w:rsidP="00552DEF">
      <w:pPr>
        <w:spacing w:line="360" w:lineRule="auto"/>
        <w:jc w:val="center"/>
        <w:rPr>
          <w:b/>
          <w:bCs/>
          <w:i/>
          <w:iCs/>
        </w:rPr>
      </w:pPr>
      <w:r w:rsidRPr="00DF4BAE">
        <w:rPr>
          <w:b/>
          <w:bCs/>
          <w:i/>
          <w:iCs/>
        </w:rPr>
        <w:t>1курс, группа 12</w:t>
      </w:r>
      <w:r>
        <w:rPr>
          <w:b/>
          <w:bCs/>
          <w:i/>
          <w:iCs/>
        </w:rPr>
        <w:t>-Ш</w:t>
      </w:r>
    </w:p>
    <w:p w:rsidR="00196377" w:rsidRPr="00DF4BAE" w:rsidRDefault="00196377" w:rsidP="00552DEF">
      <w:pPr>
        <w:spacing w:line="360" w:lineRule="auto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Pr="00195ABC" w:rsidRDefault="00195ABC" w:rsidP="006678C4">
      <w:pPr>
        <w:spacing w:line="360" w:lineRule="auto"/>
        <w:jc w:val="center"/>
        <w:rPr>
          <w:sz w:val="28"/>
          <w:szCs w:val="28"/>
        </w:rPr>
      </w:pPr>
      <w:r w:rsidRPr="00195ABC">
        <w:rPr>
          <w:sz w:val="28"/>
          <w:szCs w:val="28"/>
        </w:rPr>
        <w:t>Форма обучения: очная</w:t>
      </w: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6678C4">
      <w:pPr>
        <w:spacing w:line="360" w:lineRule="auto"/>
        <w:jc w:val="center"/>
      </w:pPr>
    </w:p>
    <w:p w:rsidR="00196377" w:rsidRDefault="00196377" w:rsidP="00552DEF">
      <w:pPr>
        <w:spacing w:line="360" w:lineRule="auto"/>
      </w:pPr>
    </w:p>
    <w:p w:rsidR="00196377" w:rsidRPr="00DF4BAE" w:rsidRDefault="00AF45B0" w:rsidP="005F6E31">
      <w:pPr>
        <w:spacing w:line="360" w:lineRule="auto"/>
        <w:jc w:val="center"/>
      </w:pPr>
      <w:r>
        <w:t>2024</w:t>
      </w:r>
      <w:r w:rsidR="00196377">
        <w:t xml:space="preserve"> год</w:t>
      </w:r>
    </w:p>
    <w:p w:rsidR="00196377" w:rsidRPr="00DF4BAE" w:rsidRDefault="00196377" w:rsidP="006678C4">
      <w:pPr>
        <w:sectPr w:rsidR="00196377" w:rsidRPr="00DF4BAE">
          <w:pgSz w:w="11906" w:h="16838"/>
          <w:pgMar w:top="357" w:right="924" w:bottom="539" w:left="1259" w:header="708" w:footer="708" w:gutter="0"/>
          <w:cols w:space="720"/>
        </w:sectPr>
      </w:pPr>
    </w:p>
    <w:p w:rsidR="00196377" w:rsidRDefault="00196377" w:rsidP="006678C4">
      <w:pPr>
        <w:autoSpaceDE w:val="0"/>
        <w:autoSpaceDN w:val="0"/>
        <w:adjustRightInd w:val="0"/>
        <w:spacing w:line="180" w:lineRule="atLeast"/>
        <w:jc w:val="both"/>
        <w:rPr>
          <w:sz w:val="28"/>
        </w:rPr>
      </w:pPr>
      <w:r w:rsidRPr="00B85EEF">
        <w:rPr>
          <w:sz w:val="28"/>
        </w:rPr>
        <w:lastRenderedPageBreak/>
        <w:t>Рабочая программа учебной дисциплины «Оборудование» разработана на осн</w:t>
      </w:r>
      <w:r w:rsidRPr="00B85EEF">
        <w:rPr>
          <w:sz w:val="28"/>
        </w:rPr>
        <w:t>о</w:t>
      </w:r>
      <w:r w:rsidRPr="00B85EEF">
        <w:rPr>
          <w:sz w:val="28"/>
        </w:rPr>
        <w:t>ве</w:t>
      </w:r>
      <w:r>
        <w:rPr>
          <w:sz w:val="28"/>
        </w:rPr>
        <w:t xml:space="preserve">: </w:t>
      </w:r>
    </w:p>
    <w:p w:rsidR="00196377" w:rsidRDefault="00196377" w:rsidP="006678C4">
      <w:pPr>
        <w:autoSpaceDE w:val="0"/>
        <w:autoSpaceDN w:val="0"/>
        <w:adjustRightInd w:val="0"/>
        <w:spacing w:line="180" w:lineRule="atLeast"/>
        <w:jc w:val="both"/>
        <w:rPr>
          <w:sz w:val="28"/>
        </w:rPr>
      </w:pPr>
      <w:r>
        <w:rPr>
          <w:sz w:val="28"/>
        </w:rPr>
        <w:t>-профессионального стандарта «Специалист по ремонту и индивидуальному пошиву швейных, трикотажных, меховых, кожаных изделий, головных уборов, изделий текстильной галантереи» № 698, утвержденный приказом министерс</w:t>
      </w:r>
      <w:r>
        <w:rPr>
          <w:sz w:val="28"/>
        </w:rPr>
        <w:t>т</w:t>
      </w:r>
      <w:r>
        <w:rPr>
          <w:sz w:val="28"/>
        </w:rPr>
        <w:t>ва труда и социальной защиты РФ от 21.12.2015№1051н.</w:t>
      </w:r>
    </w:p>
    <w:p w:rsidR="00196377" w:rsidRDefault="00196377" w:rsidP="006678C4">
      <w:pPr>
        <w:autoSpaceDE w:val="0"/>
        <w:autoSpaceDN w:val="0"/>
        <w:adjustRightInd w:val="0"/>
        <w:spacing w:line="180" w:lineRule="atLeast"/>
        <w:jc w:val="both"/>
        <w:rPr>
          <w:sz w:val="28"/>
        </w:rPr>
      </w:pPr>
      <w:r>
        <w:rPr>
          <w:sz w:val="28"/>
        </w:rPr>
        <w:t xml:space="preserve">-адаптированной образовательной программы профессионального обучения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ограниченными возможностями здоровья по профессии </w:t>
      </w:r>
      <w:r w:rsidR="00552DEF">
        <w:rPr>
          <w:sz w:val="28"/>
        </w:rPr>
        <w:t>19601 Швея</w:t>
      </w:r>
      <w:r>
        <w:rPr>
          <w:sz w:val="28"/>
        </w:rPr>
        <w:t>.</w:t>
      </w:r>
    </w:p>
    <w:p w:rsidR="00196377" w:rsidRPr="00B85EE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</w:rPr>
      </w:pPr>
    </w:p>
    <w:p w:rsidR="00196377" w:rsidRPr="00BE4A0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E4A0F">
        <w:rPr>
          <w:bCs/>
          <w:sz w:val="28"/>
          <w:szCs w:val="28"/>
        </w:rPr>
        <w:t>Разработчик: Ширяева Нелли Тавкельевна</w:t>
      </w:r>
      <w:r>
        <w:rPr>
          <w:bCs/>
          <w:sz w:val="28"/>
          <w:szCs w:val="28"/>
        </w:rPr>
        <w:t>,</w:t>
      </w:r>
      <w:r w:rsidRPr="00BE4A0F">
        <w:rPr>
          <w:bCs/>
          <w:sz w:val="28"/>
          <w:szCs w:val="28"/>
        </w:rPr>
        <w:t xml:space="preserve"> мастер производственного обучения</w:t>
      </w:r>
      <w:r w:rsidR="00361C25">
        <w:rPr>
          <w:bCs/>
          <w:sz w:val="28"/>
          <w:szCs w:val="28"/>
        </w:rPr>
        <w:t xml:space="preserve"> первой квалификационной категории </w:t>
      </w:r>
      <w:r>
        <w:rPr>
          <w:bCs/>
          <w:sz w:val="28"/>
          <w:szCs w:val="28"/>
        </w:rPr>
        <w:t>Ачитского филиала ГАПОУ СО «Красноуфимский аграрный колледж»</w:t>
      </w: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Default="00196377" w:rsidP="00ED4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</w:rPr>
      </w:pPr>
    </w:p>
    <w:p w:rsidR="00196377" w:rsidRPr="00DF4BAE" w:rsidRDefault="00196377" w:rsidP="00ED4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196377" w:rsidRPr="00DF4BAE" w:rsidRDefault="00196377" w:rsidP="006678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F4BAE">
        <w:rPr>
          <w:b/>
        </w:rPr>
        <w:t>СОДЕРЖАНИЕ</w:t>
      </w:r>
    </w:p>
    <w:p w:rsidR="00196377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196377" w:rsidRPr="00DF4BAE" w:rsidTr="006678C4">
        <w:tc>
          <w:tcPr>
            <w:tcW w:w="7668" w:type="dxa"/>
          </w:tcPr>
          <w:p w:rsidR="00196377" w:rsidRPr="00DF4BAE" w:rsidRDefault="00196377" w:rsidP="006678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96377" w:rsidRPr="00DF4BAE" w:rsidRDefault="00196377" w:rsidP="006678C4">
            <w:pPr>
              <w:jc w:val="center"/>
            </w:pPr>
            <w:r w:rsidRPr="00DF4BAE">
              <w:t>стр.</w:t>
            </w:r>
          </w:p>
        </w:tc>
      </w:tr>
      <w:tr w:rsidR="00196377" w:rsidRPr="00DF4BAE" w:rsidTr="006678C4">
        <w:tc>
          <w:tcPr>
            <w:tcW w:w="7668" w:type="dxa"/>
          </w:tcPr>
          <w:p w:rsidR="00196377" w:rsidRPr="00DF4BAE" w:rsidRDefault="00196377" w:rsidP="0050366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F4BAE">
              <w:rPr>
                <w:b/>
                <w:caps/>
              </w:rPr>
              <w:t>ПАСПОРТ ПРОГРАММЫ УЧЕБНОЙ ДИСЦИПЛИНЫ</w:t>
            </w:r>
          </w:p>
          <w:p w:rsidR="00196377" w:rsidRPr="00DF4BAE" w:rsidRDefault="00196377" w:rsidP="006678C4"/>
        </w:tc>
        <w:tc>
          <w:tcPr>
            <w:tcW w:w="1903" w:type="dxa"/>
          </w:tcPr>
          <w:p w:rsidR="00196377" w:rsidRPr="00DF4BAE" w:rsidRDefault="00196377" w:rsidP="006678C4">
            <w:pPr>
              <w:jc w:val="center"/>
            </w:pPr>
            <w:r w:rsidRPr="00DF4BAE">
              <w:t>4</w:t>
            </w:r>
          </w:p>
        </w:tc>
      </w:tr>
      <w:tr w:rsidR="00196377" w:rsidRPr="00DF4BAE" w:rsidTr="006678C4">
        <w:tc>
          <w:tcPr>
            <w:tcW w:w="7668" w:type="dxa"/>
          </w:tcPr>
          <w:p w:rsidR="00196377" w:rsidRPr="00DF4BAE" w:rsidRDefault="00196377" w:rsidP="0050366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F4BAE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196377" w:rsidRPr="00DF4BAE" w:rsidRDefault="00196377" w:rsidP="006678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96377" w:rsidRPr="00DF4BAE" w:rsidRDefault="0022079E" w:rsidP="006678C4">
            <w:pPr>
              <w:jc w:val="center"/>
            </w:pPr>
            <w:r>
              <w:t>6</w:t>
            </w:r>
          </w:p>
        </w:tc>
      </w:tr>
      <w:tr w:rsidR="00196377" w:rsidRPr="00DF4BAE" w:rsidTr="006678C4">
        <w:trPr>
          <w:trHeight w:val="670"/>
        </w:trPr>
        <w:tc>
          <w:tcPr>
            <w:tcW w:w="7668" w:type="dxa"/>
          </w:tcPr>
          <w:p w:rsidR="00196377" w:rsidRPr="00DF4BAE" w:rsidRDefault="00196377" w:rsidP="0050366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F4BAE">
              <w:rPr>
                <w:b/>
                <w:caps/>
              </w:rPr>
              <w:t>условия реализации программы учебной ди</w:t>
            </w:r>
            <w:r w:rsidRPr="00DF4BAE">
              <w:rPr>
                <w:b/>
                <w:caps/>
              </w:rPr>
              <w:t>с</w:t>
            </w:r>
            <w:r w:rsidRPr="00DF4BAE">
              <w:rPr>
                <w:b/>
                <w:caps/>
              </w:rPr>
              <w:t>циплины</w:t>
            </w:r>
          </w:p>
          <w:p w:rsidR="00196377" w:rsidRPr="00DF4BAE" w:rsidRDefault="00196377" w:rsidP="006678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96377" w:rsidRPr="00DF4BAE" w:rsidRDefault="00196377" w:rsidP="006678C4">
            <w:pPr>
              <w:jc w:val="center"/>
            </w:pPr>
            <w:r w:rsidRPr="00DF4BAE">
              <w:t>8</w:t>
            </w:r>
          </w:p>
        </w:tc>
      </w:tr>
      <w:tr w:rsidR="00196377" w:rsidRPr="00DF4BAE" w:rsidTr="006678C4">
        <w:tc>
          <w:tcPr>
            <w:tcW w:w="7668" w:type="dxa"/>
          </w:tcPr>
          <w:p w:rsidR="00196377" w:rsidRPr="00DF4BAE" w:rsidRDefault="00196377" w:rsidP="0050366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F4BA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96377" w:rsidRPr="00DF4BAE" w:rsidRDefault="00196377" w:rsidP="006678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96377" w:rsidRPr="00DF4BAE" w:rsidRDefault="00196377" w:rsidP="006678C4">
            <w:pPr>
              <w:jc w:val="center"/>
            </w:pPr>
            <w:r w:rsidRPr="00DF4BAE">
              <w:t>10</w:t>
            </w:r>
          </w:p>
        </w:tc>
      </w:tr>
    </w:tbl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F4BAE">
        <w:rPr>
          <w:b/>
          <w:caps/>
          <w:u w:val="single"/>
        </w:rPr>
        <w:br w:type="page"/>
      </w:r>
      <w:r w:rsidRPr="00DF4BAE">
        <w:rPr>
          <w:b/>
          <w:caps/>
        </w:rPr>
        <w:lastRenderedPageBreak/>
        <w:t>1. паспорт  ПРОГРАММЫ УЧЕБНОЙ ДИСЦИПЛИНЫ</w:t>
      </w:r>
    </w:p>
    <w:p w:rsidR="00196377" w:rsidRPr="00BE4A0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E4A0F">
        <w:rPr>
          <w:b/>
          <w:sz w:val="28"/>
          <w:szCs w:val="28"/>
        </w:rPr>
        <w:t xml:space="preserve">      Оборудование</w:t>
      </w:r>
      <w:r w:rsidRPr="00BE4A0F">
        <w:rPr>
          <w:b/>
          <w:sz w:val="28"/>
          <w:szCs w:val="28"/>
        </w:rPr>
        <w:tab/>
      </w: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96377" w:rsidRPr="00BE4A0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E4A0F">
        <w:rPr>
          <w:b/>
          <w:sz w:val="28"/>
          <w:szCs w:val="28"/>
        </w:rPr>
        <w:t>1.1. Область применения программы</w:t>
      </w:r>
    </w:p>
    <w:p w:rsidR="00196377" w:rsidRPr="00BE4A0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E4A0F">
        <w:rPr>
          <w:sz w:val="28"/>
          <w:szCs w:val="28"/>
        </w:rPr>
        <w:t>Программа учебной дисциплины является частью основной професси</w:t>
      </w:r>
      <w:r w:rsidRPr="00BE4A0F">
        <w:rPr>
          <w:sz w:val="28"/>
          <w:szCs w:val="28"/>
        </w:rPr>
        <w:t>о</w:t>
      </w:r>
      <w:r w:rsidRPr="00BE4A0F">
        <w:rPr>
          <w:sz w:val="28"/>
          <w:szCs w:val="28"/>
        </w:rPr>
        <w:t>нальной образовательной программы в соответствии с ФГОС по профессии 19601 Швея</w:t>
      </w:r>
    </w:p>
    <w:p w:rsidR="00196377" w:rsidRPr="00BE4A0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E4A0F">
        <w:rPr>
          <w:b/>
          <w:sz w:val="28"/>
          <w:szCs w:val="28"/>
        </w:rPr>
        <w:t>1.2. Место дисциплины в структуре основной профессиональной образов</w:t>
      </w:r>
      <w:r w:rsidRPr="00BE4A0F">
        <w:rPr>
          <w:b/>
          <w:sz w:val="28"/>
          <w:szCs w:val="28"/>
        </w:rPr>
        <w:t>а</w:t>
      </w:r>
      <w:r w:rsidRPr="00BE4A0F">
        <w:rPr>
          <w:b/>
          <w:sz w:val="28"/>
          <w:szCs w:val="28"/>
        </w:rPr>
        <w:t xml:space="preserve">тельной программы: </w:t>
      </w:r>
      <w:r w:rsidRPr="00BE4A0F">
        <w:rPr>
          <w:sz w:val="28"/>
          <w:szCs w:val="28"/>
        </w:rPr>
        <w:t>общепрофессиональный цикл</w:t>
      </w:r>
    </w:p>
    <w:p w:rsidR="00196377" w:rsidRPr="00BE4A0F" w:rsidRDefault="00196377" w:rsidP="006678C4">
      <w:pPr>
        <w:ind w:firstLine="709"/>
        <w:jc w:val="both"/>
        <w:rPr>
          <w:sz w:val="28"/>
          <w:szCs w:val="28"/>
        </w:rPr>
      </w:pPr>
    </w:p>
    <w:p w:rsidR="00196377" w:rsidRPr="00BE4A0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96377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b/>
          <w:sz w:val="28"/>
          <w:szCs w:val="28"/>
        </w:rPr>
        <w:t>1.3. Цели и задачи дисциплины – требования к результатам освоения ди</w:t>
      </w:r>
      <w:r w:rsidRPr="00BE4A0F">
        <w:rPr>
          <w:b/>
          <w:sz w:val="28"/>
          <w:szCs w:val="28"/>
        </w:rPr>
        <w:t>с</w:t>
      </w:r>
      <w:r w:rsidRPr="00BE4A0F">
        <w:rPr>
          <w:b/>
          <w:sz w:val="28"/>
          <w:szCs w:val="28"/>
        </w:rPr>
        <w:t>циплины:</w:t>
      </w:r>
    </w:p>
    <w:p w:rsidR="00196377" w:rsidRPr="00BE4A0F" w:rsidRDefault="00196377" w:rsidP="00BE4A0F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b/>
          <w:bCs/>
          <w:sz w:val="28"/>
          <w:szCs w:val="28"/>
        </w:rPr>
        <w:t xml:space="preserve">Целью изучения дисциплины </w:t>
      </w:r>
      <w:r w:rsidRPr="00BE4A0F">
        <w:rPr>
          <w:sz w:val="28"/>
          <w:szCs w:val="28"/>
        </w:rPr>
        <w:t xml:space="preserve">является приобретение обучающимися знаний о современном оборудовании, используемом на предприятиях по пошиву одежды и вчастных швейных мастерских, в ходе освоения  учебной дисциплины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чающийся</w:t>
      </w:r>
      <w:r w:rsidRPr="00BE4A0F">
        <w:rPr>
          <w:sz w:val="28"/>
          <w:szCs w:val="28"/>
        </w:rPr>
        <w:t>должен</w:t>
      </w:r>
    </w:p>
    <w:p w:rsidR="00196377" w:rsidRPr="00BE4A0F" w:rsidRDefault="00196377" w:rsidP="006678C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E4A0F">
        <w:rPr>
          <w:b/>
          <w:bCs/>
          <w:sz w:val="28"/>
          <w:szCs w:val="28"/>
        </w:rPr>
        <w:t>уметь: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 обрабатывать детали, узлы, изделия из текстильных материалов;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 соблюдать последовательность технологической обработки узлов и деталей</w:t>
      </w:r>
    </w:p>
    <w:p w:rsidR="00196377" w:rsidRPr="00BE4A0F" w:rsidRDefault="00196377" w:rsidP="006678C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E4A0F">
        <w:rPr>
          <w:sz w:val="28"/>
          <w:szCs w:val="28"/>
        </w:rPr>
        <w:t>изделий</w:t>
      </w:r>
      <w:r w:rsidRPr="00BE4A0F">
        <w:rPr>
          <w:b/>
          <w:bCs/>
          <w:sz w:val="28"/>
          <w:szCs w:val="28"/>
        </w:rPr>
        <w:t>;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 различать виды швейного оборудования;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 различать основные детали и механизмы швейных машин;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 различать оборудование для влажн</w:t>
      </w:r>
      <w:proofErr w:type="gramStart"/>
      <w:r w:rsidRPr="00BE4A0F">
        <w:rPr>
          <w:sz w:val="28"/>
          <w:szCs w:val="28"/>
        </w:rPr>
        <w:t>о-</w:t>
      </w:r>
      <w:proofErr w:type="gramEnd"/>
      <w:r w:rsidRPr="00BE4A0F">
        <w:rPr>
          <w:sz w:val="28"/>
          <w:szCs w:val="28"/>
        </w:rPr>
        <w:t xml:space="preserve"> тепловой обработки (ВТО), подготов</w:t>
      </w:r>
      <w:r w:rsidRPr="00BE4A0F">
        <w:rPr>
          <w:sz w:val="28"/>
          <w:szCs w:val="28"/>
        </w:rPr>
        <w:t>и</w:t>
      </w:r>
      <w:r w:rsidRPr="00BE4A0F">
        <w:rPr>
          <w:sz w:val="28"/>
          <w:szCs w:val="28"/>
        </w:rPr>
        <w:t>тельногои раскройного цехов.</w:t>
      </w:r>
    </w:p>
    <w:p w:rsidR="00196377" w:rsidRPr="00BE4A0F" w:rsidRDefault="00196377" w:rsidP="006678C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E4A0F">
        <w:rPr>
          <w:b/>
          <w:bCs/>
          <w:sz w:val="28"/>
          <w:szCs w:val="28"/>
        </w:rPr>
        <w:t>знать: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 ассортимент швейных изделий;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 технологические параметры обработки швейных изделий и их деталей из ра</w:t>
      </w:r>
      <w:r w:rsidRPr="00BE4A0F">
        <w:rPr>
          <w:sz w:val="28"/>
          <w:szCs w:val="28"/>
        </w:rPr>
        <w:t>з</w:t>
      </w:r>
      <w:r w:rsidRPr="00BE4A0F">
        <w:rPr>
          <w:sz w:val="28"/>
          <w:szCs w:val="28"/>
        </w:rPr>
        <w:t>личныхматериалов;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 классификацию швейных машин;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 технику безопасности при работе на швейных машинах;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 общие устройства швейных машин</w:t>
      </w:r>
      <w:proofErr w:type="gramStart"/>
      <w:r w:rsidRPr="00BE4A0F">
        <w:rPr>
          <w:sz w:val="28"/>
          <w:szCs w:val="28"/>
        </w:rPr>
        <w:t xml:space="preserve"> ;</w:t>
      </w:r>
      <w:proofErr w:type="gramEnd"/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 основные детали и механизмы швейного оборудования;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-правила регулировки и смазки швейных машин;</w:t>
      </w:r>
    </w:p>
    <w:p w:rsidR="00196377" w:rsidRPr="00BE4A0F" w:rsidRDefault="00196377" w:rsidP="006678C4">
      <w:pPr>
        <w:autoSpaceDE w:val="0"/>
        <w:autoSpaceDN w:val="0"/>
        <w:adjustRightInd w:val="0"/>
        <w:rPr>
          <w:sz w:val="28"/>
          <w:szCs w:val="28"/>
        </w:rPr>
      </w:pPr>
      <w:r w:rsidRPr="00BE4A0F">
        <w:rPr>
          <w:sz w:val="28"/>
          <w:szCs w:val="28"/>
        </w:rPr>
        <w:t>-оборудование для влажн</w:t>
      </w:r>
      <w:proofErr w:type="gramStart"/>
      <w:r w:rsidRPr="00BE4A0F">
        <w:rPr>
          <w:sz w:val="28"/>
          <w:szCs w:val="28"/>
        </w:rPr>
        <w:t>о-</w:t>
      </w:r>
      <w:proofErr w:type="gramEnd"/>
      <w:r w:rsidRPr="00BE4A0F">
        <w:rPr>
          <w:sz w:val="28"/>
          <w:szCs w:val="28"/>
        </w:rPr>
        <w:t xml:space="preserve"> тепловой обработки;</w:t>
      </w:r>
    </w:p>
    <w:p w:rsidR="00196377" w:rsidRPr="00BE4A0F" w:rsidRDefault="00196377" w:rsidP="006678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4A0F">
        <w:rPr>
          <w:sz w:val="28"/>
          <w:szCs w:val="28"/>
        </w:rPr>
        <w:t>-оборудование подготовительного и раскройного цехов.</w:t>
      </w:r>
    </w:p>
    <w:p w:rsidR="00196377" w:rsidRPr="00BE4A0F" w:rsidRDefault="00196377" w:rsidP="006678C4">
      <w:pPr>
        <w:spacing w:line="252" w:lineRule="auto"/>
        <w:jc w:val="both"/>
        <w:rPr>
          <w:sz w:val="28"/>
          <w:szCs w:val="28"/>
        </w:rPr>
      </w:pPr>
    </w:p>
    <w:tbl>
      <w:tblPr>
        <w:tblW w:w="49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7984"/>
      </w:tblGrid>
      <w:tr w:rsidR="004F5D8A" w:rsidRPr="0059685B" w:rsidTr="00AF45B0">
        <w:trPr>
          <w:trHeight w:val="651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59685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0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59685B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F5D8A" w:rsidRPr="0059685B" w:rsidTr="00AF45B0">
        <w:tc>
          <w:tcPr>
            <w:tcW w:w="923" w:type="pct"/>
            <w:tcBorders>
              <w:top w:val="single" w:sz="12" w:space="0" w:color="auto"/>
              <w:lef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ПК 1.1</w:t>
            </w:r>
          </w:p>
        </w:tc>
        <w:tc>
          <w:tcPr>
            <w:tcW w:w="4077" w:type="pct"/>
            <w:tcBorders>
              <w:top w:val="single" w:sz="12" w:space="0" w:color="auto"/>
              <w:righ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Выполнять операции вручную или на машинах автоматическом или полуавтоматическом оборудовании по пошиву деталей у</w:t>
            </w:r>
            <w:r w:rsidRPr="0059685B">
              <w:rPr>
                <w:sz w:val="28"/>
                <w:szCs w:val="28"/>
              </w:rPr>
              <w:t>з</w:t>
            </w:r>
            <w:r w:rsidRPr="0059685B">
              <w:rPr>
                <w:sz w:val="28"/>
                <w:szCs w:val="28"/>
              </w:rPr>
              <w:t>лов изделий из текстильных материалов</w:t>
            </w:r>
          </w:p>
        </w:tc>
      </w:tr>
      <w:tr w:rsidR="004F5D8A" w:rsidRPr="0059685B" w:rsidTr="00AF45B0">
        <w:tc>
          <w:tcPr>
            <w:tcW w:w="923" w:type="pct"/>
            <w:tcBorders>
              <w:lef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ПК 1.2</w:t>
            </w:r>
          </w:p>
        </w:tc>
        <w:tc>
          <w:tcPr>
            <w:tcW w:w="4077" w:type="pct"/>
            <w:tcBorders>
              <w:righ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Контролировать соответствие цвета деталей, изделий, ниток, прикладных материалов</w:t>
            </w:r>
          </w:p>
        </w:tc>
      </w:tr>
      <w:tr w:rsidR="004F5D8A" w:rsidRPr="0059685B" w:rsidTr="00AF45B0">
        <w:tc>
          <w:tcPr>
            <w:tcW w:w="923" w:type="pct"/>
            <w:tcBorders>
              <w:lef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lastRenderedPageBreak/>
              <w:t xml:space="preserve">ПК 1.3 </w:t>
            </w:r>
          </w:p>
        </w:tc>
        <w:tc>
          <w:tcPr>
            <w:tcW w:w="4077" w:type="pct"/>
            <w:tcBorders>
              <w:righ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Контролировать качество кроя и качество выполненных опер</w:t>
            </w:r>
            <w:r w:rsidRPr="0059685B">
              <w:rPr>
                <w:sz w:val="28"/>
                <w:szCs w:val="28"/>
              </w:rPr>
              <w:t>а</w:t>
            </w:r>
            <w:r w:rsidRPr="0059685B">
              <w:rPr>
                <w:sz w:val="28"/>
                <w:szCs w:val="28"/>
              </w:rPr>
              <w:t>ций.</w:t>
            </w:r>
          </w:p>
        </w:tc>
      </w:tr>
      <w:tr w:rsidR="004F5D8A" w:rsidRPr="0059685B" w:rsidTr="00AF45B0">
        <w:tc>
          <w:tcPr>
            <w:tcW w:w="923" w:type="pct"/>
            <w:tcBorders>
              <w:lef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ПК 1.4</w:t>
            </w:r>
          </w:p>
        </w:tc>
        <w:tc>
          <w:tcPr>
            <w:tcW w:w="4077" w:type="pct"/>
            <w:tcBorders>
              <w:righ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Устранять мелкие неполадки в работе оборудования.</w:t>
            </w:r>
          </w:p>
        </w:tc>
      </w:tr>
      <w:tr w:rsidR="004F5D8A" w:rsidRPr="0059685B" w:rsidTr="00AF45B0">
        <w:tc>
          <w:tcPr>
            <w:tcW w:w="923" w:type="pct"/>
            <w:tcBorders>
              <w:lef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ПК 1.5</w:t>
            </w:r>
          </w:p>
        </w:tc>
        <w:tc>
          <w:tcPr>
            <w:tcW w:w="4077" w:type="pct"/>
            <w:tcBorders>
              <w:righ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Соблюдать правила безопасного труда.</w:t>
            </w:r>
          </w:p>
        </w:tc>
      </w:tr>
      <w:tr w:rsidR="004F5D8A" w:rsidRPr="0059685B" w:rsidTr="00AF45B0">
        <w:trPr>
          <w:trHeight w:val="609"/>
        </w:trPr>
        <w:tc>
          <w:tcPr>
            <w:tcW w:w="923" w:type="pct"/>
            <w:tcBorders>
              <w:lef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ОК 1</w:t>
            </w:r>
          </w:p>
        </w:tc>
        <w:tc>
          <w:tcPr>
            <w:tcW w:w="4077" w:type="pct"/>
            <w:tcBorders>
              <w:righ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Понимать сущность и социальную значимость своей будущей профессии проявлять к ней устойчивый интерес.</w:t>
            </w:r>
          </w:p>
        </w:tc>
      </w:tr>
      <w:tr w:rsidR="004F5D8A" w:rsidRPr="0059685B" w:rsidTr="00AF45B0">
        <w:tc>
          <w:tcPr>
            <w:tcW w:w="923" w:type="pct"/>
            <w:tcBorders>
              <w:lef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ОК 2</w:t>
            </w:r>
          </w:p>
        </w:tc>
        <w:tc>
          <w:tcPr>
            <w:tcW w:w="4077" w:type="pct"/>
            <w:tcBorders>
              <w:righ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Организовывать собственную деятельность исходя из цели и способов ее достижения, определенных руководителем.</w:t>
            </w:r>
          </w:p>
        </w:tc>
      </w:tr>
      <w:tr w:rsidR="004F5D8A" w:rsidRPr="0059685B" w:rsidTr="00AF45B0">
        <w:tc>
          <w:tcPr>
            <w:tcW w:w="923" w:type="pct"/>
            <w:tcBorders>
              <w:lef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ОК 3</w:t>
            </w:r>
          </w:p>
        </w:tc>
        <w:tc>
          <w:tcPr>
            <w:tcW w:w="4077" w:type="pct"/>
            <w:tcBorders>
              <w:righ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собственной деятельности, нести ответственность за результаты своей работы.</w:t>
            </w:r>
          </w:p>
        </w:tc>
      </w:tr>
      <w:tr w:rsidR="004F5D8A" w:rsidRPr="0059685B" w:rsidTr="00AF45B0">
        <w:tc>
          <w:tcPr>
            <w:tcW w:w="923" w:type="pct"/>
            <w:tcBorders>
              <w:lef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ОК 4</w:t>
            </w:r>
          </w:p>
        </w:tc>
        <w:tc>
          <w:tcPr>
            <w:tcW w:w="4077" w:type="pct"/>
            <w:tcBorders>
              <w:righ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Осуществлять поиск информации необходимой для эффекти</w:t>
            </w:r>
            <w:r w:rsidRPr="0059685B">
              <w:rPr>
                <w:sz w:val="28"/>
                <w:szCs w:val="28"/>
              </w:rPr>
              <w:t>в</w:t>
            </w:r>
            <w:r w:rsidRPr="0059685B">
              <w:rPr>
                <w:sz w:val="28"/>
                <w:szCs w:val="28"/>
              </w:rPr>
              <w:t>ного выполнения профессиональных задач.</w:t>
            </w:r>
          </w:p>
        </w:tc>
      </w:tr>
      <w:tr w:rsidR="004F5D8A" w:rsidRPr="0059685B" w:rsidTr="00AF45B0">
        <w:tc>
          <w:tcPr>
            <w:tcW w:w="923" w:type="pct"/>
            <w:tcBorders>
              <w:lef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ОК 5</w:t>
            </w:r>
          </w:p>
        </w:tc>
        <w:tc>
          <w:tcPr>
            <w:tcW w:w="4077" w:type="pct"/>
            <w:tcBorders>
              <w:right w:val="single" w:sz="12" w:space="0" w:color="auto"/>
            </w:tcBorders>
          </w:tcPr>
          <w:p w:rsidR="004F5D8A" w:rsidRPr="0059685B" w:rsidRDefault="004F5D8A" w:rsidP="00AF4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9685B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196377" w:rsidRPr="004F5D8A" w:rsidRDefault="00196377" w:rsidP="006678C4">
      <w:pPr>
        <w:jc w:val="both"/>
        <w:rPr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5"/>
        <w:gridCol w:w="33"/>
        <w:gridCol w:w="2092"/>
      </w:tblGrid>
      <w:tr w:rsidR="004F5D8A" w:rsidRPr="00C96EC4" w:rsidTr="00AF45B0">
        <w:tc>
          <w:tcPr>
            <w:tcW w:w="7305" w:type="dxa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 xml:space="preserve">Личностные результаты </w:t>
            </w:r>
          </w:p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 xml:space="preserve">реализации программы воспитания </w:t>
            </w:r>
          </w:p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i/>
                <w:iCs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 xml:space="preserve">Код личностных результатов </w:t>
            </w:r>
            <w:r w:rsidRPr="00C96EC4">
              <w:rPr>
                <w:b/>
                <w:bCs/>
              </w:rPr>
              <w:br/>
              <w:t xml:space="preserve">реализации </w:t>
            </w:r>
            <w:r w:rsidRPr="00C96EC4">
              <w:rPr>
                <w:b/>
                <w:bCs/>
              </w:rPr>
              <w:br/>
              <w:t xml:space="preserve">программы </w:t>
            </w:r>
            <w:r w:rsidRPr="00C96EC4">
              <w:rPr>
                <w:b/>
                <w:bCs/>
              </w:rPr>
              <w:br/>
              <w:t>воспитания</w:t>
            </w:r>
          </w:p>
        </w:tc>
      </w:tr>
      <w:tr w:rsidR="004F5D8A" w:rsidRPr="00C96EC4" w:rsidTr="00AF45B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197B02" w:rsidRDefault="004F5D8A" w:rsidP="00AF45B0">
            <w:pPr>
              <w:jc w:val="both"/>
              <w:rPr>
                <w:b/>
                <w:bCs/>
                <w:i/>
                <w:iCs/>
                <w:highlight w:val="yellow"/>
              </w:rPr>
            </w:pPr>
            <w:proofErr w:type="gramStart"/>
            <w:r w:rsidRPr="008709E8">
              <w:t>Осознающий</w:t>
            </w:r>
            <w:proofErr w:type="gramEnd"/>
            <w:r w:rsidRPr="008709E8">
              <w:t xml:space="preserve"> себя гражданином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1</w:t>
            </w:r>
          </w:p>
        </w:tc>
      </w:tr>
      <w:tr w:rsidR="004F5D8A" w:rsidRPr="00C96EC4" w:rsidTr="00AF45B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197B02" w:rsidRDefault="004F5D8A" w:rsidP="00AF45B0">
            <w:pPr>
              <w:ind w:firstLine="33"/>
              <w:jc w:val="both"/>
              <w:rPr>
                <w:b/>
                <w:bCs/>
                <w:highlight w:val="yellow"/>
              </w:rPr>
            </w:pPr>
            <w:r w:rsidRPr="008709E8">
              <w:t>Проявляющий гражданскую позицию, демонстрирующий приве</w:t>
            </w:r>
            <w:r w:rsidRPr="008709E8">
              <w:t>р</w:t>
            </w:r>
            <w:r w:rsidRPr="008709E8">
              <w:t>женность принципам честн</w:t>
            </w:r>
            <w:r>
              <w:t>ости, порядочности, открытости</w:t>
            </w:r>
            <w:r w:rsidRPr="008709E8">
              <w:t xml:space="preserve"> и учас</w:t>
            </w:r>
            <w:r w:rsidRPr="008709E8">
              <w:t>т</w:t>
            </w:r>
            <w:r w:rsidRPr="008709E8">
              <w:t>вующий в студенческом и территориальном самоуправлении, в том числе на условиях добровольчества, продуктивно взаимодейству</w:t>
            </w:r>
            <w:r w:rsidRPr="008709E8">
              <w:t>ю</w:t>
            </w:r>
            <w:r w:rsidRPr="008709E8">
              <w:t>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2</w:t>
            </w:r>
          </w:p>
        </w:tc>
      </w:tr>
      <w:tr w:rsidR="004F5D8A" w:rsidRPr="00C96EC4" w:rsidTr="00AF45B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702E42" w:rsidRDefault="004F5D8A" w:rsidP="00AF45B0">
            <w:pPr>
              <w:ind w:firstLine="33"/>
              <w:jc w:val="both"/>
              <w:rPr>
                <w:b/>
                <w:bCs/>
                <w:highlight w:val="yellow"/>
              </w:rPr>
            </w:pPr>
            <w:proofErr w:type="gramStart"/>
            <w:r w:rsidRPr="008709E8">
              <w:t>Соблюдающий</w:t>
            </w:r>
            <w:proofErr w:type="gramEnd"/>
            <w:r w:rsidRPr="008709E8">
              <w:t xml:space="preserve"> нормы правопорядка, следующий идеалам гражда</w:t>
            </w:r>
            <w:r w:rsidRPr="008709E8">
              <w:t>н</w:t>
            </w:r>
            <w:r w:rsidRPr="008709E8">
              <w:t xml:space="preserve">ского общества, обеспечения безопасности, прав и свобод граждан России. </w:t>
            </w:r>
            <w:proofErr w:type="gramStart"/>
            <w:r w:rsidRPr="008709E8">
              <w:t>Лояльный</w:t>
            </w:r>
            <w:proofErr w:type="gramEnd"/>
            <w:r w:rsidRPr="008709E8">
              <w:t xml:space="preserve"> к установкам и проявлениям представителей су</w:t>
            </w:r>
            <w:r w:rsidRPr="008709E8">
              <w:t>б</w:t>
            </w:r>
            <w:r w:rsidRPr="008709E8">
              <w:t xml:space="preserve">культур, отличающий их от групп с деструктивным и девиантным поведением. </w:t>
            </w:r>
            <w:proofErr w:type="gramStart"/>
            <w:r w:rsidRPr="008709E8">
              <w:t>Демонстрирующий</w:t>
            </w:r>
            <w:proofErr w:type="gramEnd"/>
            <w:r w:rsidRPr="008709E8">
              <w:t xml:space="preserve"> неприятие и предупреждающий с</w:t>
            </w:r>
            <w:r w:rsidRPr="008709E8">
              <w:t>о</w:t>
            </w:r>
            <w:r w:rsidRPr="008709E8">
              <w:t>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3</w:t>
            </w:r>
          </w:p>
        </w:tc>
      </w:tr>
      <w:tr w:rsidR="004F5D8A" w:rsidRPr="00C96EC4" w:rsidTr="00AF45B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702E42" w:rsidRDefault="004F5D8A" w:rsidP="00AF45B0">
            <w:pPr>
              <w:ind w:firstLine="33"/>
              <w:jc w:val="both"/>
              <w:rPr>
                <w:b/>
                <w:bCs/>
                <w:highlight w:val="yellow"/>
              </w:rPr>
            </w:pPr>
            <w:proofErr w:type="gramStart"/>
            <w:r w:rsidRPr="008709E8">
              <w:t>Проявляющий</w:t>
            </w:r>
            <w:proofErr w:type="gramEnd"/>
            <w:r w:rsidRPr="008709E8">
              <w:t xml:space="preserve"> и демонстрирующий уважение к людям труда, осо</w:t>
            </w:r>
            <w:r w:rsidRPr="008709E8">
              <w:t>з</w:t>
            </w:r>
            <w:r w:rsidRPr="008709E8">
              <w:t xml:space="preserve">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4</w:t>
            </w:r>
          </w:p>
        </w:tc>
      </w:tr>
      <w:tr w:rsidR="004F5D8A" w:rsidRPr="00C96EC4" w:rsidTr="00AF45B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702E42" w:rsidRDefault="004F5D8A" w:rsidP="00AF45B0">
            <w:pPr>
              <w:ind w:firstLine="33"/>
              <w:jc w:val="both"/>
              <w:rPr>
                <w:b/>
                <w:bCs/>
                <w:highlight w:val="yellow"/>
              </w:rPr>
            </w:pPr>
            <w:proofErr w:type="gramStart"/>
            <w:r w:rsidRPr="008709E8">
              <w:t>Демонстрирующий</w:t>
            </w:r>
            <w:proofErr w:type="gramEnd"/>
            <w:r w:rsidRPr="008709E8">
              <w:t xml:space="preserve"> приверженность к родной культуре, историч</w:t>
            </w:r>
            <w:r w:rsidRPr="008709E8">
              <w:t>е</w:t>
            </w:r>
            <w:r w:rsidRPr="008709E8">
              <w:t>ской памяти на основе любви к Родине, родному народу, малой р</w:t>
            </w:r>
            <w:r w:rsidRPr="008709E8">
              <w:t>о</w:t>
            </w:r>
            <w:r w:rsidRPr="008709E8">
              <w:t>дине, принятию традиционных ценностей многонационального н</w:t>
            </w:r>
            <w:r w:rsidRPr="008709E8">
              <w:t>а</w:t>
            </w:r>
            <w:r w:rsidRPr="008709E8">
              <w:t>рода России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5</w:t>
            </w:r>
          </w:p>
        </w:tc>
      </w:tr>
      <w:tr w:rsidR="004F5D8A" w:rsidRPr="00C96EC4" w:rsidTr="00AF45B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702E42" w:rsidRDefault="004F5D8A" w:rsidP="00AF45B0">
            <w:pPr>
              <w:ind w:firstLine="33"/>
              <w:jc w:val="both"/>
              <w:rPr>
                <w:b/>
                <w:bCs/>
                <w:highlight w:val="yellow"/>
              </w:rPr>
            </w:pPr>
            <w:proofErr w:type="gramStart"/>
            <w:r w:rsidRPr="008709E8">
              <w:t>Проявляющий</w:t>
            </w:r>
            <w:proofErr w:type="gramEnd"/>
            <w:r w:rsidRPr="008709E8"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6</w:t>
            </w:r>
          </w:p>
        </w:tc>
      </w:tr>
      <w:tr w:rsidR="004F5D8A" w:rsidRPr="00C96EC4" w:rsidTr="00AF45B0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702E42" w:rsidRDefault="004F5D8A" w:rsidP="00AF45B0">
            <w:pPr>
              <w:ind w:firstLine="33"/>
              <w:jc w:val="both"/>
              <w:rPr>
                <w:b/>
                <w:bCs/>
                <w:highlight w:val="yellow"/>
              </w:rPr>
            </w:pPr>
            <w:proofErr w:type="gramStart"/>
            <w:r w:rsidRPr="008709E8">
              <w:t>Осознающий</w:t>
            </w:r>
            <w:proofErr w:type="gramEnd"/>
            <w:r w:rsidRPr="008709E8"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7</w:t>
            </w:r>
          </w:p>
        </w:tc>
      </w:tr>
      <w:tr w:rsidR="004F5D8A" w:rsidRPr="00C96EC4" w:rsidTr="00AF45B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702E42" w:rsidRDefault="004F5D8A" w:rsidP="00AF45B0">
            <w:pPr>
              <w:ind w:firstLine="33"/>
              <w:jc w:val="both"/>
              <w:rPr>
                <w:b/>
                <w:bCs/>
                <w:highlight w:val="yellow"/>
              </w:rPr>
            </w:pPr>
            <w:proofErr w:type="gramStart"/>
            <w:r w:rsidRPr="008709E8">
              <w:t>Проявляющий</w:t>
            </w:r>
            <w:proofErr w:type="gramEnd"/>
            <w:r w:rsidRPr="008709E8"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8</w:t>
            </w:r>
          </w:p>
        </w:tc>
      </w:tr>
      <w:tr w:rsidR="004F5D8A" w:rsidRPr="00C96EC4" w:rsidTr="00AF45B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702E42" w:rsidRDefault="004F5D8A" w:rsidP="00AF45B0">
            <w:pPr>
              <w:ind w:firstLine="33"/>
              <w:jc w:val="both"/>
              <w:rPr>
                <w:b/>
                <w:bCs/>
                <w:highlight w:val="yellow"/>
              </w:rPr>
            </w:pPr>
            <w:proofErr w:type="gramStart"/>
            <w:r w:rsidRPr="008709E8">
              <w:t>Соблюдающий</w:t>
            </w:r>
            <w:proofErr w:type="gramEnd"/>
            <w:r w:rsidRPr="008709E8">
              <w:t xml:space="preserve">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9</w:t>
            </w:r>
          </w:p>
        </w:tc>
      </w:tr>
      <w:tr w:rsidR="004F5D8A" w:rsidRPr="00C96EC4" w:rsidTr="00AF45B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8709E8" w:rsidRDefault="004F5D8A" w:rsidP="00AF45B0">
            <w:pPr>
              <w:jc w:val="both"/>
              <w:rPr>
                <w:b/>
                <w:bCs/>
              </w:rPr>
            </w:pPr>
            <w:r w:rsidRPr="008709E8">
              <w:lastRenderedPageBreak/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10</w:t>
            </w:r>
          </w:p>
        </w:tc>
      </w:tr>
      <w:tr w:rsidR="004F5D8A" w:rsidRPr="00C96EC4" w:rsidTr="00AF45B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8709E8" w:rsidRDefault="004F5D8A" w:rsidP="00AF45B0">
            <w:pPr>
              <w:jc w:val="both"/>
              <w:rPr>
                <w:b/>
                <w:bCs/>
              </w:rPr>
            </w:pPr>
            <w:proofErr w:type="gramStart"/>
            <w:r w:rsidRPr="008709E8">
              <w:t>Проявляющий</w:t>
            </w:r>
            <w:proofErr w:type="gramEnd"/>
            <w:r w:rsidRPr="008709E8"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11</w:t>
            </w:r>
          </w:p>
        </w:tc>
      </w:tr>
      <w:tr w:rsidR="004F5D8A" w:rsidRPr="00C96EC4" w:rsidTr="00AF45B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D8A" w:rsidRPr="008709E8" w:rsidRDefault="004F5D8A" w:rsidP="00AF45B0">
            <w:pPr>
              <w:jc w:val="both"/>
              <w:rPr>
                <w:b/>
                <w:bCs/>
              </w:rPr>
            </w:pPr>
            <w:proofErr w:type="gramStart"/>
            <w:r w:rsidRPr="008709E8">
              <w:t>Принимающий</w:t>
            </w:r>
            <w:proofErr w:type="gramEnd"/>
            <w:r w:rsidRPr="008709E8"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</w:rPr>
            </w:pPr>
            <w:r w:rsidRPr="00C96EC4">
              <w:rPr>
                <w:b/>
                <w:bCs/>
              </w:rPr>
              <w:t>ЛР 12</w:t>
            </w:r>
          </w:p>
        </w:tc>
      </w:tr>
      <w:tr w:rsidR="004F5D8A" w:rsidRPr="00C96EC4" w:rsidTr="00AF45B0">
        <w:trPr>
          <w:trHeight w:val="733"/>
        </w:trPr>
        <w:tc>
          <w:tcPr>
            <w:tcW w:w="9430" w:type="dxa"/>
            <w:gridSpan w:val="3"/>
            <w:vAlign w:val="center"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  <w:color w:val="00B050"/>
              </w:rPr>
            </w:pPr>
            <w:r w:rsidRPr="00C96EC4">
              <w:rPr>
                <w:b/>
                <w:bCs/>
              </w:rPr>
              <w:t>Личностные результаты реализации программы воспитания, определенные отра</w:t>
            </w:r>
            <w:r w:rsidRPr="00C96EC4">
              <w:rPr>
                <w:b/>
                <w:bCs/>
              </w:rPr>
              <w:t>с</w:t>
            </w:r>
            <w:r w:rsidRPr="00C96EC4">
              <w:rPr>
                <w:b/>
                <w:bCs/>
              </w:rPr>
              <w:t>левыми требованиями к деловым качествам личности</w:t>
            </w:r>
            <w:r w:rsidRPr="00C96EC4">
              <w:rPr>
                <w:b/>
                <w:bCs/>
                <w:color w:val="00B050"/>
              </w:rPr>
              <w:t xml:space="preserve"> </w:t>
            </w:r>
          </w:p>
        </w:tc>
      </w:tr>
      <w:tr w:rsidR="004F5D8A" w:rsidRPr="00C96EC4" w:rsidTr="00AF45B0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A" w:rsidRPr="0087280D" w:rsidRDefault="004F5D8A" w:rsidP="00AF45B0">
            <w:pPr>
              <w:rPr>
                <w:bCs/>
              </w:rPr>
            </w:pPr>
            <w:r>
              <w:t>Проявляющий</w:t>
            </w:r>
            <w:r w:rsidRPr="00DA5727">
              <w:t xml:space="preserve">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  <w:szCs w:val="28"/>
              </w:rPr>
            </w:pPr>
            <w:r w:rsidRPr="00C96EC4">
              <w:rPr>
                <w:b/>
                <w:bCs/>
                <w:szCs w:val="28"/>
              </w:rPr>
              <w:t>ЛР 13</w:t>
            </w:r>
          </w:p>
        </w:tc>
      </w:tr>
      <w:tr w:rsidR="004F5D8A" w:rsidRPr="00C96EC4" w:rsidTr="00AF45B0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A" w:rsidRPr="0087280D" w:rsidRDefault="004F5D8A" w:rsidP="00AF45B0">
            <w:pPr>
              <w:rPr>
                <w:bCs/>
              </w:rPr>
            </w:pPr>
            <w:proofErr w:type="gramStart"/>
            <w:r w:rsidRPr="00DA5727">
              <w:t>При</w:t>
            </w:r>
            <w:r>
              <w:t>меня</w:t>
            </w:r>
            <w:r w:rsidRPr="00DA5727">
              <w:t>ющий</w:t>
            </w:r>
            <w:proofErr w:type="gramEnd"/>
            <w:r w:rsidRPr="00DA5727">
              <w:t xml:space="preserve"> основы экологической культуры</w:t>
            </w:r>
            <w:r>
              <w:t xml:space="preserve"> </w:t>
            </w:r>
            <w:r w:rsidRPr="00DA5727">
              <w:t>в жизненных ситу</w:t>
            </w:r>
            <w:r w:rsidRPr="00DA5727">
              <w:t>а</w:t>
            </w:r>
            <w:r w:rsidRPr="00DA5727">
              <w:t>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  <w:szCs w:val="28"/>
              </w:rPr>
            </w:pPr>
            <w:r w:rsidRPr="00C96EC4">
              <w:rPr>
                <w:b/>
                <w:bCs/>
                <w:szCs w:val="28"/>
              </w:rPr>
              <w:t>ЛР 14</w:t>
            </w:r>
          </w:p>
        </w:tc>
      </w:tr>
      <w:tr w:rsidR="004F5D8A" w:rsidRPr="00C96EC4" w:rsidTr="00AF45B0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8A" w:rsidRPr="0087280D" w:rsidRDefault="004F5D8A" w:rsidP="00AF45B0">
            <w:pPr>
              <w:rPr>
                <w:bCs/>
              </w:rPr>
            </w:pPr>
            <w:proofErr w:type="gramStart"/>
            <w:r w:rsidRPr="00DA5727">
              <w:t>Проявляющий</w:t>
            </w:r>
            <w:proofErr w:type="gramEnd"/>
            <w:r w:rsidRPr="00DA5727"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8A" w:rsidRPr="00C96EC4" w:rsidRDefault="004F5D8A" w:rsidP="00AF45B0">
            <w:pPr>
              <w:ind w:firstLine="33"/>
              <w:jc w:val="center"/>
              <w:rPr>
                <w:b/>
                <w:bCs/>
                <w:szCs w:val="28"/>
              </w:rPr>
            </w:pPr>
            <w:r w:rsidRPr="00C96EC4">
              <w:rPr>
                <w:b/>
                <w:bCs/>
                <w:szCs w:val="28"/>
              </w:rPr>
              <w:t>ЛР 15</w:t>
            </w:r>
          </w:p>
        </w:tc>
      </w:tr>
    </w:tbl>
    <w:p w:rsidR="00196377" w:rsidRPr="00BE4A0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96377" w:rsidRPr="00DF4BAE" w:rsidRDefault="00196377" w:rsidP="006678C4">
      <w:pPr>
        <w:autoSpaceDE w:val="0"/>
        <w:autoSpaceDN w:val="0"/>
        <w:adjustRightInd w:val="0"/>
        <w:jc w:val="both"/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96377" w:rsidRDefault="00196377" w:rsidP="00BE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96377" w:rsidRPr="00DF4BAE" w:rsidRDefault="00196377" w:rsidP="00BE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96377" w:rsidRPr="00BE4A0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E4A0F">
        <w:rPr>
          <w:b/>
          <w:sz w:val="28"/>
          <w:szCs w:val="28"/>
        </w:rPr>
        <w:t>2. СТРУКТУРА И ПРИМЕРНОЕ СОДЕРЖАНИЕ УЧЕБНОЙ ДИСЦИ</w:t>
      </w:r>
      <w:r w:rsidRPr="00BE4A0F">
        <w:rPr>
          <w:b/>
          <w:sz w:val="28"/>
          <w:szCs w:val="28"/>
        </w:rPr>
        <w:t>П</w:t>
      </w:r>
      <w:r w:rsidRPr="00BE4A0F">
        <w:rPr>
          <w:b/>
          <w:sz w:val="28"/>
          <w:szCs w:val="28"/>
        </w:rPr>
        <w:t>ЛИНЫ</w:t>
      </w:r>
    </w:p>
    <w:p w:rsidR="00196377" w:rsidRPr="00BE4A0F" w:rsidRDefault="00196377" w:rsidP="00BE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BE4A0F">
        <w:rPr>
          <w:b/>
          <w:sz w:val="28"/>
          <w:szCs w:val="28"/>
        </w:rPr>
        <w:t>2.1. Объем учебной дисциплины и виды учебной работы</w:t>
      </w:r>
    </w:p>
    <w:p w:rsidR="00196377" w:rsidRPr="00BE4A0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96377" w:rsidRPr="00BE4A0F" w:rsidTr="006678C4">
        <w:trPr>
          <w:trHeight w:val="460"/>
        </w:trPr>
        <w:tc>
          <w:tcPr>
            <w:tcW w:w="7904" w:type="dxa"/>
          </w:tcPr>
          <w:p w:rsidR="00196377" w:rsidRPr="00BE4A0F" w:rsidRDefault="00196377" w:rsidP="006678C4">
            <w:pPr>
              <w:jc w:val="center"/>
              <w:rPr>
                <w:sz w:val="28"/>
                <w:szCs w:val="28"/>
              </w:rPr>
            </w:pPr>
            <w:r w:rsidRPr="00BE4A0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196377" w:rsidRPr="00BE4A0F" w:rsidRDefault="00196377" w:rsidP="006678C4">
            <w:pPr>
              <w:jc w:val="center"/>
              <w:rPr>
                <w:i/>
                <w:iCs/>
                <w:sz w:val="28"/>
                <w:szCs w:val="28"/>
              </w:rPr>
            </w:pPr>
            <w:r w:rsidRPr="00BE4A0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96377" w:rsidRPr="00BE4A0F" w:rsidTr="006678C4">
        <w:tc>
          <w:tcPr>
            <w:tcW w:w="7904" w:type="dxa"/>
          </w:tcPr>
          <w:p w:rsidR="00196377" w:rsidRPr="00BE4A0F" w:rsidRDefault="00196377" w:rsidP="006678C4">
            <w:pPr>
              <w:jc w:val="both"/>
              <w:rPr>
                <w:sz w:val="28"/>
                <w:szCs w:val="28"/>
              </w:rPr>
            </w:pPr>
            <w:r w:rsidRPr="00BE4A0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96377" w:rsidRPr="00BE4A0F" w:rsidRDefault="00196377" w:rsidP="006678C4">
            <w:pPr>
              <w:jc w:val="center"/>
              <w:rPr>
                <w:iCs/>
                <w:sz w:val="28"/>
                <w:szCs w:val="28"/>
              </w:rPr>
            </w:pPr>
            <w:r w:rsidRPr="00BE4A0F">
              <w:rPr>
                <w:iCs/>
                <w:sz w:val="28"/>
                <w:szCs w:val="28"/>
              </w:rPr>
              <w:t>32</w:t>
            </w:r>
          </w:p>
        </w:tc>
      </w:tr>
      <w:tr w:rsidR="00196377" w:rsidRPr="00BE4A0F" w:rsidTr="006678C4">
        <w:tc>
          <w:tcPr>
            <w:tcW w:w="7904" w:type="dxa"/>
          </w:tcPr>
          <w:p w:rsidR="00196377" w:rsidRPr="00BE4A0F" w:rsidRDefault="00196377" w:rsidP="006678C4">
            <w:pPr>
              <w:jc w:val="both"/>
              <w:rPr>
                <w:sz w:val="28"/>
                <w:szCs w:val="28"/>
              </w:rPr>
            </w:pPr>
            <w:r w:rsidRPr="00BE4A0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196377" w:rsidRPr="00BE4A0F" w:rsidRDefault="00196377" w:rsidP="006678C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96377" w:rsidRPr="00BE4A0F" w:rsidTr="006678C4">
        <w:tc>
          <w:tcPr>
            <w:tcW w:w="7904" w:type="dxa"/>
          </w:tcPr>
          <w:p w:rsidR="00196377" w:rsidRPr="00BE4A0F" w:rsidRDefault="00196377" w:rsidP="006678C4">
            <w:pPr>
              <w:jc w:val="both"/>
              <w:rPr>
                <w:sz w:val="28"/>
                <w:szCs w:val="28"/>
              </w:rPr>
            </w:pPr>
            <w:r w:rsidRPr="00BE4A0F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196377" w:rsidRPr="00BE4A0F" w:rsidRDefault="00196377" w:rsidP="009E054B">
            <w:pPr>
              <w:jc w:val="center"/>
              <w:rPr>
                <w:iCs/>
                <w:sz w:val="28"/>
                <w:szCs w:val="28"/>
              </w:rPr>
            </w:pPr>
            <w:r w:rsidRPr="00BE4A0F">
              <w:rPr>
                <w:iCs/>
                <w:sz w:val="28"/>
                <w:szCs w:val="28"/>
              </w:rPr>
              <w:t>20</w:t>
            </w:r>
          </w:p>
        </w:tc>
      </w:tr>
    </w:tbl>
    <w:p w:rsidR="00196377" w:rsidRPr="00BE4A0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96377" w:rsidRPr="00DF4BAE" w:rsidSect="006678C4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196377" w:rsidRPr="00552DEF" w:rsidRDefault="00196377" w:rsidP="00BE4A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 w:rsidRPr="00BE4A0F">
        <w:rPr>
          <w:b/>
          <w:sz w:val="28"/>
          <w:szCs w:val="28"/>
        </w:rPr>
        <w:lastRenderedPageBreak/>
        <w:t>2.2</w:t>
      </w:r>
      <w:r w:rsidR="00195ABC">
        <w:rPr>
          <w:b/>
          <w:sz w:val="28"/>
          <w:szCs w:val="28"/>
        </w:rPr>
        <w:t xml:space="preserve"> Т</w:t>
      </w:r>
      <w:r w:rsidRPr="00BE4A0F">
        <w:rPr>
          <w:b/>
          <w:sz w:val="28"/>
          <w:szCs w:val="28"/>
        </w:rPr>
        <w:t>ематический план и содержание учебной дисциплины</w:t>
      </w:r>
      <w:r w:rsidR="004F5D8A">
        <w:rPr>
          <w:b/>
          <w:sz w:val="28"/>
          <w:szCs w:val="28"/>
        </w:rPr>
        <w:t xml:space="preserve"> </w:t>
      </w:r>
      <w:r w:rsidRPr="00552DEF">
        <w:rPr>
          <w:b/>
          <w:sz w:val="28"/>
          <w:szCs w:val="28"/>
        </w:rPr>
        <w:t>Оборудование</w:t>
      </w:r>
    </w:p>
    <w:p w:rsidR="00196377" w:rsidRPr="00DF4BA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  <w:r w:rsidRPr="00DF4BAE">
        <w:rPr>
          <w:bCs/>
          <w:i/>
        </w:rPr>
        <w:tab/>
      </w:r>
      <w:r w:rsidRPr="00DF4BAE">
        <w:rPr>
          <w:bCs/>
          <w:i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0"/>
        <w:gridCol w:w="4140"/>
        <w:gridCol w:w="6087"/>
        <w:gridCol w:w="1417"/>
        <w:gridCol w:w="2057"/>
      </w:tblGrid>
      <w:tr w:rsidR="00196377" w:rsidRPr="00DF4BAE" w:rsidTr="00552DEF">
        <w:tc>
          <w:tcPr>
            <w:tcW w:w="1080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4140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87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gramEnd"/>
            <w:r w:rsidRPr="00DF4BAE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боты, самостоятельная работа обучающихся</w:t>
            </w:r>
          </w:p>
        </w:tc>
        <w:tc>
          <w:tcPr>
            <w:tcW w:w="1417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Объем ч</w:t>
            </w: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057" w:type="dxa"/>
          </w:tcPr>
          <w:p w:rsidR="00196377" w:rsidRPr="00DF4BAE" w:rsidRDefault="004F5D8A" w:rsidP="006678C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532DE">
              <w:rPr>
                <w:rFonts w:ascii="Times New Roman" w:hAnsi="Times New Roman"/>
                <w:b/>
                <w:sz w:val="24"/>
                <w:szCs w:val="24"/>
              </w:rPr>
              <w:t>Коды компете</w:t>
            </w:r>
            <w:r w:rsidRPr="00F532D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532DE">
              <w:rPr>
                <w:rFonts w:ascii="Times New Roman" w:hAnsi="Times New Roman"/>
                <w:b/>
                <w:sz w:val="24"/>
                <w:szCs w:val="24"/>
              </w:rPr>
              <w:t>ций и личнос</w:t>
            </w:r>
            <w:r w:rsidRPr="00F532D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F532DE">
              <w:rPr>
                <w:rFonts w:ascii="Times New Roman" w:hAnsi="Times New Roman"/>
                <w:b/>
                <w:sz w:val="24"/>
                <w:szCs w:val="24"/>
              </w:rPr>
              <w:t>ных результ</w:t>
            </w:r>
            <w:r w:rsidRPr="00F532D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532DE">
              <w:rPr>
                <w:rFonts w:ascii="Times New Roman" w:hAnsi="Times New Roman"/>
                <w:b/>
                <w:sz w:val="24"/>
                <w:szCs w:val="24"/>
              </w:rPr>
              <w:t>тов, формир</w:t>
            </w:r>
            <w:r w:rsidRPr="00F532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532DE">
              <w:rPr>
                <w:rFonts w:ascii="Times New Roman" w:hAnsi="Times New Roman"/>
                <w:b/>
                <w:sz w:val="24"/>
                <w:szCs w:val="24"/>
              </w:rPr>
              <w:t>ванию которых способствует элемент пр</w:t>
            </w:r>
            <w:r w:rsidRPr="00F532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532DE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</w:tr>
      <w:tr w:rsidR="00196377" w:rsidRPr="00DF4BAE" w:rsidTr="006833C8">
        <w:tc>
          <w:tcPr>
            <w:tcW w:w="14781" w:type="dxa"/>
            <w:gridSpan w:val="5"/>
          </w:tcPr>
          <w:p w:rsidR="00196377" w:rsidRPr="00DF4BAE" w:rsidRDefault="00196377" w:rsidP="006678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Раздел 1. Швейное оборудование</w:t>
            </w: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F5D8A" w:rsidRPr="00DF4BAE" w:rsidRDefault="004F5D8A" w:rsidP="000668E7">
            <w:pPr>
              <w:autoSpaceDE w:val="0"/>
              <w:autoSpaceDN w:val="0"/>
              <w:adjustRightInd w:val="0"/>
              <w:rPr>
                <w:bCs/>
              </w:rPr>
            </w:pPr>
            <w:r w:rsidRPr="00DF4BAE">
              <w:rPr>
                <w:bCs/>
              </w:rPr>
              <w:t>Оборудование для изготовления и</w:t>
            </w:r>
            <w:r w:rsidRPr="00DF4BAE">
              <w:rPr>
                <w:bCs/>
              </w:rPr>
              <w:t>з</w:t>
            </w:r>
            <w:r w:rsidRPr="00DF4BAE">
              <w:rPr>
                <w:bCs/>
              </w:rPr>
              <w:t>делий</w:t>
            </w:r>
            <w:r w:rsidR="00552DEF">
              <w:rPr>
                <w:bCs/>
              </w:rPr>
              <w:t>.</w:t>
            </w:r>
          </w:p>
        </w:tc>
        <w:tc>
          <w:tcPr>
            <w:tcW w:w="6087" w:type="dxa"/>
          </w:tcPr>
          <w:p w:rsidR="004F5D8A" w:rsidRPr="00DF4BAE" w:rsidRDefault="004F5D8A" w:rsidP="000668E7">
            <w:pPr>
              <w:autoSpaceDE w:val="0"/>
              <w:autoSpaceDN w:val="0"/>
              <w:adjustRightInd w:val="0"/>
            </w:pPr>
            <w:r w:rsidRPr="00DF4BAE">
              <w:t>Классификация швейного оборудования. Назначение швейных машин и оборудования. Техника безопасности при работе в швейном цеху.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 w:val="restart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>ПК 1.5,ОК 1,ОК 4,ЛР 4, ЛР 14, ЛР 15</w:t>
            </w: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F5D8A" w:rsidRPr="00DF4BAE" w:rsidRDefault="004F5D8A" w:rsidP="000668E7">
            <w:pPr>
              <w:autoSpaceDE w:val="0"/>
              <w:autoSpaceDN w:val="0"/>
              <w:adjustRightInd w:val="0"/>
            </w:pPr>
            <w:r w:rsidRPr="00DF4BAE">
              <w:rPr>
                <w:bCs/>
              </w:rPr>
              <w:t>Общие сведения об устройстве шве</w:t>
            </w:r>
            <w:r w:rsidRPr="00DF4BAE">
              <w:rPr>
                <w:bCs/>
              </w:rPr>
              <w:t>й</w:t>
            </w:r>
            <w:r w:rsidRPr="00DF4BAE">
              <w:rPr>
                <w:bCs/>
              </w:rPr>
              <w:t>ной машины</w:t>
            </w:r>
            <w:r w:rsidR="00552DEF">
              <w:rPr>
                <w:bCs/>
              </w:rPr>
              <w:t>.</w:t>
            </w:r>
          </w:p>
        </w:tc>
        <w:tc>
          <w:tcPr>
            <w:tcW w:w="6087" w:type="dxa"/>
          </w:tcPr>
          <w:p w:rsidR="004F5D8A" w:rsidRPr="00DF4BAE" w:rsidRDefault="004F5D8A" w:rsidP="007F20C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F4BAE">
              <w:t>Общее устройство швейной машины. Рабочие органы и основные механизмы швейного оборудования. Орган</w:t>
            </w:r>
            <w:r w:rsidRPr="00DF4BAE">
              <w:t>и</w:t>
            </w:r>
            <w:r w:rsidRPr="00DF4BAE">
              <w:t xml:space="preserve">зация рабочего места на швейном предприятии. 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8A" w:rsidRPr="00DF4BAE" w:rsidTr="00552DEF">
        <w:trPr>
          <w:trHeight w:val="1008"/>
        </w:trPr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4F5D8A" w:rsidRPr="00DF4BAE" w:rsidRDefault="004F5D8A" w:rsidP="007C5C35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bCs/>
                <w:sz w:val="24"/>
                <w:szCs w:val="24"/>
              </w:rPr>
              <w:t>Швейные машины челночного сте</w:t>
            </w:r>
            <w:r w:rsidRPr="00DF4BAE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DF4BAE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="00552D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4F5D8A" w:rsidRPr="00DF4BAE" w:rsidRDefault="004F5D8A" w:rsidP="000668E7">
            <w:pPr>
              <w:autoSpaceDE w:val="0"/>
              <w:autoSpaceDN w:val="0"/>
              <w:adjustRightInd w:val="0"/>
            </w:pPr>
            <w:r w:rsidRPr="00DF4BAE">
              <w:t>Характеристика и конструктивные особенности шве</w:t>
            </w:r>
            <w:r w:rsidRPr="00DF4BAE">
              <w:t>й</w:t>
            </w:r>
            <w:r w:rsidRPr="00DF4BAE">
              <w:t>ной машины челночного стежка. Основные механизмы машины челночного стежка и принцип их работы. Пр</w:t>
            </w:r>
            <w:r w:rsidRPr="00DF4BAE">
              <w:t>о</w:t>
            </w:r>
            <w:r w:rsidRPr="00DF4BAE">
              <w:t>цесс образования челночного стежка. Регулировка мех</w:t>
            </w:r>
            <w:r w:rsidRPr="00DF4BAE">
              <w:t>а</w:t>
            </w:r>
            <w:r w:rsidRPr="00DF4BAE">
              <w:t>низмов и</w:t>
            </w:r>
          </w:p>
          <w:p w:rsidR="004F5D8A" w:rsidRPr="00DF4BAE" w:rsidRDefault="004F5D8A" w:rsidP="000668E7">
            <w:pPr>
              <w:autoSpaceDE w:val="0"/>
              <w:autoSpaceDN w:val="0"/>
              <w:adjustRightInd w:val="0"/>
            </w:pPr>
            <w:r w:rsidRPr="00DF4BAE">
              <w:t>устранение неполадок</w:t>
            </w:r>
            <w:r w:rsidR="00552DEF">
              <w:t>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4F5D8A" w:rsidRPr="00DF4BAE" w:rsidRDefault="004F5D8A" w:rsidP="006678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bCs/>
                <w:sz w:val="24"/>
                <w:szCs w:val="24"/>
              </w:rPr>
              <w:t>Швейные машины цепного стежка</w:t>
            </w:r>
            <w:r w:rsidR="00552D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4F5D8A" w:rsidRPr="00DF4BAE" w:rsidRDefault="004F5D8A" w:rsidP="006678C4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Общее устройство машин цепного стежка. Швейные машины многониточного цепного стежка.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4F5D8A" w:rsidRPr="00DF4BAE" w:rsidRDefault="004F5D8A" w:rsidP="007C5C35">
            <w:pPr>
              <w:autoSpaceDE w:val="0"/>
              <w:autoSpaceDN w:val="0"/>
              <w:adjustRightInd w:val="0"/>
              <w:rPr>
                <w:bCs/>
              </w:rPr>
            </w:pPr>
            <w:r w:rsidRPr="00DF4BAE">
              <w:rPr>
                <w:bCs/>
              </w:rPr>
              <w:t xml:space="preserve">Оборудование для </w:t>
            </w:r>
            <w:proofErr w:type="gramStart"/>
            <w:r w:rsidRPr="00DF4BAE">
              <w:rPr>
                <w:bCs/>
              </w:rPr>
              <w:t>влажно-тепловой</w:t>
            </w:r>
            <w:proofErr w:type="gramEnd"/>
          </w:p>
          <w:p w:rsidR="004F5D8A" w:rsidRPr="00DF4BAE" w:rsidRDefault="004F5D8A" w:rsidP="007C5C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bCs/>
                <w:sz w:val="24"/>
                <w:szCs w:val="24"/>
              </w:rPr>
              <w:t>обработки изделий</w:t>
            </w:r>
            <w:r w:rsidR="00552D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4F5D8A" w:rsidRPr="00DF4BAE" w:rsidRDefault="004F5D8A" w:rsidP="006678C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Классификация оборудования ВТО. Область примен</w:t>
            </w:r>
            <w:r w:rsidRPr="00DF4BAE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AE">
              <w:rPr>
                <w:rFonts w:ascii="Times New Roman" w:hAnsi="Times New Roman"/>
                <w:sz w:val="24"/>
                <w:szCs w:val="24"/>
              </w:rPr>
              <w:t>ния оборудования. Особенности и принципы работы утюгов и гладильных столов.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4F5D8A" w:rsidRPr="00DF4BAE" w:rsidRDefault="004F5D8A" w:rsidP="006678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B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F4BAE">
              <w:rPr>
                <w:rFonts w:ascii="Times New Roman" w:hAnsi="Times New Roman"/>
                <w:sz w:val="24"/>
                <w:szCs w:val="24"/>
              </w:rPr>
              <w:t>1 Изучение основных механи</w:t>
            </w:r>
            <w:r w:rsidRPr="00DF4BAE">
              <w:rPr>
                <w:rFonts w:ascii="Times New Roman" w:hAnsi="Times New Roman"/>
                <w:sz w:val="24"/>
                <w:szCs w:val="24"/>
              </w:rPr>
              <w:t>з</w:t>
            </w:r>
            <w:r w:rsidRPr="00DF4BAE">
              <w:rPr>
                <w:rFonts w:ascii="Times New Roman" w:hAnsi="Times New Roman"/>
                <w:sz w:val="24"/>
                <w:szCs w:val="24"/>
              </w:rPr>
              <w:t>мов швейной машины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4F5D8A" w:rsidRPr="00DF4BAE" w:rsidRDefault="004F5D8A" w:rsidP="006678C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 w:val="restart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>ПК 1.2, ОК</w:t>
            </w:r>
            <w:proofErr w:type="gramStart"/>
            <w:r w:rsidRPr="004F5D8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F5D8A">
              <w:rPr>
                <w:rFonts w:ascii="Times New Roman" w:hAnsi="Times New Roman"/>
                <w:sz w:val="24"/>
                <w:szCs w:val="24"/>
              </w:rPr>
              <w:t>,ОК 5,ЛР 11,ЛР 13</w:t>
            </w: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4F5D8A" w:rsidRPr="00DF4BAE" w:rsidRDefault="004F5D8A" w:rsidP="009C5C22">
            <w:pPr>
              <w:autoSpaceDE w:val="0"/>
              <w:autoSpaceDN w:val="0"/>
              <w:adjustRightInd w:val="0"/>
            </w:pPr>
            <w:proofErr w:type="gramStart"/>
            <w:r w:rsidRPr="00DF4BAE">
              <w:t>П</w:t>
            </w:r>
            <w:r>
              <w:t>Р</w:t>
            </w:r>
            <w:proofErr w:type="gramEnd"/>
            <w:r>
              <w:t xml:space="preserve"> </w:t>
            </w:r>
            <w:r w:rsidRPr="00DF4BAE">
              <w:t>2 Определение назначения и о</w:t>
            </w:r>
            <w:r w:rsidRPr="00DF4BAE">
              <w:t>б</w:t>
            </w:r>
            <w:r w:rsidRPr="00DF4BAE">
              <w:t>ласти применения швейного обор</w:t>
            </w:r>
            <w:r w:rsidRPr="00DF4BAE">
              <w:t>у</w:t>
            </w:r>
            <w:r w:rsidRPr="00DF4BAE">
              <w:t>дования</w:t>
            </w:r>
            <w:r w:rsidR="00552DEF">
              <w:t>.</w:t>
            </w:r>
          </w:p>
        </w:tc>
        <w:tc>
          <w:tcPr>
            <w:tcW w:w="6087" w:type="dxa"/>
          </w:tcPr>
          <w:p w:rsidR="004F5D8A" w:rsidRPr="00DF4BAE" w:rsidRDefault="004F5D8A" w:rsidP="000668E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F5D8A" w:rsidRPr="00DF4BAE" w:rsidRDefault="004F5D8A" w:rsidP="009E054B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4F5D8A" w:rsidRPr="00DF4BAE" w:rsidRDefault="004F5D8A" w:rsidP="009C5C22">
            <w:pPr>
              <w:autoSpaceDE w:val="0"/>
              <w:autoSpaceDN w:val="0"/>
              <w:adjustRightInd w:val="0"/>
            </w:pPr>
            <w:proofErr w:type="gramStart"/>
            <w:r w:rsidRPr="00DF4BAE">
              <w:t>П</w:t>
            </w:r>
            <w:r>
              <w:t>Р</w:t>
            </w:r>
            <w:proofErr w:type="gramEnd"/>
            <w:r>
              <w:t xml:space="preserve"> </w:t>
            </w:r>
            <w:r w:rsidRPr="00DF4BAE">
              <w:t>3 Требования техники безопасн</w:t>
            </w:r>
            <w:r w:rsidRPr="00DF4BAE">
              <w:t>о</w:t>
            </w:r>
            <w:r w:rsidRPr="00DF4BAE">
              <w:t xml:space="preserve">сти при работе на швейной машине </w:t>
            </w:r>
            <w:r w:rsidR="00552DEF">
              <w:t>.</w:t>
            </w:r>
          </w:p>
        </w:tc>
        <w:tc>
          <w:tcPr>
            <w:tcW w:w="6087" w:type="dxa"/>
          </w:tcPr>
          <w:p w:rsidR="004F5D8A" w:rsidRPr="00DF4BAE" w:rsidRDefault="004F5D8A" w:rsidP="00FD10F2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 w:val="restart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>ПК 1.2, ОК</w:t>
            </w:r>
            <w:proofErr w:type="gramStart"/>
            <w:r w:rsidRPr="004F5D8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F5D8A">
              <w:rPr>
                <w:rFonts w:ascii="Times New Roman" w:hAnsi="Times New Roman"/>
                <w:sz w:val="24"/>
                <w:szCs w:val="24"/>
              </w:rPr>
              <w:t>,ОК 5,ЛР 11,ЛР 13</w:t>
            </w: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40" w:type="dxa"/>
          </w:tcPr>
          <w:p w:rsidR="004F5D8A" w:rsidRPr="00DF4BAE" w:rsidRDefault="004F5D8A" w:rsidP="006678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B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BAE">
              <w:rPr>
                <w:rFonts w:ascii="Times New Roman" w:hAnsi="Times New Roman"/>
                <w:sz w:val="24"/>
                <w:szCs w:val="24"/>
              </w:rPr>
              <w:t>4 Устройство узла лапки и прав</w:t>
            </w:r>
            <w:r w:rsidRPr="00DF4BAE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AE">
              <w:rPr>
                <w:rFonts w:ascii="Times New Roman" w:hAnsi="Times New Roman"/>
                <w:sz w:val="24"/>
                <w:szCs w:val="24"/>
              </w:rPr>
              <w:t>ла установки иглы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4F5D8A" w:rsidRPr="00DF4BAE" w:rsidRDefault="004F5D8A" w:rsidP="006678C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</w:tcPr>
          <w:p w:rsidR="004F5D8A" w:rsidRPr="00DF4BAE" w:rsidRDefault="004F5D8A" w:rsidP="006678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B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BAE">
              <w:rPr>
                <w:rFonts w:ascii="Times New Roman" w:hAnsi="Times New Roman"/>
                <w:sz w:val="24"/>
                <w:szCs w:val="24"/>
              </w:rPr>
              <w:t>5 Заправка верхней и нижней н</w:t>
            </w:r>
            <w:r w:rsidRPr="00DF4BAE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AE">
              <w:rPr>
                <w:rFonts w:ascii="Times New Roman" w:hAnsi="Times New Roman"/>
                <w:sz w:val="24"/>
                <w:szCs w:val="24"/>
              </w:rPr>
              <w:t>тей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4F5D8A" w:rsidRPr="00DF4BAE" w:rsidRDefault="004F5D8A" w:rsidP="000668E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 xml:space="preserve">     11.</w:t>
            </w:r>
          </w:p>
        </w:tc>
        <w:tc>
          <w:tcPr>
            <w:tcW w:w="4140" w:type="dxa"/>
          </w:tcPr>
          <w:p w:rsidR="004F5D8A" w:rsidRPr="00DF4BAE" w:rsidRDefault="004F5D8A" w:rsidP="009C5C22">
            <w:pPr>
              <w:autoSpaceDE w:val="0"/>
              <w:autoSpaceDN w:val="0"/>
              <w:adjustRightInd w:val="0"/>
            </w:pPr>
            <w:proofErr w:type="gramStart"/>
            <w:r w:rsidRPr="00DF4BAE">
              <w:t>П</w:t>
            </w:r>
            <w:r>
              <w:t>Р</w:t>
            </w:r>
            <w:proofErr w:type="gramEnd"/>
            <w:r>
              <w:t xml:space="preserve"> </w:t>
            </w:r>
            <w:r w:rsidR="0076158E">
              <w:t xml:space="preserve">6 </w:t>
            </w:r>
            <w:r w:rsidRPr="00DF4BAE">
              <w:t xml:space="preserve"> Способы регулировки стежка.</w:t>
            </w:r>
          </w:p>
        </w:tc>
        <w:tc>
          <w:tcPr>
            <w:tcW w:w="6087" w:type="dxa"/>
          </w:tcPr>
          <w:p w:rsidR="004F5D8A" w:rsidRPr="00DF4BAE" w:rsidRDefault="004F5D8A" w:rsidP="009C5C22">
            <w:pPr>
              <w:autoSpaceDE w:val="0"/>
              <w:autoSpaceDN w:val="0"/>
              <w:adjustRightInd w:val="0"/>
            </w:pPr>
            <w:r w:rsidRPr="00DF4BAE">
              <w:t>Практическая работа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8A" w:rsidRPr="00DF4BAE" w:rsidTr="00552DEF">
        <w:trPr>
          <w:trHeight w:val="742"/>
        </w:trPr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</w:tcPr>
          <w:p w:rsidR="004F5D8A" w:rsidRPr="00DF4BAE" w:rsidRDefault="004F5D8A" w:rsidP="009C5C22">
            <w:pPr>
              <w:autoSpaceDE w:val="0"/>
              <w:autoSpaceDN w:val="0"/>
              <w:adjustRightInd w:val="0"/>
            </w:pPr>
            <w:proofErr w:type="gramStart"/>
            <w:r w:rsidRPr="00DF4BAE">
              <w:t>П</w:t>
            </w:r>
            <w:r>
              <w:t>Р</w:t>
            </w:r>
            <w:proofErr w:type="gramEnd"/>
            <w:r w:rsidR="0076158E">
              <w:t xml:space="preserve"> 7 </w:t>
            </w:r>
            <w:r w:rsidR="004D40FE">
              <w:t>Заправка</w:t>
            </w:r>
            <w:r w:rsidRPr="00DF4BAE">
              <w:t xml:space="preserve"> нитей на машинах ра</w:t>
            </w:r>
            <w:r w:rsidRPr="00DF4BAE">
              <w:t>з</w:t>
            </w:r>
            <w:r w:rsidRPr="00DF4BAE">
              <w:t>ных типов</w:t>
            </w:r>
            <w:r w:rsidR="00552DEF">
              <w:t>.</w:t>
            </w:r>
          </w:p>
        </w:tc>
        <w:tc>
          <w:tcPr>
            <w:tcW w:w="6087" w:type="dxa"/>
          </w:tcPr>
          <w:p w:rsidR="004F5D8A" w:rsidRPr="00DF4BAE" w:rsidRDefault="004F5D8A" w:rsidP="009C5C22">
            <w:pPr>
              <w:autoSpaceDE w:val="0"/>
              <w:autoSpaceDN w:val="0"/>
              <w:adjustRightInd w:val="0"/>
            </w:pPr>
            <w:r w:rsidRPr="00DF4BAE">
              <w:t>Практическая работа</w:t>
            </w:r>
            <w:r w:rsidR="00552DEF">
              <w:t>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</w:tcPr>
          <w:p w:rsidR="004F5D8A" w:rsidRPr="00DF4BAE" w:rsidRDefault="004F5D8A" w:rsidP="009C5C22">
            <w:pPr>
              <w:autoSpaceDE w:val="0"/>
              <w:autoSpaceDN w:val="0"/>
              <w:adjustRightInd w:val="0"/>
              <w:rPr>
                <w:color w:val="0D0D0D"/>
              </w:rPr>
            </w:pPr>
            <w:proofErr w:type="gramStart"/>
            <w:r w:rsidRPr="00DF4BAE">
              <w:rPr>
                <w:color w:val="0D0D0D"/>
              </w:rPr>
              <w:t>П</w:t>
            </w:r>
            <w:r>
              <w:rPr>
                <w:color w:val="0D0D0D"/>
              </w:rPr>
              <w:t>Р</w:t>
            </w:r>
            <w:proofErr w:type="gramEnd"/>
            <w:r w:rsidRPr="00DF4BAE">
              <w:rPr>
                <w:color w:val="0D0D0D"/>
              </w:rPr>
              <w:t xml:space="preserve"> 8</w:t>
            </w:r>
            <w:r w:rsidRPr="00DF4BAE">
              <w:t xml:space="preserve"> Мелкие неполадки в машинах цепного стежка</w:t>
            </w:r>
            <w:r w:rsidR="00552DEF">
              <w:t>.</w:t>
            </w:r>
          </w:p>
        </w:tc>
        <w:tc>
          <w:tcPr>
            <w:tcW w:w="6087" w:type="dxa"/>
          </w:tcPr>
          <w:p w:rsidR="004F5D8A" w:rsidRPr="00DF4BAE" w:rsidRDefault="004F5D8A" w:rsidP="009C5C2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4F5D8A" w:rsidRPr="00DF4BAE" w:rsidRDefault="004F5D8A" w:rsidP="00FD10F2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4F5D8A" w:rsidRPr="00DF4BAE" w:rsidRDefault="004F5D8A" w:rsidP="005E2F85">
            <w:pPr>
              <w:autoSpaceDE w:val="0"/>
              <w:autoSpaceDN w:val="0"/>
              <w:adjustRightInd w:val="0"/>
              <w:rPr>
                <w:color w:val="0D0D0D"/>
              </w:rPr>
            </w:pPr>
            <w:proofErr w:type="gramStart"/>
            <w:r w:rsidRPr="00DF4BAE">
              <w:rPr>
                <w:color w:val="0D0D0D"/>
              </w:rPr>
              <w:t>П</w:t>
            </w:r>
            <w:r>
              <w:rPr>
                <w:color w:val="0D0D0D"/>
              </w:rPr>
              <w:t>Р</w:t>
            </w:r>
            <w:proofErr w:type="gramEnd"/>
            <w:r w:rsidRPr="00DF4BAE">
              <w:rPr>
                <w:color w:val="0D0D0D"/>
              </w:rPr>
              <w:t xml:space="preserve"> 9</w:t>
            </w:r>
            <w:r>
              <w:rPr>
                <w:color w:val="0D0D0D"/>
              </w:rPr>
              <w:t xml:space="preserve"> </w:t>
            </w:r>
            <w:r w:rsidRPr="00DF4BAE">
              <w:t>Влажно</w:t>
            </w:r>
            <w:r w:rsidR="0076158E">
              <w:t xml:space="preserve"> </w:t>
            </w:r>
            <w:r w:rsidRPr="00DF4BAE">
              <w:t>тепловая обработка</w:t>
            </w:r>
            <w:r w:rsidR="00552DEF">
              <w:t>.</w:t>
            </w:r>
          </w:p>
        </w:tc>
        <w:tc>
          <w:tcPr>
            <w:tcW w:w="6087" w:type="dxa"/>
          </w:tcPr>
          <w:p w:rsidR="004F5D8A" w:rsidRPr="00DF4BAE" w:rsidRDefault="004F5D8A" w:rsidP="00FD10F2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8A" w:rsidRPr="00DF4BAE" w:rsidTr="00552DEF">
        <w:tc>
          <w:tcPr>
            <w:tcW w:w="1080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</w:tcPr>
          <w:p w:rsidR="004F5D8A" w:rsidRPr="00DF4BAE" w:rsidRDefault="004F5D8A" w:rsidP="005E2F85">
            <w:pPr>
              <w:autoSpaceDE w:val="0"/>
              <w:autoSpaceDN w:val="0"/>
              <w:adjustRightInd w:val="0"/>
            </w:pPr>
            <w:proofErr w:type="gramStart"/>
            <w:r w:rsidRPr="00DF4BAE">
              <w:t>П</w:t>
            </w:r>
            <w:r>
              <w:t>Р</w:t>
            </w:r>
            <w:proofErr w:type="gramEnd"/>
            <w:r w:rsidRPr="00DF4BAE">
              <w:t xml:space="preserve"> 10 Раскрой ткани специальным оборудованием</w:t>
            </w:r>
            <w:r w:rsidR="00552DEF">
              <w:t>.</w:t>
            </w:r>
          </w:p>
        </w:tc>
        <w:tc>
          <w:tcPr>
            <w:tcW w:w="6087" w:type="dxa"/>
          </w:tcPr>
          <w:p w:rsidR="004F5D8A" w:rsidRPr="00DF4BAE" w:rsidRDefault="004F5D8A" w:rsidP="007C5C3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4F5D8A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377" w:rsidRPr="00DF4BAE" w:rsidTr="00552DEF">
        <w:tc>
          <w:tcPr>
            <w:tcW w:w="1080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40" w:type="dxa"/>
          </w:tcPr>
          <w:p w:rsidR="00196377" w:rsidRPr="00DF4BAE" w:rsidRDefault="00196377" w:rsidP="006678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96377" w:rsidRPr="00DF4BAE" w:rsidRDefault="00196377" w:rsidP="006678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 w:rsidR="0055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96377" w:rsidRPr="00DF4BAE" w:rsidRDefault="004F5D8A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>ПК 1.5,ОК 1,ОК 4,ЛР 4, ЛР 14, ЛР 15</w:t>
            </w:r>
          </w:p>
        </w:tc>
      </w:tr>
      <w:tr w:rsidR="00196377" w:rsidRPr="00DF4BAE" w:rsidTr="00552DEF">
        <w:tc>
          <w:tcPr>
            <w:tcW w:w="1080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96377" w:rsidRPr="00DF4BAE" w:rsidRDefault="00196377" w:rsidP="006678C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087" w:type="dxa"/>
          </w:tcPr>
          <w:p w:rsidR="00196377" w:rsidRPr="00DF4BAE" w:rsidRDefault="00196377" w:rsidP="006678C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57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377" w:rsidRPr="00DF4BAE" w:rsidTr="00552DEF">
        <w:tc>
          <w:tcPr>
            <w:tcW w:w="1080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96377" w:rsidRPr="00DF4BAE" w:rsidRDefault="00196377" w:rsidP="006678C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087" w:type="dxa"/>
          </w:tcPr>
          <w:p w:rsidR="00196377" w:rsidRPr="00DF4BAE" w:rsidRDefault="00196377" w:rsidP="006678C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57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377" w:rsidRPr="00DF4BAE" w:rsidTr="00552DEF">
        <w:tc>
          <w:tcPr>
            <w:tcW w:w="1080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96377" w:rsidRPr="00DF4BAE" w:rsidRDefault="00196377" w:rsidP="006678C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</w:t>
            </w: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DF4BAE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6087" w:type="dxa"/>
          </w:tcPr>
          <w:p w:rsidR="00196377" w:rsidRPr="00DF4BAE" w:rsidRDefault="00196377" w:rsidP="006678C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7" w:type="dxa"/>
          </w:tcPr>
          <w:p w:rsidR="00196377" w:rsidRPr="00DF4BAE" w:rsidRDefault="00196377" w:rsidP="00667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  <w:sectPr w:rsidR="00196377" w:rsidRPr="00DF4BA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96377" w:rsidRPr="00BE4A0F" w:rsidRDefault="00196377" w:rsidP="00BE4A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E4A0F">
        <w:rPr>
          <w:b/>
          <w:caps/>
          <w:sz w:val="28"/>
          <w:szCs w:val="28"/>
        </w:rPr>
        <w:lastRenderedPageBreak/>
        <w:t>3. условия  реализации  программы  дисциплины</w:t>
      </w:r>
    </w:p>
    <w:p w:rsidR="00196377" w:rsidRDefault="00552DEF" w:rsidP="00BE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</w:p>
    <w:p w:rsidR="00552DEF" w:rsidRPr="00552DEF" w:rsidRDefault="00552DEF" w:rsidP="00BE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96377" w:rsidRPr="00BE4A0F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E4A0F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BE4A0F">
        <w:rPr>
          <w:b/>
          <w:bCs/>
          <w:sz w:val="28"/>
          <w:szCs w:val="28"/>
        </w:rPr>
        <w:t>е</w:t>
      </w:r>
      <w:r w:rsidRPr="00BE4A0F">
        <w:rPr>
          <w:b/>
          <w:bCs/>
          <w:sz w:val="28"/>
          <w:szCs w:val="28"/>
        </w:rPr>
        <w:t>нию</w:t>
      </w:r>
    </w:p>
    <w:p w:rsidR="00196377" w:rsidRPr="00BE4A0F" w:rsidRDefault="00361C25" w:rsidP="009C5C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Для р</w:t>
      </w:r>
      <w:r w:rsidR="00196377" w:rsidRPr="00BE4A0F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196377" w:rsidRPr="00BE4A0F">
        <w:rPr>
          <w:sz w:val="28"/>
          <w:szCs w:val="28"/>
        </w:rPr>
        <w:t xml:space="preserve"> программы дисциплины </w:t>
      </w:r>
      <w:r>
        <w:rPr>
          <w:sz w:val="28"/>
          <w:szCs w:val="28"/>
        </w:rPr>
        <w:t>имеется</w:t>
      </w:r>
      <w:r w:rsidR="00196377" w:rsidRPr="00BE4A0F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ый</w:t>
      </w:r>
      <w:r w:rsidR="00196377" w:rsidRPr="00BE4A0F">
        <w:rPr>
          <w:sz w:val="28"/>
          <w:szCs w:val="28"/>
        </w:rPr>
        <w:t xml:space="preserve"> кабинет.</w:t>
      </w:r>
    </w:p>
    <w:p w:rsidR="00196377" w:rsidRPr="00BE4A0F" w:rsidRDefault="00196377" w:rsidP="009C5C22">
      <w:pPr>
        <w:autoSpaceDE w:val="0"/>
        <w:autoSpaceDN w:val="0"/>
        <w:adjustRightInd w:val="0"/>
        <w:rPr>
          <w:sz w:val="28"/>
          <w:szCs w:val="28"/>
        </w:rPr>
      </w:pPr>
    </w:p>
    <w:p w:rsidR="00196377" w:rsidRPr="00361C25" w:rsidRDefault="00196377" w:rsidP="009C5C22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61C25">
        <w:rPr>
          <w:i/>
          <w:iCs/>
          <w:sz w:val="28"/>
          <w:szCs w:val="28"/>
        </w:rPr>
        <w:t>Оборудование учебного кабинета:</w:t>
      </w:r>
    </w:p>
    <w:p w:rsidR="00196377" w:rsidRPr="00BE4A0F" w:rsidRDefault="00196377" w:rsidP="009C5C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E4A0F">
        <w:rPr>
          <w:sz w:val="28"/>
          <w:szCs w:val="28"/>
        </w:rPr>
        <w:t xml:space="preserve">осадочные места по количеству </w:t>
      </w:r>
      <w:proofErr w:type="gramStart"/>
      <w:r w:rsidRPr="00BE4A0F">
        <w:rPr>
          <w:sz w:val="28"/>
          <w:szCs w:val="28"/>
        </w:rPr>
        <w:t>обучающихся</w:t>
      </w:r>
      <w:proofErr w:type="gramEnd"/>
      <w:r w:rsidRPr="00BE4A0F">
        <w:rPr>
          <w:sz w:val="28"/>
          <w:szCs w:val="28"/>
        </w:rPr>
        <w:t>;</w:t>
      </w:r>
    </w:p>
    <w:p w:rsidR="00196377" w:rsidRPr="00BE4A0F" w:rsidRDefault="00196377" w:rsidP="009C5C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Р</w:t>
      </w:r>
      <w:r w:rsidRPr="00BE4A0F">
        <w:rPr>
          <w:sz w:val="28"/>
          <w:szCs w:val="28"/>
        </w:rPr>
        <w:t>абочее место преподавателя;</w:t>
      </w:r>
    </w:p>
    <w:p w:rsidR="00196377" w:rsidRPr="00BE4A0F" w:rsidRDefault="00196377" w:rsidP="009C5C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Н</w:t>
      </w:r>
      <w:r w:rsidRPr="00BE4A0F">
        <w:rPr>
          <w:sz w:val="28"/>
          <w:szCs w:val="28"/>
        </w:rPr>
        <w:t>аглядные пособия (учебники, карточки,</w:t>
      </w:r>
      <w:r>
        <w:rPr>
          <w:sz w:val="28"/>
          <w:szCs w:val="28"/>
        </w:rPr>
        <w:t xml:space="preserve"> раздаточный материал)</w:t>
      </w:r>
    </w:p>
    <w:p w:rsidR="00196377" w:rsidRPr="00BE4A0F" w:rsidRDefault="00196377" w:rsidP="009C5C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С</w:t>
      </w:r>
      <w:r w:rsidRPr="00BE4A0F">
        <w:rPr>
          <w:sz w:val="28"/>
          <w:szCs w:val="28"/>
        </w:rPr>
        <w:t>тенды</w:t>
      </w:r>
    </w:p>
    <w:p w:rsidR="00196377" w:rsidRPr="00BE4A0F" w:rsidRDefault="00196377" w:rsidP="009C5C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П</w:t>
      </w:r>
      <w:r w:rsidRPr="00BE4A0F">
        <w:rPr>
          <w:sz w:val="28"/>
          <w:szCs w:val="28"/>
        </w:rPr>
        <w:t>лакаты</w:t>
      </w:r>
    </w:p>
    <w:p w:rsidR="00196377" w:rsidRDefault="00196377" w:rsidP="002D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25D53">
        <w:rPr>
          <w:bCs/>
          <w:sz w:val="28"/>
          <w:szCs w:val="28"/>
        </w:rPr>
        <w:t>столы</w:t>
      </w:r>
      <w:r>
        <w:rPr>
          <w:bCs/>
          <w:sz w:val="28"/>
          <w:szCs w:val="28"/>
        </w:rPr>
        <w:t xml:space="preserve"> для ручных работ.</w:t>
      </w:r>
    </w:p>
    <w:p w:rsidR="00196377" w:rsidRDefault="00196377" w:rsidP="002D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Оборудование:</w:t>
      </w:r>
    </w:p>
    <w:p w:rsidR="00196377" w:rsidRDefault="00196377" w:rsidP="002D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367B2">
        <w:rPr>
          <w:bCs/>
          <w:sz w:val="28"/>
          <w:szCs w:val="28"/>
        </w:rPr>
        <w:t>-промышленные машины: 1022</w:t>
      </w:r>
      <w:r>
        <w:rPr>
          <w:bCs/>
          <w:sz w:val="28"/>
          <w:szCs w:val="28"/>
        </w:rPr>
        <w:t xml:space="preserve"> класса, 131 класса,  краеобметочная машина,</w:t>
      </w:r>
    </w:p>
    <w:p w:rsidR="00196377" w:rsidRPr="003367B2" w:rsidRDefault="00196377" w:rsidP="002D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гладильное оборудование</w:t>
      </w:r>
    </w:p>
    <w:p w:rsidR="00196377" w:rsidRPr="003025DA" w:rsidRDefault="00196377" w:rsidP="002D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-инструменты и приспособления</w:t>
      </w:r>
      <w:r w:rsidRPr="00825D53">
        <w:rPr>
          <w:bCs/>
          <w:sz w:val="28"/>
          <w:szCs w:val="28"/>
        </w:rPr>
        <w:t>.</w:t>
      </w:r>
    </w:p>
    <w:p w:rsidR="00196377" w:rsidRPr="009B7EED" w:rsidRDefault="00196377" w:rsidP="002D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9B7EED">
        <w:rPr>
          <w:bCs/>
          <w:i/>
          <w:sz w:val="28"/>
          <w:szCs w:val="28"/>
        </w:rPr>
        <w:t>Технические средства обучения:</w:t>
      </w:r>
    </w:p>
    <w:p w:rsidR="00196377" w:rsidRPr="00825D53" w:rsidRDefault="00552DEF" w:rsidP="002D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Компьютер.</w:t>
      </w:r>
    </w:p>
    <w:p w:rsidR="00196377" w:rsidRPr="00BE4A0F" w:rsidRDefault="00196377" w:rsidP="009C5C22">
      <w:pPr>
        <w:autoSpaceDE w:val="0"/>
        <w:autoSpaceDN w:val="0"/>
        <w:adjustRightInd w:val="0"/>
        <w:rPr>
          <w:sz w:val="28"/>
          <w:szCs w:val="28"/>
        </w:rPr>
      </w:pPr>
    </w:p>
    <w:p w:rsidR="00196377" w:rsidRDefault="00196377" w:rsidP="009C5C22">
      <w:pPr>
        <w:autoSpaceDE w:val="0"/>
        <w:autoSpaceDN w:val="0"/>
        <w:adjustRightInd w:val="0"/>
        <w:rPr>
          <w:sz w:val="28"/>
          <w:szCs w:val="28"/>
        </w:rPr>
      </w:pPr>
    </w:p>
    <w:p w:rsidR="00196377" w:rsidRPr="00BE4A0F" w:rsidRDefault="00196377" w:rsidP="0018059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96377" w:rsidRPr="00BE4A0F" w:rsidRDefault="00196377" w:rsidP="006678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196377" w:rsidRPr="00BE4A0F" w:rsidRDefault="00196377" w:rsidP="006678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BE4A0F">
        <w:rPr>
          <w:b/>
          <w:sz w:val="28"/>
          <w:szCs w:val="28"/>
        </w:rPr>
        <w:t>3.2. Информационное обеспечение обучения</w:t>
      </w:r>
    </w:p>
    <w:p w:rsidR="00196377" w:rsidRDefault="00196377" w:rsidP="009C5C2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96377" w:rsidRPr="00361C25" w:rsidRDefault="00196377" w:rsidP="009C5C2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361C25">
        <w:rPr>
          <w:i/>
          <w:iCs/>
          <w:color w:val="000000"/>
          <w:sz w:val="28"/>
          <w:szCs w:val="28"/>
        </w:rPr>
        <w:t>Основные источники: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4A0F">
        <w:rPr>
          <w:color w:val="000000"/>
          <w:sz w:val="28"/>
          <w:szCs w:val="28"/>
        </w:rPr>
        <w:t>1. А.С. Ермаков «Оборудование швейных предприятий»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« ПрофОбрИздат» 20</w:t>
      </w:r>
      <w:r w:rsidR="00195ABC">
        <w:rPr>
          <w:color w:val="000000"/>
          <w:sz w:val="28"/>
          <w:szCs w:val="28"/>
        </w:rPr>
        <w:t>21</w:t>
      </w:r>
      <w:r w:rsidRPr="00BE4A0F">
        <w:rPr>
          <w:color w:val="000000"/>
          <w:sz w:val="28"/>
          <w:szCs w:val="28"/>
        </w:rPr>
        <w:t>г.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4A0F">
        <w:rPr>
          <w:color w:val="000000"/>
          <w:sz w:val="28"/>
          <w:szCs w:val="28"/>
        </w:rPr>
        <w:t xml:space="preserve">Червяков Ф.Н. «Швейные </w:t>
      </w:r>
      <w:r>
        <w:rPr>
          <w:color w:val="000000"/>
          <w:sz w:val="28"/>
          <w:szCs w:val="28"/>
        </w:rPr>
        <w:t>машины» М. «Машиностроение» 201</w:t>
      </w:r>
      <w:r w:rsidR="00195ABC">
        <w:rPr>
          <w:color w:val="000000"/>
          <w:sz w:val="28"/>
          <w:szCs w:val="28"/>
        </w:rPr>
        <w:t>9</w:t>
      </w:r>
      <w:r w:rsidRPr="00BE4A0F">
        <w:rPr>
          <w:color w:val="000000"/>
          <w:sz w:val="28"/>
          <w:szCs w:val="28"/>
        </w:rPr>
        <w:t>г.</w:t>
      </w:r>
    </w:p>
    <w:p w:rsidR="00196377" w:rsidRPr="00BE4A0F" w:rsidRDefault="00196377" w:rsidP="008C2119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E4A0F">
        <w:rPr>
          <w:color w:val="000000"/>
          <w:sz w:val="28"/>
          <w:szCs w:val="28"/>
        </w:rPr>
        <w:t>Исаев В.В. «Оборудование швейных предприятий» М. «Легпромбытиздат» 2013г.</w:t>
      </w:r>
      <w:r w:rsidRPr="00BE4A0F">
        <w:rPr>
          <w:bCs/>
          <w:sz w:val="28"/>
          <w:szCs w:val="28"/>
        </w:rPr>
        <w:t xml:space="preserve">         2.Э.К.Амирова, А.Т.Труханова, О.В. Сакулин. Технология шве</w:t>
      </w:r>
      <w:r w:rsidRPr="00BE4A0F">
        <w:rPr>
          <w:bCs/>
          <w:sz w:val="28"/>
          <w:szCs w:val="28"/>
        </w:rPr>
        <w:t>й</w:t>
      </w:r>
      <w:r w:rsidRPr="00BE4A0F">
        <w:rPr>
          <w:bCs/>
          <w:sz w:val="28"/>
          <w:szCs w:val="28"/>
        </w:rPr>
        <w:t>ных изделий, учебник для УСПО, ИЦ «Академия», 201</w:t>
      </w:r>
      <w:r w:rsidR="00195ABC">
        <w:rPr>
          <w:bCs/>
          <w:sz w:val="28"/>
          <w:szCs w:val="28"/>
        </w:rPr>
        <w:t>9</w:t>
      </w:r>
      <w:r w:rsidRPr="00BE4A0F">
        <w:rPr>
          <w:bCs/>
          <w:sz w:val="28"/>
          <w:szCs w:val="28"/>
        </w:rPr>
        <w:t>,512стр.</w:t>
      </w:r>
    </w:p>
    <w:p w:rsidR="00196377" w:rsidRPr="00BE4A0F" w:rsidRDefault="00196377" w:rsidP="008C2119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E4A0F">
        <w:rPr>
          <w:bCs/>
          <w:sz w:val="28"/>
          <w:szCs w:val="28"/>
        </w:rPr>
        <w:t>3.Л.Ю.Махоткина,Л.Л.Никитина,О.Е.Гаврилова</w:t>
      </w:r>
      <w:proofErr w:type="gramStart"/>
      <w:r w:rsidRPr="00BE4A0F">
        <w:rPr>
          <w:bCs/>
          <w:sz w:val="28"/>
          <w:szCs w:val="28"/>
        </w:rPr>
        <w:t>.К</w:t>
      </w:r>
      <w:proofErr w:type="gramEnd"/>
      <w:r w:rsidRPr="00BE4A0F">
        <w:rPr>
          <w:bCs/>
          <w:sz w:val="28"/>
          <w:szCs w:val="28"/>
        </w:rPr>
        <w:t>онструирование изделий легкой промышленности, учебник для УСПО - Москва: ИНФРА-М, 2020,324с.</w:t>
      </w:r>
    </w:p>
    <w:p w:rsidR="00196377" w:rsidRPr="00BE4A0F" w:rsidRDefault="00196377" w:rsidP="008C2119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E4A0F">
        <w:rPr>
          <w:bCs/>
          <w:sz w:val="28"/>
          <w:szCs w:val="28"/>
        </w:rPr>
        <w:t>4.Л.В.Кочесова, Е.В. Коваленко. Конструирование швейных изделий. Прое</w:t>
      </w:r>
      <w:r w:rsidRPr="00BE4A0F">
        <w:rPr>
          <w:bCs/>
          <w:sz w:val="28"/>
          <w:szCs w:val="28"/>
        </w:rPr>
        <w:t>к</w:t>
      </w:r>
      <w:r w:rsidRPr="00BE4A0F">
        <w:rPr>
          <w:bCs/>
          <w:sz w:val="28"/>
          <w:szCs w:val="28"/>
        </w:rPr>
        <w:t>тирование современных швейных изделий на индивидуальную фигуру, уч. пособие – М.: Форум: ИНФРА-М, 2020.-391с.</w:t>
      </w:r>
    </w:p>
    <w:p w:rsidR="00196377" w:rsidRPr="00BE4A0F" w:rsidRDefault="00196377" w:rsidP="008C2119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E4A0F">
        <w:rPr>
          <w:bCs/>
          <w:sz w:val="28"/>
          <w:szCs w:val="28"/>
        </w:rPr>
        <w:t>Амирова Э.К., Технология швейного производства, уч. пособие для УСПО, ИЦ «Академия», 20</w:t>
      </w:r>
      <w:r w:rsidR="00195ABC">
        <w:rPr>
          <w:bCs/>
          <w:sz w:val="28"/>
          <w:szCs w:val="28"/>
        </w:rPr>
        <w:t>21</w:t>
      </w:r>
      <w:r w:rsidRPr="00BE4A0F">
        <w:rPr>
          <w:bCs/>
          <w:sz w:val="28"/>
          <w:szCs w:val="28"/>
        </w:rPr>
        <w:t>, 480 стр.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96377" w:rsidRPr="00361C25" w:rsidRDefault="00196377" w:rsidP="009C5C2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361C25">
        <w:rPr>
          <w:i/>
          <w:iCs/>
          <w:color w:val="000000"/>
          <w:sz w:val="28"/>
          <w:szCs w:val="28"/>
        </w:rPr>
        <w:t>Интернет-ресурсы: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4A0F">
        <w:rPr>
          <w:color w:val="000000"/>
          <w:sz w:val="28"/>
          <w:szCs w:val="28"/>
        </w:rPr>
        <w:t>1. http://hm-online.ru/naturalnye-tkani-zhivotnogo-proisxozhdeniya-vidy-i-xarakteristiki/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4A0F">
        <w:rPr>
          <w:color w:val="000000"/>
          <w:sz w:val="28"/>
          <w:szCs w:val="28"/>
        </w:rPr>
        <w:lastRenderedPageBreak/>
        <w:t>2. http://пятаяшкола</w:t>
      </w:r>
      <w:proofErr w:type="gramStart"/>
      <w:r w:rsidRPr="00BE4A0F">
        <w:rPr>
          <w:color w:val="000000"/>
          <w:sz w:val="28"/>
          <w:szCs w:val="28"/>
        </w:rPr>
        <w:t>.р</w:t>
      </w:r>
      <w:proofErr w:type="gramEnd"/>
      <w:r w:rsidRPr="00BE4A0F">
        <w:rPr>
          <w:color w:val="000000"/>
          <w:sz w:val="28"/>
          <w:szCs w:val="28"/>
        </w:rPr>
        <w:t>ф/uchenikam/test-1-devochki.html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4A0F">
        <w:rPr>
          <w:color w:val="000000"/>
          <w:sz w:val="28"/>
          <w:szCs w:val="28"/>
        </w:rPr>
        <w:t>3. http://ppt4web.ru/tekhnologija/naturalnye-volokna-rastitelnogo-proiskhozhdenija-khlopok-ilen.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proofErr w:type="gramStart"/>
      <w:r w:rsidRPr="00BE4A0F">
        <w:rPr>
          <w:color w:val="000000"/>
          <w:sz w:val="28"/>
          <w:szCs w:val="28"/>
          <w:lang w:val="en-US"/>
        </w:rPr>
        <w:t>html</w:t>
      </w:r>
      <w:proofErr w:type="gramEnd"/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>4. http://www.narodko.ru/article/cloth/tka/himi4eckie_volokna.htm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>5. http://historic.ru/books/item/f00/s00/z0000170/st014.shtml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>6. http://shei-sama.ru/publ/materialy/razdel_3/2_stroenie_tkanej/66-1-0-804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>7. http://xreferat.ru/53/1639-1-tovarovedenie-tekstil-nyh-tovarov.html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>8. http://fammeo.ru/articles.php?article_id=1122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>9. http://womanwiki.ru/w/</w:t>
      </w:r>
      <w:r w:rsidRPr="00BE4A0F">
        <w:rPr>
          <w:color w:val="000000"/>
          <w:sz w:val="28"/>
          <w:szCs w:val="28"/>
        </w:rPr>
        <w:t>Хлопчатобумажная</w:t>
      </w:r>
      <w:r w:rsidRPr="00BE4A0F">
        <w:rPr>
          <w:color w:val="000000"/>
          <w:sz w:val="28"/>
          <w:szCs w:val="28"/>
          <w:lang w:val="en-US"/>
        </w:rPr>
        <w:t>_</w:t>
      </w:r>
      <w:r w:rsidRPr="00BE4A0F">
        <w:rPr>
          <w:color w:val="000000"/>
          <w:sz w:val="28"/>
          <w:szCs w:val="28"/>
        </w:rPr>
        <w:t>ткань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>10. http://www.liveinternet.ru/users/3344739/post352717238/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>11. http://tkaninfo.ru/tkani/sherst.html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>12. http://www.ktovdome.ru/57/371/106/11160.html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>13. http://uroktruda.ru/materpol/klass-7-uroki-1-2.html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>14. http://www.narodko.ru/article/cloth/tka/netkanye_materialy.htm</w:t>
      </w:r>
    </w:p>
    <w:p w:rsidR="00196377" w:rsidRPr="00BE4A0F" w:rsidRDefault="00196377" w:rsidP="009C5C22">
      <w:pPr>
        <w:autoSpaceDE w:val="0"/>
        <w:autoSpaceDN w:val="0"/>
        <w:adjustRightInd w:val="0"/>
        <w:rPr>
          <w:color w:val="0000FF"/>
          <w:sz w:val="28"/>
          <w:szCs w:val="28"/>
          <w:lang w:val="en-US"/>
        </w:rPr>
      </w:pPr>
      <w:r w:rsidRPr="00BE4A0F">
        <w:rPr>
          <w:color w:val="000000"/>
          <w:sz w:val="28"/>
          <w:szCs w:val="28"/>
          <w:lang w:val="en-US"/>
        </w:rPr>
        <w:t xml:space="preserve">15. </w:t>
      </w:r>
      <w:r w:rsidRPr="00BE4A0F">
        <w:rPr>
          <w:color w:val="0000FF"/>
          <w:sz w:val="28"/>
          <w:szCs w:val="28"/>
          <w:lang w:val="en-US"/>
        </w:rPr>
        <w:t>http://tinref.ru/000uchebniki/04400proizvodstvo/009_spr_promishlen_proizv_odejdi/020.htm</w:t>
      </w:r>
    </w:p>
    <w:p w:rsidR="00196377" w:rsidRPr="0035412E" w:rsidRDefault="00196377" w:rsidP="00A03D5A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35412E">
        <w:rPr>
          <w:color w:val="000000"/>
          <w:sz w:val="28"/>
          <w:szCs w:val="28"/>
          <w:lang w:val="en-US"/>
        </w:rPr>
        <w:t>16. http://www.shyu.ru/prokladochnye-materialy.html</w:t>
      </w:r>
    </w:p>
    <w:p w:rsidR="00196377" w:rsidRPr="0035412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96377" w:rsidRPr="0035412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96377" w:rsidRPr="0035412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96377" w:rsidRPr="0035412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96377" w:rsidRPr="0035412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96377" w:rsidRPr="0035412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96377" w:rsidRPr="0035412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96377" w:rsidRPr="0035412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96377" w:rsidRPr="0035412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96377" w:rsidRPr="0035412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96377" w:rsidRPr="0035412E" w:rsidRDefault="00196377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8059C" w:rsidRPr="0035412E" w:rsidRDefault="0018059C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8059C" w:rsidRPr="0035412E" w:rsidRDefault="0018059C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A03D5A" w:rsidRPr="0035412E" w:rsidRDefault="00A03D5A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A03D5A" w:rsidRPr="0035412E" w:rsidRDefault="00A03D5A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A03D5A" w:rsidRPr="0035412E" w:rsidRDefault="00A03D5A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A03D5A" w:rsidRPr="0035412E" w:rsidRDefault="00A03D5A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A03D5A" w:rsidRPr="0035412E" w:rsidRDefault="00A03D5A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A03D5A" w:rsidRPr="0035412E" w:rsidRDefault="00A03D5A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8059C" w:rsidRDefault="0018059C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361C25" w:rsidRDefault="00361C25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361C25" w:rsidRDefault="00361C25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361C25" w:rsidRDefault="00361C25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361C25" w:rsidRDefault="00361C25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361C25" w:rsidRPr="0035412E" w:rsidRDefault="00361C25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8059C" w:rsidRPr="0035412E" w:rsidRDefault="0018059C" w:rsidP="0066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196377" w:rsidRPr="00DF4BAE" w:rsidRDefault="00361C25" w:rsidP="00361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 w:firstLine="0"/>
        <w:rPr>
          <w:b/>
          <w:caps/>
        </w:rPr>
      </w:pPr>
      <w:r>
        <w:rPr>
          <w:b/>
          <w:caps/>
        </w:rPr>
        <w:lastRenderedPageBreak/>
        <w:t>4.</w:t>
      </w:r>
      <w:r w:rsidR="00196377" w:rsidRPr="00DF4BAE">
        <w:rPr>
          <w:b/>
          <w:caps/>
        </w:rPr>
        <w:t>Контроль и оценка Результатов освоения Дисциплины</w:t>
      </w:r>
    </w:p>
    <w:p w:rsidR="00196377" w:rsidRPr="00DF4BAE" w:rsidRDefault="00196377" w:rsidP="006678C4">
      <w:pPr>
        <w:pStyle w:val="a6"/>
        <w:ind w:left="644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196377" w:rsidRPr="00DF4BAE" w:rsidTr="006678C4">
        <w:trPr>
          <w:trHeight w:val="703"/>
        </w:trPr>
        <w:tc>
          <w:tcPr>
            <w:tcW w:w="5245" w:type="dxa"/>
          </w:tcPr>
          <w:p w:rsidR="00196377" w:rsidRPr="00DF4BAE" w:rsidRDefault="00196377" w:rsidP="006678C4">
            <w:pPr>
              <w:jc w:val="center"/>
              <w:rPr>
                <w:b/>
                <w:bCs/>
              </w:rPr>
            </w:pPr>
            <w:r w:rsidRPr="00DF4BAE">
              <w:rPr>
                <w:b/>
                <w:bCs/>
              </w:rPr>
              <w:t>Результаты обучения</w:t>
            </w:r>
          </w:p>
          <w:p w:rsidR="00196377" w:rsidRPr="00DF4BAE" w:rsidRDefault="00196377" w:rsidP="006678C4">
            <w:pPr>
              <w:autoSpaceDE w:val="0"/>
              <w:autoSpaceDN w:val="0"/>
              <w:adjustRightInd w:val="0"/>
              <w:jc w:val="both"/>
            </w:pPr>
            <w:r w:rsidRPr="00DF4BA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61" w:type="dxa"/>
          </w:tcPr>
          <w:p w:rsidR="00196377" w:rsidRPr="00DF4BAE" w:rsidRDefault="00196377" w:rsidP="006678C4">
            <w:pPr>
              <w:jc w:val="center"/>
            </w:pPr>
            <w:r w:rsidRPr="00DF4BAE">
              <w:rPr>
                <w:b/>
              </w:rPr>
              <w:t>Формы и методы контроля и оценки р</w:t>
            </w:r>
            <w:r w:rsidRPr="00DF4BAE">
              <w:rPr>
                <w:b/>
              </w:rPr>
              <w:t>е</w:t>
            </w:r>
            <w:r w:rsidRPr="00DF4BAE">
              <w:rPr>
                <w:b/>
              </w:rPr>
              <w:t>зультатов обучения</w:t>
            </w:r>
          </w:p>
        </w:tc>
      </w:tr>
      <w:tr w:rsidR="00196377" w:rsidRPr="00DF4BAE" w:rsidTr="005B2268">
        <w:trPr>
          <w:trHeight w:val="430"/>
        </w:trPr>
        <w:tc>
          <w:tcPr>
            <w:tcW w:w="5245" w:type="dxa"/>
          </w:tcPr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rPr>
                <w:b/>
                <w:bCs/>
              </w:rPr>
              <w:t>уметь</w:t>
            </w:r>
            <w:r w:rsidRPr="00DF4BAE">
              <w:t>: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 xml:space="preserve"> -обрабатывать детали, узлы, изделия </w:t>
            </w:r>
            <w:proofErr w:type="gramStart"/>
            <w:r w:rsidRPr="00DF4BAE">
              <w:t>из</w:t>
            </w:r>
            <w:proofErr w:type="gramEnd"/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текстильных материалов;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-соблюдать последовательность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технологической обработки узлов и деталей и</w:t>
            </w:r>
            <w:r w:rsidRPr="00DF4BAE">
              <w:t>з</w:t>
            </w:r>
            <w:r w:rsidRPr="00DF4BAE">
              <w:t>делий;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-различать виды швейного оборудования;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-различать основные детали и механизмы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швейных машин;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 xml:space="preserve">- различать оборудование </w:t>
            </w:r>
            <w:proofErr w:type="gramStart"/>
            <w:r w:rsidRPr="00DF4BAE">
              <w:t>для</w:t>
            </w:r>
            <w:proofErr w:type="gramEnd"/>
            <w:r w:rsidRPr="00DF4BAE">
              <w:t xml:space="preserve"> влажно-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  <w:jc w:val="both"/>
            </w:pPr>
            <w:r w:rsidRPr="00DF4BAE">
              <w:t>тепловой обработки (ВТО), подготовительного и раскройного цехов.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  <w:jc w:val="both"/>
            </w:pPr>
          </w:p>
          <w:p w:rsidR="00196377" w:rsidRPr="00DF4BAE" w:rsidRDefault="00196377" w:rsidP="00FD3E4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4BAE">
              <w:rPr>
                <w:b/>
                <w:bCs/>
              </w:rPr>
              <w:t>знать: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- ассортимент швейных изделий;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- технологические параметры обработки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 xml:space="preserve">швейных изделий и их деталей </w:t>
            </w:r>
            <w:proofErr w:type="gramStart"/>
            <w:r w:rsidRPr="00DF4BAE">
              <w:t>из</w:t>
            </w:r>
            <w:proofErr w:type="gramEnd"/>
            <w:r w:rsidRPr="00DF4BAE">
              <w:t xml:space="preserve"> различных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материалов;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- классификацию швейных машин;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 xml:space="preserve">- технику безопасности при работе на </w:t>
            </w:r>
            <w:proofErr w:type="gramStart"/>
            <w:r w:rsidRPr="00DF4BAE">
              <w:t>швейных</w:t>
            </w:r>
            <w:proofErr w:type="gramEnd"/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proofErr w:type="gramStart"/>
            <w:r w:rsidRPr="00DF4BAE">
              <w:t>машинах</w:t>
            </w:r>
            <w:proofErr w:type="gramEnd"/>
            <w:r w:rsidRPr="00DF4BAE">
              <w:t>;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- общие устройства швейных машин</w:t>
            </w:r>
            <w:proofErr w:type="gramStart"/>
            <w:r w:rsidRPr="00DF4BAE">
              <w:t xml:space="preserve"> ;</w:t>
            </w:r>
            <w:proofErr w:type="gramEnd"/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 xml:space="preserve">- основные детали и механизмы </w:t>
            </w:r>
            <w:proofErr w:type="gramStart"/>
            <w:r w:rsidRPr="00DF4BAE">
              <w:t>швейного</w:t>
            </w:r>
            <w:proofErr w:type="gramEnd"/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оборудования;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-правила регулировки и смазки швейных м</w:t>
            </w:r>
            <w:r w:rsidRPr="00DF4BAE">
              <w:t>а</w:t>
            </w:r>
            <w:r w:rsidRPr="00DF4BAE">
              <w:t>шин;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 xml:space="preserve">-оборудование для </w:t>
            </w:r>
            <w:proofErr w:type="gramStart"/>
            <w:r w:rsidRPr="00DF4BAE">
              <w:t>влажно-тепловой</w:t>
            </w:r>
            <w:proofErr w:type="gramEnd"/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обработки;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 xml:space="preserve">-оборудование </w:t>
            </w:r>
            <w:proofErr w:type="gramStart"/>
            <w:r w:rsidRPr="00DF4BAE">
              <w:t>подготовительного</w:t>
            </w:r>
            <w:proofErr w:type="gramEnd"/>
            <w:r w:rsidRPr="00DF4BAE">
              <w:t xml:space="preserve"> и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F4BAE">
              <w:t>раскройного</w:t>
            </w:r>
            <w:proofErr w:type="gramEnd"/>
            <w:r w:rsidRPr="00DF4BAE">
              <w:t xml:space="preserve"> цехов.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</w:rPr>
            </w:pPr>
          </w:p>
        </w:tc>
        <w:tc>
          <w:tcPr>
            <w:tcW w:w="4961" w:type="dxa"/>
          </w:tcPr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 w:rsidRPr="00DF4BAE">
              <w:t>Наблюдение за деятельностью обучающегося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>
              <w:t>На учебном занятии.</w:t>
            </w:r>
          </w:p>
          <w:p w:rsidR="00196377" w:rsidRDefault="00196377" w:rsidP="00FD3E42">
            <w:pPr>
              <w:autoSpaceDE w:val="0"/>
              <w:autoSpaceDN w:val="0"/>
              <w:adjustRightInd w:val="0"/>
            </w:pPr>
            <w:r w:rsidRPr="00DF4BAE">
              <w:t>Текущий контроль в форме:</w:t>
            </w:r>
          </w:p>
          <w:p w:rsidR="00196377" w:rsidRPr="00DF4BAE" w:rsidRDefault="00196377" w:rsidP="00E27475">
            <w:pPr>
              <w:autoSpaceDE w:val="0"/>
              <w:autoSpaceDN w:val="0"/>
              <w:adjustRightInd w:val="0"/>
            </w:pPr>
            <w:r>
              <w:t xml:space="preserve">-тестовых заданий </w:t>
            </w: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</w:p>
          <w:p w:rsidR="00196377" w:rsidRPr="00DF4BAE" w:rsidRDefault="00196377" w:rsidP="00FD3E42">
            <w:pPr>
              <w:autoSpaceDE w:val="0"/>
              <w:autoSpaceDN w:val="0"/>
              <w:adjustRightInd w:val="0"/>
            </w:pPr>
            <w:r>
              <w:t>- выполнения</w:t>
            </w:r>
            <w:r w:rsidRPr="00DF4BAE">
              <w:t xml:space="preserve"> практических ра</w:t>
            </w:r>
            <w:r>
              <w:t>бот.</w:t>
            </w:r>
          </w:p>
          <w:p w:rsidR="00196377" w:rsidRPr="00DF4BAE" w:rsidRDefault="00196377" w:rsidP="00FD3E42"/>
          <w:p w:rsidR="00196377" w:rsidRPr="00DF4BAE" w:rsidRDefault="00196377" w:rsidP="00FD3E42"/>
          <w:p w:rsidR="00196377" w:rsidRPr="00DF4BAE" w:rsidRDefault="00196377" w:rsidP="00FD3E42"/>
          <w:p w:rsidR="00196377" w:rsidRPr="00DF4BAE" w:rsidRDefault="00196377" w:rsidP="00FD3E42">
            <w:pPr>
              <w:rPr>
                <w:i/>
              </w:rPr>
            </w:pPr>
          </w:p>
        </w:tc>
      </w:tr>
    </w:tbl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6377" w:rsidRPr="002A13FC" w:rsidRDefault="002A13FC" w:rsidP="006678C4">
      <w:pPr>
        <w:widowControl w:val="0"/>
        <w:suppressAutoHyphens/>
        <w:ind w:firstLine="709"/>
        <w:jc w:val="both"/>
      </w:pPr>
      <w:r w:rsidRPr="002A13FC">
        <w:t>Формы и методы оценки сформировнности профессиональных компетенций</w:t>
      </w:r>
    </w:p>
    <w:p w:rsidR="00196377" w:rsidRPr="00DF4BAE" w:rsidRDefault="00196377" w:rsidP="006678C4">
      <w:pPr>
        <w:widowControl w:val="0"/>
        <w:suppressAutoHyphens/>
        <w:ind w:firstLine="709"/>
        <w:jc w:val="both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7"/>
        <w:gridCol w:w="3579"/>
        <w:gridCol w:w="3142"/>
      </w:tblGrid>
      <w:tr w:rsidR="002A13FC" w:rsidRPr="002A13FC" w:rsidTr="002A13FC">
        <w:tc>
          <w:tcPr>
            <w:tcW w:w="3627" w:type="dxa"/>
          </w:tcPr>
          <w:p w:rsidR="002A13FC" w:rsidRPr="002A13FC" w:rsidRDefault="002A13FC" w:rsidP="002A13FC">
            <w:pPr>
              <w:widowControl w:val="0"/>
              <w:suppressAutoHyphens/>
              <w:ind w:firstLine="34"/>
            </w:pPr>
            <w:r w:rsidRPr="002A13FC">
              <w:t>Результаты                (освоенные профессиональные компетенции)</w:t>
            </w:r>
          </w:p>
        </w:tc>
        <w:tc>
          <w:tcPr>
            <w:tcW w:w="3579" w:type="dxa"/>
          </w:tcPr>
          <w:p w:rsidR="002A13FC" w:rsidRPr="002A13FC" w:rsidRDefault="002A13FC" w:rsidP="002A13FC">
            <w:pPr>
              <w:widowControl w:val="0"/>
              <w:suppressAutoHyphens/>
              <w:ind w:firstLine="709"/>
              <w:jc w:val="both"/>
            </w:pPr>
            <w:r w:rsidRPr="002A13FC">
              <w:t>Основные показатели оценки результата</w:t>
            </w:r>
          </w:p>
        </w:tc>
        <w:tc>
          <w:tcPr>
            <w:tcW w:w="3142" w:type="dxa"/>
          </w:tcPr>
          <w:p w:rsidR="002A13FC" w:rsidRPr="002A13FC" w:rsidRDefault="002A13FC" w:rsidP="002A13FC">
            <w:pPr>
              <w:widowControl w:val="0"/>
              <w:suppressAutoHyphens/>
              <w:ind w:firstLine="709"/>
              <w:jc w:val="both"/>
            </w:pPr>
            <w:r w:rsidRPr="002A13FC">
              <w:t>Формы и методы контроля и  оценки</w:t>
            </w:r>
          </w:p>
        </w:tc>
      </w:tr>
      <w:tr w:rsidR="002A13FC" w:rsidRPr="002A13FC" w:rsidTr="002A13FC">
        <w:tc>
          <w:tcPr>
            <w:tcW w:w="3627" w:type="dxa"/>
          </w:tcPr>
          <w:p w:rsidR="002A13FC" w:rsidRPr="002A13FC" w:rsidRDefault="002A13FC" w:rsidP="002A13FC">
            <w:pPr>
              <w:widowControl w:val="0"/>
              <w:suppressAutoHyphens/>
              <w:ind w:firstLine="34"/>
            </w:pPr>
            <w:r w:rsidRPr="002A13FC">
              <w:t>ПК 1.1  Выполнение работ по обработке текстильных изделий из различных материалов.</w:t>
            </w:r>
          </w:p>
        </w:tc>
        <w:tc>
          <w:tcPr>
            <w:tcW w:w="3579" w:type="dxa"/>
          </w:tcPr>
          <w:p w:rsidR="002A13FC" w:rsidRPr="002A13FC" w:rsidRDefault="002A13FC" w:rsidP="004242FC">
            <w:pPr>
              <w:widowControl w:val="0"/>
              <w:suppressAutoHyphens/>
              <w:ind w:firstLine="93"/>
            </w:pPr>
            <w:r>
              <w:t>Подбирает необходимое оборудование для обработки узлов изделия.</w:t>
            </w:r>
          </w:p>
        </w:tc>
        <w:tc>
          <w:tcPr>
            <w:tcW w:w="3142" w:type="dxa"/>
          </w:tcPr>
          <w:p w:rsidR="002A13FC" w:rsidRDefault="002A13FC" w:rsidP="004242FC">
            <w:pPr>
              <w:widowControl w:val="0"/>
              <w:suppressAutoHyphens/>
            </w:pPr>
            <w:r>
              <w:t>-</w:t>
            </w:r>
            <w:r w:rsidRPr="002A13FC">
              <w:t>наблюдение и оценка деятельности обучающегося на практических занятиях</w:t>
            </w:r>
            <w:r>
              <w:t>.</w:t>
            </w:r>
          </w:p>
          <w:p w:rsidR="002A13FC" w:rsidRPr="002A13FC" w:rsidRDefault="002A13FC" w:rsidP="004242FC">
            <w:pPr>
              <w:widowControl w:val="0"/>
              <w:suppressAutoHyphens/>
            </w:pPr>
            <w:r>
              <w:t>-тестовые рабоы.</w:t>
            </w:r>
          </w:p>
        </w:tc>
      </w:tr>
      <w:tr w:rsidR="002A13FC" w:rsidRPr="002A13FC" w:rsidTr="002A13FC">
        <w:tc>
          <w:tcPr>
            <w:tcW w:w="3627" w:type="dxa"/>
          </w:tcPr>
          <w:p w:rsidR="002A13FC" w:rsidRPr="002A13FC" w:rsidRDefault="002A13FC" w:rsidP="002A13FC">
            <w:pPr>
              <w:widowControl w:val="0"/>
              <w:suppressAutoHyphens/>
              <w:ind w:firstLine="34"/>
            </w:pPr>
            <w:r w:rsidRPr="002A13FC">
              <w:t>ПК 1.2    Выполнение работ по обслуживанию швейного оборудования,</w:t>
            </w:r>
          </w:p>
          <w:p w:rsidR="002A13FC" w:rsidRPr="002A13FC" w:rsidRDefault="002A13FC" w:rsidP="002A13FC">
            <w:pPr>
              <w:widowControl w:val="0"/>
              <w:suppressAutoHyphens/>
              <w:ind w:firstLine="34"/>
            </w:pPr>
            <w:r w:rsidRPr="002A13FC">
              <w:t xml:space="preserve"> автоматизированного раскройного комплекса,  </w:t>
            </w:r>
          </w:p>
          <w:p w:rsidR="002A13FC" w:rsidRPr="002A13FC" w:rsidRDefault="002A13FC" w:rsidP="002A13FC">
            <w:pPr>
              <w:widowControl w:val="0"/>
              <w:suppressAutoHyphens/>
              <w:ind w:firstLine="34"/>
            </w:pPr>
            <w:r w:rsidRPr="002A13FC">
              <w:t>гладильного  оборудования</w:t>
            </w:r>
          </w:p>
          <w:p w:rsidR="002A13FC" w:rsidRPr="002A13FC" w:rsidRDefault="002A13FC" w:rsidP="002A13FC">
            <w:pPr>
              <w:widowControl w:val="0"/>
              <w:suppressAutoHyphens/>
              <w:ind w:firstLine="34"/>
            </w:pPr>
          </w:p>
          <w:p w:rsidR="002A13FC" w:rsidRPr="002A13FC" w:rsidRDefault="002A13FC" w:rsidP="002A13FC">
            <w:pPr>
              <w:widowControl w:val="0"/>
              <w:suppressAutoHyphens/>
              <w:ind w:firstLine="34"/>
            </w:pPr>
          </w:p>
          <w:p w:rsidR="002A13FC" w:rsidRPr="002A13FC" w:rsidRDefault="002A13FC" w:rsidP="002A13FC">
            <w:pPr>
              <w:widowControl w:val="0"/>
              <w:suppressAutoHyphens/>
              <w:ind w:firstLine="34"/>
            </w:pPr>
            <w:r w:rsidRPr="002A13FC">
              <w:t>-Выявлять причины несложных неисправностей швейного оборудования</w:t>
            </w:r>
          </w:p>
        </w:tc>
        <w:tc>
          <w:tcPr>
            <w:tcW w:w="3579" w:type="dxa"/>
          </w:tcPr>
          <w:p w:rsidR="002A13FC" w:rsidRPr="002A13FC" w:rsidRDefault="002A13FC" w:rsidP="004242FC">
            <w:pPr>
              <w:widowControl w:val="0"/>
              <w:suppressAutoHyphens/>
              <w:ind w:firstLine="93"/>
            </w:pPr>
            <w:r w:rsidRPr="002A13FC">
              <w:lastRenderedPageBreak/>
              <w:t>-соблюдает технику безопасности при использовании и техническом обслуживании швейного оборудования</w:t>
            </w:r>
          </w:p>
          <w:p w:rsidR="002A13FC" w:rsidRPr="002A13FC" w:rsidRDefault="002A13FC" w:rsidP="004242FC">
            <w:pPr>
              <w:widowControl w:val="0"/>
              <w:suppressAutoHyphens/>
              <w:ind w:firstLine="93"/>
            </w:pPr>
            <w:r w:rsidRPr="002A13FC">
              <w:t xml:space="preserve">- обоснованно выбирает </w:t>
            </w:r>
            <w:r w:rsidRPr="002A13FC">
              <w:lastRenderedPageBreak/>
              <w:t>оборудование по назначению для обработки швейных изделий</w:t>
            </w:r>
          </w:p>
          <w:p w:rsidR="002A13FC" w:rsidRPr="002A13FC" w:rsidRDefault="004242FC" w:rsidP="004242FC">
            <w:pPr>
              <w:widowControl w:val="0"/>
              <w:suppressAutoHyphens/>
              <w:ind w:firstLine="93"/>
            </w:pPr>
            <w:r>
              <w:t xml:space="preserve"> -демонстрирует навыки</w:t>
            </w:r>
            <w:r w:rsidR="002A13FC" w:rsidRPr="002A13FC">
              <w:t>наладки швейного оборудования и  способы устранения мелких неполадок обслуживаемых машин</w:t>
            </w:r>
          </w:p>
        </w:tc>
        <w:tc>
          <w:tcPr>
            <w:tcW w:w="3142" w:type="dxa"/>
          </w:tcPr>
          <w:p w:rsidR="002A13FC" w:rsidRPr="004242FC" w:rsidRDefault="002A13FC" w:rsidP="004242FC">
            <w:pPr>
              <w:widowControl w:val="0"/>
              <w:suppressAutoHyphens/>
            </w:pPr>
            <w:r w:rsidRPr="002A13FC">
              <w:lastRenderedPageBreak/>
              <w:t xml:space="preserve">-зачеты по темам </w:t>
            </w:r>
          </w:p>
        </w:tc>
      </w:tr>
      <w:tr w:rsidR="002A13FC" w:rsidRPr="002A13FC" w:rsidTr="002A13FC">
        <w:tc>
          <w:tcPr>
            <w:tcW w:w="3627" w:type="dxa"/>
          </w:tcPr>
          <w:p w:rsidR="002A13FC" w:rsidRPr="002A13FC" w:rsidRDefault="002A13FC" w:rsidP="002A13FC">
            <w:pPr>
              <w:widowControl w:val="0"/>
              <w:suppressAutoHyphens/>
              <w:ind w:firstLine="34"/>
            </w:pPr>
            <w:r w:rsidRPr="002A13FC">
              <w:lastRenderedPageBreak/>
              <w:t>ПК 1.6.Определять ассортимент швейных изделий и технологические параметры обработки их деталей; виды и качество обрабатываемых материалов</w:t>
            </w:r>
          </w:p>
        </w:tc>
        <w:tc>
          <w:tcPr>
            <w:tcW w:w="3579" w:type="dxa"/>
          </w:tcPr>
          <w:p w:rsidR="002A13FC" w:rsidRPr="002A13FC" w:rsidRDefault="002A13FC" w:rsidP="004242FC">
            <w:pPr>
              <w:widowControl w:val="0"/>
              <w:suppressAutoHyphens/>
              <w:ind w:firstLine="93"/>
            </w:pPr>
            <w:r w:rsidRPr="002A13FC">
              <w:t>-Распознавать ассортимент швейных изделий</w:t>
            </w:r>
          </w:p>
          <w:p w:rsidR="002A13FC" w:rsidRPr="002A13FC" w:rsidRDefault="002A13FC" w:rsidP="004242FC">
            <w:pPr>
              <w:widowControl w:val="0"/>
              <w:suppressAutoHyphens/>
              <w:ind w:firstLine="93"/>
            </w:pPr>
            <w:r w:rsidRPr="002A13FC">
              <w:t>-Определять  технологические параметры обработки  деталей; виды и качество обрабатываемых материалов</w:t>
            </w:r>
          </w:p>
        </w:tc>
        <w:tc>
          <w:tcPr>
            <w:tcW w:w="3142" w:type="dxa"/>
          </w:tcPr>
          <w:p w:rsidR="004242FC" w:rsidRPr="002A13FC" w:rsidRDefault="002A13FC" w:rsidP="004242FC">
            <w:pPr>
              <w:widowControl w:val="0"/>
              <w:suppressAutoHyphens/>
            </w:pPr>
            <w:r w:rsidRPr="002A13FC">
              <w:t xml:space="preserve">- зачеты по темам </w:t>
            </w:r>
          </w:p>
          <w:p w:rsidR="002A13FC" w:rsidRPr="002A13FC" w:rsidRDefault="002A13FC" w:rsidP="004242FC">
            <w:pPr>
              <w:widowControl w:val="0"/>
              <w:suppressAutoHyphens/>
            </w:pPr>
          </w:p>
        </w:tc>
      </w:tr>
    </w:tbl>
    <w:p w:rsidR="00196377" w:rsidRPr="00DF4BAE" w:rsidRDefault="00196377" w:rsidP="006678C4">
      <w:pPr>
        <w:widowControl w:val="0"/>
        <w:suppressAutoHyphens/>
        <w:ind w:firstLine="709"/>
        <w:jc w:val="both"/>
        <w:rPr>
          <w:b/>
        </w:rPr>
      </w:pPr>
    </w:p>
    <w:p w:rsidR="00196377" w:rsidRPr="00DF4BAE" w:rsidRDefault="00196377" w:rsidP="004242FC">
      <w:pPr>
        <w:widowControl w:val="0"/>
        <w:suppressAutoHyphens/>
        <w:jc w:val="both"/>
        <w:rPr>
          <w:b/>
        </w:rPr>
      </w:pPr>
    </w:p>
    <w:p w:rsidR="00196377" w:rsidRPr="004242FC" w:rsidRDefault="004242FC" w:rsidP="006678C4">
      <w:pPr>
        <w:widowControl w:val="0"/>
        <w:suppressAutoHyphens/>
        <w:ind w:firstLine="709"/>
        <w:jc w:val="both"/>
      </w:pPr>
      <w:r w:rsidRPr="004242FC">
        <w:t>Формы</w:t>
      </w:r>
      <w:r>
        <w:t xml:space="preserve"> и методы оценки общих</w:t>
      </w:r>
      <w:r w:rsidRPr="004242FC">
        <w:t xml:space="preserve"> профессиональных компетенций</w:t>
      </w:r>
    </w:p>
    <w:p w:rsidR="00196377" w:rsidRDefault="00196377" w:rsidP="006678C4">
      <w:pPr>
        <w:widowControl w:val="0"/>
        <w:suppressAutoHyphens/>
        <w:ind w:firstLine="709"/>
        <w:jc w:val="both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84"/>
        <w:gridCol w:w="3788"/>
        <w:gridCol w:w="3176"/>
      </w:tblGrid>
      <w:tr w:rsidR="004242FC" w:rsidRPr="004242FC" w:rsidTr="004242FC">
        <w:tc>
          <w:tcPr>
            <w:tcW w:w="3384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Результаты</w:t>
            </w:r>
          </w:p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(освоенные общие компетенции)</w:t>
            </w:r>
          </w:p>
        </w:tc>
        <w:tc>
          <w:tcPr>
            <w:tcW w:w="3788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Основные показатели оценки результата</w:t>
            </w:r>
          </w:p>
        </w:tc>
        <w:tc>
          <w:tcPr>
            <w:tcW w:w="3176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Формы и методы контроля и оценки</w:t>
            </w:r>
          </w:p>
        </w:tc>
      </w:tr>
      <w:tr w:rsidR="004242FC" w:rsidRPr="004242FC" w:rsidTr="004242FC">
        <w:tc>
          <w:tcPr>
            <w:tcW w:w="3384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ОК 1. Понимать сущность и социальную значимость своей будущей профессии, проявлять к ней</w:t>
            </w:r>
          </w:p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устойчивый интерес.</w:t>
            </w:r>
          </w:p>
        </w:tc>
        <w:tc>
          <w:tcPr>
            <w:tcW w:w="3788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-  Наличие положительных отзывов от мастера производственного обучения</w:t>
            </w:r>
          </w:p>
          <w:p w:rsidR="004242FC" w:rsidRPr="004242FC" w:rsidRDefault="004242FC" w:rsidP="004242FC">
            <w:pPr>
              <w:widowControl w:val="0"/>
              <w:numPr>
                <w:ilvl w:val="0"/>
                <w:numId w:val="28"/>
              </w:numPr>
              <w:suppressAutoHyphens/>
            </w:pPr>
            <w:r w:rsidRPr="004242FC">
              <w:t>демонстрация интереса к будущей профессии</w:t>
            </w:r>
          </w:p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- активность, инициативность в процессе освоения профессиональной деятельности;</w:t>
            </w:r>
          </w:p>
        </w:tc>
        <w:tc>
          <w:tcPr>
            <w:tcW w:w="3176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-Наблюдение и оценка при выполнении практических заданий.</w:t>
            </w:r>
          </w:p>
          <w:p w:rsidR="004242FC" w:rsidRPr="004242FC" w:rsidRDefault="004242FC" w:rsidP="004242FC">
            <w:pPr>
              <w:widowControl w:val="0"/>
              <w:suppressAutoHyphens/>
            </w:pPr>
          </w:p>
        </w:tc>
      </w:tr>
      <w:tr w:rsidR="004242FC" w:rsidRPr="004242FC" w:rsidTr="004242FC">
        <w:tc>
          <w:tcPr>
            <w:tcW w:w="3384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ОК 2.Организавывать  собственную деятельность исходя из цели и способов ее достижения, определенным руководителем.</w:t>
            </w:r>
          </w:p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88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Обоснование выбора и применения методов и способов решения профессиональных задач в области разработки технологических процессов</w:t>
            </w:r>
          </w:p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- демонстрация правильной последовательности выполнения действий во время выполнения  лабораторных</w:t>
            </w:r>
            <w:proofErr w:type="gramStart"/>
            <w:r w:rsidRPr="004242FC">
              <w:t>.</w:t>
            </w:r>
            <w:proofErr w:type="gramEnd"/>
            <w:r w:rsidRPr="004242FC">
              <w:t xml:space="preserve"> </w:t>
            </w:r>
            <w:proofErr w:type="gramStart"/>
            <w:r w:rsidRPr="004242FC">
              <w:t>п</w:t>
            </w:r>
            <w:proofErr w:type="gramEnd"/>
            <w:r w:rsidRPr="004242FC">
              <w:t>рактических работ, заданий во время учебной, производственной практики;</w:t>
            </w:r>
          </w:p>
        </w:tc>
        <w:tc>
          <w:tcPr>
            <w:tcW w:w="3176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 xml:space="preserve">   - Соответствие нормативам и</w:t>
            </w:r>
            <w:r w:rsidR="00AF45B0">
              <w:t xml:space="preserve"> </w:t>
            </w:r>
            <w:r w:rsidRPr="004242FC">
              <w:t>последовательности выполнения тех или иных видов работ</w:t>
            </w:r>
            <w:proofErr w:type="gramStart"/>
            <w:r w:rsidRPr="004242FC">
              <w:t xml:space="preserve"> .</w:t>
            </w:r>
            <w:proofErr w:type="gramEnd"/>
          </w:p>
        </w:tc>
      </w:tr>
      <w:tr w:rsidR="004242FC" w:rsidRPr="004242FC" w:rsidTr="004242FC">
        <w:tc>
          <w:tcPr>
            <w:tcW w:w="3384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ОК 3.Анализировать рабочую ситуацию, осуществлять текущий и итоговый  контроль</w:t>
            </w:r>
            <w:proofErr w:type="gramStart"/>
            <w:r w:rsidRPr="004242FC">
              <w:t xml:space="preserve">., </w:t>
            </w:r>
            <w:proofErr w:type="gramEnd"/>
            <w:r w:rsidRPr="004242FC">
              <w:t>оценку и  коррекцию собственной деятельности, нести ответственность за результаты своей работы</w:t>
            </w:r>
          </w:p>
        </w:tc>
        <w:tc>
          <w:tcPr>
            <w:tcW w:w="3788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 xml:space="preserve"> - Демонстрация способности принимать решения в стандартных и не стандартных ситуациях и нести за них ответственность.</w:t>
            </w:r>
          </w:p>
          <w:p w:rsidR="004242FC" w:rsidRPr="004242FC" w:rsidRDefault="004242FC" w:rsidP="004242FC">
            <w:pPr>
              <w:widowControl w:val="0"/>
              <w:suppressAutoHyphens/>
            </w:pPr>
          </w:p>
        </w:tc>
        <w:tc>
          <w:tcPr>
            <w:tcW w:w="3176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- Наблюдение и оценка  деятельности обучающихся при выполнении  практических работ.</w:t>
            </w:r>
          </w:p>
          <w:p w:rsidR="004242FC" w:rsidRPr="004242FC" w:rsidRDefault="004242FC" w:rsidP="004242FC">
            <w:pPr>
              <w:widowControl w:val="0"/>
              <w:suppressAutoHyphens/>
            </w:pPr>
          </w:p>
        </w:tc>
      </w:tr>
      <w:tr w:rsidR="004242FC" w:rsidRPr="004242FC" w:rsidTr="004242FC">
        <w:tc>
          <w:tcPr>
            <w:tcW w:w="3384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ОК 4.Осуществлять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88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- эффективный поиск необходимой информации;</w:t>
            </w:r>
          </w:p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- использование различных информативных источников.</w:t>
            </w:r>
          </w:p>
        </w:tc>
        <w:tc>
          <w:tcPr>
            <w:tcW w:w="3176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Выполнение творческих заданий</w:t>
            </w:r>
            <w:proofErr w:type="gramStart"/>
            <w:r w:rsidRPr="004242FC">
              <w:t xml:space="preserve"> ,</w:t>
            </w:r>
            <w:proofErr w:type="gramEnd"/>
            <w:r w:rsidRPr="004242FC">
              <w:t xml:space="preserve"> использование материала различных сайтов, интерактивных </w:t>
            </w:r>
            <w:r w:rsidRPr="004242FC">
              <w:lastRenderedPageBreak/>
              <w:t>заданий.</w:t>
            </w:r>
          </w:p>
        </w:tc>
      </w:tr>
      <w:tr w:rsidR="004242FC" w:rsidRPr="004242FC" w:rsidTr="004242FC">
        <w:tc>
          <w:tcPr>
            <w:tcW w:w="3384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lastRenderedPageBreak/>
              <w:t>ОК 5.Использовать информационно коммуникативные технологии в профессиональной деятельности.</w:t>
            </w:r>
          </w:p>
        </w:tc>
        <w:tc>
          <w:tcPr>
            <w:tcW w:w="3788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- демонстрация навыков использовали» информационно - коммуникативных технологий в профессиональной деятельности.</w:t>
            </w:r>
          </w:p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- работа с различными прикладными программами.</w:t>
            </w:r>
          </w:p>
        </w:tc>
        <w:tc>
          <w:tcPr>
            <w:tcW w:w="3176" w:type="dxa"/>
          </w:tcPr>
          <w:p w:rsidR="004242FC" w:rsidRPr="004242FC" w:rsidRDefault="004242FC" w:rsidP="004242FC">
            <w:pPr>
              <w:widowControl w:val="0"/>
              <w:suppressAutoHyphens/>
            </w:pPr>
            <w:r w:rsidRPr="004242FC">
              <w:t>Выполнение творческих заданий</w:t>
            </w:r>
            <w:proofErr w:type="gramStart"/>
            <w:r w:rsidRPr="004242FC">
              <w:t xml:space="preserve"> ,</w:t>
            </w:r>
            <w:proofErr w:type="gramEnd"/>
            <w:r w:rsidRPr="004242FC">
              <w:t xml:space="preserve"> использование материала различных сайтов, интерактивных заданий.</w:t>
            </w:r>
          </w:p>
        </w:tc>
      </w:tr>
    </w:tbl>
    <w:p w:rsidR="00196377" w:rsidRDefault="00196377" w:rsidP="006678C4">
      <w:pPr>
        <w:widowControl w:val="0"/>
        <w:suppressAutoHyphens/>
        <w:ind w:firstLine="709"/>
        <w:jc w:val="both"/>
        <w:rPr>
          <w:b/>
        </w:rPr>
      </w:pPr>
    </w:p>
    <w:p w:rsidR="00196377" w:rsidRDefault="00196377" w:rsidP="006678C4">
      <w:pPr>
        <w:widowControl w:val="0"/>
        <w:suppressAutoHyphens/>
        <w:ind w:firstLine="709"/>
        <w:jc w:val="both"/>
        <w:rPr>
          <w:b/>
        </w:rPr>
      </w:pPr>
    </w:p>
    <w:p w:rsidR="00196377" w:rsidRDefault="00196377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4242FC" w:rsidRDefault="004242FC" w:rsidP="006678C4">
      <w:pPr>
        <w:widowControl w:val="0"/>
        <w:suppressAutoHyphens/>
        <w:ind w:firstLine="709"/>
        <w:jc w:val="both"/>
        <w:rPr>
          <w:b/>
        </w:rPr>
      </w:pPr>
    </w:p>
    <w:p w:rsidR="00196377" w:rsidRDefault="00196377" w:rsidP="006678C4">
      <w:pPr>
        <w:widowControl w:val="0"/>
        <w:suppressAutoHyphens/>
        <w:ind w:firstLine="709"/>
        <w:jc w:val="both"/>
        <w:rPr>
          <w:b/>
        </w:rPr>
      </w:pPr>
    </w:p>
    <w:p w:rsidR="008C5DFF" w:rsidRDefault="008C5DFF" w:rsidP="006678C4">
      <w:pPr>
        <w:widowControl w:val="0"/>
        <w:suppressAutoHyphens/>
        <w:ind w:firstLine="709"/>
        <w:jc w:val="both"/>
        <w:rPr>
          <w:b/>
        </w:rPr>
      </w:pPr>
    </w:p>
    <w:p w:rsidR="008C5DFF" w:rsidRDefault="008C5DFF" w:rsidP="006678C4">
      <w:pPr>
        <w:widowControl w:val="0"/>
        <w:suppressAutoHyphens/>
        <w:ind w:firstLine="709"/>
        <w:jc w:val="both"/>
        <w:rPr>
          <w:b/>
        </w:rPr>
      </w:pPr>
    </w:p>
    <w:p w:rsidR="00196377" w:rsidRDefault="00196377" w:rsidP="006678C4">
      <w:pPr>
        <w:widowControl w:val="0"/>
        <w:suppressAutoHyphens/>
        <w:ind w:firstLine="709"/>
        <w:jc w:val="both"/>
        <w:rPr>
          <w:b/>
        </w:rPr>
      </w:pPr>
    </w:p>
    <w:p w:rsidR="00196377" w:rsidRPr="00DF4BAE" w:rsidRDefault="00196377" w:rsidP="006678C4">
      <w:pPr>
        <w:widowControl w:val="0"/>
        <w:suppressAutoHyphens/>
        <w:ind w:firstLine="709"/>
        <w:jc w:val="both"/>
        <w:rPr>
          <w:b/>
        </w:rPr>
      </w:pPr>
    </w:p>
    <w:p w:rsidR="0035412E" w:rsidRDefault="0035412E" w:rsidP="008C2119">
      <w:pPr>
        <w:spacing w:line="360" w:lineRule="auto"/>
        <w:jc w:val="center"/>
      </w:pPr>
    </w:p>
    <w:p w:rsidR="0035412E" w:rsidRDefault="0035412E" w:rsidP="008C2119">
      <w:pPr>
        <w:spacing w:line="360" w:lineRule="auto"/>
        <w:jc w:val="center"/>
      </w:pPr>
    </w:p>
    <w:p w:rsidR="00196377" w:rsidRPr="00DF4BAE" w:rsidRDefault="00196377" w:rsidP="008C2119">
      <w:pPr>
        <w:spacing w:line="360" w:lineRule="auto"/>
        <w:jc w:val="center"/>
      </w:pPr>
      <w:r w:rsidRPr="00DF4BAE">
        <w:t>МИНИСТЕРСТВО  ОБРАЗОВАНИЯ</w:t>
      </w:r>
      <w:r w:rsidR="00361C25">
        <w:t xml:space="preserve"> </w:t>
      </w:r>
      <w:r w:rsidRPr="00DF4BAE">
        <w:t>И МОЛОДЁЖНОЙ ПОЛИТИКИ</w:t>
      </w:r>
    </w:p>
    <w:p w:rsidR="00196377" w:rsidRPr="00DF4BAE" w:rsidRDefault="00196377" w:rsidP="008C2119">
      <w:pPr>
        <w:spacing w:line="360" w:lineRule="auto"/>
        <w:jc w:val="center"/>
      </w:pPr>
      <w:r w:rsidRPr="00DF4BAE">
        <w:t xml:space="preserve"> СВЕРДЛОВСКОЙ ОБЛАСТИ</w:t>
      </w:r>
    </w:p>
    <w:p w:rsidR="00196377" w:rsidRPr="00DF4BAE" w:rsidRDefault="00196377" w:rsidP="008C2119">
      <w:pPr>
        <w:spacing w:line="360" w:lineRule="auto"/>
        <w:jc w:val="center"/>
      </w:pPr>
      <w:r w:rsidRPr="00DF4BAE">
        <w:t>Ачитский филиал ГАПОУ СО «Красноуфимский аграрный колледж»</w:t>
      </w:r>
    </w:p>
    <w:p w:rsidR="00196377" w:rsidRPr="00DF4BAE" w:rsidRDefault="00196377" w:rsidP="008C2119">
      <w:pPr>
        <w:spacing w:line="360" w:lineRule="auto"/>
        <w:jc w:val="center"/>
      </w:pPr>
    </w:p>
    <w:p w:rsidR="00196377" w:rsidRPr="00DF4BAE" w:rsidRDefault="00196377" w:rsidP="006678C4">
      <w:pPr>
        <w:widowControl w:val="0"/>
        <w:suppressAutoHyphens/>
        <w:ind w:firstLine="709"/>
        <w:jc w:val="both"/>
      </w:pPr>
    </w:p>
    <w:p w:rsidR="00196377" w:rsidRPr="00DF4BAE" w:rsidRDefault="00196377" w:rsidP="006678C4"/>
    <w:p w:rsidR="00196377" w:rsidRPr="00DF4BAE" w:rsidRDefault="00196377" w:rsidP="006678C4">
      <w:pPr>
        <w:jc w:val="center"/>
      </w:pPr>
    </w:p>
    <w:p w:rsidR="00196377" w:rsidRPr="00DF4BAE" w:rsidRDefault="00196377" w:rsidP="006678C4">
      <w:pPr>
        <w:jc w:val="center"/>
      </w:pPr>
    </w:p>
    <w:p w:rsidR="00196377" w:rsidRPr="00DF4BAE" w:rsidRDefault="00196377" w:rsidP="006678C4">
      <w:pPr>
        <w:jc w:val="center"/>
      </w:pPr>
    </w:p>
    <w:p w:rsidR="00196377" w:rsidRPr="00DF4BAE" w:rsidRDefault="00196377" w:rsidP="006678C4">
      <w:pPr>
        <w:shd w:val="clear" w:color="auto" w:fill="FFFFFF"/>
        <w:ind w:firstLine="4860"/>
        <w:jc w:val="center"/>
        <w:rPr>
          <w:spacing w:val="-1"/>
        </w:rPr>
      </w:pPr>
    </w:p>
    <w:p w:rsidR="00196377" w:rsidRPr="00DF4BAE" w:rsidRDefault="00196377" w:rsidP="006678C4">
      <w:pPr>
        <w:spacing w:line="360" w:lineRule="auto"/>
        <w:jc w:val="center"/>
        <w:rPr>
          <w:b/>
          <w:bCs/>
          <w:spacing w:val="-1"/>
        </w:rPr>
      </w:pPr>
      <w:r w:rsidRPr="00DF4BAE">
        <w:rPr>
          <w:b/>
          <w:bCs/>
          <w:spacing w:val="-1"/>
        </w:rPr>
        <w:t>КОНТРОЛЬНО-ОЦЕНОЧНЫЕ СРЕДСТВА</w:t>
      </w:r>
    </w:p>
    <w:p w:rsidR="00196377" w:rsidRPr="00DF4BAE" w:rsidRDefault="00196377" w:rsidP="006678C4">
      <w:pPr>
        <w:spacing w:line="360" w:lineRule="auto"/>
        <w:jc w:val="center"/>
        <w:rPr>
          <w:b/>
          <w:bCs/>
          <w:spacing w:val="-1"/>
        </w:rPr>
      </w:pPr>
      <w:r w:rsidRPr="00DF4BAE">
        <w:rPr>
          <w:b/>
          <w:bCs/>
          <w:spacing w:val="-1"/>
        </w:rPr>
        <w:t>ПО УЧЕБНОЙ ДИСЦИПЛИНЕ</w:t>
      </w:r>
    </w:p>
    <w:p w:rsidR="00196377" w:rsidRPr="00DF4BAE" w:rsidRDefault="00196377" w:rsidP="00667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F4BAE">
        <w:rPr>
          <w:b/>
          <w:caps/>
        </w:rPr>
        <w:t>Оборудование</w:t>
      </w:r>
    </w:p>
    <w:p w:rsidR="00196377" w:rsidRPr="00DF4BAE" w:rsidRDefault="00196377" w:rsidP="006678C4">
      <w:pPr>
        <w:spacing w:line="360" w:lineRule="auto"/>
        <w:jc w:val="center"/>
      </w:pPr>
    </w:p>
    <w:p w:rsidR="00196377" w:rsidRPr="00DF4BAE" w:rsidRDefault="00196377" w:rsidP="006678C4">
      <w:pPr>
        <w:jc w:val="center"/>
        <w:rPr>
          <w:b/>
          <w:bCs/>
          <w:i/>
          <w:iCs/>
        </w:rPr>
      </w:pPr>
      <w:r w:rsidRPr="00DF4BAE">
        <w:rPr>
          <w:b/>
          <w:bCs/>
          <w:i/>
          <w:iCs/>
        </w:rPr>
        <w:t>профессия: ШВЕЯ</w:t>
      </w:r>
    </w:p>
    <w:p w:rsidR="00196377" w:rsidRPr="00DF4BAE" w:rsidRDefault="00196377" w:rsidP="006678C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1курс, группа 12-Ш</w:t>
      </w:r>
    </w:p>
    <w:p w:rsidR="00196377" w:rsidRPr="00DF4BAE" w:rsidRDefault="00196377" w:rsidP="006678C4">
      <w:pPr>
        <w:jc w:val="center"/>
        <w:rPr>
          <w:b/>
          <w:bCs/>
          <w:i/>
          <w:iCs/>
        </w:rPr>
      </w:pPr>
    </w:p>
    <w:p w:rsidR="00196377" w:rsidRPr="00DF4BAE" w:rsidRDefault="00196377" w:rsidP="006678C4"/>
    <w:p w:rsidR="00196377" w:rsidRPr="00DF4BAE" w:rsidRDefault="00196377" w:rsidP="006678C4">
      <w:pPr>
        <w:spacing w:line="360" w:lineRule="auto"/>
        <w:jc w:val="center"/>
      </w:pPr>
    </w:p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196377" w:rsidP="006678C4"/>
    <w:p w:rsidR="00196377" w:rsidRPr="00DF4BAE" w:rsidRDefault="00AF45B0" w:rsidP="00E27475">
      <w:pPr>
        <w:jc w:val="center"/>
      </w:pPr>
      <w:r>
        <w:t>2024</w:t>
      </w:r>
      <w:r w:rsidR="00196377">
        <w:t xml:space="preserve"> г.</w:t>
      </w:r>
    </w:p>
    <w:p w:rsidR="00196377" w:rsidRPr="00DF4BAE" w:rsidRDefault="00196377" w:rsidP="006678C4"/>
    <w:p w:rsidR="00196377" w:rsidRPr="00DF4BAE" w:rsidRDefault="00196377" w:rsidP="006678C4"/>
    <w:p w:rsidR="008C5DFF" w:rsidRDefault="008C5DFF" w:rsidP="006678C4">
      <w:pPr>
        <w:jc w:val="center"/>
        <w:rPr>
          <w:sz w:val="28"/>
        </w:rPr>
      </w:pPr>
    </w:p>
    <w:p w:rsidR="00196377" w:rsidRPr="00E27475" w:rsidRDefault="00196377" w:rsidP="006678C4">
      <w:pPr>
        <w:jc w:val="center"/>
        <w:rPr>
          <w:sz w:val="28"/>
        </w:rPr>
      </w:pPr>
      <w:r w:rsidRPr="00E27475">
        <w:rPr>
          <w:sz w:val="28"/>
        </w:rPr>
        <w:t>СОДЕРЖАНИЕ</w:t>
      </w:r>
    </w:p>
    <w:p w:rsidR="00196377" w:rsidRPr="00E27475" w:rsidRDefault="00196377" w:rsidP="006678C4">
      <w:pPr>
        <w:jc w:val="center"/>
        <w:rPr>
          <w:b/>
          <w:bCs/>
          <w:sz w:val="28"/>
        </w:rPr>
      </w:pPr>
    </w:p>
    <w:tbl>
      <w:tblPr>
        <w:tblW w:w="5000" w:type="pct"/>
        <w:tblInd w:w="-106" w:type="dxa"/>
        <w:tblLook w:val="01E0"/>
      </w:tblPr>
      <w:tblGrid>
        <w:gridCol w:w="540"/>
        <w:gridCol w:w="8260"/>
        <w:gridCol w:w="771"/>
      </w:tblGrid>
      <w:tr w:rsidR="00196377" w:rsidRPr="00E27475" w:rsidTr="006678C4">
        <w:tc>
          <w:tcPr>
            <w:tcW w:w="4597" w:type="pct"/>
            <w:gridSpan w:val="2"/>
          </w:tcPr>
          <w:p w:rsidR="00196377" w:rsidRPr="00E27475" w:rsidRDefault="00196377" w:rsidP="006678C4">
            <w:pPr>
              <w:spacing w:line="360" w:lineRule="auto"/>
              <w:rPr>
                <w:b/>
                <w:bCs/>
                <w:sz w:val="28"/>
              </w:rPr>
            </w:pPr>
            <w:r w:rsidRPr="00E27475">
              <w:rPr>
                <w:b/>
                <w:bCs/>
                <w:sz w:val="28"/>
              </w:rPr>
              <w:t xml:space="preserve">       1 Паспорт комплекта контрольно - оценочных средств</w:t>
            </w:r>
          </w:p>
        </w:tc>
        <w:tc>
          <w:tcPr>
            <w:tcW w:w="403" w:type="pct"/>
          </w:tcPr>
          <w:p w:rsidR="00196377" w:rsidRPr="00E27475" w:rsidRDefault="00196377" w:rsidP="00552DEF">
            <w:pPr>
              <w:spacing w:line="360" w:lineRule="auto"/>
              <w:ind w:left="12" w:hanging="12"/>
              <w:jc w:val="center"/>
              <w:rPr>
                <w:sz w:val="28"/>
              </w:rPr>
            </w:pPr>
            <w:r w:rsidRPr="00E27475">
              <w:rPr>
                <w:sz w:val="28"/>
              </w:rPr>
              <w:t>1</w:t>
            </w:r>
            <w:r w:rsidR="00552DEF">
              <w:rPr>
                <w:sz w:val="28"/>
              </w:rPr>
              <w:t>6</w:t>
            </w:r>
          </w:p>
        </w:tc>
      </w:tr>
      <w:tr w:rsidR="00196377" w:rsidRPr="00E27475" w:rsidTr="006678C4">
        <w:tc>
          <w:tcPr>
            <w:tcW w:w="282" w:type="pct"/>
          </w:tcPr>
          <w:p w:rsidR="00196377" w:rsidRPr="00E27475" w:rsidRDefault="00196377" w:rsidP="006678C4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4315" w:type="pct"/>
          </w:tcPr>
          <w:p w:rsidR="00196377" w:rsidRPr="00E27475" w:rsidRDefault="00196377" w:rsidP="006678C4">
            <w:pPr>
              <w:spacing w:line="360" w:lineRule="auto"/>
              <w:rPr>
                <w:sz w:val="28"/>
              </w:rPr>
            </w:pPr>
            <w:r w:rsidRPr="00E27475">
              <w:rPr>
                <w:sz w:val="28"/>
              </w:rPr>
              <w:t>1.1</w:t>
            </w:r>
            <w:r>
              <w:rPr>
                <w:sz w:val="28"/>
              </w:rPr>
              <w:t>.</w:t>
            </w:r>
            <w:r w:rsidRPr="00E27475">
              <w:rPr>
                <w:sz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:rsidR="00196377" w:rsidRPr="00E27475" w:rsidRDefault="00196377" w:rsidP="00552DEF">
            <w:pPr>
              <w:spacing w:line="360" w:lineRule="auto"/>
              <w:ind w:left="12" w:hanging="12"/>
              <w:jc w:val="center"/>
              <w:rPr>
                <w:sz w:val="28"/>
              </w:rPr>
            </w:pPr>
            <w:r w:rsidRPr="00E27475">
              <w:rPr>
                <w:sz w:val="28"/>
              </w:rPr>
              <w:t>1</w:t>
            </w:r>
            <w:r w:rsidR="00552DEF">
              <w:rPr>
                <w:sz w:val="28"/>
              </w:rPr>
              <w:t>6</w:t>
            </w:r>
            <w:r w:rsidR="00361C25">
              <w:rPr>
                <w:sz w:val="28"/>
              </w:rPr>
              <w:t xml:space="preserve"> </w:t>
            </w:r>
          </w:p>
        </w:tc>
      </w:tr>
      <w:tr w:rsidR="00196377" w:rsidRPr="00E27475" w:rsidTr="006678C4">
        <w:tc>
          <w:tcPr>
            <w:tcW w:w="282" w:type="pct"/>
          </w:tcPr>
          <w:p w:rsidR="00196377" w:rsidRPr="00E27475" w:rsidRDefault="00196377" w:rsidP="006678C4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4315" w:type="pct"/>
          </w:tcPr>
          <w:p w:rsidR="00196377" w:rsidRPr="00E27475" w:rsidRDefault="00196377" w:rsidP="006678C4">
            <w:pPr>
              <w:spacing w:line="360" w:lineRule="auto"/>
              <w:rPr>
                <w:sz w:val="28"/>
              </w:rPr>
            </w:pPr>
            <w:r w:rsidRPr="00E27475">
              <w:rPr>
                <w:sz w:val="28"/>
              </w:rPr>
              <w:t>1.2</w:t>
            </w:r>
            <w:r>
              <w:rPr>
                <w:sz w:val="28"/>
              </w:rPr>
              <w:t>.</w:t>
            </w:r>
            <w:r w:rsidRPr="00E27475">
              <w:rPr>
                <w:sz w:val="28"/>
              </w:rPr>
              <w:t xml:space="preserve"> Формы промежуточной аттестации</w:t>
            </w:r>
          </w:p>
        </w:tc>
        <w:tc>
          <w:tcPr>
            <w:tcW w:w="403" w:type="pct"/>
          </w:tcPr>
          <w:p w:rsidR="00196377" w:rsidRPr="00E27475" w:rsidRDefault="008C5DFF" w:rsidP="00552DEF">
            <w:pPr>
              <w:spacing w:line="360" w:lineRule="auto"/>
              <w:ind w:left="12" w:hanging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52DEF">
              <w:rPr>
                <w:sz w:val="28"/>
              </w:rPr>
              <w:t>8</w:t>
            </w:r>
          </w:p>
        </w:tc>
      </w:tr>
      <w:tr w:rsidR="00196377" w:rsidRPr="00E27475" w:rsidTr="006678C4">
        <w:tc>
          <w:tcPr>
            <w:tcW w:w="282" w:type="pct"/>
          </w:tcPr>
          <w:p w:rsidR="00196377" w:rsidRPr="00E27475" w:rsidRDefault="00196377" w:rsidP="006678C4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4315" w:type="pct"/>
          </w:tcPr>
          <w:p w:rsidR="00196377" w:rsidRPr="00E27475" w:rsidRDefault="00196377" w:rsidP="006678C4">
            <w:pPr>
              <w:spacing w:line="360" w:lineRule="auto"/>
              <w:rPr>
                <w:sz w:val="28"/>
              </w:rPr>
            </w:pPr>
            <w:r w:rsidRPr="00E27475">
              <w:rPr>
                <w:sz w:val="28"/>
              </w:rPr>
              <w:t>1.3</w:t>
            </w:r>
            <w:r>
              <w:rPr>
                <w:sz w:val="28"/>
              </w:rPr>
              <w:t>.</w:t>
            </w:r>
            <w:r w:rsidRPr="00E27475">
              <w:rPr>
                <w:sz w:val="28"/>
              </w:rPr>
              <w:t xml:space="preserve"> Описание процедуры промежуточной аттестации </w:t>
            </w:r>
          </w:p>
        </w:tc>
        <w:tc>
          <w:tcPr>
            <w:tcW w:w="403" w:type="pct"/>
          </w:tcPr>
          <w:p w:rsidR="00196377" w:rsidRPr="00E27475" w:rsidRDefault="008C5DFF" w:rsidP="00552DEF">
            <w:pPr>
              <w:spacing w:line="360" w:lineRule="auto"/>
              <w:ind w:left="12" w:hanging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52DEF">
              <w:rPr>
                <w:sz w:val="28"/>
              </w:rPr>
              <w:t>8</w:t>
            </w:r>
          </w:p>
        </w:tc>
      </w:tr>
      <w:tr w:rsidR="00196377" w:rsidRPr="00E27475" w:rsidTr="006678C4">
        <w:tc>
          <w:tcPr>
            <w:tcW w:w="282" w:type="pct"/>
          </w:tcPr>
          <w:p w:rsidR="00196377" w:rsidRPr="00E27475" w:rsidRDefault="00196377" w:rsidP="006678C4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4315" w:type="pct"/>
          </w:tcPr>
          <w:p w:rsidR="00196377" w:rsidRPr="00E27475" w:rsidRDefault="00196377" w:rsidP="006678C4">
            <w:pPr>
              <w:spacing w:line="360" w:lineRule="auto"/>
              <w:rPr>
                <w:sz w:val="28"/>
              </w:rPr>
            </w:pPr>
          </w:p>
        </w:tc>
        <w:tc>
          <w:tcPr>
            <w:tcW w:w="403" w:type="pct"/>
          </w:tcPr>
          <w:p w:rsidR="00196377" w:rsidRPr="00E27475" w:rsidRDefault="00196377" w:rsidP="006678C4">
            <w:pPr>
              <w:spacing w:line="360" w:lineRule="auto"/>
              <w:ind w:left="12" w:hanging="12"/>
              <w:jc w:val="center"/>
              <w:rPr>
                <w:sz w:val="28"/>
              </w:rPr>
            </w:pPr>
          </w:p>
        </w:tc>
      </w:tr>
      <w:tr w:rsidR="00196377" w:rsidRPr="00E27475" w:rsidTr="006678C4">
        <w:tc>
          <w:tcPr>
            <w:tcW w:w="4597" w:type="pct"/>
            <w:gridSpan w:val="2"/>
          </w:tcPr>
          <w:p w:rsidR="00196377" w:rsidRPr="00E27475" w:rsidRDefault="00196377" w:rsidP="006678C4">
            <w:pPr>
              <w:spacing w:line="360" w:lineRule="auto"/>
              <w:rPr>
                <w:b/>
                <w:bCs/>
                <w:sz w:val="28"/>
              </w:rPr>
            </w:pPr>
            <w:r w:rsidRPr="00E27475">
              <w:rPr>
                <w:b/>
                <w:bCs/>
                <w:sz w:val="28"/>
              </w:rPr>
              <w:t xml:space="preserve">        2. Комплект «</w:t>
            </w:r>
            <w:proofErr w:type="gramStart"/>
            <w:r w:rsidRPr="00E27475">
              <w:rPr>
                <w:b/>
                <w:bCs/>
                <w:sz w:val="28"/>
              </w:rPr>
              <w:t>Промежуточная</w:t>
            </w:r>
            <w:proofErr w:type="gramEnd"/>
            <w:r w:rsidRPr="00E27475">
              <w:rPr>
                <w:b/>
                <w:bCs/>
                <w:sz w:val="28"/>
              </w:rPr>
              <w:t xml:space="preserve"> аттестация»</w:t>
            </w:r>
          </w:p>
        </w:tc>
        <w:tc>
          <w:tcPr>
            <w:tcW w:w="403" w:type="pct"/>
          </w:tcPr>
          <w:p w:rsidR="00196377" w:rsidRPr="00E27475" w:rsidRDefault="00196377" w:rsidP="00552DEF">
            <w:pPr>
              <w:spacing w:line="360" w:lineRule="auto"/>
              <w:ind w:left="12" w:hanging="12"/>
              <w:jc w:val="center"/>
              <w:rPr>
                <w:sz w:val="28"/>
              </w:rPr>
            </w:pPr>
            <w:r w:rsidRPr="00E27475">
              <w:rPr>
                <w:sz w:val="28"/>
              </w:rPr>
              <w:t>1</w:t>
            </w:r>
            <w:r w:rsidR="00552DEF">
              <w:rPr>
                <w:sz w:val="28"/>
              </w:rPr>
              <w:t>8</w:t>
            </w:r>
          </w:p>
        </w:tc>
      </w:tr>
      <w:tr w:rsidR="00196377" w:rsidRPr="00E27475" w:rsidTr="006678C4">
        <w:tc>
          <w:tcPr>
            <w:tcW w:w="282" w:type="pct"/>
          </w:tcPr>
          <w:p w:rsidR="00196377" w:rsidRPr="00E27475" w:rsidRDefault="00196377" w:rsidP="006678C4">
            <w:pPr>
              <w:spacing w:line="360" w:lineRule="auto"/>
              <w:jc w:val="right"/>
              <w:rPr>
                <w:b/>
                <w:bCs/>
                <w:sz w:val="28"/>
              </w:rPr>
            </w:pPr>
          </w:p>
        </w:tc>
        <w:tc>
          <w:tcPr>
            <w:tcW w:w="4315" w:type="pct"/>
          </w:tcPr>
          <w:p w:rsidR="00196377" w:rsidRDefault="00196377" w:rsidP="005B226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2.1. Тестовые задания</w:t>
            </w:r>
          </w:p>
          <w:p w:rsidR="008C5DFF" w:rsidRPr="00E27475" w:rsidRDefault="008C5DFF" w:rsidP="005B226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2.2. Критерии оценивания</w:t>
            </w:r>
          </w:p>
        </w:tc>
        <w:tc>
          <w:tcPr>
            <w:tcW w:w="403" w:type="pct"/>
          </w:tcPr>
          <w:p w:rsidR="00196377" w:rsidRDefault="00196377" w:rsidP="006678C4">
            <w:pPr>
              <w:spacing w:line="360" w:lineRule="auto"/>
              <w:ind w:left="12" w:hanging="12"/>
              <w:jc w:val="center"/>
              <w:rPr>
                <w:sz w:val="28"/>
              </w:rPr>
            </w:pPr>
            <w:r w:rsidRPr="00E27475">
              <w:rPr>
                <w:sz w:val="28"/>
              </w:rPr>
              <w:t>1</w:t>
            </w:r>
            <w:r w:rsidR="00552DEF">
              <w:rPr>
                <w:sz w:val="28"/>
              </w:rPr>
              <w:t>8</w:t>
            </w:r>
          </w:p>
          <w:p w:rsidR="008C5DFF" w:rsidRPr="00E27475" w:rsidRDefault="008C5DFF" w:rsidP="00552DEF">
            <w:pPr>
              <w:spacing w:line="360" w:lineRule="auto"/>
              <w:ind w:left="12" w:hanging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52DEF">
              <w:rPr>
                <w:sz w:val="28"/>
              </w:rPr>
              <w:t>1</w:t>
            </w:r>
          </w:p>
        </w:tc>
      </w:tr>
      <w:tr w:rsidR="00196377" w:rsidRPr="00E27475" w:rsidTr="006678C4">
        <w:tc>
          <w:tcPr>
            <w:tcW w:w="282" w:type="pct"/>
          </w:tcPr>
          <w:p w:rsidR="00196377" w:rsidRPr="00E27475" w:rsidRDefault="00196377" w:rsidP="006678C4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4315" w:type="pct"/>
          </w:tcPr>
          <w:p w:rsidR="00196377" w:rsidRPr="00E27475" w:rsidRDefault="00196377" w:rsidP="006678C4">
            <w:pPr>
              <w:spacing w:line="360" w:lineRule="auto"/>
              <w:rPr>
                <w:sz w:val="28"/>
              </w:rPr>
            </w:pPr>
          </w:p>
        </w:tc>
        <w:tc>
          <w:tcPr>
            <w:tcW w:w="403" w:type="pct"/>
          </w:tcPr>
          <w:p w:rsidR="00196377" w:rsidRPr="00E27475" w:rsidRDefault="00196377" w:rsidP="006678C4">
            <w:pPr>
              <w:spacing w:line="360" w:lineRule="auto"/>
              <w:ind w:left="12" w:hanging="12"/>
              <w:jc w:val="center"/>
              <w:rPr>
                <w:sz w:val="28"/>
              </w:rPr>
            </w:pPr>
          </w:p>
        </w:tc>
      </w:tr>
    </w:tbl>
    <w:p w:rsidR="00196377" w:rsidRPr="00BB60AB" w:rsidRDefault="00196377" w:rsidP="00552DEF">
      <w:pPr>
        <w:pStyle w:val="1"/>
        <w:jc w:val="center"/>
        <w:rPr>
          <w:b/>
          <w:bCs/>
          <w:szCs w:val="28"/>
        </w:rPr>
      </w:pPr>
      <w:r w:rsidRPr="00E27475">
        <w:rPr>
          <w:sz w:val="28"/>
        </w:rPr>
        <w:br w:type="page"/>
      </w:r>
      <w:r w:rsidRPr="00BB60AB">
        <w:rPr>
          <w:b/>
          <w:bCs/>
          <w:szCs w:val="28"/>
        </w:rPr>
        <w:lastRenderedPageBreak/>
        <w:t>1</w:t>
      </w:r>
      <w:r w:rsidR="004242FC">
        <w:rPr>
          <w:b/>
          <w:bCs/>
          <w:szCs w:val="28"/>
        </w:rPr>
        <w:t>.</w:t>
      </w:r>
      <w:r w:rsidRPr="00BB60AB">
        <w:rPr>
          <w:b/>
          <w:bCs/>
          <w:szCs w:val="28"/>
        </w:rPr>
        <w:t xml:space="preserve"> ПАСПОРТ КОМПЛЕКТА КОНТРОЛЬНО-ОЦЕНОЧНЫХ СРЕДСТВ</w:t>
      </w:r>
    </w:p>
    <w:p w:rsidR="0035412E" w:rsidRDefault="00196377" w:rsidP="004242FC">
      <w:pPr>
        <w:spacing w:line="360" w:lineRule="auto"/>
        <w:ind w:firstLine="709"/>
        <w:jc w:val="center"/>
        <w:rPr>
          <w:sz w:val="28"/>
          <w:szCs w:val="28"/>
        </w:rPr>
      </w:pPr>
      <w:r w:rsidRPr="00BB60AB">
        <w:rPr>
          <w:sz w:val="28"/>
          <w:szCs w:val="28"/>
        </w:rPr>
        <w:t xml:space="preserve">1.1 КОНТРОЛЬ И ОЦЕНКА РЕЗУЛЬТАТОВ ОСВОЕНИЯ </w:t>
      </w:r>
    </w:p>
    <w:p w:rsidR="004242FC" w:rsidRPr="004242FC" w:rsidRDefault="00196377" w:rsidP="004242FC">
      <w:pPr>
        <w:spacing w:line="360" w:lineRule="auto"/>
        <w:ind w:firstLine="709"/>
        <w:jc w:val="center"/>
        <w:rPr>
          <w:sz w:val="28"/>
          <w:szCs w:val="28"/>
        </w:rPr>
      </w:pPr>
      <w:r w:rsidRPr="00BB60AB">
        <w:rPr>
          <w:sz w:val="28"/>
          <w:szCs w:val="28"/>
        </w:rPr>
        <w:t>ДИСЦИПЛИНЫ</w:t>
      </w:r>
    </w:p>
    <w:p w:rsidR="004242FC" w:rsidRDefault="004242FC" w:rsidP="004242FC">
      <w:pPr>
        <w:spacing w:line="360" w:lineRule="auto"/>
        <w:ind w:firstLine="720"/>
        <w:rPr>
          <w:sz w:val="28"/>
          <w:szCs w:val="28"/>
        </w:rPr>
      </w:pPr>
      <w:r w:rsidRPr="004242FC">
        <w:rPr>
          <w:sz w:val="28"/>
          <w:szCs w:val="28"/>
        </w:rPr>
        <w:t>В процессе освоения учебной дисциплины изучаются темы</w:t>
      </w:r>
      <w:r>
        <w:rPr>
          <w:sz w:val="28"/>
          <w:szCs w:val="28"/>
        </w:rPr>
        <w:t xml:space="preserve"> : ш</w:t>
      </w:r>
      <w:r w:rsidRPr="004242FC">
        <w:rPr>
          <w:sz w:val="28"/>
          <w:szCs w:val="28"/>
        </w:rPr>
        <w:t>вейные машины челночного стежка</w:t>
      </w:r>
      <w:proofErr w:type="gramStart"/>
      <w:r>
        <w:rPr>
          <w:sz w:val="28"/>
          <w:szCs w:val="28"/>
        </w:rPr>
        <w:t>;ш</w:t>
      </w:r>
      <w:proofErr w:type="gramEnd"/>
      <w:r w:rsidRPr="004242FC">
        <w:rPr>
          <w:sz w:val="28"/>
          <w:szCs w:val="28"/>
        </w:rPr>
        <w:t xml:space="preserve">вейные машины цепного стежка </w:t>
      </w:r>
      <w:r>
        <w:rPr>
          <w:sz w:val="28"/>
          <w:szCs w:val="28"/>
        </w:rPr>
        <w:t>; о</w:t>
      </w:r>
      <w:r w:rsidRPr="004242FC">
        <w:rPr>
          <w:sz w:val="28"/>
          <w:szCs w:val="28"/>
        </w:rPr>
        <w:t>борудов</w:t>
      </w:r>
      <w:r w:rsidRPr="004242FC">
        <w:rPr>
          <w:sz w:val="28"/>
          <w:szCs w:val="28"/>
        </w:rPr>
        <w:t>а</w:t>
      </w:r>
      <w:r w:rsidRPr="004242FC">
        <w:rPr>
          <w:sz w:val="28"/>
          <w:szCs w:val="28"/>
        </w:rPr>
        <w:t>ние для влажно-тепловойобработки изделий</w:t>
      </w:r>
      <w:r>
        <w:rPr>
          <w:sz w:val="28"/>
          <w:szCs w:val="28"/>
        </w:rPr>
        <w:t>.</w:t>
      </w:r>
    </w:p>
    <w:p w:rsidR="004242FC" w:rsidRPr="004242FC" w:rsidRDefault="004242FC" w:rsidP="004242FC">
      <w:pPr>
        <w:spacing w:line="360" w:lineRule="auto"/>
        <w:ind w:firstLine="720"/>
        <w:rPr>
          <w:sz w:val="28"/>
          <w:szCs w:val="28"/>
        </w:rPr>
      </w:pPr>
      <w:r w:rsidRPr="004242FC">
        <w:rPr>
          <w:sz w:val="28"/>
          <w:szCs w:val="28"/>
        </w:rPr>
        <w:t xml:space="preserve">Предметом оценки </w:t>
      </w:r>
      <w:r>
        <w:rPr>
          <w:sz w:val="28"/>
          <w:szCs w:val="28"/>
        </w:rPr>
        <w:t>освоения учебной дисциплины Оборудование</w:t>
      </w:r>
      <w:r w:rsidRPr="004242FC">
        <w:rPr>
          <w:sz w:val="28"/>
          <w:szCs w:val="28"/>
        </w:rPr>
        <w:t xml:space="preserve"> я</w:t>
      </w:r>
      <w:r w:rsidRPr="004242FC">
        <w:rPr>
          <w:sz w:val="28"/>
          <w:szCs w:val="28"/>
        </w:rPr>
        <w:t>в</w:t>
      </w:r>
      <w:r w:rsidRPr="004242FC">
        <w:rPr>
          <w:sz w:val="28"/>
          <w:szCs w:val="28"/>
        </w:rPr>
        <w:t xml:space="preserve">ляются умения и знания. </w:t>
      </w:r>
    </w:p>
    <w:p w:rsidR="004242FC" w:rsidRPr="004242FC" w:rsidRDefault="004242FC" w:rsidP="004242FC">
      <w:pPr>
        <w:spacing w:line="360" w:lineRule="auto"/>
        <w:ind w:firstLine="720"/>
        <w:rPr>
          <w:sz w:val="28"/>
          <w:szCs w:val="28"/>
        </w:rPr>
      </w:pPr>
      <w:r w:rsidRPr="004242FC">
        <w:rPr>
          <w:sz w:val="28"/>
          <w:szCs w:val="28"/>
        </w:rPr>
        <w:t xml:space="preserve">Контроль и оценка этих дидактических единиц осуществляются с </w:t>
      </w:r>
      <w:proofErr w:type="gramStart"/>
      <w:r w:rsidRPr="004242FC">
        <w:rPr>
          <w:sz w:val="28"/>
          <w:szCs w:val="28"/>
        </w:rPr>
        <w:t>ис-пользованием</w:t>
      </w:r>
      <w:proofErr w:type="gramEnd"/>
      <w:r w:rsidRPr="004242FC">
        <w:rPr>
          <w:sz w:val="28"/>
          <w:szCs w:val="28"/>
        </w:rPr>
        <w:t xml:space="preserve"> следующих форм и методов:</w:t>
      </w:r>
    </w:p>
    <w:p w:rsidR="004242FC" w:rsidRDefault="004242FC" w:rsidP="004242FC">
      <w:pPr>
        <w:spacing w:line="360" w:lineRule="auto"/>
        <w:ind w:firstLine="720"/>
        <w:rPr>
          <w:sz w:val="28"/>
          <w:szCs w:val="28"/>
        </w:rPr>
      </w:pPr>
    </w:p>
    <w:p w:rsidR="00196377" w:rsidRPr="00BB60AB" w:rsidRDefault="004242FC" w:rsidP="004242FC">
      <w:pPr>
        <w:spacing w:line="360" w:lineRule="auto"/>
        <w:ind w:firstLine="720"/>
        <w:rPr>
          <w:color w:val="FF0000"/>
          <w:sz w:val="28"/>
          <w:szCs w:val="28"/>
        </w:rPr>
      </w:pPr>
      <w:r w:rsidRPr="004242FC">
        <w:rPr>
          <w:sz w:val="28"/>
          <w:szCs w:val="28"/>
        </w:rPr>
        <w:t>Таблица 1. Формы и методы контроля и оценки дидактических</w:t>
      </w:r>
      <w:r w:rsidR="00361C25">
        <w:rPr>
          <w:sz w:val="28"/>
          <w:szCs w:val="28"/>
        </w:rPr>
        <w:t xml:space="preserve"> </w:t>
      </w:r>
      <w:r>
        <w:rPr>
          <w:sz w:val="28"/>
          <w:szCs w:val="28"/>
        </w:rPr>
        <w:t>ед</w:t>
      </w:r>
      <w:r w:rsidR="00361C25">
        <w:rPr>
          <w:sz w:val="28"/>
          <w:szCs w:val="28"/>
        </w:rPr>
        <w:t>и</w:t>
      </w:r>
      <w:r>
        <w:rPr>
          <w:sz w:val="28"/>
          <w:szCs w:val="28"/>
        </w:rPr>
        <w:t>ниц.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4536"/>
      </w:tblGrid>
      <w:tr w:rsidR="004242FC" w:rsidRPr="004242FC" w:rsidTr="00F626D7">
        <w:trPr>
          <w:trHeight w:val="703"/>
        </w:trPr>
        <w:tc>
          <w:tcPr>
            <w:tcW w:w="5670" w:type="dxa"/>
          </w:tcPr>
          <w:p w:rsidR="004242FC" w:rsidRPr="004242FC" w:rsidRDefault="004242FC" w:rsidP="004242FC">
            <w:pPr>
              <w:ind w:firstLine="33"/>
              <w:rPr>
                <w:b/>
                <w:bCs/>
              </w:rPr>
            </w:pPr>
            <w:r w:rsidRPr="004242FC">
              <w:rPr>
                <w:b/>
                <w:bCs/>
              </w:rPr>
              <w:t>Результаты обучения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36" w:type="dxa"/>
          </w:tcPr>
          <w:p w:rsidR="004242FC" w:rsidRPr="004242FC" w:rsidRDefault="004242FC" w:rsidP="004242FC">
            <w:pPr>
              <w:ind w:firstLine="34"/>
            </w:pPr>
            <w:r w:rsidRPr="004242F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4242FC" w:rsidRPr="004242FC" w:rsidTr="00F626D7">
        <w:trPr>
          <w:trHeight w:val="430"/>
        </w:trPr>
        <w:tc>
          <w:tcPr>
            <w:tcW w:w="5670" w:type="dxa"/>
          </w:tcPr>
          <w:p w:rsidR="004242FC" w:rsidRPr="004242FC" w:rsidRDefault="004242FC" w:rsidP="004242FC">
            <w:pPr>
              <w:ind w:firstLine="33"/>
            </w:pPr>
            <w:r w:rsidRPr="004242FC">
              <w:rPr>
                <w:b/>
                <w:bCs/>
              </w:rPr>
              <w:t>уметь</w:t>
            </w:r>
            <w:r w:rsidRPr="004242FC">
              <w:t>: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 xml:space="preserve"> -обрабатывать детали, узлы, изделия </w:t>
            </w:r>
            <w:proofErr w:type="gramStart"/>
            <w:r w:rsidRPr="004242FC">
              <w:t>из</w:t>
            </w:r>
            <w:proofErr w:type="gramEnd"/>
          </w:p>
          <w:p w:rsidR="004242FC" w:rsidRPr="004242FC" w:rsidRDefault="004242FC" w:rsidP="004242FC">
            <w:pPr>
              <w:ind w:firstLine="33"/>
            </w:pPr>
            <w:r w:rsidRPr="004242FC">
              <w:t>текстильных материалов;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-соблюдать последовательность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технологической обработки узлов и деталей изд</w:t>
            </w:r>
            <w:r w:rsidRPr="004242FC">
              <w:t>е</w:t>
            </w:r>
            <w:r w:rsidRPr="004242FC">
              <w:t>лий;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-различать виды швейного оборудования;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-различать основные детали и механизмы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швейных машин;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 xml:space="preserve">- различать оборудование </w:t>
            </w:r>
            <w:proofErr w:type="gramStart"/>
            <w:r w:rsidRPr="004242FC">
              <w:t>для</w:t>
            </w:r>
            <w:proofErr w:type="gramEnd"/>
            <w:r w:rsidRPr="004242FC">
              <w:t xml:space="preserve"> влажно-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тепловой обработки (ВТО), подготовительного и раскройного цехов.</w:t>
            </w:r>
          </w:p>
          <w:p w:rsidR="004242FC" w:rsidRPr="004242FC" w:rsidRDefault="004242FC" w:rsidP="004242FC">
            <w:pPr>
              <w:ind w:firstLine="33"/>
            </w:pPr>
          </w:p>
          <w:p w:rsidR="004242FC" w:rsidRPr="004242FC" w:rsidRDefault="004242FC" w:rsidP="004242FC">
            <w:pPr>
              <w:ind w:firstLine="33"/>
              <w:rPr>
                <w:b/>
                <w:bCs/>
              </w:rPr>
            </w:pPr>
            <w:r w:rsidRPr="004242FC">
              <w:rPr>
                <w:b/>
                <w:bCs/>
              </w:rPr>
              <w:t>знать: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- ассортимент швейных изделий;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- технологические параметры обработки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 xml:space="preserve">швейных изделий и их деталей </w:t>
            </w:r>
            <w:proofErr w:type="gramStart"/>
            <w:r w:rsidRPr="004242FC">
              <w:t>из</w:t>
            </w:r>
            <w:proofErr w:type="gramEnd"/>
            <w:r w:rsidRPr="004242FC">
              <w:t xml:space="preserve"> различных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материалов;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- классификацию швейных машин;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 xml:space="preserve">- технику безопасности при работе на </w:t>
            </w:r>
            <w:proofErr w:type="gramStart"/>
            <w:r w:rsidRPr="004242FC">
              <w:t>швейных</w:t>
            </w:r>
            <w:proofErr w:type="gramEnd"/>
          </w:p>
          <w:p w:rsidR="004242FC" w:rsidRPr="004242FC" w:rsidRDefault="004242FC" w:rsidP="004242FC">
            <w:pPr>
              <w:ind w:firstLine="33"/>
            </w:pPr>
            <w:proofErr w:type="gramStart"/>
            <w:r w:rsidRPr="004242FC">
              <w:t>машинах</w:t>
            </w:r>
            <w:proofErr w:type="gramEnd"/>
            <w:r w:rsidRPr="004242FC">
              <w:t>;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- общие устройства швейных машин</w:t>
            </w:r>
            <w:proofErr w:type="gramStart"/>
            <w:r w:rsidRPr="004242FC">
              <w:t xml:space="preserve"> ;</w:t>
            </w:r>
            <w:proofErr w:type="gramEnd"/>
          </w:p>
          <w:p w:rsidR="004242FC" w:rsidRPr="004242FC" w:rsidRDefault="004242FC" w:rsidP="004242FC">
            <w:pPr>
              <w:ind w:firstLine="33"/>
            </w:pPr>
            <w:r w:rsidRPr="004242FC">
              <w:t xml:space="preserve">- основные детали и механизмы </w:t>
            </w:r>
            <w:proofErr w:type="gramStart"/>
            <w:r w:rsidRPr="004242FC">
              <w:t>швейного</w:t>
            </w:r>
            <w:proofErr w:type="gramEnd"/>
          </w:p>
          <w:p w:rsidR="004242FC" w:rsidRPr="004242FC" w:rsidRDefault="004242FC" w:rsidP="004242FC">
            <w:pPr>
              <w:ind w:firstLine="33"/>
            </w:pPr>
            <w:r w:rsidRPr="004242FC">
              <w:t>оборудования;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>-правила регулировки и смазки швейных машин;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 xml:space="preserve">-оборудование для </w:t>
            </w:r>
            <w:proofErr w:type="gramStart"/>
            <w:r w:rsidRPr="004242FC">
              <w:t>влажно-тепловой</w:t>
            </w:r>
            <w:proofErr w:type="gramEnd"/>
          </w:p>
          <w:p w:rsidR="004242FC" w:rsidRPr="004242FC" w:rsidRDefault="004242FC" w:rsidP="004242FC">
            <w:pPr>
              <w:ind w:firstLine="33"/>
            </w:pPr>
            <w:r w:rsidRPr="004242FC">
              <w:t>обработки;</w:t>
            </w:r>
          </w:p>
          <w:p w:rsidR="004242FC" w:rsidRPr="004242FC" w:rsidRDefault="004242FC" w:rsidP="004242FC">
            <w:pPr>
              <w:ind w:firstLine="33"/>
            </w:pPr>
            <w:r w:rsidRPr="004242FC">
              <w:t xml:space="preserve">-оборудование </w:t>
            </w:r>
            <w:proofErr w:type="gramStart"/>
            <w:r w:rsidRPr="004242FC">
              <w:t>подготовительного</w:t>
            </w:r>
            <w:proofErr w:type="gramEnd"/>
            <w:r w:rsidRPr="004242FC">
              <w:t xml:space="preserve"> и</w:t>
            </w:r>
          </w:p>
          <w:p w:rsidR="004242FC" w:rsidRPr="00F626D7" w:rsidRDefault="004242FC" w:rsidP="00F626D7">
            <w:pPr>
              <w:ind w:firstLine="33"/>
            </w:pPr>
            <w:proofErr w:type="gramStart"/>
            <w:r w:rsidRPr="004242FC">
              <w:t>раскройного</w:t>
            </w:r>
            <w:proofErr w:type="gramEnd"/>
            <w:r w:rsidRPr="004242FC">
              <w:t xml:space="preserve"> цехов.</w:t>
            </w:r>
          </w:p>
        </w:tc>
        <w:tc>
          <w:tcPr>
            <w:tcW w:w="4536" w:type="dxa"/>
          </w:tcPr>
          <w:p w:rsidR="004242FC" w:rsidRPr="004242FC" w:rsidRDefault="004242FC" w:rsidP="004242FC">
            <w:pPr>
              <w:ind w:firstLine="34"/>
            </w:pPr>
            <w:r w:rsidRPr="004242FC">
              <w:t>Наблюдение за деятельностью обуча</w:t>
            </w:r>
            <w:r w:rsidRPr="004242FC">
              <w:t>ю</w:t>
            </w:r>
            <w:r w:rsidRPr="004242FC">
              <w:t>щегося</w:t>
            </w:r>
          </w:p>
          <w:p w:rsidR="004242FC" w:rsidRPr="004242FC" w:rsidRDefault="004242FC" w:rsidP="004242FC">
            <w:pPr>
              <w:ind w:firstLine="34"/>
            </w:pPr>
            <w:r w:rsidRPr="004242FC">
              <w:t>На учебном занятии.</w:t>
            </w:r>
          </w:p>
          <w:p w:rsidR="004242FC" w:rsidRPr="004242FC" w:rsidRDefault="004242FC" w:rsidP="004242FC">
            <w:pPr>
              <w:ind w:firstLine="34"/>
            </w:pPr>
            <w:r w:rsidRPr="004242FC">
              <w:t>Текущий контроль в форме:</w:t>
            </w:r>
          </w:p>
          <w:p w:rsidR="004242FC" w:rsidRPr="004242FC" w:rsidRDefault="004242FC" w:rsidP="004242FC">
            <w:pPr>
              <w:ind w:firstLine="34"/>
            </w:pPr>
            <w:r w:rsidRPr="004242FC">
              <w:t xml:space="preserve">-тестовых заданий </w:t>
            </w:r>
          </w:p>
          <w:p w:rsidR="004242FC" w:rsidRPr="004242FC" w:rsidRDefault="004242FC" w:rsidP="004242FC">
            <w:pPr>
              <w:ind w:firstLine="34"/>
            </w:pPr>
          </w:p>
          <w:p w:rsidR="004242FC" w:rsidRDefault="004242FC" w:rsidP="004242FC">
            <w:pPr>
              <w:ind w:firstLine="34"/>
            </w:pPr>
            <w:r w:rsidRPr="004242FC">
              <w:t>- выполнения практических ра</w:t>
            </w:r>
            <w:r w:rsidR="00F626D7">
              <w:t>бот:</w:t>
            </w:r>
          </w:p>
          <w:p w:rsidR="00F626D7" w:rsidRPr="004242FC" w:rsidRDefault="00F626D7" w:rsidP="004242FC">
            <w:pPr>
              <w:ind w:firstLine="34"/>
            </w:pPr>
          </w:p>
          <w:p w:rsidR="00F626D7" w:rsidRDefault="00AF45B0" w:rsidP="00F626D7">
            <w:pPr>
              <w:ind w:firstLine="34"/>
            </w:pPr>
            <w:r>
              <w:t>-Знание</w:t>
            </w:r>
            <w:r w:rsidR="00F626D7">
              <w:t xml:space="preserve"> основных механизмов швейной машины</w:t>
            </w:r>
          </w:p>
          <w:p w:rsidR="00F626D7" w:rsidRDefault="00F626D7" w:rsidP="00F626D7">
            <w:pPr>
              <w:ind w:firstLine="34"/>
            </w:pPr>
            <w:r>
              <w:t>-Определение назначения и области применения швейного оборудования</w:t>
            </w:r>
          </w:p>
          <w:p w:rsidR="00F626D7" w:rsidRDefault="00AF45B0" w:rsidP="00F626D7">
            <w:pPr>
              <w:ind w:firstLine="34"/>
            </w:pPr>
            <w:r>
              <w:t>-Соблюдение</w:t>
            </w:r>
            <w:r w:rsidR="00F626D7">
              <w:t xml:space="preserve"> техники безопасности при работе на швейной машине </w:t>
            </w:r>
          </w:p>
          <w:p w:rsidR="00F626D7" w:rsidRDefault="00F626D7" w:rsidP="00F626D7">
            <w:pPr>
              <w:ind w:firstLine="34"/>
            </w:pPr>
            <w:r>
              <w:t>-Устройство узла лапки и правила уст</w:t>
            </w:r>
            <w:r>
              <w:t>а</w:t>
            </w:r>
            <w:r>
              <w:t>новки иглы</w:t>
            </w:r>
          </w:p>
          <w:p w:rsidR="00F626D7" w:rsidRDefault="00F626D7" w:rsidP="00F626D7">
            <w:pPr>
              <w:ind w:firstLine="34"/>
            </w:pPr>
            <w:r>
              <w:t>- Заправка верхней и нижней нитей</w:t>
            </w:r>
          </w:p>
          <w:p w:rsidR="00F626D7" w:rsidRDefault="00F626D7" w:rsidP="00F626D7">
            <w:pPr>
              <w:ind w:firstLine="34"/>
            </w:pPr>
            <w:r>
              <w:t>-Наладка механизмов швейной машины. Способы регулировки стежка.</w:t>
            </w:r>
          </w:p>
          <w:p w:rsidR="00F626D7" w:rsidRDefault="00F626D7" w:rsidP="00F626D7">
            <w:pPr>
              <w:ind w:firstLine="34"/>
            </w:pPr>
            <w:r>
              <w:t>-Способы заправки нитей на машинах разных типов</w:t>
            </w:r>
          </w:p>
          <w:p w:rsidR="00F626D7" w:rsidRDefault="00F626D7" w:rsidP="00F626D7">
            <w:pPr>
              <w:ind w:firstLine="34"/>
            </w:pPr>
            <w:r>
              <w:t>-Мелкие неполадки в машинах цепного стежка</w:t>
            </w:r>
          </w:p>
          <w:p w:rsidR="00F626D7" w:rsidRDefault="00F626D7" w:rsidP="00F626D7">
            <w:pPr>
              <w:ind w:firstLine="34"/>
            </w:pPr>
            <w:r>
              <w:t>-Влажно</w:t>
            </w:r>
            <w:r w:rsidR="00AF45B0">
              <w:t xml:space="preserve"> </w:t>
            </w:r>
            <w:r>
              <w:t>тепловая обработка</w:t>
            </w:r>
          </w:p>
          <w:p w:rsidR="004242FC" w:rsidRPr="004242FC" w:rsidRDefault="00F626D7" w:rsidP="00F626D7">
            <w:pPr>
              <w:ind w:firstLine="34"/>
            </w:pPr>
            <w:r>
              <w:t>- Раскрой ткани специальным оборуд</w:t>
            </w:r>
            <w:r>
              <w:t>о</w:t>
            </w:r>
            <w:r>
              <w:t>ванием</w:t>
            </w:r>
          </w:p>
          <w:p w:rsidR="004242FC" w:rsidRPr="004242FC" w:rsidRDefault="004242FC" w:rsidP="004242FC">
            <w:pPr>
              <w:ind w:firstLine="34"/>
            </w:pPr>
          </w:p>
          <w:p w:rsidR="004242FC" w:rsidRPr="004242FC" w:rsidRDefault="004242FC" w:rsidP="004242FC">
            <w:pPr>
              <w:ind w:firstLine="34"/>
            </w:pPr>
          </w:p>
          <w:p w:rsidR="004242FC" w:rsidRPr="004242FC" w:rsidRDefault="004242FC" w:rsidP="004242FC">
            <w:pPr>
              <w:ind w:firstLine="34"/>
              <w:rPr>
                <w:i/>
              </w:rPr>
            </w:pPr>
          </w:p>
        </w:tc>
      </w:tr>
    </w:tbl>
    <w:p w:rsidR="00196377" w:rsidRDefault="00F626D7" w:rsidP="00F626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 Формы и методы оценки сформированности профессиональных компетенций</w:t>
      </w:r>
    </w:p>
    <w:p w:rsidR="00196377" w:rsidRPr="00BB60AB" w:rsidRDefault="00196377" w:rsidP="002D2753">
      <w:pPr>
        <w:spacing w:line="360" w:lineRule="auto"/>
        <w:rPr>
          <w:color w:val="FF0000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7"/>
        <w:gridCol w:w="3579"/>
        <w:gridCol w:w="3142"/>
      </w:tblGrid>
      <w:tr w:rsidR="00F626D7" w:rsidRPr="00F626D7" w:rsidTr="00AF45B0">
        <w:tc>
          <w:tcPr>
            <w:tcW w:w="3627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>Результаты                (освоенные профессиональные компете</w:t>
            </w:r>
            <w:r w:rsidRPr="00F626D7">
              <w:t>н</w:t>
            </w:r>
            <w:r w:rsidRPr="00F626D7">
              <w:t>ции)</w:t>
            </w:r>
          </w:p>
        </w:tc>
        <w:tc>
          <w:tcPr>
            <w:tcW w:w="3579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>Основные показатели оценки результата</w:t>
            </w:r>
          </w:p>
        </w:tc>
        <w:tc>
          <w:tcPr>
            <w:tcW w:w="3142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>Формы и методы контроля и  оценки</w:t>
            </w:r>
          </w:p>
        </w:tc>
      </w:tr>
      <w:tr w:rsidR="00F626D7" w:rsidRPr="00F626D7" w:rsidTr="00AF45B0">
        <w:tc>
          <w:tcPr>
            <w:tcW w:w="3627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>ПК 1.1  Выполнение работ по обработке текстильных изделий из различных материалов.</w:t>
            </w:r>
          </w:p>
        </w:tc>
        <w:tc>
          <w:tcPr>
            <w:tcW w:w="3579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>Подбирает необходимое обор</w:t>
            </w:r>
            <w:r w:rsidRPr="00F626D7">
              <w:t>у</w:t>
            </w:r>
            <w:r w:rsidRPr="00F626D7">
              <w:t>дование для обработки узлов изделия.</w:t>
            </w:r>
          </w:p>
        </w:tc>
        <w:tc>
          <w:tcPr>
            <w:tcW w:w="3142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>-наблюдение и оценка де</w:t>
            </w:r>
            <w:r w:rsidRPr="00F626D7">
              <w:t>я</w:t>
            </w:r>
            <w:r w:rsidRPr="00F626D7">
              <w:t>тельности обучающегося на практических занятиях.</w:t>
            </w:r>
          </w:p>
          <w:p w:rsidR="00F626D7" w:rsidRPr="00F626D7" w:rsidRDefault="00F626D7" w:rsidP="00F626D7">
            <w:pPr>
              <w:spacing w:line="240" w:lineRule="exact"/>
            </w:pPr>
            <w:r w:rsidRPr="00F626D7">
              <w:t>-тестовые рабоы.</w:t>
            </w:r>
          </w:p>
        </w:tc>
      </w:tr>
      <w:tr w:rsidR="00F626D7" w:rsidRPr="00F626D7" w:rsidTr="00AF45B0">
        <w:tc>
          <w:tcPr>
            <w:tcW w:w="3627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>ПК 1.2    Выполнение работ по обслуживанию швейного обор</w:t>
            </w:r>
            <w:r w:rsidRPr="00F626D7">
              <w:t>у</w:t>
            </w:r>
            <w:r w:rsidRPr="00F626D7">
              <w:t>дования,</w:t>
            </w:r>
          </w:p>
          <w:p w:rsidR="00F626D7" w:rsidRPr="00F626D7" w:rsidRDefault="00F626D7" w:rsidP="00F626D7">
            <w:pPr>
              <w:spacing w:line="240" w:lineRule="exact"/>
            </w:pPr>
            <w:r w:rsidRPr="00F626D7">
              <w:t xml:space="preserve"> автоматизированного раскро</w:t>
            </w:r>
            <w:r w:rsidRPr="00F626D7">
              <w:t>й</w:t>
            </w:r>
            <w:r w:rsidRPr="00F626D7">
              <w:t xml:space="preserve">ного комплекса,  </w:t>
            </w:r>
          </w:p>
          <w:p w:rsidR="00F626D7" w:rsidRPr="00F626D7" w:rsidRDefault="00F626D7" w:rsidP="00F626D7">
            <w:pPr>
              <w:spacing w:line="240" w:lineRule="exact"/>
            </w:pPr>
            <w:r w:rsidRPr="00F626D7">
              <w:t>гладильного  оборудования</w:t>
            </w:r>
          </w:p>
          <w:p w:rsidR="00F626D7" w:rsidRPr="00F626D7" w:rsidRDefault="00F626D7" w:rsidP="00F626D7">
            <w:pPr>
              <w:spacing w:line="240" w:lineRule="exact"/>
            </w:pPr>
          </w:p>
          <w:p w:rsidR="00F626D7" w:rsidRPr="00F626D7" w:rsidRDefault="00F626D7" w:rsidP="00F626D7">
            <w:pPr>
              <w:spacing w:line="240" w:lineRule="exact"/>
            </w:pPr>
          </w:p>
          <w:p w:rsidR="00F626D7" w:rsidRPr="00F626D7" w:rsidRDefault="00F626D7" w:rsidP="00F626D7">
            <w:pPr>
              <w:spacing w:line="240" w:lineRule="exact"/>
            </w:pPr>
            <w:r w:rsidRPr="00F626D7">
              <w:t>-Выявлять причины несложных неисправностей швейного об</w:t>
            </w:r>
            <w:r w:rsidRPr="00F626D7">
              <w:t>о</w:t>
            </w:r>
            <w:r w:rsidRPr="00F626D7">
              <w:t>рудования</w:t>
            </w:r>
          </w:p>
        </w:tc>
        <w:tc>
          <w:tcPr>
            <w:tcW w:w="3579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>-соблюдает технику безопасн</w:t>
            </w:r>
            <w:r w:rsidRPr="00F626D7">
              <w:t>о</w:t>
            </w:r>
            <w:r w:rsidRPr="00F626D7">
              <w:t>сти при использовании и техн</w:t>
            </w:r>
            <w:r w:rsidRPr="00F626D7">
              <w:t>и</w:t>
            </w:r>
            <w:r w:rsidRPr="00F626D7">
              <w:t>ческом обслуживании швейного оборудования</w:t>
            </w:r>
          </w:p>
          <w:p w:rsidR="00F626D7" w:rsidRPr="00F626D7" w:rsidRDefault="00F626D7" w:rsidP="00F626D7">
            <w:pPr>
              <w:spacing w:line="240" w:lineRule="exact"/>
            </w:pPr>
            <w:r w:rsidRPr="00F626D7">
              <w:t>- обоснованно выбирает обор</w:t>
            </w:r>
            <w:r w:rsidRPr="00F626D7">
              <w:t>у</w:t>
            </w:r>
            <w:r w:rsidRPr="00F626D7">
              <w:t>дование по назначению для о</w:t>
            </w:r>
            <w:r w:rsidRPr="00F626D7">
              <w:t>б</w:t>
            </w:r>
            <w:r w:rsidRPr="00F626D7">
              <w:t>работки швейных изделий</w:t>
            </w:r>
          </w:p>
          <w:p w:rsidR="00F626D7" w:rsidRPr="00F626D7" w:rsidRDefault="00F626D7" w:rsidP="00F626D7">
            <w:pPr>
              <w:spacing w:line="240" w:lineRule="exact"/>
            </w:pPr>
            <w:r w:rsidRPr="00F626D7">
              <w:t xml:space="preserve"> -демонстрирует навыкиналадки швейного оборудования и  сп</w:t>
            </w:r>
            <w:r w:rsidRPr="00F626D7">
              <w:t>о</w:t>
            </w:r>
            <w:r w:rsidRPr="00F626D7">
              <w:t>собы устранения мелких неп</w:t>
            </w:r>
            <w:r w:rsidRPr="00F626D7">
              <w:t>о</w:t>
            </w:r>
            <w:r w:rsidRPr="00F626D7">
              <w:t>ладок обслуживаемых машин</w:t>
            </w:r>
          </w:p>
        </w:tc>
        <w:tc>
          <w:tcPr>
            <w:tcW w:w="3142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>-защита практических работ</w:t>
            </w:r>
          </w:p>
          <w:p w:rsidR="00F626D7" w:rsidRPr="00F626D7" w:rsidRDefault="00F626D7" w:rsidP="00F626D7">
            <w:pPr>
              <w:spacing w:line="240" w:lineRule="exact"/>
            </w:pPr>
            <w:r w:rsidRPr="00F626D7">
              <w:t xml:space="preserve">-зачеты по темам </w:t>
            </w:r>
          </w:p>
        </w:tc>
      </w:tr>
      <w:tr w:rsidR="00F626D7" w:rsidRPr="00F626D7" w:rsidTr="00AF45B0">
        <w:tc>
          <w:tcPr>
            <w:tcW w:w="3627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>ПК 1.6.Определять ассортимент швейных изделий и технолог</w:t>
            </w:r>
            <w:r w:rsidRPr="00F626D7">
              <w:t>и</w:t>
            </w:r>
            <w:r w:rsidRPr="00F626D7">
              <w:t>ческие параметры обработки их деталей; виды и качество обр</w:t>
            </w:r>
            <w:r w:rsidRPr="00F626D7">
              <w:t>а</w:t>
            </w:r>
            <w:r w:rsidRPr="00F626D7">
              <w:t>батываемых материалов</w:t>
            </w:r>
          </w:p>
        </w:tc>
        <w:tc>
          <w:tcPr>
            <w:tcW w:w="3579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>-Распознавать ассортимент швейных изделий</w:t>
            </w:r>
          </w:p>
          <w:p w:rsidR="00F626D7" w:rsidRPr="00F626D7" w:rsidRDefault="00F626D7" w:rsidP="00F626D7">
            <w:pPr>
              <w:spacing w:line="240" w:lineRule="exact"/>
            </w:pPr>
            <w:r w:rsidRPr="00F626D7">
              <w:t>-Определять  технологические параметры обработки  деталей; виды и качество обрабатыва</w:t>
            </w:r>
            <w:r w:rsidRPr="00F626D7">
              <w:t>е</w:t>
            </w:r>
            <w:r w:rsidRPr="00F626D7">
              <w:t>мых материалов</w:t>
            </w:r>
          </w:p>
        </w:tc>
        <w:tc>
          <w:tcPr>
            <w:tcW w:w="3142" w:type="dxa"/>
          </w:tcPr>
          <w:p w:rsidR="00F626D7" w:rsidRPr="00F626D7" w:rsidRDefault="00F626D7" w:rsidP="00F626D7">
            <w:pPr>
              <w:spacing w:line="240" w:lineRule="exact"/>
            </w:pPr>
            <w:r w:rsidRPr="00F626D7">
              <w:t xml:space="preserve">- зачеты по темам </w:t>
            </w:r>
          </w:p>
          <w:p w:rsidR="00F626D7" w:rsidRPr="00F626D7" w:rsidRDefault="00F626D7" w:rsidP="00F626D7">
            <w:pPr>
              <w:spacing w:line="240" w:lineRule="exact"/>
            </w:pPr>
          </w:p>
        </w:tc>
      </w:tr>
    </w:tbl>
    <w:p w:rsidR="00196377" w:rsidRPr="00BB60AB" w:rsidRDefault="00196377" w:rsidP="002D2753">
      <w:pPr>
        <w:spacing w:line="360" w:lineRule="auto"/>
        <w:rPr>
          <w:color w:val="FF0000"/>
          <w:sz w:val="28"/>
          <w:szCs w:val="28"/>
        </w:rPr>
      </w:pPr>
    </w:p>
    <w:p w:rsidR="00196377" w:rsidRPr="00BB60AB" w:rsidRDefault="00EA508C" w:rsidP="002D2753">
      <w:pPr>
        <w:rPr>
          <w:sz w:val="28"/>
          <w:szCs w:val="28"/>
        </w:rPr>
      </w:pPr>
      <w:r>
        <w:rPr>
          <w:sz w:val="28"/>
          <w:szCs w:val="28"/>
        </w:rPr>
        <w:t>Таблица 3. Формы и методы оценки сформированности общих компетенций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84"/>
        <w:gridCol w:w="3788"/>
        <w:gridCol w:w="3176"/>
      </w:tblGrid>
      <w:tr w:rsidR="008C5DFF" w:rsidRPr="004242FC" w:rsidTr="00AF45B0">
        <w:tc>
          <w:tcPr>
            <w:tcW w:w="3384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Результаты</w:t>
            </w:r>
          </w:p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(освоенные общие компетенции)</w:t>
            </w:r>
          </w:p>
        </w:tc>
        <w:tc>
          <w:tcPr>
            <w:tcW w:w="3788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Основные показатели оценки результата</w:t>
            </w:r>
          </w:p>
        </w:tc>
        <w:tc>
          <w:tcPr>
            <w:tcW w:w="3176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Формы и методы контроля и оценки</w:t>
            </w:r>
          </w:p>
        </w:tc>
      </w:tr>
      <w:tr w:rsidR="008C5DFF" w:rsidRPr="004242FC" w:rsidTr="00AF45B0">
        <w:tc>
          <w:tcPr>
            <w:tcW w:w="3384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ОК 1. Понимать сущность и социальную значимость своей будущей профессии, проявлять к ней</w:t>
            </w:r>
          </w:p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устойчивый интерес.</w:t>
            </w:r>
          </w:p>
        </w:tc>
        <w:tc>
          <w:tcPr>
            <w:tcW w:w="3788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-  Наличие положительных отзывов от мастера производственного обучения</w:t>
            </w:r>
          </w:p>
          <w:p w:rsidR="008C5DFF" w:rsidRPr="004242FC" w:rsidRDefault="008C5DFF" w:rsidP="008C5DFF">
            <w:pPr>
              <w:widowControl w:val="0"/>
              <w:numPr>
                <w:ilvl w:val="0"/>
                <w:numId w:val="28"/>
              </w:numPr>
              <w:suppressAutoHyphens/>
            </w:pPr>
            <w:r w:rsidRPr="004242FC">
              <w:t>демонстрация интереса к будущей профессии</w:t>
            </w:r>
          </w:p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- активность, инициативность в процессе освоения профессиональной деятельности;</w:t>
            </w:r>
          </w:p>
        </w:tc>
        <w:tc>
          <w:tcPr>
            <w:tcW w:w="3176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-Наблюдение и оценка при выполнении практических заданий.</w:t>
            </w:r>
          </w:p>
          <w:p w:rsidR="008C5DFF" w:rsidRPr="004242FC" w:rsidRDefault="008C5DFF" w:rsidP="00AF45B0">
            <w:pPr>
              <w:widowControl w:val="0"/>
              <w:suppressAutoHyphens/>
            </w:pPr>
          </w:p>
        </w:tc>
      </w:tr>
      <w:tr w:rsidR="008C5DFF" w:rsidRPr="004242FC" w:rsidTr="00AF45B0">
        <w:tc>
          <w:tcPr>
            <w:tcW w:w="3384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ОК 2.Организавывать  собственную деятельность исходя из цели и способов ее достижения, определенным руководителем.</w:t>
            </w:r>
          </w:p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88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Обоснование выбора и применения методов и способов решения профессиональных задач в области разработки технологических процессов</w:t>
            </w:r>
          </w:p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- демонстрация правильной последовательности выполнения действий во время выполнения  лабораторных</w:t>
            </w:r>
            <w:proofErr w:type="gramStart"/>
            <w:r w:rsidRPr="004242FC">
              <w:t>.</w:t>
            </w:r>
            <w:proofErr w:type="gramEnd"/>
            <w:r w:rsidRPr="004242FC">
              <w:t xml:space="preserve"> </w:t>
            </w:r>
            <w:proofErr w:type="gramStart"/>
            <w:r w:rsidRPr="004242FC">
              <w:t>п</w:t>
            </w:r>
            <w:proofErr w:type="gramEnd"/>
            <w:r w:rsidRPr="004242FC">
              <w:t>рактических работ, заданий во время учебной, производственной практики;</w:t>
            </w:r>
          </w:p>
        </w:tc>
        <w:tc>
          <w:tcPr>
            <w:tcW w:w="3176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 xml:space="preserve">   - Соответствие нормативам ипоследовательности выполнения тех или иных видов работ</w:t>
            </w:r>
            <w:proofErr w:type="gramStart"/>
            <w:r w:rsidRPr="004242FC">
              <w:t xml:space="preserve"> .</w:t>
            </w:r>
            <w:proofErr w:type="gramEnd"/>
          </w:p>
        </w:tc>
      </w:tr>
      <w:tr w:rsidR="008C5DFF" w:rsidRPr="004242FC" w:rsidTr="00AF45B0">
        <w:tc>
          <w:tcPr>
            <w:tcW w:w="3384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 xml:space="preserve">ОК 3.Анализировать рабочую ситуацию, осуществлять </w:t>
            </w:r>
            <w:r w:rsidRPr="004242FC">
              <w:lastRenderedPageBreak/>
              <w:t>текущий и итоговый  контроль</w:t>
            </w:r>
            <w:proofErr w:type="gramStart"/>
            <w:r w:rsidRPr="004242FC">
              <w:t xml:space="preserve">., </w:t>
            </w:r>
            <w:proofErr w:type="gramEnd"/>
            <w:r w:rsidRPr="004242FC">
              <w:t>оценку и  коррекцию собственной деятельности, нести ответственность за результаты своей работы</w:t>
            </w:r>
          </w:p>
        </w:tc>
        <w:tc>
          <w:tcPr>
            <w:tcW w:w="3788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lastRenderedPageBreak/>
              <w:t xml:space="preserve"> - Демонстрация способности принимать решения в </w:t>
            </w:r>
            <w:r w:rsidRPr="004242FC">
              <w:lastRenderedPageBreak/>
              <w:t>стандартных и не стандартных ситуациях и нести за них ответственность.</w:t>
            </w:r>
          </w:p>
          <w:p w:rsidR="008C5DFF" w:rsidRPr="004242FC" w:rsidRDefault="008C5DFF" w:rsidP="00AF45B0">
            <w:pPr>
              <w:widowControl w:val="0"/>
              <w:suppressAutoHyphens/>
            </w:pPr>
          </w:p>
        </w:tc>
        <w:tc>
          <w:tcPr>
            <w:tcW w:w="3176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lastRenderedPageBreak/>
              <w:t xml:space="preserve">- Наблюдение и оценка  деятельности обучающихся </w:t>
            </w:r>
            <w:r w:rsidRPr="004242FC">
              <w:lastRenderedPageBreak/>
              <w:t>при выполнении  практических работ.</w:t>
            </w:r>
          </w:p>
          <w:p w:rsidR="008C5DFF" w:rsidRPr="004242FC" w:rsidRDefault="008C5DFF" w:rsidP="00AF45B0">
            <w:pPr>
              <w:widowControl w:val="0"/>
              <w:suppressAutoHyphens/>
            </w:pPr>
          </w:p>
        </w:tc>
      </w:tr>
      <w:tr w:rsidR="008C5DFF" w:rsidRPr="004242FC" w:rsidTr="00AF45B0">
        <w:tc>
          <w:tcPr>
            <w:tcW w:w="3384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lastRenderedPageBreak/>
              <w:t>ОК 4.Осуществлять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88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- эффективный поиск необходимой информации;</w:t>
            </w:r>
          </w:p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- использование различных информативных источников.</w:t>
            </w:r>
          </w:p>
        </w:tc>
        <w:tc>
          <w:tcPr>
            <w:tcW w:w="3176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Выполнение творческих заданий</w:t>
            </w:r>
            <w:proofErr w:type="gramStart"/>
            <w:r w:rsidRPr="004242FC">
              <w:t xml:space="preserve"> ,</w:t>
            </w:r>
            <w:proofErr w:type="gramEnd"/>
            <w:r w:rsidRPr="004242FC">
              <w:t xml:space="preserve"> использование материала различных сайтов, интерактивных заданий.</w:t>
            </w:r>
          </w:p>
        </w:tc>
      </w:tr>
      <w:tr w:rsidR="008C5DFF" w:rsidRPr="004242FC" w:rsidTr="00AF45B0">
        <w:tc>
          <w:tcPr>
            <w:tcW w:w="3384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ОК 5.Использовать информационно коммуникативные технологии в профессиональной деятельности.</w:t>
            </w:r>
          </w:p>
        </w:tc>
        <w:tc>
          <w:tcPr>
            <w:tcW w:w="3788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- демонстрация навыков использовали» информационно - коммуникативных технологий в профессиональной деятельности.</w:t>
            </w:r>
          </w:p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- работа с различными прикладными программами.</w:t>
            </w:r>
          </w:p>
        </w:tc>
        <w:tc>
          <w:tcPr>
            <w:tcW w:w="3176" w:type="dxa"/>
          </w:tcPr>
          <w:p w:rsidR="008C5DFF" w:rsidRPr="004242FC" w:rsidRDefault="008C5DFF" w:rsidP="00AF45B0">
            <w:pPr>
              <w:widowControl w:val="0"/>
              <w:suppressAutoHyphens/>
            </w:pPr>
            <w:r w:rsidRPr="004242FC">
              <w:t>Выполнение творческих заданий</w:t>
            </w:r>
            <w:proofErr w:type="gramStart"/>
            <w:r w:rsidRPr="004242FC">
              <w:t xml:space="preserve"> ,</w:t>
            </w:r>
            <w:proofErr w:type="gramEnd"/>
            <w:r w:rsidRPr="004242FC">
              <w:t xml:space="preserve"> использование материала различных сайтов, интерактивных заданий.</w:t>
            </w:r>
          </w:p>
        </w:tc>
      </w:tr>
    </w:tbl>
    <w:p w:rsidR="008C5DFF" w:rsidRDefault="008C5DFF" w:rsidP="002D2753">
      <w:pPr>
        <w:rPr>
          <w:rFonts w:ascii="Cambria" w:hAnsi="Cambria"/>
          <w:b/>
          <w:bCs/>
          <w:i/>
          <w:iCs/>
          <w:color w:val="4F81BD"/>
          <w:sz w:val="26"/>
          <w:szCs w:val="28"/>
        </w:rPr>
      </w:pPr>
    </w:p>
    <w:p w:rsidR="00196377" w:rsidRPr="00BB60AB" w:rsidRDefault="00196377" w:rsidP="002D2753">
      <w:pPr>
        <w:rPr>
          <w:sz w:val="28"/>
          <w:szCs w:val="28"/>
        </w:rPr>
      </w:pPr>
      <w:r w:rsidRPr="00BB60AB">
        <w:rPr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196377" w:rsidRDefault="00196377" w:rsidP="006678C4">
      <w:pPr>
        <w:pStyle w:val="1"/>
        <w:ind w:firstLine="0"/>
        <w:rPr>
          <w:sz w:val="28"/>
        </w:rPr>
      </w:pPr>
    </w:p>
    <w:p w:rsidR="00196377" w:rsidRPr="00E27475" w:rsidRDefault="00196377" w:rsidP="006678C4">
      <w:pPr>
        <w:jc w:val="both"/>
        <w:rPr>
          <w:sz w:val="28"/>
          <w:szCs w:val="28"/>
        </w:rPr>
      </w:pPr>
    </w:p>
    <w:p w:rsidR="00196377" w:rsidRPr="00E27475" w:rsidRDefault="00196377" w:rsidP="006678C4">
      <w:pPr>
        <w:pStyle w:val="2"/>
        <w:spacing w:before="0"/>
        <w:ind w:firstLine="709"/>
        <w:rPr>
          <w:rFonts w:ascii="Times New Roman" w:hAnsi="Times New Roman"/>
          <w:b w:val="0"/>
          <w:bCs w:val="0"/>
          <w:i/>
          <w:iCs/>
          <w:color w:val="auto"/>
          <w:sz w:val="28"/>
          <w:szCs w:val="28"/>
        </w:rPr>
      </w:pP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>1.2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ФОРМЫ ПРОМЕЖУТОЧНОЙ АТТЕСТАЦИИ</w:t>
      </w:r>
    </w:p>
    <w:p w:rsidR="00196377" w:rsidRPr="00E27475" w:rsidRDefault="00196377" w:rsidP="006678C4">
      <w:pPr>
        <w:rPr>
          <w:sz w:val="28"/>
          <w:szCs w:val="28"/>
          <w:lang w:eastAsia="ar-SA"/>
        </w:rPr>
      </w:pPr>
    </w:p>
    <w:p w:rsidR="00196377" w:rsidRPr="00E27475" w:rsidRDefault="008C5DFF" w:rsidP="006678C4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196377">
        <w:rPr>
          <w:sz w:val="28"/>
          <w:szCs w:val="28"/>
        </w:rPr>
        <w:t>.</w:t>
      </w:r>
      <w:r w:rsidR="00196377" w:rsidRPr="00E27475">
        <w:rPr>
          <w:sz w:val="28"/>
          <w:szCs w:val="28"/>
        </w:rPr>
        <w:t xml:space="preserve">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8"/>
        <w:gridCol w:w="4116"/>
        <w:gridCol w:w="4117"/>
      </w:tblGrid>
      <w:tr w:rsidR="00196377" w:rsidRPr="00E27475" w:rsidTr="006678C4">
        <w:trPr>
          <w:trHeight w:val="383"/>
          <w:jc w:val="center"/>
        </w:trPr>
        <w:tc>
          <w:tcPr>
            <w:tcW w:w="630" w:type="pct"/>
            <w:vAlign w:val="center"/>
          </w:tcPr>
          <w:p w:rsidR="00196377" w:rsidRPr="00E27475" w:rsidRDefault="00196377" w:rsidP="006678C4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сем</w:t>
            </w:r>
            <w:r w:rsidRPr="00E27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E27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</w:t>
            </w:r>
          </w:p>
        </w:tc>
        <w:tc>
          <w:tcPr>
            <w:tcW w:w="2185" w:type="pct"/>
            <w:vAlign w:val="center"/>
          </w:tcPr>
          <w:p w:rsidR="00196377" w:rsidRPr="00E27475" w:rsidRDefault="00196377" w:rsidP="006678C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</w:t>
            </w:r>
            <w:r w:rsidRPr="00E27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E27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стации</w:t>
            </w:r>
          </w:p>
        </w:tc>
        <w:tc>
          <w:tcPr>
            <w:tcW w:w="2185" w:type="pct"/>
            <w:vAlign w:val="center"/>
          </w:tcPr>
          <w:p w:rsidR="00196377" w:rsidRPr="00E27475" w:rsidRDefault="00196377" w:rsidP="006678C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196377" w:rsidRPr="00E27475" w:rsidTr="006678C4">
        <w:trPr>
          <w:jc w:val="center"/>
        </w:trPr>
        <w:tc>
          <w:tcPr>
            <w:tcW w:w="630" w:type="pct"/>
          </w:tcPr>
          <w:p w:rsidR="00196377" w:rsidRPr="00E27475" w:rsidRDefault="00196377" w:rsidP="006678C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pct"/>
          </w:tcPr>
          <w:p w:rsidR="00196377" w:rsidRPr="00E27475" w:rsidRDefault="00196377" w:rsidP="006678C4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475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2185" w:type="pct"/>
          </w:tcPr>
          <w:p w:rsidR="00196377" w:rsidRPr="00E27475" w:rsidRDefault="00552DEF" w:rsidP="006678C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5412E">
              <w:rPr>
                <w:rFonts w:ascii="Times New Roman" w:hAnsi="Times New Roman" w:cs="Times New Roman"/>
                <w:sz w:val="28"/>
                <w:szCs w:val="28"/>
              </w:rPr>
              <w:t>естиров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работа</w:t>
            </w:r>
          </w:p>
        </w:tc>
      </w:tr>
    </w:tbl>
    <w:p w:rsidR="00196377" w:rsidRPr="00E27475" w:rsidRDefault="00196377" w:rsidP="006678C4">
      <w:pPr>
        <w:jc w:val="both"/>
        <w:rPr>
          <w:i/>
          <w:iCs/>
          <w:sz w:val="28"/>
          <w:szCs w:val="28"/>
        </w:rPr>
      </w:pPr>
    </w:p>
    <w:p w:rsidR="00196377" w:rsidRPr="00E27475" w:rsidRDefault="00196377" w:rsidP="006678C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>1.3 ОПИСАНИЕ ПРОЦЕДУРЫ ПРОМЕЖУТОЧНОЙ АТТЕСТАЦИИ</w:t>
      </w:r>
    </w:p>
    <w:p w:rsidR="00196377" w:rsidRPr="00E27475" w:rsidRDefault="00196377" w:rsidP="006678C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196377" w:rsidRPr="00E27475" w:rsidRDefault="00196377" w:rsidP="006678C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Обучающемуся</w:t>
      </w:r>
      <w:proofErr w:type="gramEnd"/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предлагается сдать зачёт в виде теста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196377" w:rsidRPr="00E27475" w:rsidRDefault="00196377" w:rsidP="006678C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>Количество вопросов: 25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вопросов</w:t>
      </w:r>
    </w:p>
    <w:p w:rsidR="00196377" w:rsidRPr="00E27475" w:rsidRDefault="00196377" w:rsidP="006678C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Время выполнения: 40</w:t>
      </w: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мин.</w:t>
      </w:r>
    </w:p>
    <w:p w:rsidR="00196377" w:rsidRPr="00E27475" w:rsidRDefault="00196377" w:rsidP="006678C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Условия выполнения заданий: </w:t>
      </w:r>
    </w:p>
    <w:p w:rsidR="00196377" w:rsidRPr="00E27475" w:rsidRDefault="00196377" w:rsidP="006678C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>- помещение: учебная аудитория</w:t>
      </w:r>
    </w:p>
    <w:p w:rsidR="00196377" w:rsidRPr="00E27475" w:rsidRDefault="00196377" w:rsidP="006678C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>- оборудование: ручка, карандаш</w:t>
      </w:r>
    </w:p>
    <w:p w:rsidR="00196377" w:rsidRPr="00E27475" w:rsidRDefault="00196377" w:rsidP="00E27475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27475">
        <w:rPr>
          <w:rFonts w:ascii="Times New Roman" w:hAnsi="Times New Roman"/>
          <w:bCs w:val="0"/>
          <w:color w:val="auto"/>
          <w:sz w:val="28"/>
          <w:szCs w:val="28"/>
        </w:rPr>
        <w:t>2</w:t>
      </w:r>
      <w:r w:rsidRPr="00244018">
        <w:rPr>
          <w:rFonts w:ascii="Times New Roman" w:hAnsi="Times New Roman"/>
          <w:bCs w:val="0"/>
          <w:color w:val="000000"/>
          <w:sz w:val="28"/>
          <w:szCs w:val="28"/>
        </w:rPr>
        <w:t>.</w:t>
      </w:r>
      <w:r w:rsidRPr="00E27475">
        <w:rPr>
          <w:rFonts w:ascii="Times New Roman" w:hAnsi="Times New Roman"/>
          <w:bCs w:val="0"/>
          <w:color w:val="auto"/>
          <w:sz w:val="28"/>
          <w:szCs w:val="28"/>
        </w:rPr>
        <w:t>Комплект «</w:t>
      </w:r>
      <w:proofErr w:type="gramStart"/>
      <w:r w:rsidRPr="00E27475">
        <w:rPr>
          <w:rFonts w:ascii="Times New Roman" w:hAnsi="Times New Roman"/>
          <w:bCs w:val="0"/>
          <w:color w:val="auto"/>
          <w:sz w:val="28"/>
          <w:szCs w:val="28"/>
        </w:rPr>
        <w:t>Промежуточная</w:t>
      </w:r>
      <w:proofErr w:type="gramEnd"/>
      <w:r w:rsidRPr="00E27475">
        <w:rPr>
          <w:rFonts w:ascii="Times New Roman" w:hAnsi="Times New Roman"/>
          <w:bCs w:val="0"/>
          <w:color w:val="auto"/>
          <w:sz w:val="28"/>
          <w:szCs w:val="28"/>
        </w:rPr>
        <w:t xml:space="preserve"> аттестация»</w:t>
      </w:r>
    </w:p>
    <w:p w:rsidR="00196377" w:rsidRPr="00E27475" w:rsidRDefault="00196377" w:rsidP="006678C4">
      <w:pPr>
        <w:jc w:val="center"/>
        <w:rPr>
          <w:i/>
          <w:sz w:val="28"/>
        </w:rPr>
      </w:pPr>
      <w:r w:rsidRPr="00E27475">
        <w:rPr>
          <w:i/>
          <w:sz w:val="28"/>
        </w:rPr>
        <w:t xml:space="preserve">2.1. </w:t>
      </w:r>
      <w:proofErr w:type="gramStart"/>
      <w:r w:rsidRPr="00E27475">
        <w:rPr>
          <w:i/>
          <w:sz w:val="28"/>
        </w:rPr>
        <w:t>Тестовая</w:t>
      </w:r>
      <w:proofErr w:type="gramEnd"/>
      <w:r w:rsidRPr="00E27475">
        <w:rPr>
          <w:i/>
          <w:sz w:val="28"/>
        </w:rPr>
        <w:t xml:space="preserve"> работа по УД </w:t>
      </w:r>
      <w:r w:rsidR="00552DEF">
        <w:rPr>
          <w:i/>
          <w:sz w:val="28"/>
        </w:rPr>
        <w:t>Оборудование</w:t>
      </w:r>
    </w:p>
    <w:p w:rsidR="00196377" w:rsidRPr="00DF4BAE" w:rsidRDefault="00196377" w:rsidP="00503662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b/>
          <w:bCs/>
          <w:color w:val="000000"/>
        </w:rPr>
        <w:t> Р</w:t>
      </w:r>
      <w:r w:rsidRPr="00DF4BAE">
        <w:rPr>
          <w:b/>
          <w:bCs/>
          <w:color w:val="000000"/>
        </w:rPr>
        <w:t>абочим органам швейной машины относят: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челночное устройство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механизм иглы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lastRenderedPageBreak/>
        <w:t>Электроприводы в швейной машине служат: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для включения и останова главного вала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для регулирования частоты вращения главного вала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Смазывание узлов и механизмов швейной машины необходимо: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для лучшего хода швейной машины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для уменьшения износа трущихся деталей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К достоинствам челночной строчки относят: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устойчивость к распусканию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отсутствие толщины шва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Механизм иглы предназначен: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 xml:space="preserve">А) для преобразования вращательного движения в </w:t>
      </w:r>
      <w:proofErr w:type="gramStart"/>
      <w:r w:rsidRPr="00DF4BAE">
        <w:rPr>
          <w:color w:val="000000"/>
        </w:rPr>
        <w:t>поступательное</w:t>
      </w:r>
      <w:proofErr w:type="gramEnd"/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для передачи вращательного движения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для передачи поступательного движения</w:t>
      </w:r>
    </w:p>
    <w:p w:rsidR="00196377" w:rsidRPr="00DF4BAE" w:rsidRDefault="00196377" w:rsidP="00503662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В швейных машинах челночного стежка общего назначения применяется мех</w:t>
      </w:r>
      <w:r w:rsidRPr="00DF4BAE">
        <w:rPr>
          <w:b/>
          <w:bCs/>
          <w:color w:val="000000"/>
        </w:rPr>
        <w:t>а</w:t>
      </w:r>
      <w:r w:rsidRPr="00DF4BAE">
        <w:rPr>
          <w:b/>
          <w:bCs/>
          <w:color w:val="000000"/>
        </w:rPr>
        <w:t>низм</w:t>
      </w:r>
      <w:r w:rsidRPr="00DF4BAE">
        <w:rPr>
          <w:color w:val="000000"/>
        </w:rPr>
        <w:t> </w:t>
      </w:r>
      <w:r w:rsidRPr="00DF4BAE">
        <w:rPr>
          <w:b/>
          <w:bCs/>
          <w:color w:val="000000"/>
        </w:rPr>
        <w:t>перемещения материала</w:t>
      </w:r>
      <w:r w:rsidRPr="00DF4BAE">
        <w:rPr>
          <w:color w:val="000000"/>
        </w:rPr>
        <w:t>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рамочного типа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реечного типа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дисковый</w:t>
      </w:r>
    </w:p>
    <w:p w:rsidR="00196377" w:rsidRPr="00DF4BAE" w:rsidRDefault="00196377" w:rsidP="00503662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В швейных машинах специального назначения: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внесены изменения в функциональность машины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установлены дополнительные устройства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В машинах зигзагообразной строчки игла движется: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только поперек строчки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только вдоль строчки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вдоль и поперек строчки</w:t>
      </w:r>
    </w:p>
    <w:p w:rsidR="00196377" w:rsidRPr="00DF4BAE" w:rsidRDefault="00196377" w:rsidP="00503662">
      <w:pPr>
        <w:pStyle w:val="af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Строчка однониточного цепного стежка представляет собой: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сверху цепочку, снизу пунктир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сверху пунктир, снизу цепочку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сверху и снизу цепочку</w:t>
      </w:r>
    </w:p>
    <w:p w:rsidR="00196377" w:rsidRPr="00DF4BAE" w:rsidRDefault="00196377" w:rsidP="00503662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Швейные машины-полуавтоматы выполняют: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всю технологическую операцию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весь технологический процесс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 xml:space="preserve">Швейные машины-полуавтоматы предназначены </w:t>
      </w:r>
      <w:proofErr w:type="gramStart"/>
      <w:r w:rsidRPr="00DF4BAE">
        <w:rPr>
          <w:b/>
          <w:bCs/>
          <w:color w:val="000000"/>
        </w:rPr>
        <w:t>для</w:t>
      </w:r>
      <w:proofErr w:type="gramEnd"/>
      <w:r w:rsidRPr="00DF4BAE">
        <w:rPr>
          <w:b/>
          <w:bCs/>
          <w:color w:val="000000"/>
        </w:rPr>
        <w:t>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пришивания пуговиц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обметывания петель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Раскройные машины бывают: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передвижными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стационарными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Подъемно-транспортные устройства подготовительно-раскройного производства бывают: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стационарными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передвижными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К механизмам швейной машины относят: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механизм нитепритягивателя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lastRenderedPageBreak/>
        <w:t>Б) механизм иглы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Недостатками челночной строчки являются: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низкая растяжимость строчки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сложность распускания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В швейных машинах для обработки кожи и меха применяется механизм перемещ</w:t>
      </w:r>
      <w:r w:rsidRPr="00DF4BAE">
        <w:rPr>
          <w:b/>
          <w:bCs/>
          <w:color w:val="000000"/>
        </w:rPr>
        <w:t>е</w:t>
      </w:r>
      <w:r w:rsidRPr="00DF4BAE">
        <w:rPr>
          <w:b/>
          <w:bCs/>
          <w:color w:val="000000"/>
        </w:rPr>
        <w:t>ния материала: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рамочного типа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реечного типа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дисковый</w:t>
      </w:r>
    </w:p>
    <w:p w:rsidR="00196377" w:rsidRPr="00DF4BAE" w:rsidRDefault="00196377" w:rsidP="00503662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В процессе образования однониточного цепного стежка участвуют: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петлитель и нитеподатчик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челнок и нитепритягиватель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Расход ниток на двухниточную цепную строчку: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 xml:space="preserve">А) больше, чем на </w:t>
      </w:r>
      <w:proofErr w:type="gramStart"/>
      <w:r w:rsidRPr="00DF4BAE">
        <w:rPr>
          <w:color w:val="000000"/>
        </w:rPr>
        <w:t>челночную</w:t>
      </w:r>
      <w:proofErr w:type="gramEnd"/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такой же, как на челночную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 xml:space="preserve">В) меньше, чем на </w:t>
      </w:r>
      <w:proofErr w:type="gramStart"/>
      <w:r w:rsidRPr="00DF4BAE">
        <w:rPr>
          <w:color w:val="000000"/>
        </w:rPr>
        <w:t>челночную</w:t>
      </w:r>
      <w:proofErr w:type="gramEnd"/>
    </w:p>
    <w:p w:rsidR="00196377" w:rsidRPr="00DF4BAE" w:rsidRDefault="00196377" w:rsidP="00503662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Механизм перемещения материала в швейных машинах состоит: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лапки, рейки и игольной пластины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лапки и рейки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Качественное двухниточное челночное переплетение образуется: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между обрабатываемыми материалами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под обрабатываемыми материалами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над обрабатываемыми материалами</w:t>
      </w:r>
    </w:p>
    <w:p w:rsidR="00196377" w:rsidRPr="00DF4BAE" w:rsidRDefault="00196377" w:rsidP="00503662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Челночная строчка образуется путем взаимодействия: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механизма иглы, челнока и нитепритягивателя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механизма иглы и челнока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механизма иглы и перемещения материала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196377" w:rsidRPr="00DF4BAE" w:rsidRDefault="00196377" w:rsidP="00503662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Швейные машины с прокладыванием параллельных строчек относят: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к специализированным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к специальным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 xml:space="preserve">Швейные машины с отклоняющейся иглой предназначены </w:t>
      </w:r>
      <w:proofErr w:type="gramStart"/>
      <w:r w:rsidRPr="00DF4BAE">
        <w:rPr>
          <w:b/>
          <w:bCs/>
          <w:color w:val="000000"/>
        </w:rPr>
        <w:t>для</w:t>
      </w:r>
      <w:proofErr w:type="gramEnd"/>
      <w:r w:rsidRPr="00DF4BAE">
        <w:rPr>
          <w:b/>
          <w:bCs/>
          <w:color w:val="000000"/>
        </w:rPr>
        <w:t>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устранения посадки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устранения растяжения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503662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Строчка однониточного цепного стежка: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 xml:space="preserve">А) менее </w:t>
      </w:r>
      <w:proofErr w:type="gramStart"/>
      <w:r w:rsidRPr="00DF4BAE">
        <w:rPr>
          <w:color w:val="000000"/>
        </w:rPr>
        <w:t>эластичная</w:t>
      </w:r>
      <w:proofErr w:type="gramEnd"/>
      <w:r w:rsidRPr="00DF4BAE">
        <w:rPr>
          <w:color w:val="000000"/>
        </w:rPr>
        <w:t>, чем челночная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одинаково эластичная с челночной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 xml:space="preserve">В) более </w:t>
      </w:r>
      <w:proofErr w:type="gramStart"/>
      <w:r w:rsidRPr="00DF4BAE">
        <w:rPr>
          <w:color w:val="000000"/>
        </w:rPr>
        <w:t>эластичная</w:t>
      </w:r>
      <w:proofErr w:type="gramEnd"/>
      <w:r w:rsidRPr="00DF4BAE">
        <w:rPr>
          <w:color w:val="000000"/>
        </w:rPr>
        <w:t>, чем челночная</w:t>
      </w:r>
    </w:p>
    <w:p w:rsidR="00196377" w:rsidRPr="00DF4BAE" w:rsidRDefault="00196377" w:rsidP="00503662">
      <w:pPr>
        <w:pStyle w:val="af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4BAE">
        <w:rPr>
          <w:b/>
          <w:bCs/>
          <w:color w:val="000000"/>
        </w:rPr>
        <w:t>Двухниточная цепная строчка может применяться: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А) для стачивания деталей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Б) для обметывания срезов деталей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4BAE">
        <w:rPr>
          <w:color w:val="000000"/>
        </w:rPr>
        <w:t>В) верны оба варианта</w:t>
      </w:r>
    </w:p>
    <w:p w:rsidR="00196377" w:rsidRPr="00DF4BAE" w:rsidRDefault="00196377" w:rsidP="00AA134F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196377" w:rsidRPr="00DF4BAE" w:rsidRDefault="00196377" w:rsidP="002C7F29">
      <w:pPr>
        <w:rPr>
          <w:i/>
        </w:rPr>
      </w:pPr>
    </w:p>
    <w:p w:rsidR="00196377" w:rsidRPr="00DF4BAE" w:rsidRDefault="00196377" w:rsidP="002C7F29">
      <w:pPr>
        <w:rPr>
          <w:i/>
        </w:rPr>
      </w:pPr>
    </w:p>
    <w:p w:rsidR="00196377" w:rsidRPr="00DF4BAE" w:rsidRDefault="00196377" w:rsidP="002C7F29">
      <w:pPr>
        <w:rPr>
          <w:i/>
        </w:rPr>
      </w:pPr>
    </w:p>
    <w:p w:rsidR="00196377" w:rsidRPr="00E27475" w:rsidRDefault="00196377" w:rsidP="00E27475">
      <w:pPr>
        <w:jc w:val="center"/>
        <w:rPr>
          <w:sz w:val="28"/>
          <w:szCs w:val="28"/>
        </w:rPr>
      </w:pPr>
      <w:r w:rsidRPr="00E27475">
        <w:rPr>
          <w:sz w:val="28"/>
          <w:szCs w:val="28"/>
        </w:rPr>
        <w:lastRenderedPageBreak/>
        <w:t>2.2. Количественные критерии</w:t>
      </w:r>
      <w:r w:rsidR="008C5DFF">
        <w:rPr>
          <w:sz w:val="28"/>
          <w:szCs w:val="28"/>
        </w:rPr>
        <w:t xml:space="preserve"> оценивания</w:t>
      </w:r>
    </w:p>
    <w:p w:rsidR="00196377" w:rsidRPr="00E27475" w:rsidRDefault="00196377" w:rsidP="002C7F29">
      <w:pPr>
        <w:rPr>
          <w:i/>
          <w:sz w:val="28"/>
          <w:szCs w:val="28"/>
        </w:rPr>
      </w:pPr>
    </w:p>
    <w:p w:rsidR="00196377" w:rsidRPr="00E27475" w:rsidRDefault="00196377" w:rsidP="00E27475">
      <w:pPr>
        <w:rPr>
          <w:sz w:val="28"/>
          <w:szCs w:val="28"/>
        </w:rPr>
      </w:pPr>
    </w:p>
    <w:p w:rsidR="00196377" w:rsidRPr="00E27475" w:rsidRDefault="00196377" w:rsidP="001607F8">
      <w:pPr>
        <w:rPr>
          <w:sz w:val="28"/>
          <w:szCs w:val="28"/>
        </w:rPr>
      </w:pPr>
    </w:p>
    <w:p w:rsidR="00196377" w:rsidRPr="00E27475" w:rsidRDefault="00196377" w:rsidP="001607F8">
      <w:pPr>
        <w:rPr>
          <w:sz w:val="28"/>
          <w:szCs w:val="28"/>
        </w:rPr>
      </w:pPr>
      <w:r>
        <w:rPr>
          <w:sz w:val="28"/>
          <w:szCs w:val="28"/>
        </w:rPr>
        <w:t>25- 23 правильных ответов</w:t>
      </w:r>
      <w:r w:rsidRPr="00E27475">
        <w:rPr>
          <w:sz w:val="28"/>
          <w:szCs w:val="28"/>
        </w:rPr>
        <w:t xml:space="preserve"> – оценка «5»</w:t>
      </w:r>
    </w:p>
    <w:p w:rsidR="00196377" w:rsidRPr="00E27475" w:rsidRDefault="00196377" w:rsidP="001607F8">
      <w:pPr>
        <w:rPr>
          <w:sz w:val="28"/>
          <w:szCs w:val="28"/>
        </w:rPr>
      </w:pPr>
      <w:r w:rsidRPr="00E27475">
        <w:rPr>
          <w:sz w:val="28"/>
          <w:szCs w:val="28"/>
        </w:rPr>
        <w:t>2</w:t>
      </w:r>
      <w:r>
        <w:rPr>
          <w:sz w:val="28"/>
          <w:szCs w:val="28"/>
        </w:rPr>
        <w:t xml:space="preserve">2-19 </w:t>
      </w:r>
      <w:r w:rsidRPr="00E27475">
        <w:rPr>
          <w:sz w:val="28"/>
          <w:szCs w:val="28"/>
        </w:rPr>
        <w:t>правильных ответов – оценка «4»</w:t>
      </w:r>
    </w:p>
    <w:p w:rsidR="00196377" w:rsidRPr="00E27475" w:rsidRDefault="00196377" w:rsidP="001607F8">
      <w:pPr>
        <w:rPr>
          <w:sz w:val="28"/>
          <w:szCs w:val="28"/>
        </w:rPr>
      </w:pPr>
      <w:r w:rsidRPr="00E2747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8-13 </w:t>
      </w:r>
      <w:r w:rsidRPr="00E27475">
        <w:rPr>
          <w:sz w:val="28"/>
          <w:szCs w:val="28"/>
        </w:rPr>
        <w:t>правильных ответов – оценка «3»</w:t>
      </w:r>
      <w:r w:rsidRPr="00E27475">
        <w:rPr>
          <w:sz w:val="28"/>
          <w:szCs w:val="28"/>
        </w:rPr>
        <w:tab/>
      </w:r>
    </w:p>
    <w:p w:rsidR="00196377" w:rsidRPr="00E27475" w:rsidRDefault="00196377" w:rsidP="001607F8">
      <w:pPr>
        <w:rPr>
          <w:sz w:val="28"/>
          <w:szCs w:val="28"/>
        </w:rPr>
      </w:pPr>
      <w:r w:rsidRPr="00E27475">
        <w:rPr>
          <w:sz w:val="28"/>
          <w:szCs w:val="28"/>
        </w:rPr>
        <w:t xml:space="preserve"> менее 1</w:t>
      </w:r>
      <w:r>
        <w:rPr>
          <w:sz w:val="28"/>
          <w:szCs w:val="28"/>
        </w:rPr>
        <w:t>3 правильных ответов</w:t>
      </w:r>
      <w:r w:rsidRPr="00E27475">
        <w:rPr>
          <w:sz w:val="28"/>
          <w:szCs w:val="28"/>
        </w:rPr>
        <w:t xml:space="preserve"> – оценка «2»</w:t>
      </w:r>
    </w:p>
    <w:p w:rsidR="00196377" w:rsidRPr="00E27475" w:rsidRDefault="00196377" w:rsidP="001607F8">
      <w:pPr>
        <w:rPr>
          <w:sz w:val="28"/>
          <w:szCs w:val="28"/>
        </w:rPr>
      </w:pPr>
    </w:p>
    <w:p w:rsidR="00196377" w:rsidRPr="00E27475" w:rsidRDefault="00196377" w:rsidP="001607F8">
      <w:pPr>
        <w:rPr>
          <w:sz w:val="28"/>
          <w:szCs w:val="28"/>
        </w:rPr>
      </w:pPr>
    </w:p>
    <w:p w:rsidR="00196377" w:rsidRPr="00DF4BAE" w:rsidRDefault="00196377" w:rsidP="002C7F29">
      <w:pPr>
        <w:rPr>
          <w:i/>
        </w:rPr>
      </w:pPr>
    </w:p>
    <w:sectPr w:rsidR="00196377" w:rsidRPr="00DF4BAE" w:rsidSect="006678C4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2F" w:rsidRDefault="0083332F" w:rsidP="00F66396">
      <w:r>
        <w:separator/>
      </w:r>
    </w:p>
  </w:endnote>
  <w:endnote w:type="continuationSeparator" w:id="0">
    <w:p w:rsidR="0083332F" w:rsidRDefault="0083332F" w:rsidP="00F66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B0" w:rsidRDefault="00015DE4" w:rsidP="006678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45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5B0" w:rsidRDefault="00AF45B0" w:rsidP="006678C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B0" w:rsidRDefault="00015DE4" w:rsidP="006678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45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6E31">
      <w:rPr>
        <w:rStyle w:val="a9"/>
        <w:noProof/>
      </w:rPr>
      <w:t>21</w:t>
    </w:r>
    <w:r>
      <w:rPr>
        <w:rStyle w:val="a9"/>
      </w:rPr>
      <w:fldChar w:fldCharType="end"/>
    </w:r>
  </w:p>
  <w:p w:rsidR="00AF45B0" w:rsidRDefault="00AF45B0" w:rsidP="006678C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2F" w:rsidRDefault="0083332F" w:rsidP="00F66396">
      <w:r>
        <w:separator/>
      </w:r>
    </w:p>
  </w:footnote>
  <w:footnote w:type="continuationSeparator" w:id="0">
    <w:p w:rsidR="0083332F" w:rsidRDefault="0083332F" w:rsidP="00F66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A9D"/>
    <w:multiLevelType w:val="multilevel"/>
    <w:tmpl w:val="5D1EB9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8B19F6"/>
    <w:multiLevelType w:val="multilevel"/>
    <w:tmpl w:val="3C9488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2D55C2"/>
    <w:multiLevelType w:val="multilevel"/>
    <w:tmpl w:val="84AAD5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7C3BF2"/>
    <w:multiLevelType w:val="multilevel"/>
    <w:tmpl w:val="C652D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1F93DC0"/>
    <w:multiLevelType w:val="multilevel"/>
    <w:tmpl w:val="7F9636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4D5499"/>
    <w:multiLevelType w:val="multilevel"/>
    <w:tmpl w:val="511C05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D338BE"/>
    <w:multiLevelType w:val="multilevel"/>
    <w:tmpl w:val="0CAC9B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4022E1"/>
    <w:multiLevelType w:val="multilevel"/>
    <w:tmpl w:val="6ECAC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C62D1A"/>
    <w:multiLevelType w:val="multilevel"/>
    <w:tmpl w:val="DA90622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7D6D18"/>
    <w:multiLevelType w:val="multilevel"/>
    <w:tmpl w:val="E4CC16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1C167E"/>
    <w:multiLevelType w:val="multilevel"/>
    <w:tmpl w:val="07A210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63F4621"/>
    <w:multiLevelType w:val="multilevel"/>
    <w:tmpl w:val="443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D57199"/>
    <w:multiLevelType w:val="multilevel"/>
    <w:tmpl w:val="80BE669E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3E1A1D7C"/>
    <w:multiLevelType w:val="multilevel"/>
    <w:tmpl w:val="AB44C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8B7361"/>
    <w:multiLevelType w:val="multilevel"/>
    <w:tmpl w:val="21AE7A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10294A"/>
    <w:multiLevelType w:val="multilevel"/>
    <w:tmpl w:val="8F7277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561E87"/>
    <w:multiLevelType w:val="multilevel"/>
    <w:tmpl w:val="9A96E1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9E5517"/>
    <w:multiLevelType w:val="multilevel"/>
    <w:tmpl w:val="28D49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9F1C9E"/>
    <w:multiLevelType w:val="multilevel"/>
    <w:tmpl w:val="3D2C09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7BB71EA"/>
    <w:multiLevelType w:val="multilevel"/>
    <w:tmpl w:val="E44856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6E2CFD"/>
    <w:multiLevelType w:val="multilevel"/>
    <w:tmpl w:val="2B7A2E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865EFB"/>
    <w:multiLevelType w:val="multilevel"/>
    <w:tmpl w:val="00B0BC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FC25512"/>
    <w:multiLevelType w:val="multilevel"/>
    <w:tmpl w:val="B958E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365104"/>
    <w:multiLevelType w:val="multilevel"/>
    <w:tmpl w:val="BBC893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C7690F"/>
    <w:multiLevelType w:val="multilevel"/>
    <w:tmpl w:val="651EC5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8E37D28"/>
    <w:multiLevelType w:val="multilevel"/>
    <w:tmpl w:val="5198A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340C98"/>
    <w:multiLevelType w:val="multilevel"/>
    <w:tmpl w:val="89CA918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3"/>
  </w:num>
  <w:num w:numId="5">
    <w:abstractNumId w:val="18"/>
  </w:num>
  <w:num w:numId="6">
    <w:abstractNumId w:val="8"/>
  </w:num>
  <w:num w:numId="7">
    <w:abstractNumId w:val="3"/>
  </w:num>
  <w:num w:numId="8">
    <w:abstractNumId w:val="14"/>
  </w:num>
  <w:num w:numId="9">
    <w:abstractNumId w:val="1"/>
  </w:num>
  <w:num w:numId="10">
    <w:abstractNumId w:val="26"/>
  </w:num>
  <w:num w:numId="11">
    <w:abstractNumId w:val="20"/>
  </w:num>
  <w:num w:numId="12">
    <w:abstractNumId w:val="6"/>
  </w:num>
  <w:num w:numId="13">
    <w:abstractNumId w:val="7"/>
  </w:num>
  <w:num w:numId="14">
    <w:abstractNumId w:val="5"/>
  </w:num>
  <w:num w:numId="15">
    <w:abstractNumId w:val="0"/>
  </w:num>
  <w:num w:numId="16">
    <w:abstractNumId w:val="16"/>
  </w:num>
  <w:num w:numId="17">
    <w:abstractNumId w:val="17"/>
  </w:num>
  <w:num w:numId="18">
    <w:abstractNumId w:val="2"/>
  </w:num>
  <w:num w:numId="19">
    <w:abstractNumId w:val="22"/>
  </w:num>
  <w:num w:numId="20">
    <w:abstractNumId w:val="15"/>
  </w:num>
  <w:num w:numId="21">
    <w:abstractNumId w:val="24"/>
  </w:num>
  <w:num w:numId="22">
    <w:abstractNumId w:val="21"/>
  </w:num>
  <w:num w:numId="23">
    <w:abstractNumId w:val="10"/>
  </w:num>
  <w:num w:numId="24">
    <w:abstractNumId w:val="19"/>
  </w:num>
  <w:num w:numId="25">
    <w:abstractNumId w:val="9"/>
  </w:num>
  <w:num w:numId="26">
    <w:abstractNumId w:val="27"/>
  </w:num>
  <w:num w:numId="27">
    <w:abstractNumId w:val="25"/>
  </w:num>
  <w:num w:numId="28">
    <w:abstractNumId w:val="1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8C4"/>
    <w:rsid w:val="0000123D"/>
    <w:rsid w:val="00001C04"/>
    <w:rsid w:val="0001164C"/>
    <w:rsid w:val="00015DE4"/>
    <w:rsid w:val="0001792E"/>
    <w:rsid w:val="00027C77"/>
    <w:rsid w:val="000668E7"/>
    <w:rsid w:val="000725D3"/>
    <w:rsid w:val="000D2FEC"/>
    <w:rsid w:val="000D5B22"/>
    <w:rsid w:val="00103D85"/>
    <w:rsid w:val="00124AA7"/>
    <w:rsid w:val="00144FE0"/>
    <w:rsid w:val="00145D09"/>
    <w:rsid w:val="001607F8"/>
    <w:rsid w:val="0018059C"/>
    <w:rsid w:val="00195ABC"/>
    <w:rsid w:val="00196377"/>
    <w:rsid w:val="001E2723"/>
    <w:rsid w:val="0022079E"/>
    <w:rsid w:val="00242E17"/>
    <w:rsid w:val="00244018"/>
    <w:rsid w:val="002650A3"/>
    <w:rsid w:val="0027532E"/>
    <w:rsid w:val="002A13FC"/>
    <w:rsid w:val="002C7F29"/>
    <w:rsid w:val="002D2753"/>
    <w:rsid w:val="002D6822"/>
    <w:rsid w:val="002E5D19"/>
    <w:rsid w:val="003009BC"/>
    <w:rsid w:val="00301AD1"/>
    <w:rsid w:val="003025DA"/>
    <w:rsid w:val="003367B2"/>
    <w:rsid w:val="00337B69"/>
    <w:rsid w:val="0035412E"/>
    <w:rsid w:val="0035565C"/>
    <w:rsid w:val="00360E51"/>
    <w:rsid w:val="00361C25"/>
    <w:rsid w:val="0038606F"/>
    <w:rsid w:val="004242FC"/>
    <w:rsid w:val="004427E0"/>
    <w:rsid w:val="004477BE"/>
    <w:rsid w:val="004609B5"/>
    <w:rsid w:val="004B5A57"/>
    <w:rsid w:val="004D40FE"/>
    <w:rsid w:val="004F3897"/>
    <w:rsid w:val="004F5D8A"/>
    <w:rsid w:val="00503662"/>
    <w:rsid w:val="00552DEF"/>
    <w:rsid w:val="005636FA"/>
    <w:rsid w:val="00567C2D"/>
    <w:rsid w:val="005B2268"/>
    <w:rsid w:val="005B6FFD"/>
    <w:rsid w:val="005E2F85"/>
    <w:rsid w:val="005E4505"/>
    <w:rsid w:val="005F6E31"/>
    <w:rsid w:val="006022A8"/>
    <w:rsid w:val="00645FD4"/>
    <w:rsid w:val="006678C4"/>
    <w:rsid w:val="0067129A"/>
    <w:rsid w:val="006833C8"/>
    <w:rsid w:val="00697838"/>
    <w:rsid w:val="006B7C3D"/>
    <w:rsid w:val="006C447F"/>
    <w:rsid w:val="007439C6"/>
    <w:rsid w:val="00746B97"/>
    <w:rsid w:val="00753DE5"/>
    <w:rsid w:val="0076158E"/>
    <w:rsid w:val="007B2C1B"/>
    <w:rsid w:val="007C5C35"/>
    <w:rsid w:val="007C762F"/>
    <w:rsid w:val="007D7039"/>
    <w:rsid w:val="007E7EDC"/>
    <w:rsid w:val="007F20C1"/>
    <w:rsid w:val="008038B0"/>
    <w:rsid w:val="00805999"/>
    <w:rsid w:val="008131D6"/>
    <w:rsid w:val="00825D53"/>
    <w:rsid w:val="0083332F"/>
    <w:rsid w:val="008509B2"/>
    <w:rsid w:val="00863B8D"/>
    <w:rsid w:val="00873B86"/>
    <w:rsid w:val="008C2119"/>
    <w:rsid w:val="008C5DFF"/>
    <w:rsid w:val="008D223C"/>
    <w:rsid w:val="00901559"/>
    <w:rsid w:val="009024F6"/>
    <w:rsid w:val="00906F21"/>
    <w:rsid w:val="0092783E"/>
    <w:rsid w:val="009A60BE"/>
    <w:rsid w:val="009B7EED"/>
    <w:rsid w:val="009C1490"/>
    <w:rsid w:val="009C3C0A"/>
    <w:rsid w:val="009C5C22"/>
    <w:rsid w:val="009E054B"/>
    <w:rsid w:val="009F3D3D"/>
    <w:rsid w:val="00A02778"/>
    <w:rsid w:val="00A03D5A"/>
    <w:rsid w:val="00A20A8B"/>
    <w:rsid w:val="00A21AE9"/>
    <w:rsid w:val="00AA134F"/>
    <w:rsid w:val="00AC6609"/>
    <w:rsid w:val="00AC7432"/>
    <w:rsid w:val="00AF41EB"/>
    <w:rsid w:val="00AF45B0"/>
    <w:rsid w:val="00B46BCB"/>
    <w:rsid w:val="00B6526C"/>
    <w:rsid w:val="00B8181F"/>
    <w:rsid w:val="00B85EEF"/>
    <w:rsid w:val="00BB5B0D"/>
    <w:rsid w:val="00BB60AB"/>
    <w:rsid w:val="00BC7DA4"/>
    <w:rsid w:val="00BD1D7E"/>
    <w:rsid w:val="00BE4A0F"/>
    <w:rsid w:val="00C146C3"/>
    <w:rsid w:val="00C45006"/>
    <w:rsid w:val="00C67BE9"/>
    <w:rsid w:val="00C73F2E"/>
    <w:rsid w:val="00CC4B48"/>
    <w:rsid w:val="00CD4214"/>
    <w:rsid w:val="00CF2220"/>
    <w:rsid w:val="00DA3F5E"/>
    <w:rsid w:val="00DF4BAE"/>
    <w:rsid w:val="00E20217"/>
    <w:rsid w:val="00E27475"/>
    <w:rsid w:val="00E474FE"/>
    <w:rsid w:val="00E476F2"/>
    <w:rsid w:val="00E52993"/>
    <w:rsid w:val="00E96DD7"/>
    <w:rsid w:val="00EA508C"/>
    <w:rsid w:val="00ED4608"/>
    <w:rsid w:val="00F32669"/>
    <w:rsid w:val="00F36BF8"/>
    <w:rsid w:val="00F61461"/>
    <w:rsid w:val="00F61F0F"/>
    <w:rsid w:val="00F626D7"/>
    <w:rsid w:val="00F66396"/>
    <w:rsid w:val="00FB2660"/>
    <w:rsid w:val="00FC7753"/>
    <w:rsid w:val="00FC79D0"/>
    <w:rsid w:val="00FD10F2"/>
    <w:rsid w:val="00FD3E42"/>
    <w:rsid w:val="00FE62DB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0" w:unhideWhenUsed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 w:semiHidden="0" w:unhideWhenUsed="0"/>
    <w:lsdException w:name="Table Subtle 2" w:locked="1"/>
    <w:lsdException w:name="Table Web 1" w:locked="1"/>
    <w:lsdException w:name="Table Web 2" w:locked="1" w:semiHidden="0" w:unhideWhenUsed="0"/>
    <w:lsdException w:name="Table Web 3" w:locked="1" w:semiHidden="0" w:unhideWhenUsed="0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F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78C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678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678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78C4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6678C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678C4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678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6678C4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6678C4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6678C4"/>
    <w:rPr>
      <w:rFonts w:cs="Times New Roman"/>
      <w:sz w:val="24"/>
      <w:szCs w:val="24"/>
    </w:rPr>
  </w:style>
  <w:style w:type="paragraph" w:styleId="23">
    <w:name w:val="List 2"/>
    <w:basedOn w:val="a"/>
    <w:uiPriority w:val="99"/>
    <w:rsid w:val="006678C4"/>
    <w:pPr>
      <w:ind w:left="566" w:hanging="283"/>
    </w:pPr>
  </w:style>
  <w:style w:type="paragraph" w:styleId="a5">
    <w:name w:val="List"/>
    <w:basedOn w:val="a"/>
    <w:uiPriority w:val="99"/>
    <w:rsid w:val="006678C4"/>
    <w:pPr>
      <w:ind w:left="283" w:hanging="283"/>
      <w:contextualSpacing/>
    </w:pPr>
  </w:style>
  <w:style w:type="paragraph" w:styleId="a6">
    <w:name w:val="List Paragraph"/>
    <w:basedOn w:val="a"/>
    <w:uiPriority w:val="99"/>
    <w:qFormat/>
    <w:rsid w:val="006678C4"/>
    <w:pPr>
      <w:ind w:left="720"/>
      <w:contextualSpacing/>
    </w:pPr>
  </w:style>
  <w:style w:type="table" w:styleId="11">
    <w:name w:val="Table Grid 1"/>
    <w:basedOn w:val="a1"/>
    <w:uiPriority w:val="99"/>
    <w:rsid w:val="006678C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link w:val="a8"/>
    <w:uiPriority w:val="99"/>
    <w:rsid w:val="006678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678C4"/>
    <w:rPr>
      <w:rFonts w:cs="Times New Roman"/>
      <w:sz w:val="24"/>
      <w:szCs w:val="24"/>
    </w:rPr>
  </w:style>
  <w:style w:type="character" w:styleId="a9">
    <w:name w:val="page number"/>
    <w:uiPriority w:val="99"/>
    <w:rsid w:val="006678C4"/>
    <w:rPr>
      <w:rFonts w:cs="Times New Roman"/>
    </w:rPr>
  </w:style>
  <w:style w:type="paragraph" w:styleId="aa">
    <w:name w:val="Plain Text"/>
    <w:basedOn w:val="a"/>
    <w:link w:val="ab"/>
    <w:uiPriority w:val="99"/>
    <w:rsid w:val="006678C4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locked/>
    <w:rsid w:val="006678C4"/>
    <w:rPr>
      <w:rFonts w:ascii="Consolas" w:hAnsi="Consolas" w:cs="Times New Roman"/>
      <w:sz w:val="21"/>
      <w:szCs w:val="21"/>
      <w:lang w:eastAsia="en-US"/>
    </w:rPr>
  </w:style>
  <w:style w:type="character" w:customStyle="1" w:styleId="311">
    <w:name w:val="Основной текст (3) + 11"/>
    <w:aliases w:val="5 pt3,Полужирный"/>
    <w:uiPriority w:val="99"/>
    <w:rsid w:val="006678C4"/>
    <w:rPr>
      <w:rFonts w:ascii="Times New Roman" w:hAnsi="Times New Roman"/>
      <w:b/>
      <w:spacing w:val="0"/>
      <w:sz w:val="23"/>
    </w:rPr>
  </w:style>
  <w:style w:type="paragraph" w:styleId="ac">
    <w:name w:val="header"/>
    <w:basedOn w:val="a"/>
    <w:link w:val="ad"/>
    <w:uiPriority w:val="99"/>
    <w:rsid w:val="006678C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locked/>
    <w:rsid w:val="006678C4"/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uiPriority w:val="99"/>
    <w:rsid w:val="006678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678C4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uiPriority w:val="99"/>
    <w:locked/>
    <w:rsid w:val="006678C4"/>
    <w:rPr>
      <w:rFonts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678C4"/>
    <w:pPr>
      <w:shd w:val="clear" w:color="auto" w:fill="FFFFFF"/>
      <w:spacing w:before="5340" w:line="240" w:lineRule="atLeast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6678C4"/>
    <w:pPr>
      <w:spacing w:after="200" w:line="276" w:lineRule="auto"/>
      <w:ind w:left="720"/>
    </w:pPr>
    <w:rPr>
      <w:rFonts w:ascii="Calibri" w:eastAsia="Arial Unicode MS" w:hAnsi="Calibri" w:cs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rsid w:val="006678C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link w:val="af0"/>
    <w:uiPriority w:val="99"/>
    <w:locked/>
    <w:rsid w:val="006678C4"/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667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67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Cite"/>
    <w:uiPriority w:val="99"/>
    <w:rsid w:val="006678C4"/>
    <w:rPr>
      <w:rFonts w:cs="Times New Roman"/>
      <w:i/>
    </w:rPr>
  </w:style>
  <w:style w:type="character" w:styleId="af2">
    <w:name w:val="Hyperlink"/>
    <w:uiPriority w:val="99"/>
    <w:rsid w:val="006678C4"/>
    <w:rPr>
      <w:rFonts w:cs="Times New Roman"/>
      <w:color w:val="0000FF"/>
      <w:u w:val="single"/>
    </w:rPr>
  </w:style>
  <w:style w:type="character" w:styleId="af3">
    <w:name w:val="Emphasis"/>
    <w:uiPriority w:val="99"/>
    <w:qFormat/>
    <w:rsid w:val="006678C4"/>
    <w:rPr>
      <w:rFonts w:cs="Times New Roman"/>
      <w:b/>
    </w:rPr>
  </w:style>
  <w:style w:type="paragraph" w:styleId="af4">
    <w:name w:val="Normal (Web)"/>
    <w:basedOn w:val="a"/>
    <w:uiPriority w:val="99"/>
    <w:rsid w:val="00AA134F"/>
    <w:pPr>
      <w:spacing w:before="100" w:beforeAutospacing="1" w:after="100" w:afterAutospacing="1"/>
    </w:pPr>
  </w:style>
  <w:style w:type="character" w:customStyle="1" w:styleId="af5">
    <w:name w:val="Основной текст_"/>
    <w:link w:val="13"/>
    <w:uiPriority w:val="99"/>
    <w:locked/>
    <w:rsid w:val="002D2753"/>
    <w:rPr>
      <w:shd w:val="clear" w:color="auto" w:fill="FFFFFF"/>
    </w:rPr>
  </w:style>
  <w:style w:type="paragraph" w:customStyle="1" w:styleId="13">
    <w:name w:val="Основной текст1"/>
    <w:basedOn w:val="a"/>
    <w:link w:val="af5"/>
    <w:uiPriority w:val="99"/>
    <w:rsid w:val="002D2753"/>
    <w:pPr>
      <w:shd w:val="clear" w:color="auto" w:fill="FFFFFF"/>
      <w:spacing w:line="240" w:lineRule="atLeast"/>
    </w:pPr>
    <w:rPr>
      <w:noProof/>
      <w:sz w:val="20"/>
      <w:szCs w:val="20"/>
      <w:shd w:val="clear" w:color="auto" w:fill="FFFFFF"/>
    </w:rPr>
  </w:style>
  <w:style w:type="character" w:customStyle="1" w:styleId="310pt1">
    <w:name w:val="Основной текст (3) + 10 pt1"/>
    <w:uiPriority w:val="99"/>
    <w:rsid w:val="002D2753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2D2753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D2753"/>
    <w:pPr>
      <w:shd w:val="clear" w:color="auto" w:fill="FFFFFF"/>
      <w:spacing w:line="226" w:lineRule="exact"/>
      <w:jc w:val="center"/>
    </w:pPr>
    <w:rPr>
      <w:noProof/>
      <w:sz w:val="20"/>
      <w:szCs w:val="20"/>
      <w:shd w:val="clear" w:color="auto" w:fill="FFFFFF"/>
    </w:rPr>
  </w:style>
  <w:style w:type="character" w:customStyle="1" w:styleId="11pt1">
    <w:name w:val="Основной текст + 11 pt1"/>
    <w:uiPriority w:val="99"/>
    <w:rsid w:val="002D2753"/>
    <w:rPr>
      <w:spacing w:val="0"/>
      <w:sz w:val="22"/>
      <w:shd w:val="clear" w:color="auto" w:fill="FFFFFF"/>
    </w:rPr>
  </w:style>
  <w:style w:type="character" w:customStyle="1" w:styleId="14pt">
    <w:name w:val="Основной текст + 14 pt"/>
    <w:aliases w:val="Курсив"/>
    <w:uiPriority w:val="99"/>
    <w:rsid w:val="002D2753"/>
    <w:rPr>
      <w:i/>
      <w:spacing w:val="0"/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И МОЛОДЁЖНОЙ ПОЛИТИКИ</vt:lpstr>
    </vt:vector>
  </TitlesOfParts>
  <Company/>
  <LinksUpToDate>false</LinksUpToDate>
  <CharactersWithSpaces>26244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И МОЛОДЁЖНОЙ ПОЛИТИКИ</dc:title>
  <dc:creator>Нелли</dc:creator>
  <cp:lastModifiedBy>Admin</cp:lastModifiedBy>
  <cp:revision>5</cp:revision>
  <dcterms:created xsi:type="dcterms:W3CDTF">2024-09-12T15:58:00Z</dcterms:created>
  <dcterms:modified xsi:type="dcterms:W3CDTF">2024-10-03T06:18:00Z</dcterms:modified>
</cp:coreProperties>
</file>