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A2" w:rsidRPr="003C51B3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1B3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F273A2" w:rsidRPr="003C51B3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1B3">
        <w:rPr>
          <w:rFonts w:ascii="Times New Roman" w:hAnsi="Times New Roman" w:cs="Times New Roman"/>
          <w:sz w:val="28"/>
          <w:szCs w:val="28"/>
        </w:rPr>
        <w:t>ГАПОУ СО «Красноуфимский аграрный колледж»</w:t>
      </w:r>
    </w:p>
    <w:p w:rsidR="00F273A2" w:rsidRPr="003C51B3" w:rsidRDefault="00F273A2" w:rsidP="00F273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73A2" w:rsidRPr="008E1870" w:rsidRDefault="00F273A2" w:rsidP="00F273A2">
      <w:pPr>
        <w:jc w:val="right"/>
        <w:rPr>
          <w:rFonts w:ascii="Times New Roman" w:hAnsi="Times New Roman" w:cs="Times New Roman"/>
          <w:sz w:val="24"/>
          <w:szCs w:val="24"/>
        </w:rPr>
      </w:pPr>
      <w:r w:rsidRPr="008E1870">
        <w:rPr>
          <w:rFonts w:ascii="Times New Roman" w:hAnsi="Times New Roman" w:cs="Times New Roman"/>
          <w:sz w:val="24"/>
          <w:szCs w:val="24"/>
        </w:rPr>
        <w:t>УТВЕРЖДАЮ:</w:t>
      </w:r>
    </w:p>
    <w:p w:rsidR="00F273A2" w:rsidRPr="008E1870" w:rsidRDefault="00F273A2" w:rsidP="00F273A2">
      <w:pPr>
        <w:jc w:val="right"/>
        <w:rPr>
          <w:rFonts w:ascii="Times New Roman" w:hAnsi="Times New Roman" w:cs="Times New Roman"/>
          <w:sz w:val="24"/>
          <w:szCs w:val="24"/>
        </w:rPr>
      </w:pPr>
      <w:r w:rsidRPr="008E1870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70">
        <w:rPr>
          <w:rFonts w:ascii="Times New Roman" w:hAnsi="Times New Roman" w:cs="Times New Roman"/>
          <w:sz w:val="24"/>
          <w:szCs w:val="24"/>
        </w:rPr>
        <w:t xml:space="preserve">ГАПОУ СО  </w:t>
      </w:r>
    </w:p>
    <w:p w:rsidR="00F273A2" w:rsidRPr="008E1870" w:rsidRDefault="00F273A2" w:rsidP="00F273A2">
      <w:pPr>
        <w:jc w:val="right"/>
        <w:rPr>
          <w:rFonts w:ascii="Times New Roman" w:hAnsi="Times New Roman" w:cs="Times New Roman"/>
          <w:sz w:val="24"/>
          <w:szCs w:val="24"/>
        </w:rPr>
      </w:pPr>
      <w:r w:rsidRPr="008E1870">
        <w:rPr>
          <w:rFonts w:ascii="Times New Roman" w:hAnsi="Times New Roman" w:cs="Times New Roman"/>
          <w:sz w:val="24"/>
          <w:szCs w:val="24"/>
        </w:rPr>
        <w:t>«Красноуфимский аграрный колледж»</w:t>
      </w:r>
    </w:p>
    <w:p w:rsidR="00F273A2" w:rsidRPr="008E1870" w:rsidRDefault="00D64143" w:rsidP="00F273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________________Т.Н.Кузнецов</w:t>
      </w:r>
      <w:r w:rsidR="00F273A2">
        <w:rPr>
          <w:rFonts w:ascii="Times New Roman" w:hAnsi="Times New Roman" w:cs="Times New Roman"/>
          <w:sz w:val="24"/>
          <w:szCs w:val="24"/>
        </w:rPr>
        <w:t>а</w:t>
      </w:r>
    </w:p>
    <w:p w:rsidR="00F273A2" w:rsidRPr="008E1870" w:rsidRDefault="001C5EE9" w:rsidP="00F273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</w:t>
      </w:r>
      <w:r w:rsidR="00D64143">
        <w:rPr>
          <w:rFonts w:ascii="Times New Roman" w:hAnsi="Times New Roman" w:cs="Times New Roman"/>
          <w:sz w:val="24"/>
          <w:szCs w:val="24"/>
        </w:rPr>
        <w:t xml:space="preserve">» </w:t>
      </w:r>
      <w:r w:rsidR="00510033">
        <w:rPr>
          <w:rFonts w:ascii="Times New Roman" w:hAnsi="Times New Roman" w:cs="Times New Roman"/>
          <w:sz w:val="24"/>
          <w:szCs w:val="24"/>
        </w:rPr>
        <w:t xml:space="preserve">марта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F273A2" w:rsidRPr="008E18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73A2" w:rsidRPr="008E1870" w:rsidRDefault="00F273A2" w:rsidP="00F273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3A2" w:rsidRDefault="00F273A2" w:rsidP="00F273A2">
      <w:pPr>
        <w:jc w:val="center"/>
      </w:pPr>
    </w:p>
    <w:p w:rsidR="00F273A2" w:rsidRDefault="00F273A2" w:rsidP="00F273A2">
      <w:pPr>
        <w:jc w:val="center"/>
      </w:pPr>
    </w:p>
    <w:p w:rsidR="00F273A2" w:rsidRDefault="00F273A2" w:rsidP="00F273A2">
      <w:pPr>
        <w:jc w:val="center"/>
      </w:pPr>
    </w:p>
    <w:p w:rsidR="00F273A2" w:rsidRDefault="00F273A2" w:rsidP="00F273A2">
      <w:pPr>
        <w:jc w:val="center"/>
      </w:pPr>
    </w:p>
    <w:p w:rsidR="00F273A2" w:rsidRDefault="00F273A2" w:rsidP="00F273A2">
      <w:pPr>
        <w:jc w:val="center"/>
      </w:pPr>
    </w:p>
    <w:p w:rsidR="00F273A2" w:rsidRPr="003C51B3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Pr="003C51B3" w:rsidRDefault="00F273A2" w:rsidP="0048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51B3">
        <w:rPr>
          <w:rFonts w:ascii="Times New Roman" w:hAnsi="Times New Roman" w:cs="Times New Roman"/>
          <w:sz w:val="28"/>
          <w:szCs w:val="28"/>
        </w:rPr>
        <w:t>Положение</w:t>
      </w:r>
    </w:p>
    <w:p w:rsidR="00F273A2" w:rsidRDefault="001C5EE9" w:rsidP="0048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273A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273A2" w:rsidRPr="00863736">
        <w:rPr>
          <w:rFonts w:ascii="Times New Roman" w:hAnsi="Times New Roman" w:cs="Times New Roman"/>
          <w:sz w:val="28"/>
          <w:szCs w:val="28"/>
        </w:rPr>
        <w:t xml:space="preserve"> </w:t>
      </w:r>
      <w:r w:rsidR="00F273A2">
        <w:rPr>
          <w:rFonts w:ascii="Times New Roman" w:hAnsi="Times New Roman" w:cs="Times New Roman"/>
          <w:sz w:val="28"/>
          <w:szCs w:val="28"/>
        </w:rPr>
        <w:t>Всероссийского</w:t>
      </w:r>
      <w:r w:rsidR="00F273A2" w:rsidRPr="003C51B3">
        <w:rPr>
          <w:rFonts w:ascii="Times New Roman" w:hAnsi="Times New Roman" w:cs="Times New Roman"/>
          <w:sz w:val="28"/>
          <w:szCs w:val="28"/>
        </w:rPr>
        <w:t xml:space="preserve"> онлайн – конкурса</w:t>
      </w:r>
      <w:r w:rsidR="004859D7">
        <w:rPr>
          <w:rFonts w:ascii="Times New Roman" w:hAnsi="Times New Roman" w:cs="Times New Roman"/>
          <w:sz w:val="28"/>
          <w:szCs w:val="28"/>
        </w:rPr>
        <w:t xml:space="preserve"> чтецов</w:t>
      </w:r>
    </w:p>
    <w:p w:rsidR="00C00E1A" w:rsidRDefault="00C00E1A" w:rsidP="00C00E1A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«Миром правит труд</w:t>
      </w:r>
      <w:r w:rsidRPr="003C51B3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484250" w:rsidRDefault="00484250" w:rsidP="0048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0B66F2">
        <w:rPr>
          <w:rFonts w:ascii="Times New Roman" w:hAnsi="Times New Roman" w:cs="Times New Roman"/>
          <w:sz w:val="28"/>
          <w:szCs w:val="28"/>
        </w:rPr>
        <w:t xml:space="preserve"> </w:t>
      </w:r>
      <w:r w:rsidRPr="00484250">
        <w:rPr>
          <w:rFonts w:ascii="Times New Roman" w:hAnsi="Times New Roman" w:cs="Times New Roman"/>
          <w:sz w:val="28"/>
          <w:szCs w:val="28"/>
        </w:rPr>
        <w:t>федерального проекта</w:t>
      </w:r>
    </w:p>
    <w:p w:rsidR="00484250" w:rsidRDefault="00484250" w:rsidP="0048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250">
        <w:rPr>
          <w:rFonts w:ascii="Times New Roman" w:hAnsi="Times New Roman" w:cs="Times New Roman"/>
          <w:sz w:val="28"/>
          <w:szCs w:val="28"/>
        </w:rPr>
        <w:t xml:space="preserve"> «Патриотическ</w:t>
      </w:r>
      <w:r>
        <w:rPr>
          <w:rFonts w:ascii="Times New Roman" w:hAnsi="Times New Roman" w:cs="Times New Roman"/>
          <w:sz w:val="28"/>
          <w:szCs w:val="28"/>
        </w:rPr>
        <w:t>ое воспитание граждан РФ</w:t>
      </w:r>
      <w:r w:rsidRPr="0048425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84250" w:rsidRPr="003C51B3" w:rsidRDefault="00484250" w:rsidP="0048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250">
        <w:rPr>
          <w:rFonts w:ascii="Times New Roman" w:hAnsi="Times New Roman" w:cs="Times New Roman"/>
          <w:sz w:val="28"/>
          <w:szCs w:val="28"/>
        </w:rPr>
        <w:t>национального проекта «Образование»</w:t>
      </w:r>
      <w:r w:rsidR="00C00E1A">
        <w:rPr>
          <w:rFonts w:ascii="Times New Roman" w:hAnsi="Times New Roman" w:cs="Times New Roman"/>
          <w:sz w:val="28"/>
          <w:szCs w:val="28"/>
        </w:rPr>
        <w:t>.</w:t>
      </w:r>
    </w:p>
    <w:p w:rsidR="00F273A2" w:rsidRPr="00006333" w:rsidRDefault="001C5EE9" w:rsidP="00F273A2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Тема: «Трудом ковавшие Победу</w:t>
      </w:r>
      <w:r w:rsidR="00F273A2" w:rsidRPr="00006333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F273A2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Default="00F273A2" w:rsidP="00C00E1A">
      <w:pPr>
        <w:rPr>
          <w:rFonts w:ascii="Times New Roman" w:hAnsi="Times New Roman" w:cs="Times New Roman"/>
          <w:sz w:val="28"/>
          <w:szCs w:val="28"/>
        </w:rPr>
      </w:pPr>
    </w:p>
    <w:p w:rsidR="00C00E1A" w:rsidRDefault="00C00E1A" w:rsidP="00C00E1A">
      <w:pPr>
        <w:rPr>
          <w:rFonts w:ascii="Times New Roman" w:hAnsi="Times New Roman" w:cs="Times New Roman"/>
          <w:sz w:val="28"/>
          <w:szCs w:val="28"/>
        </w:rPr>
      </w:pPr>
    </w:p>
    <w:p w:rsidR="00B13C87" w:rsidRDefault="00B13C87" w:rsidP="00F273A2">
      <w:pPr>
        <w:rPr>
          <w:rFonts w:ascii="Times New Roman" w:hAnsi="Times New Roman" w:cs="Times New Roman"/>
          <w:sz w:val="28"/>
          <w:szCs w:val="28"/>
        </w:rPr>
      </w:pPr>
    </w:p>
    <w:p w:rsidR="00F273A2" w:rsidRDefault="00F273A2" w:rsidP="00F27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Красноуфимск</w:t>
      </w:r>
    </w:p>
    <w:p w:rsidR="00B13C87" w:rsidRDefault="001C5EE9" w:rsidP="00B13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F273A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273A2" w:rsidRDefault="00F273A2" w:rsidP="00F27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187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  <w:r w:rsidR="0051003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273A2" w:rsidRDefault="00F273A2" w:rsidP="00C6292D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(далее </w:t>
      </w:r>
      <w:r w:rsidR="00C6292D">
        <w:rPr>
          <w:rFonts w:ascii="Times New Roman" w:eastAsia="Calibri" w:hAnsi="Times New Roman" w:cs="Times New Roman"/>
          <w:sz w:val="28"/>
          <w:szCs w:val="28"/>
        </w:rPr>
        <w:t xml:space="preserve">– Положение) определяет порядок организации и 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="00B13C87" w:rsidRPr="00C6292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C6292D" w:rsidRPr="00C6292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C6292D" w:rsidRPr="00C629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Всероссийского</w:t>
      </w:r>
      <w:r w:rsidR="00C6292D" w:rsidRPr="00C6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онлайн </w:t>
      </w:r>
      <w:r w:rsidR="0048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C6292D" w:rsidRPr="00C6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48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чтецов</w:t>
      </w:r>
      <w:r w:rsidRPr="00C6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«Миром правит труд»</w:t>
      </w:r>
      <w:r w:rsidRPr="00C629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(далее Конкурс) для 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обучающихся образовательных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организаций </w:t>
      </w:r>
      <w:r w:rsidR="000E5B23">
        <w:rPr>
          <w:rFonts w:ascii="Times New Roman" w:eastAsia="Times New Roman" w:hAnsi="Times New Roman" w:cs="Times New Roman"/>
          <w:sz w:val="28"/>
          <w:szCs w:val="24"/>
          <w:lang w:eastAsia="ru-RU"/>
        </w:rPr>
        <w:t>ДО, ОО, ПОО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возрасте 5 – 20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лет.</w:t>
      </w:r>
    </w:p>
    <w:p w:rsidR="00F273A2" w:rsidRPr="00484250" w:rsidRDefault="00484250" w:rsidP="00484250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273A2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 </w:t>
      </w:r>
      <w:r w:rsidR="00C6292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посвящен</w:t>
      </w:r>
      <w:r w:rsidR="000B66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6292D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Году Защитника Отечества и 80 – летию Победы в Великой Отечественной войне</w:t>
      </w:r>
      <w:r w:rsidR="00B13C87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273A2" w:rsidRPr="008E1870" w:rsidRDefault="00F273A2" w:rsidP="00F273A2">
      <w:pPr>
        <w:numPr>
          <w:ilvl w:val="1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>Информация о Конкурсе размещается на официальном сайт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ГАПОУ СО «Красноуфимский аграрный колледж» -</w:t>
      </w:r>
      <w:hyperlink r:id="rId7" w:history="1">
        <w:r w:rsidRPr="0087397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https://agrokolledg.uralschool.ru</w:t>
        </w:r>
      </w:hyperlink>
      <w:r w:rsidRPr="0087397D">
        <w:rPr>
          <w:rFonts w:ascii="Times New Roman" w:eastAsia="Calibri" w:hAnsi="Times New Roman" w:cs="Times New Roman"/>
          <w:sz w:val="28"/>
          <w:szCs w:val="28"/>
        </w:rPr>
        <w:t xml:space="preserve"> в разделе абитуриенту</w:t>
      </w:r>
      <w:r w:rsidRPr="008E18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73A2" w:rsidRPr="008E1870" w:rsidRDefault="00F273A2" w:rsidP="00F273A2">
      <w:pPr>
        <w:numPr>
          <w:ilvl w:val="1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работы ГАПОУ СО «Красноуфимский аграрный колледж» (далее - Колледж), планом работы библиотеки 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СО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«Красноуфимский аграрный колледж».</w:t>
      </w:r>
    </w:p>
    <w:p w:rsidR="00F273A2" w:rsidRPr="008E1870" w:rsidRDefault="00F273A2" w:rsidP="00F273A2">
      <w:pPr>
        <w:numPr>
          <w:ilvl w:val="1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Организатором Конкурса являе</w:t>
      </w:r>
      <w:r w:rsidRPr="008E1870">
        <w:rPr>
          <w:rFonts w:ascii="Times New Roman" w:eastAsia="Calibri" w:hAnsi="Times New Roman" w:cs="Times New Roman"/>
          <w:sz w:val="28"/>
          <w:szCs w:val="28"/>
        </w:rPr>
        <w:t>тся:</w:t>
      </w:r>
    </w:p>
    <w:p w:rsidR="00F273A2" w:rsidRDefault="00F273A2" w:rsidP="00F273A2">
      <w:pPr>
        <w:tabs>
          <w:tab w:val="left" w:pos="42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«Красноуфимский аграрный колледж»</w:t>
      </w:r>
      <w:r w:rsidR="00863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3A2" w:rsidRPr="008E1870" w:rsidRDefault="00F273A2" w:rsidP="00F273A2">
      <w:pPr>
        <w:tabs>
          <w:tab w:val="left" w:pos="426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8E1870">
        <w:rPr>
          <w:rFonts w:ascii="Times New Roman" w:eastAsia="Calibri" w:hAnsi="Times New Roman" w:cs="Times New Roman"/>
          <w:b/>
          <w:sz w:val="28"/>
          <w:szCs w:val="28"/>
        </w:rPr>
        <w:t>Цель и задачи Конкурса</w:t>
      </w:r>
      <w:r w:rsidR="0051003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84250" w:rsidRPr="00484250" w:rsidRDefault="00F273A2" w:rsidP="004842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2.1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Цель Конкурса</w:t>
      </w:r>
      <w:r w:rsidRPr="008E187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484250" w:rsidRPr="00484250">
        <w:rPr>
          <w:rFonts w:ascii="Times New Roman" w:eastAsia="Calibri" w:hAnsi="Times New Roman" w:cs="Times New Roman"/>
          <w:sz w:val="28"/>
          <w:szCs w:val="28"/>
        </w:rPr>
        <w:t xml:space="preserve">популяризация </w:t>
      </w:r>
      <w:r w:rsidR="004252D7" w:rsidRPr="004252D7">
        <w:rPr>
          <w:rFonts w:ascii="Times New Roman" w:eastAsia="Calibri" w:hAnsi="Times New Roman" w:cs="Times New Roman"/>
          <w:sz w:val="28"/>
          <w:szCs w:val="28"/>
        </w:rPr>
        <w:t>литературных произведений,</w:t>
      </w:r>
      <w:r w:rsidR="00794521">
        <w:rPr>
          <w:rFonts w:ascii="Times New Roman" w:eastAsia="Calibri" w:hAnsi="Times New Roman" w:cs="Times New Roman"/>
          <w:sz w:val="28"/>
          <w:szCs w:val="28"/>
        </w:rPr>
        <w:t xml:space="preserve"> посвященных</w:t>
      </w:r>
      <w:r w:rsidR="004252D7">
        <w:rPr>
          <w:rFonts w:ascii="Times New Roman" w:eastAsia="Calibri" w:hAnsi="Times New Roman" w:cs="Times New Roman"/>
          <w:sz w:val="28"/>
          <w:szCs w:val="28"/>
        </w:rPr>
        <w:t xml:space="preserve"> 80-летию Победы в </w:t>
      </w:r>
      <w:r w:rsidR="004252D7" w:rsidRPr="004252D7">
        <w:rPr>
          <w:rFonts w:ascii="Times New Roman" w:eastAsia="Calibri" w:hAnsi="Times New Roman" w:cs="Times New Roman"/>
          <w:sz w:val="28"/>
          <w:szCs w:val="28"/>
        </w:rPr>
        <w:t>Великой Отечественной войне</w:t>
      </w:r>
      <w:r w:rsidR="004252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250" w:rsidRPr="00484250">
        <w:rPr>
          <w:rFonts w:ascii="Times New Roman" w:eastAsia="Calibri" w:hAnsi="Times New Roman" w:cs="Times New Roman"/>
          <w:sz w:val="28"/>
          <w:szCs w:val="28"/>
        </w:rPr>
        <w:t>в контексте патриот</w:t>
      </w:r>
      <w:r w:rsidR="00484250">
        <w:rPr>
          <w:rFonts w:ascii="Times New Roman" w:eastAsia="Calibri" w:hAnsi="Times New Roman" w:cs="Times New Roman"/>
          <w:sz w:val="28"/>
          <w:szCs w:val="28"/>
        </w:rPr>
        <w:t xml:space="preserve">ического воспитания и сохранения культурно-исторической </w:t>
      </w:r>
      <w:r w:rsidR="00484250" w:rsidRPr="00484250">
        <w:rPr>
          <w:rFonts w:ascii="Times New Roman" w:eastAsia="Calibri" w:hAnsi="Times New Roman" w:cs="Times New Roman"/>
          <w:sz w:val="28"/>
          <w:szCs w:val="28"/>
        </w:rPr>
        <w:t xml:space="preserve">памяти </w:t>
      </w:r>
      <w:r w:rsidR="00FF4F20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484250">
        <w:rPr>
          <w:rFonts w:ascii="Times New Roman" w:eastAsia="Calibri" w:hAnsi="Times New Roman" w:cs="Times New Roman"/>
          <w:sz w:val="28"/>
          <w:szCs w:val="28"/>
        </w:rPr>
        <w:t>подрастающего поколения.</w:t>
      </w:r>
    </w:p>
    <w:p w:rsidR="00F273A2" w:rsidRPr="008E1870" w:rsidRDefault="00F273A2" w:rsidP="0048425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2.2 Задачи:</w:t>
      </w:r>
    </w:p>
    <w:p w:rsidR="004252D7" w:rsidRPr="004252D7" w:rsidRDefault="00F273A2" w:rsidP="004252D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252D7" w:rsidRP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у молодежи гражданствен</w:t>
      </w:r>
      <w:r w:rsid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и патриотизма, уважения к </w:t>
      </w:r>
      <w:r w:rsidR="004252D7" w:rsidRP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бессмертному воинскому подвигу;</w:t>
      </w:r>
    </w:p>
    <w:p w:rsidR="004252D7" w:rsidRDefault="004252D7" w:rsidP="004252D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  </w:t>
      </w:r>
      <w:r w:rsidRP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исторической памяти о подвиге </w:t>
      </w:r>
      <w:r w:rsid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</w:t>
      </w:r>
      <w:r w:rsidRP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 годы Великой Отечественной </w:t>
      </w:r>
      <w:r w:rsidRP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</w:t>
      </w:r>
      <w:r w:rsidRPr="00425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среде обучающихся, педагогов и родителей;</w:t>
      </w:r>
    </w:p>
    <w:p w:rsidR="00484250" w:rsidRDefault="00F273A2" w:rsidP="000F530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4252D7">
        <w:rPr>
          <w:rFonts w:ascii="Times New Roman" w:eastAsia="Times New Roman" w:hAnsi="Times New Roman" w:cs="Times New Roman"/>
          <w:sz w:val="28"/>
          <w:szCs w:val="24"/>
          <w:lang w:eastAsia="ru-RU"/>
        </w:rPr>
        <w:t>2.2.3</w:t>
      </w:r>
      <w:r w:rsid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0E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25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9452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794521" w:rsidRP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>овышение уровня духовной культуры</w:t>
      </w:r>
      <w:r w:rsidR="0079452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794521" w:rsidRP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794521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опуляризация</w:t>
      </w:r>
      <w:r w:rsidR="000F530A" w:rsidRP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искусства художеств</w:t>
      </w:r>
      <w:r w:rsid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енного чтения, развития навыков </w:t>
      </w:r>
      <w:r w:rsidR="000F530A" w:rsidRP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>публичных выступлений;</w:t>
      </w:r>
    </w:p>
    <w:p w:rsidR="004252D7" w:rsidRDefault="004252D7" w:rsidP="004252D7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</w:t>
      </w:r>
      <w:r w:rsidR="00F273A2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52D7">
        <w:rPr>
          <w:rFonts w:ascii="Times New Roman" w:eastAsia="Calibri" w:hAnsi="Times New Roman" w:cs="Times New Roman"/>
          <w:sz w:val="28"/>
          <w:szCs w:val="28"/>
        </w:rPr>
        <w:t xml:space="preserve">выявление </w:t>
      </w:r>
      <w:r w:rsidR="000F530A">
        <w:rPr>
          <w:rFonts w:ascii="Times New Roman" w:eastAsia="Calibri" w:hAnsi="Times New Roman" w:cs="Times New Roman"/>
          <w:sz w:val="28"/>
          <w:szCs w:val="28"/>
        </w:rPr>
        <w:t>лучших чтецов среди детей и молодежи.</w:t>
      </w:r>
    </w:p>
    <w:p w:rsidR="00F273A2" w:rsidRPr="008E1870" w:rsidRDefault="00F273A2" w:rsidP="004252D7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  <w:r w:rsidR="0051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73A2" w:rsidRPr="008E1870" w:rsidRDefault="00F273A2" w:rsidP="00F273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3.1. Участниками Конкурса являются 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обучающиеся образовательных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организаций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E5B23">
        <w:rPr>
          <w:rFonts w:ascii="Times New Roman" w:eastAsia="Times New Roman" w:hAnsi="Times New Roman" w:cs="Times New Roman"/>
          <w:sz w:val="28"/>
          <w:szCs w:val="24"/>
          <w:lang w:eastAsia="ru-RU"/>
        </w:rPr>
        <w:t>ДО, ОО, ПОО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4"/>
        </w:rPr>
        <w:t>в возрасте от 5 до 20 лет (включительно), как индивидуально, так и в составе коллектива.</w:t>
      </w:r>
    </w:p>
    <w:p w:rsidR="00F273A2" w:rsidRPr="00FF0625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3.2 </w:t>
      </w:r>
      <w:r w:rsidRPr="00FF0625">
        <w:rPr>
          <w:rFonts w:ascii="Times New Roman" w:eastAsia="Calibri" w:hAnsi="Times New Roman" w:cs="Times New Roman"/>
          <w:sz w:val="28"/>
          <w:szCs w:val="24"/>
        </w:rPr>
        <w:t>Участники Конкурса делятся на возрастные группы:</w:t>
      </w:r>
    </w:p>
    <w:p w:rsidR="00F273A2" w:rsidRPr="00FF0625" w:rsidRDefault="00F273A2" w:rsidP="00F273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младшая группа от 5 до 10 лет;</w:t>
      </w:r>
    </w:p>
    <w:p w:rsidR="00F273A2" w:rsidRPr="00FF0625" w:rsidRDefault="00F273A2" w:rsidP="00F273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0625">
        <w:rPr>
          <w:rFonts w:ascii="Times New Roman" w:eastAsia="Calibri" w:hAnsi="Times New Roman" w:cs="Times New Roman"/>
          <w:sz w:val="28"/>
          <w:szCs w:val="24"/>
        </w:rPr>
        <w:t>средняя группа -</w:t>
      </w:r>
      <w:r>
        <w:rPr>
          <w:rFonts w:ascii="Times New Roman" w:eastAsia="Calibri" w:hAnsi="Times New Roman" w:cs="Times New Roman"/>
          <w:sz w:val="28"/>
          <w:szCs w:val="24"/>
        </w:rPr>
        <w:t xml:space="preserve"> от 11 до 14 лет (учащиеся 5 - 9 классов)</w:t>
      </w:r>
      <w:r w:rsidRPr="00FF0625">
        <w:rPr>
          <w:rFonts w:ascii="Times New Roman" w:eastAsia="Calibri" w:hAnsi="Times New Roman" w:cs="Times New Roman"/>
          <w:sz w:val="28"/>
          <w:szCs w:val="24"/>
        </w:rPr>
        <w:t>;</w:t>
      </w:r>
    </w:p>
    <w:p w:rsidR="00F273A2" w:rsidRPr="00FF0625" w:rsidRDefault="00F273A2" w:rsidP="00F273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старшая группа - от 15 до 20</w:t>
      </w:r>
      <w:r w:rsidRPr="00FF0625">
        <w:rPr>
          <w:rFonts w:ascii="Times New Roman" w:eastAsia="Calibri" w:hAnsi="Times New Roman" w:cs="Times New Roman"/>
          <w:sz w:val="28"/>
          <w:szCs w:val="24"/>
        </w:rPr>
        <w:t xml:space="preserve"> лет (учащиеся 9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F0625">
        <w:rPr>
          <w:rFonts w:ascii="Times New Roman" w:eastAsia="Calibri" w:hAnsi="Times New Roman" w:cs="Times New Roman"/>
          <w:sz w:val="28"/>
          <w:szCs w:val="24"/>
        </w:rPr>
        <w:t>-11 классов, студенты</w:t>
      </w:r>
      <w:r>
        <w:rPr>
          <w:rFonts w:ascii="Times New Roman" w:eastAsia="Calibri" w:hAnsi="Times New Roman" w:cs="Times New Roman"/>
          <w:sz w:val="28"/>
          <w:szCs w:val="24"/>
        </w:rPr>
        <w:t xml:space="preserve"> колледжей, техникумов и лицеев).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3.3 </w:t>
      </w:r>
      <w:r w:rsidRPr="008E1870">
        <w:rPr>
          <w:rFonts w:ascii="Times New Roman" w:eastAsia="Calibri" w:hAnsi="Times New Roman" w:cs="Times New Roman"/>
          <w:sz w:val="28"/>
          <w:szCs w:val="24"/>
        </w:rPr>
        <w:t>Образовательная организация может представить на Конкурс не</w:t>
      </w:r>
      <w:r w:rsidR="000E5B23">
        <w:rPr>
          <w:rFonts w:ascii="Times New Roman" w:eastAsia="Calibri" w:hAnsi="Times New Roman" w:cs="Times New Roman"/>
          <w:sz w:val="28"/>
          <w:szCs w:val="24"/>
        </w:rPr>
        <w:t>ограниченное количество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работ в каждой возрастной группе</w:t>
      </w:r>
      <w:r w:rsidRPr="008E187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3.4</w:t>
      </w: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 Участник может представит</w:t>
      </w:r>
      <w:r>
        <w:rPr>
          <w:rFonts w:ascii="Times New Roman" w:eastAsia="Calibri" w:hAnsi="Times New Roman" w:cs="Times New Roman"/>
          <w:sz w:val="28"/>
          <w:szCs w:val="24"/>
        </w:rPr>
        <w:t>ь только одну работу на Конкурс</w:t>
      </w: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 независимо от номинации.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3.5</w:t>
      </w:r>
      <w:r w:rsidRPr="008E1870">
        <w:rPr>
          <w:rFonts w:ascii="Times New Roman" w:eastAsia="Calibri" w:hAnsi="Times New Roman" w:cs="Times New Roman"/>
          <w:sz w:val="28"/>
          <w:szCs w:val="24"/>
        </w:rPr>
        <w:t>. В каждой номинации работы оцениваются отдель</w:t>
      </w:r>
      <w:r>
        <w:rPr>
          <w:rFonts w:ascii="Times New Roman" w:eastAsia="Calibri" w:hAnsi="Times New Roman" w:cs="Times New Roman"/>
          <w:sz w:val="28"/>
          <w:szCs w:val="24"/>
        </w:rPr>
        <w:t>но</w:t>
      </w: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 и определяются призовые места.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273A2" w:rsidRPr="008E1870" w:rsidRDefault="00F273A2" w:rsidP="00F273A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E18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Жюри Конкурса</w:t>
      </w:r>
      <w:r w:rsidR="005100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F273A2" w:rsidRPr="008E1870" w:rsidRDefault="00F273A2" w:rsidP="00F273A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Работы будут оцениваться независимой экспертной комиссией, </w:t>
      </w:r>
    </w:p>
    <w:p w:rsidR="00F273A2" w:rsidRDefault="00F273A2" w:rsidP="00F273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E1870">
        <w:rPr>
          <w:rFonts w:ascii="Times New Roman" w:eastAsia="Calibri" w:hAnsi="Times New Roman" w:cs="Times New Roman"/>
          <w:bCs/>
          <w:sz w:val="28"/>
          <w:szCs w:val="28"/>
        </w:rPr>
        <w:t>остав которой формируется</w:t>
      </w:r>
      <w:r w:rsidR="000B66F2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организационным комитетом конкурса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34066" w:rsidRDefault="00434066" w:rsidP="0043406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4.2 </w:t>
      </w:r>
      <w:r w:rsidR="000E5B23">
        <w:rPr>
          <w:rFonts w:ascii="Times New Roman" w:eastAsia="Calibri" w:hAnsi="Times New Roman" w:cs="Times New Roman"/>
          <w:bCs/>
          <w:sz w:val="28"/>
          <w:szCs w:val="28"/>
        </w:rPr>
        <w:t>Список экспертов</w:t>
      </w:r>
      <w:r w:rsidRPr="00434066">
        <w:rPr>
          <w:rFonts w:ascii="Times New Roman" w:eastAsia="Calibri" w:hAnsi="Times New Roman" w:cs="Times New Roman"/>
          <w:bCs/>
          <w:sz w:val="28"/>
          <w:szCs w:val="28"/>
        </w:rPr>
        <w:t xml:space="preserve"> может меняться и до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полняться в процессе проведения </w:t>
      </w:r>
      <w:r w:rsidRPr="00434066">
        <w:rPr>
          <w:rFonts w:ascii="Times New Roman" w:eastAsia="Calibri" w:hAnsi="Times New Roman" w:cs="Times New Roman"/>
          <w:bCs/>
          <w:sz w:val="28"/>
          <w:szCs w:val="28"/>
        </w:rPr>
        <w:t>Конкурса.</w:t>
      </w:r>
    </w:p>
    <w:p w:rsidR="00F273A2" w:rsidRDefault="00434066" w:rsidP="00F273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4.3</w:t>
      </w:r>
      <w:r w:rsidR="00F273A2">
        <w:rPr>
          <w:rFonts w:ascii="Times New Roman" w:eastAsia="Calibri" w:hAnsi="Times New Roman" w:cs="Times New Roman"/>
          <w:bCs/>
          <w:sz w:val="28"/>
          <w:szCs w:val="28"/>
        </w:rPr>
        <w:t xml:space="preserve"> Экспертная комиссия вправе определить дополнительные призовые места.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73A2" w:rsidRPr="00B527B1" w:rsidRDefault="00F273A2" w:rsidP="0051003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8E1870">
        <w:rPr>
          <w:rFonts w:ascii="Times New Roman" w:eastAsia="Calibri" w:hAnsi="Times New Roman" w:cs="Times New Roman"/>
          <w:b/>
          <w:sz w:val="28"/>
          <w:szCs w:val="24"/>
        </w:rPr>
        <w:t>Сроки и место проведения</w:t>
      </w:r>
      <w:r w:rsidR="00510033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:rsidR="00F273A2" w:rsidRPr="008E1870" w:rsidRDefault="00F273A2" w:rsidP="00510033">
      <w:pPr>
        <w:numPr>
          <w:ilvl w:val="1"/>
          <w:numId w:val="2"/>
        </w:numPr>
        <w:spacing w:after="0" w:line="276" w:lineRule="auto"/>
        <w:ind w:hanging="1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ГАПОУ СО «Красноуфимский аграрный </w:t>
      </w:r>
    </w:p>
    <w:p w:rsidR="00F273A2" w:rsidRDefault="00F273A2" w:rsidP="00510033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колледж»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 проведения онлайн.</w:t>
      </w:r>
    </w:p>
    <w:p w:rsidR="00794521" w:rsidRPr="008E1870" w:rsidRDefault="00794521" w:rsidP="00510033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A2" w:rsidRPr="00794521" w:rsidRDefault="00794521" w:rsidP="00794521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73A2" w:rsidRPr="00794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проведения:</w:t>
      </w:r>
    </w:p>
    <w:p w:rsidR="00F273A2" w:rsidRPr="008E1870" w:rsidRDefault="00F273A2" w:rsidP="0051003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79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с 24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FF1F4D">
        <w:rPr>
          <w:rFonts w:ascii="Times New Roman" w:eastAsia="Calibri" w:hAnsi="Times New Roman" w:cs="Times New Roman"/>
          <w:sz w:val="28"/>
          <w:szCs w:val="28"/>
        </w:rPr>
        <w:t>по 20</w:t>
      </w:r>
      <w:r w:rsidR="004252D7">
        <w:rPr>
          <w:rFonts w:ascii="Times New Roman" w:eastAsia="Calibri" w:hAnsi="Times New Roman" w:cs="Times New Roman"/>
          <w:sz w:val="28"/>
          <w:szCs w:val="28"/>
        </w:rPr>
        <w:t xml:space="preserve"> апреля 2025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сбор заявок, прием работ, проверка работ на соответствие требованиям согласно Положению.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№1)</w:t>
      </w:r>
    </w:p>
    <w:p w:rsidR="00F273A2" w:rsidRDefault="00F273A2" w:rsidP="0051003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– </w:t>
      </w:r>
      <w:r w:rsidR="00FF1F4D">
        <w:rPr>
          <w:rFonts w:ascii="Times New Roman" w:eastAsia="Calibri" w:hAnsi="Times New Roman" w:cs="Times New Roman"/>
          <w:sz w:val="28"/>
          <w:szCs w:val="28"/>
        </w:rPr>
        <w:t>с 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</w:t>
      </w:r>
      <w:r w:rsidR="00FF1F4D">
        <w:rPr>
          <w:rFonts w:ascii="Times New Roman" w:eastAsia="Calibri" w:hAnsi="Times New Roman" w:cs="Times New Roman"/>
          <w:sz w:val="28"/>
          <w:szCs w:val="28"/>
        </w:rPr>
        <w:t xml:space="preserve"> по 26 апреля 2025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оценка конкурсных работ экспертно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комиссией, подведение итогов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№2)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3A2" w:rsidRPr="008E1870" w:rsidRDefault="00F273A2" w:rsidP="0051003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–</w:t>
      </w:r>
      <w:r w:rsidR="0079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F4D">
        <w:rPr>
          <w:rFonts w:ascii="Times New Roman" w:eastAsia="Calibri" w:hAnsi="Times New Roman" w:cs="Times New Roman"/>
          <w:sz w:val="28"/>
          <w:szCs w:val="28"/>
        </w:rPr>
        <w:t>27 апреля  по 30 апреля  2025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оформление наградных документов.</w:t>
      </w:r>
    </w:p>
    <w:p w:rsidR="00F273A2" w:rsidRPr="008E1870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порядок проведения Конкурса</w:t>
      </w:r>
      <w:r w:rsidR="00A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73A2" w:rsidRPr="008E1870" w:rsidRDefault="00F273A2" w:rsidP="00F273A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 </w:t>
      </w:r>
      <w:r w:rsidRPr="008E1870">
        <w:rPr>
          <w:rFonts w:ascii="Times New Roman" w:eastAsia="Calibri" w:hAnsi="Times New Roman" w:cs="Times New Roman"/>
          <w:sz w:val="28"/>
          <w:szCs w:val="28"/>
        </w:rPr>
        <w:t>Колледж определяет порядок проведения и участия в Конкурсе, его организационно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>методическое обеспечение, порядок определения победителей и призеров.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1870">
        <w:rPr>
          <w:rFonts w:ascii="Times New Roman" w:eastAsia="Calibri" w:hAnsi="Times New Roman" w:cs="Times New Roman"/>
          <w:color w:val="000000"/>
          <w:sz w:val="28"/>
          <w:szCs w:val="28"/>
        </w:rPr>
        <w:t>6.2 Вся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 Конкурса.</w:t>
      </w:r>
    </w:p>
    <w:p w:rsidR="00F273A2" w:rsidRPr="00F921F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6.3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самостоятельной загрузки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работы (видеороли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ка) на страницу группы ВКонтакте -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0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«Миром правит 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8" w:history="1">
        <w:r w:rsidRPr="0096728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73A2" w:rsidRPr="00F921F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вступить в группы организаторов Конкурса ВКонтакте:</w:t>
      </w:r>
    </w:p>
    <w:p w:rsidR="00F273A2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6F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«Миром правит труд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96728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Библиотека Красноуфимского аграрного колледжа: </w:t>
      </w:r>
      <w:hyperlink r:id="rId10" w:history="1">
        <w:r w:rsidRPr="000C3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https://vk.com/public198423069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F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E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телеграмм-канал </w:t>
      </w:r>
      <w:hyperlink r:id="rId11" w:history="1">
        <w:r w:rsidR="00FF1F4D" w:rsidRPr="00667E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https://t.me/bibliotekaAgroK</w:t>
        </w:r>
      </w:hyperlink>
    </w:p>
    <w:p w:rsidR="00FF1F4D" w:rsidRDefault="00FF1F4D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143" w:rsidRDefault="00F273A2" w:rsidP="00D641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разм</w:t>
      </w:r>
      <w:r w:rsidR="00D93F6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ещаются в сопровождении хэ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штегов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#МиромПравитТруд</w:t>
      </w:r>
      <w:r w:rsidR="00FF1F4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D64143" w:rsidRDefault="00C0490D" w:rsidP="00D641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#80Победа2025</w:t>
      </w:r>
    </w:p>
    <w:p w:rsidR="00F273A2" w:rsidRDefault="00F273A2" w:rsidP="00D641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БиблиотекаКрасноуфимскогоАграрного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F273A2" w:rsidRPr="00F921F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     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публикации следует указать данные, необходимые для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подведения итогов Конкурса: фамилию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участника, 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</w:t>
      </w:r>
      <w:r w:rsidR="00F136E9"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населенный пункт проживания, 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название </w:t>
      </w:r>
      <w:r w:rsidR="00F136E9" w:rsidRP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 и назв</w:t>
      </w:r>
      <w:r w:rsidR="00FF4F2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стихотворения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3A2" w:rsidRPr="006638A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 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благодарностей руководителям, оказавшим помощь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в тексте 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кации должны быть указаны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необходимые для их зап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олнения: фамилия, имя, отчество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(обязательно), должность и наименование образовательной организации.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6.8 Участвуя в Конкурсе, вы даете согласие на обработку своих персональных данных.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>6.9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оформление которых не соответствует требованиям, к рассмотрению приниматься не будут.</w:t>
      </w:r>
    </w:p>
    <w:p w:rsidR="00F273A2" w:rsidRPr="008E1870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6.10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бесплатное.</w:t>
      </w:r>
    </w:p>
    <w:p w:rsidR="00F273A2" w:rsidRPr="00B97C0D" w:rsidRDefault="00F273A2" w:rsidP="00F273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7C0D">
        <w:rPr>
          <w:rFonts w:ascii="Times New Roman" w:eastAsia="Calibri" w:hAnsi="Times New Roman" w:cs="Times New Roman"/>
          <w:b/>
          <w:sz w:val="28"/>
          <w:szCs w:val="28"/>
        </w:rPr>
        <w:t xml:space="preserve">6.11 Участники: </w:t>
      </w:r>
    </w:p>
    <w:p w:rsid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C0D">
        <w:rPr>
          <w:rFonts w:ascii="Times New Roman" w:eastAsia="Calibri" w:hAnsi="Times New Roman" w:cs="Times New Roman"/>
          <w:sz w:val="28"/>
          <w:szCs w:val="28"/>
        </w:rPr>
        <w:t>Возрастные категории участников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B97C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7C0D" w:rsidRP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младшая группа - </w:t>
      </w:r>
      <w:r w:rsidRPr="00B97C0D">
        <w:rPr>
          <w:rFonts w:ascii="Times New Roman" w:eastAsia="Calibri" w:hAnsi="Times New Roman" w:cs="Times New Roman"/>
          <w:sz w:val="28"/>
          <w:szCs w:val="28"/>
        </w:rPr>
        <w:t>от 5 до 10 лет;</w:t>
      </w:r>
    </w:p>
    <w:p w:rsidR="00B97C0D" w:rsidRP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средняя группа - </w:t>
      </w:r>
      <w:r w:rsidRPr="00B97C0D">
        <w:rPr>
          <w:rFonts w:ascii="Times New Roman" w:eastAsia="Calibri" w:hAnsi="Times New Roman" w:cs="Times New Roman"/>
          <w:sz w:val="28"/>
          <w:szCs w:val="28"/>
        </w:rPr>
        <w:t>от 11 до 14 лет (учащиеся 5 - 9 классов</w:t>
      </w:r>
      <w:r w:rsidR="00F136E9">
        <w:rPr>
          <w:rFonts w:ascii="Times New Roman" w:eastAsia="Calibri" w:hAnsi="Times New Roman" w:cs="Times New Roman"/>
          <w:sz w:val="28"/>
          <w:szCs w:val="28"/>
        </w:rPr>
        <w:t>)</w:t>
      </w:r>
      <w:r w:rsidRPr="00B97C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старшая группа - </w:t>
      </w:r>
      <w:r w:rsidRPr="00B97C0D">
        <w:rPr>
          <w:rFonts w:ascii="Times New Roman" w:eastAsia="Calibri" w:hAnsi="Times New Roman" w:cs="Times New Roman"/>
          <w:sz w:val="28"/>
          <w:szCs w:val="28"/>
        </w:rPr>
        <w:t>от 15 до 20 лет (учащиеся 9 - 11 классов, студенты колледжей и лицеев)</w:t>
      </w:r>
      <w:r w:rsidR="000E5B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5B23" w:rsidRPr="000E5B23">
        <w:t xml:space="preserve"> </w:t>
      </w:r>
      <w:r w:rsidR="000E5B23" w:rsidRPr="000E5B23">
        <w:rPr>
          <w:rFonts w:ascii="Times New Roman" w:eastAsia="Calibri" w:hAnsi="Times New Roman" w:cs="Times New Roman"/>
          <w:sz w:val="28"/>
          <w:szCs w:val="28"/>
        </w:rPr>
        <w:t>(см. Приложение №1)</w:t>
      </w:r>
    </w:p>
    <w:p w:rsidR="00F273A2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A2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Требования к конкурсным работам</w:t>
      </w:r>
      <w:r w:rsidR="00A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530A" w:rsidRDefault="00F273A2" w:rsidP="000F530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Творческая работа должна содержать </w:t>
      </w:r>
      <w:r w:rsid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видеоролик, где участник наизусть выразительно читает стихотворение или отрывок из прозаи</w:t>
      </w:r>
      <w:r w:rsidR="000F530A" w:rsidRP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</w:t>
      </w:r>
      <w:r w:rsid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произведения</w:t>
      </w:r>
      <w:r w:rsidR="004E6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посвященного подвигу тружеников тыла в Великой О</w:t>
      </w:r>
      <w:r w:rsidR="000F530A" w:rsidRP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4E61E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чественной войне</w:t>
      </w:r>
      <w:r w:rsidR="000F530A" w:rsidRP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3A2" w:rsidRPr="006638A7" w:rsidRDefault="00F273A2" w:rsidP="003823C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 Конкурс принимаю</w:t>
      </w:r>
      <w:r w:rsidR="0038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творческие работы на лучшее исполнение отрывков из </w:t>
      </w:r>
      <w:r w:rsidR="003823CE" w:rsidRPr="00382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озаических, стихотворных произведений</w:t>
      </w:r>
      <w:r w:rsidR="004E61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исполненные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русском языке.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- не более 5 минут. Декламация записывается на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в формате AVI или MP4.</w:t>
      </w:r>
    </w:p>
    <w:p w:rsidR="00F273A2" w:rsidRDefault="00F273A2" w:rsidP="000F530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Видеоролик записывае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участником Конкурса или его представителем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 В качестве фона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декламации стихотворения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атрибуты и костюмы,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ответствующие теме,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 и иные аудиовизуальные средства.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отчетливо видно лицо участника.</w:t>
      </w:r>
      <w:r w:rsidR="000F530A" w:rsidRPr="000F530A">
        <w:t xml:space="preserve"> </w:t>
      </w:r>
      <w:r w:rsidR="000F530A" w:rsidRP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выступает индиви</w:t>
      </w:r>
      <w:r w:rsid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дуально, коллективное прочтение </w:t>
      </w:r>
      <w:r w:rsidR="000F530A" w:rsidRP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 не предусмотрено.</w:t>
      </w:r>
    </w:p>
    <w:p w:rsidR="00C0490D" w:rsidRPr="006638A7" w:rsidRDefault="00C0490D" w:rsidP="00C049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заявки на участие в Конкурсе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свидетелем того, что участники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ознакомились с настоящим Положением, согласны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требованиями, а также дают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публикацию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работ и размещение этих материалов в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 и средствах массовой информации (в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«О персональных, данных»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152 - ФЗ от 27.07.2006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24F91" w:rsidRDefault="00C0490D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="00F273A2"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Творческую работу необходимо разместить на странице группы</w:t>
      </w:r>
      <w:r w:rsidR="00F2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ВКонтакте Конкурс «Миром правит труд» </w:t>
      </w:r>
      <w:hyperlink r:id="rId12" w:history="1">
        <w:r w:rsidR="00F273A2" w:rsidRPr="000C3C27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 w:rsidR="00F273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273A2" w:rsidRPr="00F64B06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марта по 20 апреля 2025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F273A2" w:rsidRDefault="00F273A2" w:rsidP="00F273A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представленных материалов.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.1 Творческие работы оцениваются на соответствие тематике Конкурса, оригинальности, творческого подхода и художественного мастерства.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>Победители и призеры Конкурса определяются на основании результатов оценки работ участников Конкурса в соответствии с критериями, указанными в настоящем Положении, отдельно по каждой номинации в каждой возрастной категории.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творческие работы, представленные на Конкурс, участвуют 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голосовании посетителей. Голосование проводится путем нажатия кнопки</w:t>
      </w:r>
      <w:r w:rsidR="004E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«Нравится» под видеороликом. В голосовании может принять участие любой</w:t>
      </w:r>
      <w:r w:rsidR="004E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посетитель страницы.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одну творческую работу посетитель может</w:t>
      </w:r>
      <w:r w:rsidR="004E6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один раз за весь период голосования.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Эксперты оценивают творческие работы по следующим критериям:</w:t>
      </w:r>
    </w:p>
    <w:p w:rsidR="00F273A2" w:rsidRPr="00904F25" w:rsidRDefault="00434066" w:rsidP="00434066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066">
        <w:rPr>
          <w:rFonts w:ascii="Times New Roman" w:eastAsia="Calibri" w:hAnsi="Times New Roman" w:cs="Times New Roman"/>
          <w:sz w:val="28"/>
          <w:szCs w:val="28"/>
        </w:rPr>
        <w:t>качество технического и художественного исполнения работы;</w:t>
      </w:r>
    </w:p>
    <w:p w:rsidR="00434066" w:rsidRDefault="00434066" w:rsidP="0043406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осмысленность исполнения;</w:t>
      </w:r>
    </w:p>
    <w:p w:rsidR="00F273A2" w:rsidRPr="00434066" w:rsidRDefault="00434066" w:rsidP="0043406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066">
        <w:rPr>
          <w:rFonts w:ascii="Times New Roman" w:eastAsia="Calibri" w:hAnsi="Times New Roman" w:cs="Times New Roman"/>
          <w:sz w:val="28"/>
          <w:szCs w:val="28"/>
        </w:rPr>
        <w:t>использование выразительных средств для передачи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066">
        <w:rPr>
          <w:rFonts w:ascii="Times New Roman" w:eastAsia="Calibri" w:hAnsi="Times New Roman" w:cs="Times New Roman"/>
          <w:sz w:val="28"/>
          <w:szCs w:val="28"/>
        </w:rPr>
        <w:t>содержательной стороны произведения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>(муз</w:t>
      </w:r>
      <w:r>
        <w:rPr>
          <w:rFonts w:ascii="Times New Roman" w:eastAsia="Calibri" w:hAnsi="Times New Roman" w:cs="Times New Roman"/>
          <w:sz w:val="28"/>
          <w:szCs w:val="28"/>
        </w:rPr>
        <w:t>ыка, пластика, костюм, реквизит и т.д.)</w:t>
      </w:r>
      <w:r w:rsidRPr="0043406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73A2" w:rsidRPr="00904F25" w:rsidRDefault="00F273A2" w:rsidP="00F273A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04F25">
        <w:rPr>
          <w:rFonts w:ascii="Times New Roman" w:eastAsia="Calibri" w:hAnsi="Times New Roman" w:cs="Times New Roman"/>
          <w:sz w:val="28"/>
          <w:szCs w:val="28"/>
        </w:rPr>
        <w:t>ртистичность</w:t>
      </w:r>
      <w:r w:rsidR="003823CE">
        <w:rPr>
          <w:rFonts w:ascii="Times New Roman" w:eastAsia="Calibri" w:hAnsi="Times New Roman" w:cs="Times New Roman"/>
          <w:sz w:val="28"/>
          <w:szCs w:val="28"/>
        </w:rPr>
        <w:t xml:space="preserve"> и оригинальность;</w:t>
      </w:r>
    </w:p>
    <w:p w:rsidR="00F273A2" w:rsidRDefault="00F273A2" w:rsidP="00F273A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 xml:space="preserve">соответствие </w:t>
      </w:r>
      <w:r w:rsidR="00B97C0D">
        <w:rPr>
          <w:rFonts w:ascii="Times New Roman" w:eastAsia="Calibri" w:hAnsi="Times New Roman" w:cs="Times New Roman"/>
          <w:sz w:val="28"/>
          <w:szCs w:val="28"/>
        </w:rPr>
        <w:t>исполнения возрасту конкурсанта;</w:t>
      </w:r>
    </w:p>
    <w:p w:rsidR="000E5B23" w:rsidRDefault="000E5B23" w:rsidP="000E5B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B23" w:rsidRPr="000E5B23" w:rsidRDefault="000E5B23" w:rsidP="000E5B2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B23">
        <w:rPr>
          <w:rFonts w:ascii="Times New Roman" w:eastAsia="Calibri" w:hAnsi="Times New Roman" w:cs="Times New Roman"/>
          <w:sz w:val="28"/>
          <w:szCs w:val="28"/>
        </w:rPr>
        <w:lastRenderedPageBreak/>
        <w:t>8.4</w:t>
      </w:r>
      <w:r w:rsidRPr="000E5B23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Бонусный балл (максимальный – 3 балла, минимальный – 1балл) будет</w:t>
      </w:r>
      <w:r w:rsidRPr="000E5B2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>ыставлен за онлайн – голосование.</w:t>
      </w:r>
    </w:p>
    <w:p w:rsidR="00A063D5" w:rsidRDefault="00A063D5" w:rsidP="00F273A2">
      <w:pPr>
        <w:pStyle w:val="a3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63D5">
        <w:rPr>
          <w:rFonts w:ascii="Times New Roman" w:eastAsia="Calibri" w:hAnsi="Times New Roman" w:cs="Times New Roman"/>
          <w:b/>
          <w:sz w:val="28"/>
          <w:szCs w:val="28"/>
        </w:rPr>
        <w:t>Не допускаются:</w:t>
      </w:r>
    </w:p>
    <w:p w:rsidR="00A063D5" w:rsidRPr="00A063D5" w:rsidRDefault="00A063D5" w:rsidP="00A063D5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D5">
        <w:rPr>
          <w:rFonts w:ascii="Times New Roman" w:eastAsia="Calibri" w:hAnsi="Times New Roman" w:cs="Times New Roman"/>
          <w:sz w:val="28"/>
          <w:szCs w:val="28"/>
        </w:rPr>
        <w:t>несценический внешний вид (спортивная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рабочая одежда,</w:t>
      </w:r>
      <w:r w:rsidRPr="00A063D5">
        <w:rPr>
          <w:rFonts w:ascii="Times New Roman" w:eastAsia="Calibri" w:hAnsi="Times New Roman" w:cs="Times New Roman"/>
          <w:sz w:val="28"/>
          <w:szCs w:val="28"/>
        </w:rPr>
        <w:t xml:space="preserve"> неопрятность);</w:t>
      </w:r>
    </w:p>
    <w:p w:rsidR="00A063D5" w:rsidRPr="00A063D5" w:rsidRDefault="00A063D5" w:rsidP="00A063D5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D5">
        <w:rPr>
          <w:rFonts w:ascii="Times New Roman" w:eastAsia="Calibri" w:hAnsi="Times New Roman" w:cs="Times New Roman"/>
          <w:sz w:val="28"/>
          <w:szCs w:val="28"/>
        </w:rPr>
        <w:t>речевые и текстуальные ошибки при выступлении;</w:t>
      </w:r>
    </w:p>
    <w:p w:rsidR="00A063D5" w:rsidRPr="00A063D5" w:rsidRDefault="00A063D5" w:rsidP="00A063D5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D5">
        <w:rPr>
          <w:rFonts w:ascii="Times New Roman" w:eastAsia="Calibri" w:hAnsi="Times New Roman" w:cs="Times New Roman"/>
          <w:sz w:val="28"/>
          <w:szCs w:val="28"/>
        </w:rPr>
        <w:t>неэтичное и бестактное обращение к публике и жюри.</w:t>
      </w:r>
    </w:p>
    <w:p w:rsidR="00A063D5" w:rsidRDefault="00A063D5" w:rsidP="00F273A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3A2" w:rsidRDefault="00F273A2" w:rsidP="00F273A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>Сумма баллов по всем критериям и ито</w:t>
      </w:r>
      <w:r>
        <w:rPr>
          <w:rFonts w:ascii="Times New Roman" w:eastAsia="Calibri" w:hAnsi="Times New Roman" w:cs="Times New Roman"/>
          <w:sz w:val="28"/>
          <w:szCs w:val="28"/>
        </w:rPr>
        <w:t>ги онлайн-голосования составит</w:t>
      </w:r>
      <w:r w:rsidRPr="00904F25">
        <w:rPr>
          <w:rFonts w:ascii="Times New Roman" w:eastAsia="Calibri" w:hAnsi="Times New Roman" w:cs="Times New Roman"/>
          <w:sz w:val="28"/>
          <w:szCs w:val="28"/>
        </w:rPr>
        <w:t xml:space="preserve"> окончательную оценку каждой творческой работы. Результаты участников заносятся в итоговую таблицу.</w:t>
      </w:r>
      <w:r w:rsidR="000E5B23">
        <w:rPr>
          <w:rFonts w:ascii="Times New Roman" w:eastAsia="Calibri" w:hAnsi="Times New Roman" w:cs="Times New Roman"/>
          <w:sz w:val="28"/>
          <w:szCs w:val="28"/>
        </w:rPr>
        <w:t xml:space="preserve"> (см. Приложение №</w:t>
      </w:r>
      <w:r w:rsidR="00510033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0E5B23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F273A2" w:rsidRPr="00B84ED7" w:rsidRDefault="00F273A2" w:rsidP="00F273A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3A2" w:rsidRPr="00904F25" w:rsidRDefault="00F273A2" w:rsidP="00F273A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A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73A2" w:rsidRPr="00322B1F" w:rsidRDefault="00F273A2" w:rsidP="00F273A2">
      <w:pPr>
        <w:pStyle w:val="a3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</w:pPr>
      <w:r w:rsidRP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Конкурса публикуется на официальном сайте ГАПОУ СО «Красноуфимский аграрный колледж» </w:t>
      </w:r>
      <w:hyperlink r:id="rId13" w:history="1">
        <w:r w:rsidRPr="00322B1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https://agrokolledg.uralschool.ru/</w:t>
        </w:r>
      </w:hyperlink>
    </w:p>
    <w:p w:rsidR="00F273A2" w:rsidRPr="00904F25" w:rsidRDefault="00F273A2" w:rsidP="00F273A2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 </w:t>
      </w: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Конкурса считаются три конкурсанта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возрастной категории, набравшие наибольшее количество баллов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критериям конкурсного отбора и наибольшее количество голосов в</w:t>
      </w:r>
    </w:p>
    <w:p w:rsidR="00F273A2" w:rsidRPr="00904F25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онлайн-голосовании.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 Победителям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оформлены Дипломы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2, 3 место,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будут расположены на сайте Колледжа </w:t>
      </w:r>
      <w:hyperlink r:id="rId14" w:history="1">
        <w:r w:rsidRPr="008E187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https://agrokolledg.uralschool.ru/</w:t>
        </w:r>
      </w:hyperlink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9.4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остальным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выдаются электронные сертификаты, а руководителям – благодарственные письма, которые будут оформлены на      сайте Колледжа </w:t>
      </w:r>
      <w:hyperlink r:id="rId15" w:history="1">
        <w:r w:rsidRPr="008E187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https://agrokolledg.uralschool.ru/</w:t>
        </w:r>
      </w:hyperlink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:rsidR="00C0490D" w:rsidRPr="00C0490D" w:rsidRDefault="00C0490D" w:rsidP="00C049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Конкурса и решение жюри, организатора по всем вопросам,</w:t>
      </w:r>
    </w:p>
    <w:p w:rsidR="00C0490D" w:rsidRDefault="00C0490D" w:rsidP="00C049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 с проведением Конкурса, считается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ончательным, не обсуждаются, не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оспариваются и распространяются на всех участников Конкурса.</w:t>
      </w:r>
    </w:p>
    <w:p w:rsidR="00C0490D" w:rsidRPr="00C0490D" w:rsidRDefault="00C0490D" w:rsidP="00C049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9.6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вопросы, не отраженные в настоящем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 решаются</w:t>
      </w:r>
    </w:p>
    <w:p w:rsidR="00C0490D" w:rsidRPr="00C0490D" w:rsidRDefault="00C0490D" w:rsidP="00C049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организаторами, исходя из сложившейся ситуации.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A2" w:rsidRPr="00D1494F" w:rsidRDefault="00F273A2" w:rsidP="00F273A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Координаты организаторов.</w:t>
      </w:r>
    </w:p>
    <w:p w:rsidR="00F273A2" w:rsidRPr="008E1870" w:rsidRDefault="00F273A2" w:rsidP="00F273A2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ГАПОУ СО «Красноуфимский аграрный колледж»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623300, Свердловская область,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Пролетарская, 62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73A2" w:rsidRPr="0062659B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ГАПОУ СО «Красноуфимский аграрный колледж». Библиотека:</w:t>
      </w:r>
    </w:p>
    <w:p w:rsidR="00F273A2" w:rsidRPr="002469FC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5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65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6" w:history="1">
        <w:r w:rsidRPr="0062659B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biblioteka</w:t>
        </w:r>
        <w:r w:rsidRPr="002469FC">
          <w:rPr>
            <w:rStyle w:val="a4"/>
            <w:rFonts w:ascii="Times New Roman" w:eastAsia="Calibri" w:hAnsi="Times New Roman" w:cs="Times New Roman"/>
            <w:sz w:val="28"/>
            <w:szCs w:val="28"/>
          </w:rPr>
          <w:t>@</w:t>
        </w:r>
        <w:r w:rsidRPr="0062659B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agrokolledg</w:t>
        </w:r>
        <w:r w:rsidRPr="002469FC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r w:rsidRPr="0062659B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F273A2" w:rsidRDefault="00F273A2" w:rsidP="00F273A2">
      <w:pPr>
        <w:spacing w:after="0" w:line="276" w:lineRule="auto"/>
        <w:ind w:right="-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7B1">
        <w:rPr>
          <w:rFonts w:ascii="Times New Roman" w:eastAsia="Calibri" w:hAnsi="Times New Roman" w:cs="Times New Roman"/>
          <w:sz w:val="28"/>
          <w:szCs w:val="28"/>
        </w:rPr>
        <w:t>Информацию о Конкурсе можно получить в личных сообщениях</w:t>
      </w:r>
    </w:p>
    <w:p w:rsidR="00F273A2" w:rsidRDefault="00F273A2" w:rsidP="00F273A2">
      <w:pPr>
        <w:spacing w:after="0" w:line="276" w:lineRule="auto"/>
        <w:ind w:right="-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7B1">
        <w:rPr>
          <w:rFonts w:ascii="Times New Roman" w:eastAsia="Calibri" w:hAnsi="Times New Roman" w:cs="Times New Roman"/>
          <w:sz w:val="28"/>
          <w:szCs w:val="28"/>
        </w:rPr>
        <w:t>аккаунта</w:t>
      </w:r>
      <w:r w:rsidRPr="00B527B1">
        <w:t xml:space="preserve"> </w:t>
      </w:r>
      <w:hyperlink r:id="rId17" w:history="1">
        <w:r w:rsidRPr="00C24A02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https://vk.com/id592391924</w:t>
        </w:r>
      </w:hyperlink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714ADB">
        <w:t xml:space="preserve"> </w:t>
      </w:r>
      <w:r>
        <w:t xml:space="preserve"> </w:t>
      </w:r>
    </w:p>
    <w:p w:rsidR="00F273A2" w:rsidRPr="00967281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86">
        <w:rPr>
          <w:rFonts w:ascii="Times New Roman" w:hAnsi="Times New Roman" w:cs="Times New Roman"/>
          <w:sz w:val="28"/>
          <w:szCs w:val="28"/>
        </w:rPr>
        <w:t>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686">
        <w:t xml:space="preserve"> </w:t>
      </w:r>
      <w:hyperlink r:id="rId18" w:history="1">
        <w:r w:rsidRPr="00BF1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invimo</w:t>
        </w:r>
        <w:r w:rsidRPr="002469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BF1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2469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F1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Могильникова Инна Викторовна.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сопровождение: Кошелев Михаил Николаевич </w:t>
      </w:r>
    </w:p>
    <w:p w:rsidR="00F273A2" w:rsidRDefault="00F273A2" w:rsidP="00F273A2">
      <w:p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62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62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19" w:history="1">
        <w:r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kak</w:t>
        </w:r>
        <w:r w:rsidRPr="00C6292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-</w:t>
        </w:r>
        <w:r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mk</w:t>
        </w:r>
        <w:r w:rsidRPr="00C6292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@</w:t>
        </w:r>
        <w:r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C6292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F273A2" w:rsidRPr="004859D7" w:rsidRDefault="00F273A2" w:rsidP="00F273A2">
      <w:pPr>
        <w:spacing w:after="0" w:line="276" w:lineRule="auto"/>
        <w:jc w:val="both"/>
        <w:rPr>
          <w:rFonts w:ascii="Calibri" w:eastAsia="Calibri" w:hAnsi="Calibri" w:cs="Times New Roman"/>
          <w:lang w:val="en-US"/>
        </w:rPr>
      </w:pPr>
    </w:p>
    <w:p w:rsidR="000E5B23" w:rsidRPr="004859D7" w:rsidRDefault="000E5B23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510033" w:rsidRPr="00510033" w:rsidRDefault="000E5B23" w:rsidP="00510033">
      <w:pPr>
        <w:jc w:val="right"/>
        <w:rPr>
          <w:rFonts w:ascii="Times New Roman" w:hAnsi="Times New Roman" w:cs="Times New Roman"/>
          <w:sz w:val="28"/>
          <w:szCs w:val="28"/>
        </w:rPr>
      </w:pPr>
      <w:r w:rsidRPr="000E5B2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 xml:space="preserve">Место проведения: ГАПОУ СО «Красноуфимский аграрный 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колледж», форма проведения онлайн.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Первый эта</w:t>
      </w:r>
      <w:r w:rsidR="001E567A">
        <w:rPr>
          <w:rFonts w:ascii="Times New Roman" w:hAnsi="Times New Roman" w:cs="Times New Roman"/>
          <w:sz w:val="28"/>
          <w:szCs w:val="28"/>
        </w:rPr>
        <w:t>п – с 25 марта по 20 апреля 2025</w:t>
      </w:r>
      <w:r w:rsidRPr="00510033">
        <w:rPr>
          <w:rFonts w:ascii="Times New Roman" w:hAnsi="Times New Roman" w:cs="Times New Roman"/>
          <w:sz w:val="28"/>
          <w:szCs w:val="28"/>
        </w:rPr>
        <w:t xml:space="preserve"> г. – сбор заявок, прием работ, проверка работ на соответствие требованиям согласно Положению. 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 xml:space="preserve">Второй этап </w:t>
      </w:r>
      <w:r w:rsidR="001E567A">
        <w:rPr>
          <w:rFonts w:ascii="Times New Roman" w:hAnsi="Times New Roman" w:cs="Times New Roman"/>
          <w:sz w:val="28"/>
          <w:szCs w:val="28"/>
        </w:rPr>
        <w:t>– с 21 апреля по 26 апреля 2025</w:t>
      </w:r>
      <w:r w:rsidRPr="00510033">
        <w:rPr>
          <w:rFonts w:ascii="Times New Roman" w:hAnsi="Times New Roman" w:cs="Times New Roman"/>
          <w:sz w:val="28"/>
          <w:szCs w:val="28"/>
        </w:rPr>
        <w:t xml:space="preserve"> г.– оценка конкурсных работ экспертной комиссией, подведение итогов </w:t>
      </w:r>
    </w:p>
    <w:p w:rsidR="00510033" w:rsidRDefault="001E567A" w:rsidP="005100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 – 27 апреля по 30 апреля 2025</w:t>
      </w:r>
      <w:r w:rsidR="00510033" w:rsidRPr="00510033">
        <w:rPr>
          <w:rFonts w:ascii="Times New Roman" w:hAnsi="Times New Roman" w:cs="Times New Roman"/>
          <w:sz w:val="28"/>
          <w:szCs w:val="28"/>
        </w:rPr>
        <w:t xml:space="preserve"> г.– оформление наградных документов.</w:t>
      </w:r>
      <w:r w:rsidR="00510033" w:rsidRPr="005100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 xml:space="preserve">Возрастные категории участников: 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младшая группа - от 5 до 10 лет;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средняя группа - от 11 до 14 лет (учащиеся 5 - 9 классов);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старшая группа - от 15 до 20 лет (учащиеся 9 - 11 классов, студенты колледже</w:t>
      </w:r>
      <w:r>
        <w:rPr>
          <w:rFonts w:ascii="Times New Roman" w:hAnsi="Times New Roman" w:cs="Times New Roman"/>
          <w:sz w:val="28"/>
          <w:szCs w:val="28"/>
        </w:rPr>
        <w:t>й и лицеев)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5100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>Оценка представленных материалов.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Творческие работы оцениваются на соответствие тематике Конкурса, оригинальности, творческого подхода и художественного мастерства. Победители и призеры Конкурса определяются на основании результатов оценки работ участников Конкурса в соответствии с критериями, указанными в настоящем Положении, отдельно по каждой номинации в каждой возрастной категории.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Все творческие работы, представленные на Конкурс, участвуют также в онлайн - голосовании посетителей. Голосование проводится путем нажатия кнопки</w:t>
      </w:r>
    </w:p>
    <w:p w:rsidR="00510033" w:rsidRPr="00510033" w:rsidRDefault="00510033" w:rsidP="00510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«Нравится» под видеороликом. В голосовании может принять участие любой</w:t>
      </w:r>
    </w:p>
    <w:p w:rsidR="00510033" w:rsidRPr="00510033" w:rsidRDefault="00510033" w:rsidP="00510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посетитель страницы. Оценить одну творческую работу посетитель может</w:t>
      </w:r>
    </w:p>
    <w:p w:rsidR="00510033" w:rsidRPr="00510033" w:rsidRDefault="00510033" w:rsidP="00510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только один раз за весь период голосования.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>Эксперты оценивают творческие работы по следующим критериям:</w:t>
      </w:r>
    </w:p>
    <w:p w:rsidR="00510033" w:rsidRPr="00510033" w:rsidRDefault="00510033" w:rsidP="005100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качество технического и художественного исполнения работы;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осмысленность исполнения;</w:t>
      </w:r>
    </w:p>
    <w:p w:rsidR="00510033" w:rsidRPr="00510033" w:rsidRDefault="00510033" w:rsidP="005100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использование выразительных средств для передачи содержательной стороны произведения (музыка, пластика, костюм, реквизит и т.д.);</w:t>
      </w:r>
    </w:p>
    <w:p w:rsidR="00510033" w:rsidRPr="00510033" w:rsidRDefault="00510033" w:rsidP="005100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артистичность и оригинальность;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соответствие и</w:t>
      </w:r>
      <w:r>
        <w:rPr>
          <w:rFonts w:ascii="Times New Roman" w:hAnsi="Times New Roman" w:cs="Times New Roman"/>
          <w:sz w:val="28"/>
          <w:szCs w:val="28"/>
        </w:rPr>
        <w:t>сполнения возрасту конкурсанта;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Бонусный балл (максимальный – 3 балла, минимальный – 1балл) будет выставлен за онлайн – голосование.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Не допускаются: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несценический внешний вид (спортивная или рабочая одежда, неопрятность);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речевые и текстуальные ошибки при выступлении;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неэтичное и бестактное обращение к публике и жюри.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</w:p>
    <w:p w:rsidR="00510033" w:rsidRPr="000E5B2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Сумма баллов по всем критериям и итоги онлайн-голосования составит окончательную оценку каждой творческой работы. Результаты участников заносятся в итоговую таблицу. (см. Приложение № 2»)</w:t>
      </w:r>
    </w:p>
    <w:sectPr w:rsidR="00510033" w:rsidRPr="000E5B23" w:rsidSect="008647B9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A2" w:rsidRDefault="00C00AA2">
      <w:pPr>
        <w:spacing w:after="0" w:line="240" w:lineRule="auto"/>
      </w:pPr>
      <w:r>
        <w:separator/>
      </w:r>
    </w:p>
  </w:endnote>
  <w:endnote w:type="continuationSeparator" w:id="0">
    <w:p w:rsidR="00C00AA2" w:rsidRDefault="00C0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867254"/>
      <w:docPartObj>
        <w:docPartGallery w:val="Page Numbers (Bottom of Page)"/>
        <w:docPartUnique/>
      </w:docPartObj>
    </w:sdtPr>
    <w:sdtEndPr/>
    <w:sdtContent>
      <w:p w:rsidR="00061470" w:rsidRDefault="000621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F64">
          <w:rPr>
            <w:noProof/>
          </w:rPr>
          <w:t>3</w:t>
        </w:r>
        <w:r>
          <w:fldChar w:fldCharType="end"/>
        </w:r>
      </w:p>
    </w:sdtContent>
  </w:sdt>
  <w:p w:rsidR="00061470" w:rsidRDefault="00C00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A2" w:rsidRDefault="00C00AA2">
      <w:pPr>
        <w:spacing w:after="0" w:line="240" w:lineRule="auto"/>
      </w:pPr>
      <w:r>
        <w:separator/>
      </w:r>
    </w:p>
  </w:footnote>
  <w:footnote w:type="continuationSeparator" w:id="0">
    <w:p w:rsidR="00C00AA2" w:rsidRDefault="00C00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402E"/>
    <w:multiLevelType w:val="hybridMultilevel"/>
    <w:tmpl w:val="EB5004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34491D"/>
    <w:multiLevelType w:val="multilevel"/>
    <w:tmpl w:val="42E6D270"/>
    <w:lvl w:ilvl="0">
      <w:start w:val="1"/>
      <w:numFmt w:val="decimal"/>
      <w:lvlText w:val="%1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2" w15:restartNumberingAfterBreak="0">
    <w:nsid w:val="4D114EBC"/>
    <w:multiLevelType w:val="hybridMultilevel"/>
    <w:tmpl w:val="2BE42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D08F8"/>
    <w:multiLevelType w:val="hybridMultilevel"/>
    <w:tmpl w:val="86248A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A862EB"/>
    <w:multiLevelType w:val="hybridMultilevel"/>
    <w:tmpl w:val="16120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D0746"/>
    <w:multiLevelType w:val="hybridMultilevel"/>
    <w:tmpl w:val="505E7E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F61E0"/>
    <w:multiLevelType w:val="hybridMultilevel"/>
    <w:tmpl w:val="C8B67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8" w15:restartNumberingAfterBreak="0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4C"/>
    <w:rsid w:val="0001479B"/>
    <w:rsid w:val="000621AE"/>
    <w:rsid w:val="000B66F2"/>
    <w:rsid w:val="000E5B23"/>
    <w:rsid w:val="000F530A"/>
    <w:rsid w:val="0016688A"/>
    <w:rsid w:val="001C5EE9"/>
    <w:rsid w:val="001E567A"/>
    <w:rsid w:val="002C300D"/>
    <w:rsid w:val="003823CE"/>
    <w:rsid w:val="00424F91"/>
    <w:rsid w:val="004252D7"/>
    <w:rsid w:val="00434066"/>
    <w:rsid w:val="0045450A"/>
    <w:rsid w:val="00484250"/>
    <w:rsid w:val="004859D7"/>
    <w:rsid w:val="004E61E1"/>
    <w:rsid w:val="00503F9D"/>
    <w:rsid w:val="00510033"/>
    <w:rsid w:val="006D2F4C"/>
    <w:rsid w:val="006F6E6B"/>
    <w:rsid w:val="007720A5"/>
    <w:rsid w:val="00774357"/>
    <w:rsid w:val="00794521"/>
    <w:rsid w:val="00863736"/>
    <w:rsid w:val="0091361F"/>
    <w:rsid w:val="009E0EBD"/>
    <w:rsid w:val="00A063D5"/>
    <w:rsid w:val="00B13C87"/>
    <w:rsid w:val="00B97C0D"/>
    <w:rsid w:val="00BD34AC"/>
    <w:rsid w:val="00BF366B"/>
    <w:rsid w:val="00C00AA2"/>
    <w:rsid w:val="00C00E1A"/>
    <w:rsid w:val="00C0490D"/>
    <w:rsid w:val="00C536A8"/>
    <w:rsid w:val="00C6292D"/>
    <w:rsid w:val="00D149FE"/>
    <w:rsid w:val="00D442C3"/>
    <w:rsid w:val="00D63288"/>
    <w:rsid w:val="00D64143"/>
    <w:rsid w:val="00D93F64"/>
    <w:rsid w:val="00E47EAB"/>
    <w:rsid w:val="00E83B2C"/>
    <w:rsid w:val="00F1228D"/>
    <w:rsid w:val="00F136E9"/>
    <w:rsid w:val="00F273A2"/>
    <w:rsid w:val="00FF1F4D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E6F7"/>
  <w15:chartTrackingRefBased/>
  <w15:docId w15:val="{A686D61B-C177-4FA2-AE4E-2936E80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3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73A2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F27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3A2"/>
  </w:style>
  <w:style w:type="paragraph" w:styleId="a7">
    <w:name w:val="Balloon Text"/>
    <w:basedOn w:val="a"/>
    <w:link w:val="a8"/>
    <w:uiPriority w:val="99"/>
    <w:semiHidden/>
    <w:unhideWhenUsed/>
    <w:rsid w:val="00424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4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9458815" TargetMode="External"/><Relationship Id="rId13" Type="http://schemas.openxmlformats.org/officeDocument/2006/relationships/hyperlink" Target="https://agrokolledg.uralschool.ru/" TargetMode="External"/><Relationship Id="rId18" Type="http://schemas.openxmlformats.org/officeDocument/2006/relationships/hyperlink" Target="mailto:invimo@yande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grokolledg.uralschool.ru" TargetMode="External"/><Relationship Id="rId12" Type="http://schemas.openxmlformats.org/officeDocument/2006/relationships/hyperlink" Target="https://vk.com/club219458815&#1089;" TargetMode="External"/><Relationship Id="rId17" Type="http://schemas.openxmlformats.org/officeDocument/2006/relationships/hyperlink" Target="https://vk.com/id592391924" TargetMode="External"/><Relationship Id="rId2" Type="http://schemas.openxmlformats.org/officeDocument/2006/relationships/styles" Target="styles.xml"/><Relationship Id="rId16" Type="http://schemas.openxmlformats.org/officeDocument/2006/relationships/hyperlink" Target="mailto:biblioteka@agrokolledg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bibliotekaAgro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grokolledg.uralschool.ru/" TargetMode="External"/><Relationship Id="rId10" Type="http://schemas.openxmlformats.org/officeDocument/2006/relationships/hyperlink" Target="https://vk.com/public198423069" TargetMode="External"/><Relationship Id="rId19" Type="http://schemas.openxmlformats.org/officeDocument/2006/relationships/hyperlink" Target="mailto:kak-m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9458815" TargetMode="External"/><Relationship Id="rId14" Type="http://schemas.openxmlformats.org/officeDocument/2006/relationships/hyperlink" Target="https://agrokolledg.uralschoo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Библиотека-2</cp:lastModifiedBy>
  <cp:revision>20</cp:revision>
  <cp:lastPrinted>2024-03-20T06:48:00Z</cp:lastPrinted>
  <dcterms:created xsi:type="dcterms:W3CDTF">2024-03-11T09:59:00Z</dcterms:created>
  <dcterms:modified xsi:type="dcterms:W3CDTF">2025-03-10T05:31:00Z</dcterms:modified>
</cp:coreProperties>
</file>