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531B2" w14:textId="18D054F5" w:rsidR="006913BC" w:rsidRPr="00DF28E1" w:rsidRDefault="00CE7A82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785DD2A9" wp14:editId="79074A56">
            <wp:extent cx="5942965" cy="8341995"/>
            <wp:effectExtent l="0" t="0" r="0" b="0"/>
            <wp:docPr id="1382819347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819347" name="Рисунок 1" descr="Изображение выглядит как текст, письмо, Шрифт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3BC" w:rsidRPr="006913BC">
        <w:rPr>
          <w:sz w:val="28"/>
          <w:szCs w:val="28"/>
        </w:rPr>
        <w:t xml:space="preserve">Рабочая программа профессионального модуля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="006913BC" w:rsidRPr="006913BC">
        <w:rPr>
          <w:bCs/>
          <w:sz w:val="28"/>
          <w:szCs w:val="28"/>
        </w:rPr>
        <w:t>3</w:t>
      </w:r>
      <w:r w:rsidR="00DF28E1">
        <w:rPr>
          <w:bCs/>
          <w:sz w:val="28"/>
          <w:szCs w:val="28"/>
        </w:rPr>
        <w:t>8</w:t>
      </w:r>
      <w:r w:rsidR="006913BC" w:rsidRPr="006913BC">
        <w:rPr>
          <w:bCs/>
          <w:sz w:val="28"/>
          <w:szCs w:val="28"/>
        </w:rPr>
        <w:t xml:space="preserve">.02.08 </w:t>
      </w:r>
      <w:r w:rsidR="00DF28E1">
        <w:rPr>
          <w:bCs/>
          <w:sz w:val="28"/>
          <w:szCs w:val="28"/>
        </w:rPr>
        <w:t>Торговое дело</w:t>
      </w:r>
      <w:r w:rsidR="006913BC" w:rsidRPr="006913BC">
        <w:rPr>
          <w:sz w:val="28"/>
          <w:szCs w:val="28"/>
        </w:rPr>
        <w:t xml:space="preserve">, </w:t>
      </w:r>
      <w:r w:rsidR="006913BC" w:rsidRPr="006913BC">
        <w:rPr>
          <w:sz w:val="28"/>
          <w:szCs w:val="28"/>
        </w:rPr>
        <w:lastRenderedPageBreak/>
        <w:t>утвержденн</w:t>
      </w:r>
      <w:r w:rsidR="00DF28E1">
        <w:rPr>
          <w:sz w:val="28"/>
          <w:szCs w:val="28"/>
        </w:rPr>
        <w:t>ым Приказом Министерства Просвещения Российской Федерации</w:t>
      </w:r>
      <w:r w:rsidR="00DF28E1">
        <w:rPr>
          <w:sz w:val="28"/>
          <w:szCs w:val="21"/>
          <w:shd w:val="clear" w:color="auto" w:fill="FFFFFF"/>
        </w:rPr>
        <w:t>от 19.07.2023 г. № 548</w:t>
      </w:r>
      <w:r w:rsidR="006913BC" w:rsidRPr="006913BC">
        <w:rPr>
          <w:sz w:val="28"/>
          <w:szCs w:val="28"/>
        </w:rPr>
        <w:t xml:space="preserve">, с учетом рабочей программы воспитания по специальности </w:t>
      </w:r>
      <w:r w:rsidR="006913BC" w:rsidRPr="006913BC">
        <w:rPr>
          <w:bCs/>
          <w:sz w:val="28"/>
          <w:szCs w:val="28"/>
        </w:rPr>
        <w:t>3</w:t>
      </w:r>
      <w:r w:rsidR="00DF28E1">
        <w:rPr>
          <w:bCs/>
          <w:sz w:val="28"/>
          <w:szCs w:val="28"/>
        </w:rPr>
        <w:t>8</w:t>
      </w:r>
      <w:r w:rsidR="006913BC" w:rsidRPr="006913BC">
        <w:rPr>
          <w:bCs/>
          <w:sz w:val="28"/>
          <w:szCs w:val="28"/>
        </w:rPr>
        <w:t>.02.08</w:t>
      </w:r>
      <w:r w:rsidR="00DF28E1">
        <w:rPr>
          <w:bCs/>
          <w:sz w:val="28"/>
          <w:szCs w:val="28"/>
        </w:rPr>
        <w:t xml:space="preserve"> Торговое дело</w:t>
      </w:r>
      <w:r w:rsidR="006913BC" w:rsidRPr="006913BC">
        <w:rPr>
          <w:sz w:val="28"/>
          <w:szCs w:val="28"/>
        </w:rPr>
        <w:t>.</w:t>
      </w:r>
    </w:p>
    <w:p w14:paraId="56F042B8" w14:textId="77777777" w:rsidR="006913BC" w:rsidRPr="006913BC" w:rsidRDefault="006913BC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bCs/>
          <w:sz w:val="28"/>
          <w:szCs w:val="28"/>
        </w:rPr>
      </w:pPr>
    </w:p>
    <w:p w14:paraId="5A3C6A81" w14:textId="77777777" w:rsidR="006913BC" w:rsidRDefault="00DF28E1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360" w:lineRule="auto"/>
        <w:ind w:firstLine="709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Разработчик:</w:t>
      </w:r>
    </w:p>
    <w:p w14:paraId="5ACEB2A6" w14:textId="77777777" w:rsidR="00DF28E1" w:rsidRPr="00DF28E1" w:rsidRDefault="00DF28E1" w:rsidP="00DF28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498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DF28E1">
        <w:rPr>
          <w:bCs/>
          <w:sz w:val="28"/>
          <w:szCs w:val="28"/>
        </w:rPr>
        <w:t>Устинова Светлана Викторовна, преподаватель экономических дисциплин ГАПОУ СО «Красноуфимский аграрный колледж»</w:t>
      </w:r>
    </w:p>
    <w:p w14:paraId="46A877B3" w14:textId="77777777" w:rsidR="00224F77" w:rsidRPr="00DF28E1" w:rsidRDefault="00224F77" w:rsidP="00DF28E1">
      <w:pPr>
        <w:spacing w:line="360" w:lineRule="auto"/>
        <w:ind w:right="3" w:firstLine="709"/>
        <w:sectPr w:rsidR="00224F77" w:rsidRPr="00DF28E1" w:rsidSect="00CE7A82">
          <w:footerReference w:type="default" r:id="rId9"/>
          <w:type w:val="continuous"/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4804EF5C" w14:textId="77777777" w:rsidR="00224F77" w:rsidRDefault="00F56C48">
      <w:pPr>
        <w:spacing w:before="72"/>
        <w:ind w:left="10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14:paraId="005F7464" w14:textId="77777777" w:rsidR="007F1A82" w:rsidRDefault="007F1A82">
      <w:pPr>
        <w:spacing w:before="72"/>
        <w:ind w:left="10"/>
        <w:jc w:val="center"/>
        <w:rPr>
          <w:b/>
          <w:spacing w:val="-2"/>
          <w:sz w:val="28"/>
        </w:rPr>
      </w:pPr>
    </w:p>
    <w:tbl>
      <w:tblPr>
        <w:tblStyle w:val="ac"/>
        <w:tblW w:w="9596" w:type="dxa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8363"/>
        <w:gridCol w:w="709"/>
      </w:tblGrid>
      <w:tr w:rsidR="00DF28E1" w:rsidRPr="00DF28E1" w14:paraId="652BAF57" w14:textId="77777777" w:rsidTr="009F354C">
        <w:tc>
          <w:tcPr>
            <w:tcW w:w="524" w:type="dxa"/>
          </w:tcPr>
          <w:p w14:paraId="6900DD3E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1.</w:t>
            </w:r>
          </w:p>
        </w:tc>
        <w:tc>
          <w:tcPr>
            <w:tcW w:w="8363" w:type="dxa"/>
          </w:tcPr>
          <w:p w14:paraId="61348736" w14:textId="73C355AD" w:rsidR="00DF28E1" w:rsidRPr="007F1A82" w:rsidRDefault="004C3669" w:rsidP="007F1A82">
            <w:pPr>
              <w:rPr>
                <w:sz w:val="28"/>
                <w:szCs w:val="28"/>
              </w:rPr>
            </w:pPr>
            <w:r w:rsidRPr="004C3669">
              <w:rPr>
                <w:color w:val="1A1A1A"/>
                <w:sz w:val="28"/>
                <w:szCs w:val="28"/>
                <w:lang w:eastAsia="ru-RU"/>
              </w:rPr>
              <w:t xml:space="preserve">ОБЩАЯ ХАРАКТЕРИСТИКА РАБОЧЕЙ ПРОГРАММЫ </w:t>
            </w:r>
            <w:r>
              <w:rPr>
                <w:color w:val="1A1A1A"/>
                <w:sz w:val="28"/>
                <w:szCs w:val="28"/>
                <w:lang w:eastAsia="ru-RU"/>
              </w:rPr>
              <w:t>ПРОФЕССИОНАЛЬНОГО МОДУЛЯ</w:t>
            </w:r>
          </w:p>
        </w:tc>
        <w:tc>
          <w:tcPr>
            <w:tcW w:w="709" w:type="dxa"/>
          </w:tcPr>
          <w:p w14:paraId="37341C3A" w14:textId="77777777" w:rsidR="00DF28E1" w:rsidRPr="009F354C" w:rsidRDefault="004E61E0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4</w:t>
            </w:r>
          </w:p>
        </w:tc>
      </w:tr>
      <w:tr w:rsidR="00DF28E1" w:rsidRPr="00DF28E1" w14:paraId="5BC769A7" w14:textId="77777777" w:rsidTr="009F354C">
        <w:tc>
          <w:tcPr>
            <w:tcW w:w="524" w:type="dxa"/>
          </w:tcPr>
          <w:p w14:paraId="57F28761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2.</w:t>
            </w:r>
          </w:p>
        </w:tc>
        <w:tc>
          <w:tcPr>
            <w:tcW w:w="8363" w:type="dxa"/>
          </w:tcPr>
          <w:p w14:paraId="0E4067DD" w14:textId="77777777" w:rsidR="00DF28E1" w:rsidRPr="007F1A82" w:rsidRDefault="00DF28E1" w:rsidP="007F1A82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709" w:type="dxa"/>
          </w:tcPr>
          <w:p w14:paraId="57DD31AC" w14:textId="77777777" w:rsidR="00DF28E1" w:rsidRPr="009F354C" w:rsidRDefault="001B4760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10</w:t>
            </w:r>
          </w:p>
        </w:tc>
      </w:tr>
      <w:tr w:rsidR="00DF28E1" w:rsidRPr="00DF28E1" w14:paraId="2237BB62" w14:textId="77777777" w:rsidTr="009F354C">
        <w:tc>
          <w:tcPr>
            <w:tcW w:w="524" w:type="dxa"/>
          </w:tcPr>
          <w:p w14:paraId="0C2D012A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3.</w:t>
            </w:r>
          </w:p>
        </w:tc>
        <w:tc>
          <w:tcPr>
            <w:tcW w:w="8363" w:type="dxa"/>
          </w:tcPr>
          <w:p w14:paraId="35926566" w14:textId="77777777" w:rsidR="00DF28E1" w:rsidRPr="007F1A82" w:rsidRDefault="00DF28E1" w:rsidP="007F1A82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709" w:type="dxa"/>
          </w:tcPr>
          <w:p w14:paraId="4C48DC49" w14:textId="77777777" w:rsidR="00DF28E1" w:rsidRPr="009F354C" w:rsidRDefault="00D1429B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11</w:t>
            </w:r>
          </w:p>
        </w:tc>
      </w:tr>
      <w:tr w:rsidR="00DF28E1" w:rsidRPr="00DF28E1" w14:paraId="4FC79187" w14:textId="77777777" w:rsidTr="009F354C">
        <w:tc>
          <w:tcPr>
            <w:tcW w:w="524" w:type="dxa"/>
          </w:tcPr>
          <w:p w14:paraId="4F1C506E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4.</w:t>
            </w:r>
          </w:p>
        </w:tc>
        <w:tc>
          <w:tcPr>
            <w:tcW w:w="8363" w:type="dxa"/>
          </w:tcPr>
          <w:p w14:paraId="0C465DC9" w14:textId="77777777" w:rsidR="00DF28E1" w:rsidRPr="007F1A82" w:rsidRDefault="00DF28E1" w:rsidP="007F1A82">
            <w:pPr>
              <w:rPr>
                <w:sz w:val="28"/>
                <w:szCs w:val="28"/>
              </w:rPr>
            </w:pPr>
            <w:r w:rsidRPr="007F1A82">
              <w:rPr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09" w:type="dxa"/>
          </w:tcPr>
          <w:p w14:paraId="0288A8FD" w14:textId="77777777" w:rsidR="00DF28E1" w:rsidRPr="009F354C" w:rsidRDefault="004E5E73" w:rsidP="009F354C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2</w:t>
            </w:r>
            <w:r w:rsidR="009F354C" w:rsidRPr="009F354C">
              <w:rPr>
                <w:sz w:val="28"/>
              </w:rPr>
              <w:t>5</w:t>
            </w:r>
          </w:p>
        </w:tc>
      </w:tr>
      <w:tr w:rsidR="00DF28E1" w:rsidRPr="00DF28E1" w14:paraId="1DAF352D" w14:textId="77777777" w:rsidTr="009F354C">
        <w:tc>
          <w:tcPr>
            <w:tcW w:w="524" w:type="dxa"/>
          </w:tcPr>
          <w:p w14:paraId="3626DAE9" w14:textId="77777777" w:rsidR="00DF28E1" w:rsidRPr="00DF28E1" w:rsidRDefault="00DF28E1">
            <w:pPr>
              <w:spacing w:before="72"/>
              <w:jc w:val="center"/>
              <w:rPr>
                <w:sz w:val="28"/>
              </w:rPr>
            </w:pPr>
            <w:r w:rsidRPr="00DF28E1">
              <w:rPr>
                <w:sz w:val="28"/>
              </w:rPr>
              <w:t>5.</w:t>
            </w:r>
          </w:p>
        </w:tc>
        <w:tc>
          <w:tcPr>
            <w:tcW w:w="8363" w:type="dxa"/>
          </w:tcPr>
          <w:p w14:paraId="0BA8F896" w14:textId="77777777" w:rsidR="00DF28E1" w:rsidRPr="007F1A82" w:rsidRDefault="00DF28E1" w:rsidP="007F1A82">
            <w:pPr>
              <w:rPr>
                <w:sz w:val="28"/>
                <w:szCs w:val="28"/>
              </w:rPr>
            </w:pPr>
            <w:r w:rsidRPr="007F1A82">
              <w:rPr>
                <w:spacing w:val="-2"/>
                <w:sz w:val="28"/>
                <w:szCs w:val="28"/>
              </w:rPr>
              <w:t>КОНТРОЛЬ</w:t>
            </w:r>
            <w:r w:rsidR="00D1429B">
              <w:rPr>
                <w:spacing w:val="-2"/>
                <w:sz w:val="28"/>
                <w:szCs w:val="28"/>
              </w:rPr>
              <w:t xml:space="preserve"> </w:t>
            </w:r>
            <w:r w:rsidRPr="007F1A82">
              <w:rPr>
                <w:spacing w:val="-10"/>
                <w:sz w:val="28"/>
                <w:szCs w:val="28"/>
              </w:rPr>
              <w:t>И</w:t>
            </w:r>
            <w:r w:rsidR="00D1429B">
              <w:rPr>
                <w:spacing w:val="-10"/>
                <w:sz w:val="28"/>
                <w:szCs w:val="28"/>
              </w:rPr>
              <w:t xml:space="preserve"> </w:t>
            </w:r>
            <w:r w:rsidRPr="007F1A82">
              <w:rPr>
                <w:spacing w:val="-2"/>
                <w:sz w:val="28"/>
                <w:szCs w:val="28"/>
              </w:rPr>
              <w:t>ОЦЕНКА</w:t>
            </w:r>
            <w:r w:rsidR="00D1429B">
              <w:rPr>
                <w:spacing w:val="-2"/>
                <w:sz w:val="28"/>
                <w:szCs w:val="28"/>
              </w:rPr>
              <w:t xml:space="preserve"> </w:t>
            </w:r>
            <w:r w:rsidRPr="007F1A82">
              <w:rPr>
                <w:spacing w:val="-2"/>
                <w:sz w:val="28"/>
                <w:szCs w:val="28"/>
              </w:rPr>
              <w:t>РЕЗУЛЬТАТОВ</w:t>
            </w:r>
            <w:r w:rsidR="00D1429B">
              <w:rPr>
                <w:spacing w:val="-2"/>
                <w:sz w:val="28"/>
                <w:szCs w:val="28"/>
              </w:rPr>
              <w:t xml:space="preserve"> </w:t>
            </w:r>
            <w:r w:rsidRPr="007F1A82">
              <w:rPr>
                <w:sz w:val="28"/>
                <w:szCs w:val="28"/>
              </w:rPr>
              <w:t>ОСВОЕНИЯ</w:t>
            </w:r>
            <w:r w:rsidR="00D1429B">
              <w:rPr>
                <w:sz w:val="28"/>
                <w:szCs w:val="28"/>
              </w:rPr>
              <w:t xml:space="preserve"> </w:t>
            </w:r>
            <w:r w:rsidRPr="007F1A82">
              <w:rPr>
                <w:sz w:val="28"/>
                <w:szCs w:val="28"/>
              </w:rPr>
              <w:t>ПРОФЕССИОНАЛЬНОГО МОДУЛЯ (ВИДЫ ПРОФЕССИОНАЛЬНОЙ ДЕЯТЕЛЬНОСТИ)</w:t>
            </w:r>
          </w:p>
        </w:tc>
        <w:tc>
          <w:tcPr>
            <w:tcW w:w="709" w:type="dxa"/>
          </w:tcPr>
          <w:p w14:paraId="6C554118" w14:textId="77777777" w:rsidR="00DF28E1" w:rsidRPr="009F354C" w:rsidRDefault="004E5E73">
            <w:pPr>
              <w:spacing w:before="72"/>
              <w:jc w:val="center"/>
              <w:rPr>
                <w:sz w:val="28"/>
              </w:rPr>
            </w:pPr>
            <w:r w:rsidRPr="009F354C">
              <w:rPr>
                <w:sz w:val="28"/>
              </w:rPr>
              <w:t>28</w:t>
            </w:r>
          </w:p>
        </w:tc>
      </w:tr>
    </w:tbl>
    <w:p w14:paraId="6597B1C6" w14:textId="77777777" w:rsidR="00224F77" w:rsidRDefault="00224F77">
      <w:pPr>
        <w:spacing w:line="362" w:lineRule="auto"/>
        <w:sectPr w:rsidR="00224F77">
          <w:footerReference w:type="default" r:id="rId10"/>
          <w:pgSz w:w="11910" w:h="16840"/>
          <w:pgMar w:top="1040" w:right="460" w:bottom="1100" w:left="1580" w:header="0" w:footer="909" w:gutter="0"/>
          <w:cols w:space="720"/>
        </w:sectPr>
      </w:pPr>
    </w:p>
    <w:p w14:paraId="3775578B" w14:textId="77777777" w:rsidR="004C3669" w:rsidRDefault="004E61E0" w:rsidP="004C3669">
      <w:pPr>
        <w:pStyle w:val="1"/>
        <w:tabs>
          <w:tab w:val="left" w:pos="709"/>
          <w:tab w:val="left" w:pos="4297"/>
        </w:tabs>
        <w:spacing w:before="0"/>
        <w:ind w:left="0"/>
        <w:jc w:val="both"/>
        <w:rPr>
          <w:sz w:val="24"/>
          <w:szCs w:val="24"/>
        </w:rPr>
      </w:pPr>
      <w:bookmarkStart w:id="0" w:name="_TOC_250003"/>
      <w:r>
        <w:rPr>
          <w:spacing w:val="-4"/>
          <w:sz w:val="24"/>
          <w:szCs w:val="24"/>
        </w:rPr>
        <w:lastRenderedPageBreak/>
        <w:tab/>
        <w:t>1.</w:t>
      </w:r>
      <w:bookmarkEnd w:id="0"/>
      <w:r w:rsidR="004C3669" w:rsidRPr="004C3669">
        <w:rPr>
          <w:color w:val="1A1A1A"/>
          <w:sz w:val="24"/>
          <w:szCs w:val="24"/>
          <w:lang w:eastAsia="ru-RU"/>
        </w:rPr>
        <w:t xml:space="preserve"> </w:t>
      </w:r>
      <w:r w:rsidR="004C3669">
        <w:rPr>
          <w:color w:val="1A1A1A"/>
          <w:sz w:val="24"/>
          <w:szCs w:val="24"/>
          <w:lang w:eastAsia="ru-RU"/>
        </w:rPr>
        <w:t xml:space="preserve">ОБЩАЯ ХАРАКТЕРИСТИКА РАБОЧЕЙ ПРОГРАММЫ </w:t>
      </w:r>
      <w:bookmarkStart w:id="1" w:name="1.1_Область_применения_примерной_програм"/>
      <w:bookmarkEnd w:id="1"/>
      <w:r w:rsidR="004C3669" w:rsidRPr="004C3669">
        <w:rPr>
          <w:color w:val="1A1A1A"/>
          <w:sz w:val="24"/>
          <w:szCs w:val="24"/>
          <w:lang w:eastAsia="ru-RU"/>
        </w:rPr>
        <w:t>ПРОФЕССИОНАЛЬНОГО МОДУЛЯ</w:t>
      </w:r>
      <w:r w:rsidR="004C3669" w:rsidRPr="004C3669">
        <w:rPr>
          <w:sz w:val="22"/>
          <w:szCs w:val="22"/>
        </w:rPr>
        <w:t xml:space="preserve"> </w:t>
      </w:r>
    </w:p>
    <w:p w14:paraId="6F952EE1" w14:textId="3DDA81E7" w:rsidR="00224F77" w:rsidRPr="004E61E0" w:rsidRDefault="00F56C48" w:rsidP="004C3669">
      <w:pPr>
        <w:pStyle w:val="1"/>
        <w:tabs>
          <w:tab w:val="left" w:pos="709"/>
          <w:tab w:val="left" w:pos="4297"/>
        </w:tabs>
        <w:spacing w:before="0"/>
        <w:ind w:left="0"/>
        <w:jc w:val="both"/>
        <w:rPr>
          <w:b w:val="0"/>
          <w:sz w:val="24"/>
          <w:szCs w:val="24"/>
        </w:rPr>
      </w:pPr>
      <w:r w:rsidRPr="004E61E0">
        <w:rPr>
          <w:sz w:val="24"/>
          <w:szCs w:val="24"/>
        </w:rPr>
        <w:t>Область</w:t>
      </w:r>
      <w:r w:rsidR="004C3669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применения</w:t>
      </w:r>
      <w:r w:rsidR="004C3669">
        <w:rPr>
          <w:sz w:val="24"/>
          <w:szCs w:val="24"/>
        </w:rPr>
        <w:t xml:space="preserve"> рабочей </w:t>
      </w:r>
      <w:r w:rsidRPr="004E61E0">
        <w:rPr>
          <w:spacing w:val="-2"/>
          <w:sz w:val="24"/>
          <w:szCs w:val="24"/>
        </w:rPr>
        <w:t>программы</w:t>
      </w:r>
    </w:p>
    <w:p w14:paraId="49346ACB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Рабочая программа профессионального модуля (далее - рабочая программа) –</w:t>
      </w:r>
      <w:r w:rsidR="004E61E0" w:rsidRPr="004E61E0">
        <w:t xml:space="preserve"> </w:t>
      </w:r>
      <w:r w:rsidRPr="004E61E0">
        <w:t xml:space="preserve">является частью программы подготовки специалистов среднего звена (далее – ППССЗ) и разработана в соответствии с ФГОС СПО по специальности </w:t>
      </w:r>
      <w:r w:rsidRPr="004E61E0">
        <w:rPr>
          <w:b/>
        </w:rPr>
        <w:t xml:space="preserve">38.02.08 Торговое дело </w:t>
      </w:r>
      <w:r w:rsidRPr="004E61E0">
        <w:t>в части освоения основного вида профессиональной деятельности (ВПД)</w:t>
      </w:r>
      <w:r w:rsidR="007F1A82" w:rsidRPr="004E61E0">
        <w:t>.</w:t>
      </w:r>
      <w:r w:rsidRPr="004E61E0">
        <w:t xml:space="preserve"> Организация и осуществление торговой деятельности и соответствующих профессиональных компетенций:</w:t>
      </w:r>
    </w:p>
    <w:p w14:paraId="7AF1CDBA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ПК 1.1 Проводить сбор и анализ информации о потребностях субъектов рынка на товары и услуги, в том числе с использованием цифровых и информационных технологий</w:t>
      </w:r>
    </w:p>
    <w:p w14:paraId="296E4C90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 xml:space="preserve">ПК 1.2 Устанавливать хозяйственные связи с поставщиками и потребителями товаров и услуг, в том числе с применением коммуникативных возможностей искусственного </w:t>
      </w:r>
      <w:r w:rsidRPr="004E61E0">
        <w:rPr>
          <w:spacing w:val="-2"/>
        </w:rPr>
        <w:t>интеллекта</w:t>
      </w:r>
    </w:p>
    <w:p w14:paraId="077BEAAF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 xml:space="preserve">ПК1.3 Осуществлять подготовку, оформление и проверку закупочной документации, в том числе с использованием электронного документооборота и сквозных цифровых </w:t>
      </w:r>
      <w:r w:rsidRPr="004E61E0">
        <w:rPr>
          <w:spacing w:val="-2"/>
        </w:rPr>
        <w:t>технологий</w:t>
      </w:r>
    </w:p>
    <w:p w14:paraId="37E70228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ПК 1.4 Осуществлять подготовку к заключению внешнеторгового контракта и его документальное сопровождение</w:t>
      </w:r>
    </w:p>
    <w:p w14:paraId="344A966B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 xml:space="preserve">ПК1.5 Осуществлять контроль исполнения обязательств по внешнеторговому </w:t>
      </w:r>
      <w:r w:rsidRPr="004E61E0">
        <w:rPr>
          <w:spacing w:val="-2"/>
        </w:rPr>
        <w:t>контракту</w:t>
      </w:r>
    </w:p>
    <w:p w14:paraId="2C795134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ПК1.6 Организовывать выполнение торгово-технологических процессов, в том числе с применением цифровых технологий</w:t>
      </w:r>
    </w:p>
    <w:p w14:paraId="452CF28F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Рабочая программа профессионального модуля может быть использована при разработке программ дополнительного профессионального образования (повышения квалификации</w:t>
      </w:r>
      <w:r w:rsidR="001B4760">
        <w:t xml:space="preserve"> </w:t>
      </w:r>
      <w:r w:rsidRPr="004E61E0">
        <w:t>и</w:t>
      </w:r>
      <w:r w:rsidR="001B4760">
        <w:t xml:space="preserve"> </w:t>
      </w:r>
      <w:r w:rsidRPr="004E61E0">
        <w:t>переподготовки)</w:t>
      </w:r>
      <w:r w:rsidR="001B4760">
        <w:t xml:space="preserve"> </w:t>
      </w:r>
      <w:r w:rsidRPr="004E61E0">
        <w:t>работников</w:t>
      </w:r>
      <w:r w:rsidR="001B4760">
        <w:t xml:space="preserve"> </w:t>
      </w:r>
      <w:r w:rsidRPr="004E61E0">
        <w:t>в</w:t>
      </w:r>
      <w:r w:rsidR="001B4760">
        <w:t xml:space="preserve"> </w:t>
      </w:r>
      <w:r w:rsidRPr="004E61E0">
        <w:t>области товароведения</w:t>
      </w:r>
      <w:r w:rsidR="001B4760">
        <w:t xml:space="preserve"> </w:t>
      </w:r>
      <w:r w:rsidRPr="004E61E0">
        <w:t>и</w:t>
      </w:r>
      <w:r w:rsidR="001B4760">
        <w:t xml:space="preserve"> </w:t>
      </w:r>
      <w:r w:rsidRPr="004E61E0">
        <w:t>экспертизы</w:t>
      </w:r>
      <w:r w:rsidR="001B4760">
        <w:t xml:space="preserve"> </w:t>
      </w:r>
      <w:r w:rsidRPr="004E61E0">
        <w:t xml:space="preserve">качества </w:t>
      </w:r>
      <w:r w:rsidRPr="004E61E0">
        <w:rPr>
          <w:spacing w:val="-2"/>
        </w:rPr>
        <w:t>товаров.</w:t>
      </w:r>
    </w:p>
    <w:p w14:paraId="68623A67" w14:textId="77777777" w:rsidR="00224F77" w:rsidRPr="004E61E0" w:rsidRDefault="00224F77" w:rsidP="004E61E0">
      <w:pPr>
        <w:pStyle w:val="a3"/>
        <w:ind w:left="0" w:firstLine="709"/>
        <w:jc w:val="both"/>
      </w:pPr>
    </w:p>
    <w:p w14:paraId="1B67752F" w14:textId="77777777" w:rsidR="00224F77" w:rsidRPr="004C3669" w:rsidRDefault="00F56C48" w:rsidP="004C3669">
      <w:pPr>
        <w:tabs>
          <w:tab w:val="left" w:pos="1693"/>
        </w:tabs>
        <w:rPr>
          <w:b/>
          <w:sz w:val="24"/>
          <w:szCs w:val="24"/>
        </w:rPr>
      </w:pPr>
      <w:bookmarkStart w:id="2" w:name="1.2_Предварительные_компетенции,_сформир"/>
      <w:bookmarkEnd w:id="2"/>
      <w:r w:rsidRPr="004C3669">
        <w:rPr>
          <w:b/>
          <w:sz w:val="24"/>
          <w:szCs w:val="24"/>
        </w:rPr>
        <w:t>Предварительные компетенции, сформированные у обучающегося до начала изучения профессионального модуля</w:t>
      </w:r>
    </w:p>
    <w:p w14:paraId="6B0757E6" w14:textId="77777777" w:rsidR="007F1A82" w:rsidRPr="004E61E0" w:rsidRDefault="007F1A82" w:rsidP="004E61E0">
      <w:pPr>
        <w:pStyle w:val="a4"/>
        <w:tabs>
          <w:tab w:val="left" w:pos="1693"/>
        </w:tabs>
        <w:ind w:left="0" w:firstLine="709"/>
        <w:jc w:val="both"/>
        <w:rPr>
          <w:b/>
          <w:sz w:val="24"/>
          <w:szCs w:val="24"/>
        </w:rPr>
      </w:pPr>
    </w:p>
    <w:p w14:paraId="13C40BDE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 xml:space="preserve">До изучения профессионального модуля студент обладает знаниями и навыками, полученными в процессе изучения </w:t>
      </w:r>
      <w:r w:rsidR="001B4760">
        <w:t xml:space="preserve">общеобразовательных </w:t>
      </w:r>
      <w:r w:rsidRPr="004E61E0">
        <w:t>дисциплин при реализации программы среднего общего образования на 1 курсе.</w:t>
      </w:r>
    </w:p>
    <w:p w14:paraId="6307FA1F" w14:textId="77777777" w:rsidR="00224F77" w:rsidRPr="004E61E0" w:rsidRDefault="00224F77" w:rsidP="004E61E0">
      <w:pPr>
        <w:pStyle w:val="a3"/>
        <w:ind w:left="0" w:firstLine="709"/>
        <w:jc w:val="both"/>
      </w:pPr>
    </w:p>
    <w:p w14:paraId="44135320" w14:textId="77777777" w:rsidR="00224F77" w:rsidRPr="004C3669" w:rsidRDefault="00F56C48" w:rsidP="004C3669">
      <w:pPr>
        <w:tabs>
          <w:tab w:val="left" w:pos="1694"/>
        </w:tabs>
        <w:rPr>
          <w:b/>
          <w:sz w:val="24"/>
          <w:szCs w:val="24"/>
        </w:rPr>
      </w:pPr>
      <w:bookmarkStart w:id="3" w:name="1.3_Цели_и_задачи_модуля_–_требования_к_"/>
      <w:bookmarkEnd w:id="3"/>
      <w:r w:rsidRPr="004C3669">
        <w:rPr>
          <w:b/>
          <w:sz w:val="24"/>
          <w:szCs w:val="24"/>
        </w:rPr>
        <w:t>Цели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и задачи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модуля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–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требования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к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результатам</w:t>
      </w:r>
      <w:r w:rsidR="004E61E0" w:rsidRPr="004C3669">
        <w:rPr>
          <w:b/>
          <w:sz w:val="24"/>
          <w:szCs w:val="24"/>
        </w:rPr>
        <w:t xml:space="preserve"> </w:t>
      </w:r>
      <w:r w:rsidRPr="004C3669">
        <w:rPr>
          <w:b/>
          <w:sz w:val="24"/>
          <w:szCs w:val="24"/>
        </w:rPr>
        <w:t>освоения</w:t>
      </w:r>
      <w:r w:rsidR="004E61E0" w:rsidRPr="004C3669">
        <w:rPr>
          <w:b/>
          <w:sz w:val="24"/>
          <w:szCs w:val="24"/>
        </w:rPr>
        <w:t xml:space="preserve"> </w:t>
      </w:r>
      <w:r w:rsidR="007F1A82" w:rsidRPr="004C3669">
        <w:rPr>
          <w:b/>
          <w:spacing w:val="-2"/>
          <w:sz w:val="24"/>
          <w:szCs w:val="24"/>
        </w:rPr>
        <w:t>модуля</w:t>
      </w:r>
    </w:p>
    <w:p w14:paraId="3468C0A0" w14:textId="77777777" w:rsidR="007F1A82" w:rsidRPr="004E61E0" w:rsidRDefault="007F1A82" w:rsidP="004E61E0">
      <w:pPr>
        <w:pStyle w:val="a4"/>
        <w:tabs>
          <w:tab w:val="left" w:pos="1694"/>
        </w:tabs>
        <w:ind w:left="0" w:firstLine="709"/>
        <w:jc w:val="both"/>
        <w:rPr>
          <w:b/>
          <w:sz w:val="24"/>
          <w:szCs w:val="24"/>
        </w:rPr>
      </w:pPr>
    </w:p>
    <w:p w14:paraId="31B29756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14:paraId="2B649696" w14:textId="77777777" w:rsidR="00224F77" w:rsidRPr="004E61E0" w:rsidRDefault="00F56C48" w:rsidP="004E61E0">
      <w:pPr>
        <w:ind w:firstLine="709"/>
        <w:jc w:val="both"/>
        <w:rPr>
          <w:b/>
          <w:sz w:val="24"/>
          <w:szCs w:val="24"/>
        </w:rPr>
      </w:pPr>
      <w:bookmarkStart w:id="4" w:name="иметь_практический_опыт:"/>
      <w:bookmarkEnd w:id="4"/>
      <w:r w:rsidRPr="004E61E0">
        <w:rPr>
          <w:b/>
          <w:sz w:val="24"/>
          <w:szCs w:val="24"/>
        </w:rPr>
        <w:t>иметьпрактический</w:t>
      </w:r>
      <w:r w:rsidRPr="004E61E0">
        <w:rPr>
          <w:b/>
          <w:spacing w:val="-4"/>
          <w:sz w:val="24"/>
          <w:szCs w:val="24"/>
        </w:rPr>
        <w:t xml:space="preserve"> опыт:</w:t>
      </w:r>
    </w:p>
    <w:p w14:paraId="4CF1B1E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поиска и систематизации открытых источников информации о внутренних и внешних рынках для сбыта товарной продукции;</w:t>
      </w:r>
    </w:p>
    <w:p w14:paraId="6F42308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проведенияанализаиоценкиобъемаспросана товарную продукцию организациина внутренних и внешних рынках;</w:t>
      </w:r>
    </w:p>
    <w:p w14:paraId="594D57F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обработки,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формирования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 хранения данных,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документов,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том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числе полученных от поставщиков (подрядчиков, исполнителей);</w:t>
      </w:r>
    </w:p>
    <w:p w14:paraId="0734177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3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составления перечня требований внешних рынков к товарной продукции </w:t>
      </w:r>
      <w:r w:rsidRPr="004E61E0">
        <w:rPr>
          <w:spacing w:val="-2"/>
          <w:sz w:val="24"/>
          <w:szCs w:val="24"/>
        </w:rPr>
        <w:t>организации;</w:t>
      </w:r>
    </w:p>
    <w:p w14:paraId="7474F25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1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подготовки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рекомендаций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омологации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товарной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продукции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итогам</w:t>
      </w:r>
      <w:r w:rsidR="001B476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анализа</w:t>
      </w:r>
    </w:p>
    <w:p w14:paraId="4580EF35" w14:textId="77777777" w:rsidR="00224F77" w:rsidRPr="004E61E0" w:rsidRDefault="00224F77" w:rsidP="004E61E0">
      <w:pPr>
        <w:ind w:firstLine="709"/>
        <w:jc w:val="both"/>
        <w:rPr>
          <w:sz w:val="24"/>
          <w:szCs w:val="24"/>
        </w:rPr>
        <w:sectPr w:rsidR="00224F77" w:rsidRPr="004E61E0" w:rsidSect="004E61E0">
          <w:footerReference w:type="default" r:id="rId11"/>
          <w:pgSz w:w="11910" w:h="16840"/>
          <w:pgMar w:top="1134" w:right="850" w:bottom="1134" w:left="1701" w:header="0" w:footer="765" w:gutter="0"/>
          <w:pgNumType w:start="4"/>
          <w:cols w:space="720"/>
          <w:docGrid w:linePitch="299"/>
        </w:sectPr>
      </w:pPr>
    </w:p>
    <w:p w14:paraId="7E659FBD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lastRenderedPageBreak/>
        <w:t>требований</w:t>
      </w:r>
      <w:r w:rsidR="001B4760">
        <w:t xml:space="preserve"> </w:t>
      </w:r>
      <w:r w:rsidRPr="004E61E0">
        <w:t>определенного</w:t>
      </w:r>
      <w:r w:rsidR="001B4760">
        <w:t xml:space="preserve"> </w:t>
      </w:r>
      <w:r w:rsidRPr="004E61E0">
        <w:t>внешнего</w:t>
      </w:r>
      <w:r w:rsidR="001B4760">
        <w:t xml:space="preserve"> </w:t>
      </w:r>
      <w:r w:rsidRPr="004E61E0">
        <w:rPr>
          <w:spacing w:val="-2"/>
        </w:rPr>
        <w:t>рынка;</w:t>
      </w:r>
    </w:p>
    <w:p w14:paraId="1BAE0D8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8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проведения анализа конъюнктуры и емкости товарных рынков, мониторинга внутренних и внешних рынков;</w:t>
      </w:r>
    </w:p>
    <w:p w14:paraId="7F4A7F4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подготовки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аналитических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документов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 конкурентным преимуществам продукции организации на внешних рынках;</w:t>
      </w:r>
    </w:p>
    <w:p w14:paraId="6802F68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оформления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договоров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1B4760">
        <w:rPr>
          <w:sz w:val="24"/>
          <w:szCs w:val="24"/>
        </w:rPr>
        <w:t xml:space="preserve"> поставщиками </w:t>
      </w:r>
      <w:r w:rsidRPr="004E61E0">
        <w:rPr>
          <w:sz w:val="24"/>
          <w:szCs w:val="24"/>
        </w:rPr>
        <w:t>потребителями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1B476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услуг;</w:t>
      </w:r>
    </w:p>
    <w:p w14:paraId="54B88A8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мониторинга поставщиков (подрядчиков, исполнителей) и заказчиков в сфере </w:t>
      </w:r>
      <w:r w:rsidRPr="004E61E0">
        <w:rPr>
          <w:spacing w:val="-2"/>
          <w:sz w:val="24"/>
          <w:szCs w:val="24"/>
        </w:rPr>
        <w:t>закупок;</w:t>
      </w:r>
    </w:p>
    <w:p w14:paraId="46A870E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59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установления контактов с деловыми партнерами, заключения договоров, предъявления претензий;</w:t>
      </w:r>
    </w:p>
    <w:p w14:paraId="47004FC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8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составления деловых писем, предложений, заказов на поставку товаров, проведения безналичных расчетов;</w:t>
      </w:r>
    </w:p>
    <w:p w14:paraId="72010A1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9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формирования начальной (максимальной) цены закупки, описания объекта закупки, требований к участнику закупки, порядка оценки участников, проекта контракта;</w:t>
      </w:r>
    </w:p>
    <w:p w14:paraId="2CECDFC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составления и оформления закупочной документации, осуществления ее проверки для проведения закупочной процедуры, организационно-технического обеспечения деятельности закупочных комиссий, оценки результатов и подведение итогов закупочной </w:t>
      </w:r>
      <w:r w:rsidRPr="004E61E0">
        <w:rPr>
          <w:spacing w:val="-2"/>
          <w:sz w:val="24"/>
          <w:szCs w:val="24"/>
        </w:rPr>
        <w:t>процедуры;</w:t>
      </w:r>
    </w:p>
    <w:p w14:paraId="1652DEB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2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осуществления подготовки протоколов заседаний закупочных комиссий на основании решений, принятых членами комиссии по осуществлению закупок;</w:t>
      </w:r>
    </w:p>
    <w:p w14:paraId="0437F10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4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публичного размещения полученных результатов; осуществления проверки необходимой документации для заключения контрактов и процедуры подписания контрактас поставщиками (подрядчиками, исполнителями);</w:t>
      </w:r>
    </w:p>
    <w:p w14:paraId="71253589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9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публичного размещения отчетов, информации о неисполнении контракта, о санкциях, об изменении или о расторжении контракта, за исключением сведений, составляющих государственную тайну;</w:t>
      </w:r>
    </w:p>
    <w:p w14:paraId="3B83ACE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8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организации осуществления оплаты поставленного товара, выполненной работы (ее результатов), оказанной услуги, а также отдельных этапов исполнения контракта, денежных сумм по банковской гарантии в предусмотренных случая, организации возврата денежных средств, внесенных в качестве обеспечения исполнения заявок или обеспечения исполнения </w:t>
      </w:r>
      <w:r w:rsidRPr="004E61E0">
        <w:rPr>
          <w:spacing w:val="-2"/>
          <w:sz w:val="24"/>
          <w:szCs w:val="24"/>
        </w:rPr>
        <w:t>контрактов;</w:t>
      </w:r>
    </w:p>
    <w:p w14:paraId="458BDAA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4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направления запросов, приглашений и информации потенциальным участникам внешнеторгового контракта;</w:t>
      </w:r>
    </w:p>
    <w:p w14:paraId="214F106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29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проведения предварительного анализа поступающих коммерческих предложений, запросов от потенциальных партнеров на внешних рынках;</w:t>
      </w:r>
    </w:p>
    <w:p w14:paraId="7134346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8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составления спискаотклонений от приемлемых условий внешнеторгового контракта (перечень разногласий);</w:t>
      </w:r>
    </w:p>
    <w:p w14:paraId="7ACC159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264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документального оформления результатов переговоров по условиям внешнеторгового контракта;</w:t>
      </w:r>
    </w:p>
    <w:p w14:paraId="0265DD9D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подготовки сводныхотчетови предложенийопотенциальныхпартнерахнавнешних </w:t>
      </w:r>
      <w:r w:rsidRPr="004E61E0">
        <w:rPr>
          <w:spacing w:val="-2"/>
          <w:sz w:val="24"/>
          <w:szCs w:val="24"/>
        </w:rPr>
        <w:t>рынках;</w:t>
      </w:r>
    </w:p>
    <w:p w14:paraId="18F37EB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05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формирования списка потенциальных партнеров для заключения внешнеторгового </w:t>
      </w:r>
      <w:r w:rsidRPr="004E61E0">
        <w:rPr>
          <w:spacing w:val="-2"/>
          <w:sz w:val="24"/>
          <w:szCs w:val="24"/>
        </w:rPr>
        <w:t>контракта;</w:t>
      </w:r>
    </w:p>
    <w:p w14:paraId="5051128A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обработки, формирования, хранения информации и данных об участниках внешнеторгового контракта;</w:t>
      </w:r>
    </w:p>
    <w:p w14:paraId="514123B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формирования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проекта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внешнеторгового</w:t>
      </w:r>
      <w:r w:rsidR="001B476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контракта;</w:t>
      </w:r>
    </w:p>
    <w:p w14:paraId="4B04907A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23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осуществления проверки необходимой документации для заключения внешнеторгового контракта;</w:t>
      </w:r>
    </w:p>
    <w:p w14:paraId="0927867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подготовки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процедуры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подписания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внешнеторгового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контракта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1B476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контрагентом;</w:t>
      </w:r>
    </w:p>
    <w:p w14:paraId="4C5E5D8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9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подготовки документа о приемке результатов отдельного этапа исполнения </w:t>
      </w:r>
      <w:r w:rsidRPr="004E61E0">
        <w:rPr>
          <w:spacing w:val="-2"/>
          <w:sz w:val="24"/>
          <w:szCs w:val="24"/>
        </w:rPr>
        <w:t>контракта;</w:t>
      </w:r>
    </w:p>
    <w:p w14:paraId="5B368C6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31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сбора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информации,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документов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вопросам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исполнения</w:t>
      </w:r>
      <w:r w:rsidR="001B476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обязательств</w:t>
      </w:r>
      <w:r w:rsidR="001B4760">
        <w:rPr>
          <w:sz w:val="24"/>
          <w:szCs w:val="24"/>
        </w:rPr>
        <w:t xml:space="preserve"> </w:t>
      </w:r>
      <w:r w:rsidRPr="004E61E0">
        <w:rPr>
          <w:spacing w:val="-5"/>
          <w:sz w:val="24"/>
          <w:szCs w:val="24"/>
        </w:rPr>
        <w:t>по</w:t>
      </w:r>
    </w:p>
    <w:p w14:paraId="56B66559" w14:textId="77777777" w:rsidR="00224F77" w:rsidRPr="004E61E0" w:rsidRDefault="00224F77" w:rsidP="004E61E0">
      <w:pPr>
        <w:ind w:firstLine="709"/>
        <w:jc w:val="both"/>
        <w:rPr>
          <w:sz w:val="24"/>
          <w:szCs w:val="24"/>
        </w:rPr>
        <w:sectPr w:rsidR="00224F77" w:rsidRPr="004E61E0" w:rsidSect="004E61E0"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2E5AFE2B" w14:textId="77777777" w:rsidR="00224F77" w:rsidRPr="004E61E0" w:rsidRDefault="00F56C48" w:rsidP="004E61E0">
      <w:pPr>
        <w:pStyle w:val="a3"/>
        <w:ind w:left="0" w:firstLine="709"/>
        <w:jc w:val="both"/>
      </w:pPr>
      <w:r w:rsidRPr="004E61E0">
        <w:lastRenderedPageBreak/>
        <w:t>внешнеторговому</w:t>
      </w:r>
      <w:r w:rsidR="001B4760">
        <w:t xml:space="preserve"> </w:t>
      </w:r>
      <w:r w:rsidRPr="004E61E0">
        <w:rPr>
          <w:spacing w:val="-2"/>
        </w:rPr>
        <w:t>контракту;</w:t>
      </w:r>
    </w:p>
    <w:p w14:paraId="73D5949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разработки плана-графика контрольных мероприятий по исполнению обязательств по внешнеторговому контракту;</w:t>
      </w:r>
    </w:p>
    <w:p w14:paraId="63B2E81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6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 xml:space="preserve">мониторинга отклонений от выполнения обязательств по внешнеторговому </w:t>
      </w:r>
      <w:r w:rsidRPr="004E61E0">
        <w:rPr>
          <w:spacing w:val="-2"/>
          <w:sz w:val="24"/>
          <w:szCs w:val="24"/>
        </w:rPr>
        <w:t>контракту;</w:t>
      </w:r>
    </w:p>
    <w:p w14:paraId="617F3FE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4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документального оформления отклонений от выполнения обязательств по внешнеторговому контракту и организация претензионной работы;</w:t>
      </w:r>
    </w:p>
    <w:p w14:paraId="69C46B6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подготовки предложений по применению мер ответственности и совершению соответствующих действий в случае нарушения обязательств по внешнеторговому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контракту;</w:t>
      </w:r>
    </w:p>
    <w:p w14:paraId="2F59DF8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4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выполнения торгово-технологических операций, в том числе с использованием искусственного интеллекта, голосовых помощников, чат-ботов для обработки запросов покупателей с максимальной скоростью;</w:t>
      </w:r>
    </w:p>
    <w:p w14:paraId="25E1415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9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организации торговли, в том числе с использованием камер и алгоритмов распознавания лиц дляосуществления расчетов с покупателями без применения контрольно- кассовой техники;</w:t>
      </w:r>
    </w:p>
    <w:p w14:paraId="4D93A34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приемкитоваровпоколичествуи</w:t>
      </w:r>
      <w:r w:rsidRPr="004E61E0">
        <w:rPr>
          <w:spacing w:val="-2"/>
          <w:sz w:val="24"/>
          <w:szCs w:val="24"/>
        </w:rPr>
        <w:t xml:space="preserve"> качеству;</w:t>
      </w:r>
    </w:p>
    <w:p w14:paraId="33EAE4D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соблюденияправилохраны</w:t>
      </w:r>
      <w:r w:rsidRPr="004E61E0">
        <w:rPr>
          <w:spacing w:val="-2"/>
          <w:sz w:val="24"/>
          <w:szCs w:val="24"/>
        </w:rPr>
        <w:t>труда.</w:t>
      </w:r>
    </w:p>
    <w:p w14:paraId="555A8325" w14:textId="77777777" w:rsidR="00224F77" w:rsidRPr="004E61E0" w:rsidRDefault="00224F77" w:rsidP="004E61E0">
      <w:pPr>
        <w:pStyle w:val="a3"/>
        <w:ind w:left="0" w:firstLine="709"/>
        <w:jc w:val="both"/>
      </w:pPr>
    </w:p>
    <w:p w14:paraId="0C65F744" w14:textId="77777777" w:rsidR="00224F77" w:rsidRPr="004E61E0" w:rsidRDefault="00F56C48" w:rsidP="004E61E0">
      <w:pPr>
        <w:ind w:firstLine="709"/>
        <w:jc w:val="both"/>
        <w:rPr>
          <w:b/>
          <w:sz w:val="24"/>
          <w:szCs w:val="24"/>
        </w:rPr>
      </w:pPr>
      <w:bookmarkStart w:id="5" w:name="знать:"/>
      <w:bookmarkEnd w:id="5"/>
      <w:r w:rsidRPr="004E61E0">
        <w:rPr>
          <w:b/>
          <w:spacing w:val="-2"/>
          <w:sz w:val="24"/>
          <w:szCs w:val="24"/>
        </w:rPr>
        <w:t>знать:</w:t>
      </w:r>
    </w:p>
    <w:p w14:paraId="3ECB907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инструменты работы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базами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данных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внутренних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внешних</w:t>
      </w:r>
      <w:r w:rsidR="004E61E0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рынков;</w:t>
      </w:r>
    </w:p>
    <w:p w14:paraId="227312B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3"/>
          <w:tab w:val="left" w:pos="2789"/>
          <w:tab w:val="left" w:pos="6530"/>
          <w:tab w:val="left" w:pos="7556"/>
          <w:tab w:val="left" w:pos="92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требования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</w:t>
      </w:r>
      <w:r w:rsidRPr="004E61E0">
        <w:rPr>
          <w:sz w:val="24"/>
          <w:szCs w:val="24"/>
        </w:rPr>
        <w:tab/>
        <w:t>порядку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заполнения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ведения</w:t>
      </w:r>
      <w:r w:rsidRPr="004E61E0">
        <w:rPr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>рабочей</w:t>
      </w:r>
      <w:r w:rsidRPr="004E61E0">
        <w:rPr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>документации,</w:t>
      </w:r>
      <w:r w:rsidR="004E61E0">
        <w:rPr>
          <w:sz w:val="24"/>
          <w:szCs w:val="24"/>
        </w:rPr>
        <w:t xml:space="preserve"> </w:t>
      </w:r>
      <w:r w:rsidRPr="004E61E0">
        <w:rPr>
          <w:spacing w:val="-4"/>
          <w:sz w:val="24"/>
          <w:szCs w:val="24"/>
        </w:rPr>
        <w:t xml:space="preserve">схем </w:t>
      </w:r>
      <w:r w:rsidRPr="004E61E0">
        <w:rPr>
          <w:sz w:val="24"/>
          <w:szCs w:val="24"/>
        </w:rPr>
        <w:t>электронного документооборота;</w:t>
      </w:r>
    </w:p>
    <w:p w14:paraId="33A26B6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стандарты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требования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внешних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рынков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товарной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продукции;</w:t>
      </w:r>
    </w:p>
    <w:p w14:paraId="78FFDFC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8"/>
          <w:tab w:val="left" w:pos="2288"/>
          <w:tab w:val="left" w:pos="4633"/>
          <w:tab w:val="left" w:pos="4964"/>
          <w:tab w:val="left" w:pos="6379"/>
          <w:tab w:val="left" w:pos="7626"/>
          <w:tab w:val="left" w:pos="7933"/>
          <w:tab w:val="left" w:pos="9631"/>
        </w:tabs>
        <w:ind w:left="0" w:firstLine="709"/>
        <w:jc w:val="both"/>
        <w:rPr>
          <w:sz w:val="24"/>
          <w:szCs w:val="24"/>
        </w:rPr>
      </w:pPr>
      <w:r w:rsidRPr="004E61E0">
        <w:rPr>
          <w:spacing w:val="-2"/>
          <w:sz w:val="24"/>
          <w:szCs w:val="24"/>
        </w:rPr>
        <w:t>правовые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нормы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оформлени</w:t>
      </w:r>
      <w:r w:rsidR="005038C4">
        <w:rPr>
          <w:sz w:val="24"/>
          <w:szCs w:val="24"/>
        </w:rPr>
        <w:t xml:space="preserve">я </w:t>
      </w:r>
      <w:r w:rsidRPr="004E61E0">
        <w:rPr>
          <w:spacing w:val="-10"/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заключения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договоров</w:t>
      </w:r>
      <w:r w:rsidR="005038C4">
        <w:rPr>
          <w:sz w:val="24"/>
          <w:szCs w:val="24"/>
        </w:rPr>
        <w:t xml:space="preserve"> </w:t>
      </w:r>
      <w:r w:rsidRPr="004E61E0">
        <w:rPr>
          <w:spacing w:val="-10"/>
          <w:sz w:val="24"/>
          <w:szCs w:val="24"/>
        </w:rPr>
        <w:t>с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поставщиками</w:t>
      </w:r>
      <w:r w:rsidR="005038C4">
        <w:rPr>
          <w:spacing w:val="-2"/>
          <w:sz w:val="24"/>
          <w:szCs w:val="24"/>
        </w:rPr>
        <w:t xml:space="preserve"> </w:t>
      </w:r>
      <w:r w:rsidRPr="004E61E0">
        <w:rPr>
          <w:spacing w:val="-10"/>
          <w:sz w:val="24"/>
          <w:szCs w:val="24"/>
        </w:rPr>
        <w:t xml:space="preserve">и </w:t>
      </w:r>
      <w:r w:rsidRPr="004E61E0">
        <w:rPr>
          <w:sz w:val="24"/>
          <w:szCs w:val="24"/>
        </w:rPr>
        <w:t>потребителями товаров и услуг;</w:t>
      </w:r>
    </w:p>
    <w:p w14:paraId="0B37E0E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34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структуру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содержание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договора</w:t>
      </w:r>
      <w:r w:rsidR="004E61E0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поставки,</w:t>
      </w:r>
      <w:r w:rsidR="004E61E0">
        <w:rPr>
          <w:sz w:val="24"/>
          <w:szCs w:val="24"/>
        </w:rPr>
        <w:t xml:space="preserve"> </w:t>
      </w:r>
      <w:r w:rsidR="005038C4">
        <w:rPr>
          <w:sz w:val="24"/>
          <w:szCs w:val="24"/>
        </w:rPr>
        <w:t xml:space="preserve">спецификации </w:t>
      </w:r>
      <w:r w:rsidRPr="004E61E0">
        <w:rPr>
          <w:sz w:val="24"/>
          <w:szCs w:val="24"/>
        </w:rPr>
        <w:t>сопроводительного письма критерии поиска и методы отбора поставщиков;</w:t>
      </w:r>
    </w:p>
    <w:p w14:paraId="79BCE10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инструменты работы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базами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больших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данных;</w:t>
      </w:r>
    </w:p>
    <w:p w14:paraId="5E10B55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требования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порядку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заполнения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 ведения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рабочей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документации,</w:t>
      </w:r>
    </w:p>
    <w:p w14:paraId="4209734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схемы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электронного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документооборота;</w:t>
      </w:r>
    </w:p>
    <w:p w14:paraId="7F98CFE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2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законодательство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Российской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Федерации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контрактной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сфере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закупок </w:t>
      </w:r>
      <w:r w:rsidRPr="004E61E0">
        <w:rPr>
          <w:spacing w:val="-2"/>
          <w:sz w:val="24"/>
          <w:szCs w:val="24"/>
        </w:rPr>
        <w:t>товаров;</w:t>
      </w:r>
    </w:p>
    <w:p w14:paraId="246D7C1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особенности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составления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закупочной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документации;</w:t>
      </w:r>
    </w:p>
    <w:p w14:paraId="173EFCE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определения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обоснования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начальных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максимальных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цен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контракта;</w:t>
      </w:r>
    </w:p>
    <w:p w14:paraId="66786B9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39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основные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технические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характеристики,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преимущества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особенности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продукции организации, поставляемой на внешние рынки;</w:t>
      </w:r>
    </w:p>
    <w:p w14:paraId="34C3E1C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228"/>
          <w:tab w:val="left" w:pos="2907"/>
          <w:tab w:val="left" w:pos="4192"/>
          <w:tab w:val="left" w:pos="5056"/>
          <w:tab w:val="left" w:pos="7373"/>
        </w:tabs>
        <w:ind w:left="0" w:firstLine="709"/>
        <w:jc w:val="both"/>
        <w:rPr>
          <w:sz w:val="24"/>
          <w:szCs w:val="24"/>
        </w:rPr>
      </w:pPr>
      <w:r w:rsidRPr="004E61E0">
        <w:rPr>
          <w:spacing w:val="-2"/>
          <w:sz w:val="24"/>
          <w:szCs w:val="24"/>
        </w:rPr>
        <w:t>нормативные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правовые</w:t>
      </w:r>
      <w:r w:rsidR="005038C4">
        <w:rPr>
          <w:sz w:val="24"/>
          <w:szCs w:val="24"/>
        </w:rPr>
        <w:t xml:space="preserve"> </w:t>
      </w:r>
      <w:r w:rsidRPr="004E61E0">
        <w:rPr>
          <w:spacing w:val="-4"/>
          <w:sz w:val="24"/>
          <w:szCs w:val="24"/>
        </w:rPr>
        <w:t>акты,</w:t>
      </w:r>
      <w:r w:rsidRPr="004E61E0">
        <w:rPr>
          <w:sz w:val="24"/>
          <w:szCs w:val="24"/>
        </w:rPr>
        <w:tab/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регламентирующи</w:t>
      </w:r>
      <w:r w:rsidR="005038C4">
        <w:rPr>
          <w:spacing w:val="-2"/>
          <w:sz w:val="24"/>
          <w:szCs w:val="24"/>
        </w:rPr>
        <w:t xml:space="preserve">е </w:t>
      </w:r>
      <w:r w:rsidRPr="004E61E0">
        <w:rPr>
          <w:spacing w:val="-2"/>
          <w:sz w:val="24"/>
          <w:szCs w:val="24"/>
        </w:rPr>
        <w:t>внешнеэкономическую деятельность;</w:t>
      </w:r>
    </w:p>
    <w:p w14:paraId="59BAA24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5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международные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правила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толкования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наиболее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широко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используемых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терминов в области внешней торговли;</w:t>
      </w:r>
    </w:p>
    <w:p w14:paraId="67EF929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международные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договоры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сфере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стандартов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требований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продукции;</w:t>
      </w:r>
    </w:p>
    <w:p w14:paraId="6CD6C7A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стандартыитребованиявнешнихрынковктоварной</w:t>
      </w:r>
      <w:r w:rsidRPr="004E61E0">
        <w:rPr>
          <w:spacing w:val="-2"/>
          <w:sz w:val="24"/>
          <w:szCs w:val="24"/>
        </w:rPr>
        <w:t>продукции;</w:t>
      </w:r>
    </w:p>
    <w:p w14:paraId="06B618A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39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работы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базами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данных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источниками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маркетинговой информации о внешних рынках внешних рынков;</w:t>
      </w:r>
    </w:p>
    <w:p w14:paraId="12DB8C9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24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разработки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рекламной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внешних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рынков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инструменты продвижения товаров и услуг на внешних рынках;</w:t>
      </w:r>
    </w:p>
    <w:p w14:paraId="0BAC535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основные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виды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методы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международных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маркетинговых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коммуникаций;</w:t>
      </w:r>
    </w:p>
    <w:p w14:paraId="6D071BE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документооборот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внешнеторговых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сделок;</w:t>
      </w:r>
    </w:p>
    <w:p w14:paraId="44C7710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условия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внешнеторгового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контракта;</w:t>
      </w:r>
    </w:p>
    <w:p w14:paraId="3248AF4E" w14:textId="77777777" w:rsidR="00224F77" w:rsidRPr="004E61E0" w:rsidRDefault="00224F77" w:rsidP="004E61E0">
      <w:pPr>
        <w:ind w:firstLine="709"/>
        <w:jc w:val="both"/>
        <w:rPr>
          <w:sz w:val="24"/>
          <w:szCs w:val="24"/>
        </w:rPr>
        <w:sectPr w:rsidR="00224F77" w:rsidRPr="004E61E0" w:rsidSect="004E61E0"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297A03ED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lastRenderedPageBreak/>
        <w:t>нормы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этики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делового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общения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иностранными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партнерами;</w:t>
      </w:r>
    </w:p>
    <w:p w14:paraId="48F5649A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правила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оформления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документации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внешнеторговому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контракту;</w:t>
      </w:r>
    </w:p>
    <w:p w14:paraId="0921490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порядок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документооборота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организации;</w:t>
      </w:r>
    </w:p>
    <w:p w14:paraId="5CFC612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основы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риск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-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менеджмента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во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внешнеэкономической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деятельности;</w:t>
      </w:r>
    </w:p>
    <w:p w14:paraId="5927B81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виды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торговых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структур;</w:t>
      </w:r>
    </w:p>
    <w:p w14:paraId="63CDF03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формы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виды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торговли,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составные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элементы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торговой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деятельности;</w:t>
      </w:r>
    </w:p>
    <w:p w14:paraId="6E847D9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материально-техническую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базу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торговли;</w:t>
      </w:r>
    </w:p>
    <w:p w14:paraId="6BD2D20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инфраструктуру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потребительского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рынка;</w:t>
      </w:r>
    </w:p>
    <w:p w14:paraId="11CF93E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средства,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методы,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инновации</w:t>
      </w:r>
      <w:r w:rsidR="005038C4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5038C4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отрасли;</w:t>
      </w:r>
    </w:p>
    <w:p w14:paraId="636AFF6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организацию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торгово-технологических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процессов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офлайн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онлайн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торговле;</w:t>
      </w:r>
    </w:p>
    <w:p w14:paraId="1AD417FD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113"/>
          <w:tab w:val="left" w:pos="6528"/>
          <w:tab w:val="left" w:pos="7554"/>
          <w:tab w:val="left" w:pos="927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требования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порядку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заполнения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ведения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рабочей</w:t>
      </w:r>
      <w:r w:rsidR="00D85111">
        <w:rPr>
          <w:spacing w:val="-2"/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документации,</w:t>
      </w:r>
      <w:r w:rsidR="00D85111">
        <w:rPr>
          <w:sz w:val="24"/>
          <w:szCs w:val="24"/>
        </w:rPr>
        <w:t xml:space="preserve"> </w:t>
      </w:r>
      <w:r w:rsidRPr="004E61E0">
        <w:rPr>
          <w:spacing w:val="-4"/>
          <w:sz w:val="24"/>
          <w:szCs w:val="24"/>
        </w:rPr>
        <w:t xml:space="preserve">схем </w:t>
      </w:r>
      <w:r w:rsidRPr="004E61E0">
        <w:rPr>
          <w:sz w:val="24"/>
          <w:szCs w:val="24"/>
        </w:rPr>
        <w:t>электронного документооборота;</w:t>
      </w:r>
    </w:p>
    <w:p w14:paraId="55A9000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1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основные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дополнительные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услуги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оптовой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розничной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торговли: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цели,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задачи, принципы, объекты, субъекты внутренней и внешней торговли;</w:t>
      </w:r>
    </w:p>
    <w:p w14:paraId="4F72F272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1000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требования законодательства Российской Федерации,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нормативные правовые акты, регулирующие торговую деятельность;</w:t>
      </w:r>
    </w:p>
    <w:p w14:paraId="07CBDA7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правила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торговли;</w:t>
      </w:r>
    </w:p>
    <w:p w14:paraId="3288623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количественные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качественные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показатели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оценки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эффективности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торговой </w:t>
      </w:r>
      <w:r w:rsidRPr="004E61E0">
        <w:rPr>
          <w:spacing w:val="-2"/>
          <w:sz w:val="24"/>
          <w:szCs w:val="24"/>
        </w:rPr>
        <w:t>деятельности.</w:t>
      </w:r>
    </w:p>
    <w:p w14:paraId="352CBC29" w14:textId="77777777" w:rsidR="007F1A82" w:rsidRPr="004E61E0" w:rsidRDefault="007F1A82" w:rsidP="004E61E0">
      <w:pPr>
        <w:pStyle w:val="a4"/>
        <w:tabs>
          <w:tab w:val="left" w:pos="972"/>
        </w:tabs>
        <w:ind w:left="0" w:firstLine="709"/>
        <w:jc w:val="both"/>
        <w:rPr>
          <w:sz w:val="24"/>
          <w:szCs w:val="24"/>
        </w:rPr>
      </w:pPr>
    </w:p>
    <w:p w14:paraId="103B451E" w14:textId="77777777" w:rsidR="00224F77" w:rsidRPr="004E61E0" w:rsidRDefault="00F56C48" w:rsidP="004E61E0">
      <w:pPr>
        <w:ind w:firstLine="709"/>
        <w:jc w:val="both"/>
        <w:rPr>
          <w:b/>
          <w:sz w:val="24"/>
          <w:szCs w:val="24"/>
        </w:rPr>
      </w:pPr>
      <w:bookmarkStart w:id="6" w:name="уметь:"/>
      <w:bookmarkEnd w:id="6"/>
      <w:r w:rsidRPr="004E61E0">
        <w:rPr>
          <w:b/>
          <w:spacing w:val="-2"/>
          <w:sz w:val="24"/>
          <w:szCs w:val="24"/>
        </w:rPr>
        <w:t>уметь:</w:t>
      </w:r>
    </w:p>
    <w:p w14:paraId="4CD749A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пользоваться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современными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поисковыми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сбора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 внешних и внутренних рынках;</w:t>
      </w:r>
    </w:p>
    <w:p w14:paraId="7A3200AE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проводить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исследование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рынка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поставщиков,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создавать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вести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поставщиков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 покупателей товаров;</w:t>
      </w:r>
    </w:p>
    <w:p w14:paraId="6B51121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систематизировать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коммерческую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информацию,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формировать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базы данных с информацией о ценах на товары, работы, услуги, требованиях внешних и внутренних рынков к товарной продукции, статистически ее обрабатывать в формате электронных таблиц и формулировать аналитические выводы;</w:t>
      </w:r>
    </w:p>
    <w:p w14:paraId="202EDD9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анализировать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внешнюю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конкурентную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среду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выявления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аналогичных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или взаимозаменяемых товаров;</w:t>
      </w:r>
    </w:p>
    <w:p w14:paraId="40F77B0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создавать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вести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информационную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данных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поставщиков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покупателей;</w:t>
      </w:r>
    </w:p>
    <w:p w14:paraId="713712C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формировать,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архивировать,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направлять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и </w:t>
      </w:r>
      <w:r w:rsidRPr="004E61E0">
        <w:rPr>
          <w:spacing w:val="-2"/>
          <w:sz w:val="24"/>
          <w:szCs w:val="24"/>
        </w:rPr>
        <w:t>информацию;</w:t>
      </w:r>
    </w:p>
    <w:p w14:paraId="68D863B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полученную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информацию,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обрабатывать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ее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программных </w:t>
      </w:r>
      <w:r w:rsidRPr="004E61E0">
        <w:rPr>
          <w:spacing w:val="-2"/>
          <w:sz w:val="24"/>
          <w:szCs w:val="24"/>
        </w:rPr>
        <w:t>продуктов;</w:t>
      </w:r>
    </w:p>
    <w:p w14:paraId="5075397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систематизировать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коммерческую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подготовки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сводных отчетов и аналитических материалов.</w:t>
      </w:r>
    </w:p>
    <w:p w14:paraId="3C2A84F7" w14:textId="77777777" w:rsidR="00224F77" w:rsidRPr="004E61E0" w:rsidRDefault="00D85111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56C48" w:rsidRPr="004E61E0">
        <w:rPr>
          <w:sz w:val="24"/>
          <w:szCs w:val="24"/>
        </w:rPr>
        <w:t>рименять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нормы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гражданского законодательства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области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регулирования договорных отношений;</w:t>
      </w:r>
    </w:p>
    <w:p w14:paraId="463BBF70" w14:textId="77777777" w:rsidR="00224F77" w:rsidRPr="004E61E0" w:rsidRDefault="00D85111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F56C48" w:rsidRPr="004E61E0">
        <w:rPr>
          <w:sz w:val="24"/>
          <w:szCs w:val="24"/>
        </w:rPr>
        <w:t>существлять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выбор</w:t>
      </w:r>
      <w:r>
        <w:rPr>
          <w:sz w:val="24"/>
          <w:szCs w:val="24"/>
        </w:rPr>
        <w:t xml:space="preserve"> </w:t>
      </w:r>
      <w:r w:rsidR="00F56C48" w:rsidRPr="004E61E0">
        <w:rPr>
          <w:spacing w:val="-2"/>
          <w:sz w:val="24"/>
          <w:szCs w:val="24"/>
        </w:rPr>
        <w:t>поставщиков;</w:t>
      </w:r>
    </w:p>
    <w:p w14:paraId="7D2BFF0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заказы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поставку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 компьютерных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программ;</w:t>
      </w:r>
    </w:p>
    <w:p w14:paraId="1BE2C8F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деловые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письма,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предложения,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заказы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поставку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товаров, осуществлять безналичные расчеты, в т.ч. с использованием современных технических </w:t>
      </w:r>
      <w:r w:rsidRPr="004E61E0">
        <w:rPr>
          <w:spacing w:val="-2"/>
          <w:sz w:val="24"/>
          <w:szCs w:val="24"/>
        </w:rPr>
        <w:t>средств;</w:t>
      </w:r>
    </w:p>
    <w:p w14:paraId="6644927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создавать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вести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информационную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базу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поставщиков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покупателей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 технологий больших данных;</w:t>
      </w:r>
    </w:p>
    <w:p w14:paraId="6FB36D7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 полученную информацию, статистически ее обрабатывать и формулировать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аналитические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выводы,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архивировать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полученную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информациюи обеспечивать ее безопасность;</w:t>
      </w:r>
    </w:p>
    <w:p w14:paraId="517B5BB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работать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единой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информационной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системе;</w:t>
      </w:r>
    </w:p>
    <w:p w14:paraId="0479CA68" w14:textId="77777777" w:rsidR="00224F77" w:rsidRPr="00D85111" w:rsidRDefault="00F56C48" w:rsidP="00D85111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  <w:sectPr w:rsidR="00224F77" w:rsidRPr="00D85111" w:rsidSect="004E61E0">
          <w:pgSz w:w="11910" w:h="16840"/>
          <w:pgMar w:top="1134" w:right="850" w:bottom="1134" w:left="1701" w:header="0" w:footer="765" w:gutter="0"/>
          <w:cols w:space="720"/>
          <w:docGrid w:linePitch="299"/>
        </w:sectPr>
      </w:pPr>
      <w:r w:rsidRPr="004E61E0">
        <w:rPr>
          <w:sz w:val="24"/>
          <w:szCs w:val="24"/>
        </w:rPr>
        <w:t>применять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основные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положения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нормативно-правовых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актов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сфере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закупочной</w:t>
      </w:r>
      <w:r w:rsidR="00D85111">
        <w:rPr>
          <w:spacing w:val="-2"/>
          <w:sz w:val="24"/>
          <w:szCs w:val="24"/>
        </w:rPr>
        <w:t xml:space="preserve"> </w:t>
      </w:r>
    </w:p>
    <w:p w14:paraId="4F56AC3B" w14:textId="77777777" w:rsidR="00224F77" w:rsidRPr="004E61E0" w:rsidRDefault="00F56C48" w:rsidP="00D85111">
      <w:pPr>
        <w:pStyle w:val="a3"/>
        <w:ind w:left="0"/>
        <w:jc w:val="both"/>
      </w:pPr>
      <w:r w:rsidRPr="004E61E0">
        <w:rPr>
          <w:spacing w:val="-2"/>
        </w:rPr>
        <w:lastRenderedPageBreak/>
        <w:t>деятельности;</w:t>
      </w:r>
    </w:p>
    <w:p w14:paraId="4B1A32F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формировать,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архивировать,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направлять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документы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и </w:t>
      </w:r>
      <w:r w:rsidRPr="004E61E0">
        <w:rPr>
          <w:spacing w:val="-2"/>
          <w:sz w:val="24"/>
          <w:szCs w:val="24"/>
        </w:rPr>
        <w:t>информацию;</w:t>
      </w:r>
    </w:p>
    <w:p w14:paraId="47221E4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обосновывать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начальную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(максимальную)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цену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закупки;</w:t>
      </w:r>
    </w:p>
    <w:p w14:paraId="02F03687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описывать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объект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закупки;</w:t>
      </w:r>
    </w:p>
    <w:p w14:paraId="54689D6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разрабатывать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закупочную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документацию;</w:t>
      </w:r>
    </w:p>
    <w:p w14:paraId="4C6A5EE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работать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единой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информационной</w:t>
      </w:r>
      <w:r w:rsidR="00D85111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системе;</w:t>
      </w:r>
    </w:p>
    <w:p w14:paraId="27C73AB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взаимодействовать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закупочными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комиссиями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технически</w:t>
      </w:r>
      <w:r w:rsidR="00D85111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обеспечивать деятельность закупочных комиссий;</w:t>
      </w:r>
    </w:p>
    <w:p w14:paraId="2123D81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анализировать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поступившие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заявки,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оценивать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результаты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подводить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итоги закупочной процедуры;</w:t>
      </w:r>
    </w:p>
    <w:p w14:paraId="7726D0BC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формировать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согласовывать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протоколы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заседаний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закупочных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комиссий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 основании решений, принятых членами комиссии по осуществлению закупок;</w:t>
      </w:r>
    </w:p>
    <w:p w14:paraId="2722B455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проверять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необходимую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документацию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заключения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контрактов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осуществлять процедуру подписания контракта с поставщиками (подрядчиками, исполнителями);</w:t>
      </w:r>
    </w:p>
    <w:p w14:paraId="796CFA6A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классифицировать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товары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внутренних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внешних</w:t>
      </w:r>
      <w:r w:rsidR="006E73B2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рынках;</w:t>
      </w:r>
    </w:p>
    <w:p w14:paraId="64CFB70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разрабатывать тексты рекламной информации о товарах отечественного производства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иностранном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языке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последующего распространения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внешних </w:t>
      </w:r>
      <w:r w:rsidRPr="004E61E0">
        <w:rPr>
          <w:spacing w:val="-2"/>
          <w:sz w:val="24"/>
          <w:szCs w:val="24"/>
        </w:rPr>
        <w:t>рынках;</w:t>
      </w:r>
    </w:p>
    <w:p w14:paraId="0FAD97E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деловую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переписку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вопросам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заключения внешнеторгового </w:t>
      </w:r>
      <w:r w:rsidRPr="004E61E0">
        <w:rPr>
          <w:spacing w:val="-2"/>
          <w:sz w:val="24"/>
          <w:szCs w:val="24"/>
        </w:rPr>
        <w:t>контракта;</w:t>
      </w:r>
    </w:p>
    <w:p w14:paraId="11AA602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взаимодействие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участниками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внешнеторгового</w:t>
      </w:r>
      <w:r w:rsidRPr="004E61E0">
        <w:rPr>
          <w:spacing w:val="-2"/>
          <w:sz w:val="24"/>
          <w:szCs w:val="24"/>
        </w:rPr>
        <w:t xml:space="preserve"> контракта;</w:t>
      </w:r>
    </w:p>
    <w:p w14:paraId="50367D39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подготавливать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коммерческие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предложения,</w:t>
      </w:r>
      <w:r w:rsidR="006E73B2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запросы;</w:t>
      </w:r>
    </w:p>
    <w:p w14:paraId="556EC62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оформлять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документацию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соответствии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требованиями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законодательства Российской Федерации и международных актов;</w:t>
      </w:r>
    </w:p>
    <w:p w14:paraId="15B3B25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составлять и оформлять отчет, содержащий информацию о ходе исполнения контракта,</w:t>
      </w:r>
      <w:r w:rsidR="006E73B2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 соблюдении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промежуточных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окончательных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сроков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исполнения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контракта,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 ненадлежащем исполнении контракта (с указанием допущенных нарушений) или о неисполнении контракта и о санкциях, которые применены в связи с нарушением условий кон-тракта или его неисполнением, об изменении или о расторжении контракта в ходе е</w:t>
      </w:r>
      <w:r w:rsidR="004C7518">
        <w:rPr>
          <w:sz w:val="24"/>
          <w:szCs w:val="24"/>
        </w:rPr>
        <w:t>го исполнения, об изменении кон</w:t>
      </w:r>
      <w:r w:rsidRPr="004E61E0">
        <w:rPr>
          <w:sz w:val="24"/>
          <w:szCs w:val="24"/>
        </w:rPr>
        <w:t>тракта или о расторжении контракта;</w:t>
      </w:r>
    </w:p>
    <w:p w14:paraId="29CD589F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организацию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оплаты/возврата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денежных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средств,</w:t>
      </w:r>
      <w:r w:rsidR="004C7518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организовывать уплату денежных сумм по банковской гарантии в предусмотренных случаях;</w:t>
      </w:r>
    </w:p>
    <w:p w14:paraId="45CD9B4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обобщать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систематизировать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коммерческую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информацию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подготовки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сводных отчетов и аналитических материалов;</w:t>
      </w:r>
    </w:p>
    <w:p w14:paraId="7BCA287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цифровые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платежи,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облачные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вычисления,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системный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анализ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больших данных, использовать технологии 5G в организации деловой переписки и электронного </w:t>
      </w:r>
      <w:r w:rsidRPr="004E61E0">
        <w:rPr>
          <w:spacing w:val="-2"/>
          <w:sz w:val="24"/>
          <w:szCs w:val="24"/>
        </w:rPr>
        <w:t>документооборота;</w:t>
      </w:r>
    </w:p>
    <w:p w14:paraId="157F2FE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процесс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поиска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заказа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цифровых</w:t>
      </w:r>
      <w:r w:rsidR="001115FC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платформ;</w:t>
      </w:r>
    </w:p>
    <w:p w14:paraId="4B5C8BB3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процесс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управления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доставкой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покупателю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используя возможности интернет-вещей;</w:t>
      </w:r>
    </w:p>
    <w:p w14:paraId="38683E60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проводить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анализ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перемещения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покупателей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торговому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залу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 данным</w:t>
      </w:r>
      <w:r w:rsidR="001115FC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камер видео наблюдений с целью оптимизации торгового пространства;</w:t>
      </w:r>
    </w:p>
    <w:p w14:paraId="122DB561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контроль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количеством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сроками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хранения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продовольственных товаров с применением датчиков контроля (интернет-вещей);</w:t>
      </w:r>
    </w:p>
    <w:p w14:paraId="7E940F2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использовать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технологии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дополненной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реальности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повышения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объема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продаж;</w:t>
      </w:r>
    </w:p>
    <w:p w14:paraId="1116E90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применять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цифровые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вывески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использованием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компьютерного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зрения;</w:t>
      </w:r>
    </w:p>
    <w:p w14:paraId="36F63D2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применять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технологии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интернет-вещей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организации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работы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торговых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площадок;</w:t>
      </w:r>
    </w:p>
    <w:p w14:paraId="1F95074B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lastRenderedPageBreak/>
        <w:t>управлять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полочным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пространством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магазина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облачной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ABM</w:t>
      </w:r>
      <w:r w:rsidRPr="004E61E0">
        <w:rPr>
          <w:spacing w:val="-2"/>
          <w:sz w:val="24"/>
          <w:szCs w:val="24"/>
        </w:rPr>
        <w:t>SHELF;</w:t>
      </w:r>
    </w:p>
    <w:p w14:paraId="334580F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факт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продажи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 цифровых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инструментов: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онлайн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- касс, электронных платформ, ресурсов интернет, безналичных платежей, регистрация продаж в системе ЕГАИС;</w:t>
      </w:r>
    </w:p>
    <w:p w14:paraId="0C7170D4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3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применять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электронный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документооборот;</w:t>
      </w:r>
    </w:p>
    <w:p w14:paraId="77023A79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торгово-технологические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процессы,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числе,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использованием техники эффективных коммуникаций.</w:t>
      </w:r>
    </w:p>
    <w:p w14:paraId="2B8A1C69" w14:textId="77777777" w:rsidR="00224F77" w:rsidRPr="004E61E0" w:rsidRDefault="00AC26E7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56C48" w:rsidRPr="004E61E0">
        <w:rPr>
          <w:sz w:val="24"/>
          <w:szCs w:val="24"/>
        </w:rPr>
        <w:t>рименять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основные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ИИ</w:t>
      </w:r>
      <w:r>
        <w:rPr>
          <w:sz w:val="24"/>
          <w:szCs w:val="24"/>
        </w:rPr>
        <w:t xml:space="preserve"> – </w:t>
      </w:r>
      <w:r w:rsidR="00F56C48" w:rsidRPr="004E61E0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– </w:t>
      </w:r>
      <w:r w:rsidR="00F56C48" w:rsidRPr="004E61E0">
        <w:rPr>
          <w:sz w:val="24"/>
          <w:szCs w:val="24"/>
        </w:rPr>
        <w:t>системы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распознавания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естественного</w:t>
      </w:r>
      <w:r>
        <w:rPr>
          <w:sz w:val="24"/>
          <w:szCs w:val="24"/>
        </w:rPr>
        <w:t xml:space="preserve"> </w:t>
      </w:r>
      <w:r w:rsidR="00F56C48" w:rsidRPr="004E61E0">
        <w:rPr>
          <w:sz w:val="24"/>
          <w:szCs w:val="24"/>
        </w:rPr>
        <w:t>языка, интеллектуальные системы поддержки принятия решений, распознавания и синтез речи, интеллектуальный анализ текстовых документов, роботы, видео аналитика, чат-боты;</w:t>
      </w:r>
    </w:p>
    <w:p w14:paraId="6C70A3B6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8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оформлять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заказы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на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поставку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товаров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применением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компьютерных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программ;</w:t>
      </w:r>
    </w:p>
    <w:p w14:paraId="38456678" w14:textId="77777777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67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осуществлять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цифровые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платежи,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облачные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вычисления,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системный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анализ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 xml:space="preserve">больших данных, использовать технологии 5G в организации деловой переписки и электронного </w:t>
      </w:r>
      <w:r w:rsidRPr="004E61E0">
        <w:rPr>
          <w:spacing w:val="-2"/>
          <w:sz w:val="24"/>
          <w:szCs w:val="24"/>
        </w:rPr>
        <w:t>документооборота;</w:t>
      </w:r>
    </w:p>
    <w:p w14:paraId="5978CC0E" w14:textId="0E3135C0" w:rsidR="00224F77" w:rsidRPr="004E61E0" w:rsidRDefault="00F56C48" w:rsidP="004E61E0">
      <w:pPr>
        <w:pStyle w:val="a4"/>
        <w:numPr>
          <w:ilvl w:val="2"/>
          <w:numId w:val="21"/>
        </w:numPr>
        <w:tabs>
          <w:tab w:val="left" w:pos="972"/>
        </w:tabs>
        <w:ind w:left="0" w:firstLine="709"/>
        <w:jc w:val="both"/>
        <w:rPr>
          <w:sz w:val="24"/>
          <w:szCs w:val="24"/>
        </w:rPr>
      </w:pPr>
      <w:r w:rsidRPr="004E61E0">
        <w:rPr>
          <w:sz w:val="24"/>
          <w:szCs w:val="24"/>
        </w:rPr>
        <w:t>пользоваться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современными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поисковыми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системами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для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сбора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информации внутренних внешних рынках.</w:t>
      </w:r>
    </w:p>
    <w:p w14:paraId="0A391359" w14:textId="77777777" w:rsidR="00224F77" w:rsidRPr="004E61E0" w:rsidRDefault="00224F77" w:rsidP="004E61E0">
      <w:pPr>
        <w:pStyle w:val="a3"/>
        <w:ind w:left="0" w:firstLine="709"/>
        <w:jc w:val="both"/>
      </w:pPr>
    </w:p>
    <w:p w14:paraId="4AA80424" w14:textId="27C00FF7" w:rsidR="00224F77" w:rsidRPr="004E61E0" w:rsidRDefault="004E61E0" w:rsidP="004C3669">
      <w:pPr>
        <w:jc w:val="both"/>
        <w:rPr>
          <w:b/>
          <w:sz w:val="24"/>
          <w:szCs w:val="24"/>
        </w:rPr>
      </w:pPr>
      <w:bookmarkStart w:id="7" w:name="1.3_Рекомендуемое_количество_часов_на_ос"/>
      <w:bookmarkEnd w:id="7"/>
      <w:r>
        <w:rPr>
          <w:b/>
          <w:sz w:val="24"/>
          <w:szCs w:val="24"/>
        </w:rPr>
        <w:t xml:space="preserve"> К</w:t>
      </w:r>
      <w:r w:rsidR="00F56C48" w:rsidRPr="004E61E0">
        <w:rPr>
          <w:b/>
          <w:sz w:val="24"/>
          <w:szCs w:val="24"/>
        </w:rPr>
        <w:t>оличество</w:t>
      </w:r>
      <w:r>
        <w:rPr>
          <w:b/>
          <w:sz w:val="24"/>
          <w:szCs w:val="24"/>
        </w:rPr>
        <w:t xml:space="preserve"> </w:t>
      </w:r>
      <w:r w:rsidR="00F56C48" w:rsidRPr="004E61E0">
        <w:rPr>
          <w:b/>
          <w:sz w:val="24"/>
          <w:szCs w:val="24"/>
        </w:rPr>
        <w:t>часов</w:t>
      </w:r>
      <w:r>
        <w:rPr>
          <w:b/>
          <w:sz w:val="24"/>
          <w:szCs w:val="24"/>
        </w:rPr>
        <w:t xml:space="preserve"> </w:t>
      </w:r>
      <w:r w:rsidR="00F56C48" w:rsidRPr="004E61E0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</w:t>
      </w:r>
      <w:r w:rsidR="00F56C48" w:rsidRPr="004E61E0">
        <w:rPr>
          <w:b/>
          <w:sz w:val="24"/>
          <w:szCs w:val="24"/>
        </w:rPr>
        <w:t>освоение</w:t>
      </w:r>
      <w:r>
        <w:rPr>
          <w:b/>
          <w:sz w:val="24"/>
          <w:szCs w:val="24"/>
        </w:rPr>
        <w:t xml:space="preserve"> </w:t>
      </w:r>
      <w:r w:rsidR="00F56C48" w:rsidRPr="004E61E0">
        <w:rPr>
          <w:b/>
          <w:sz w:val="24"/>
          <w:szCs w:val="24"/>
        </w:rPr>
        <w:t xml:space="preserve">программы </w:t>
      </w:r>
      <w:r w:rsidR="00F56C48" w:rsidRPr="004E61E0">
        <w:rPr>
          <w:b/>
          <w:spacing w:val="-2"/>
          <w:sz w:val="24"/>
          <w:szCs w:val="24"/>
        </w:rPr>
        <w:t>профессионального модуля:</w:t>
      </w:r>
    </w:p>
    <w:p w14:paraId="2AB3A582" w14:textId="77777777" w:rsidR="00224F77" w:rsidRPr="004E61E0" w:rsidRDefault="00224F77" w:rsidP="004E61E0">
      <w:pPr>
        <w:pStyle w:val="a3"/>
        <w:ind w:left="0" w:firstLine="709"/>
        <w:jc w:val="both"/>
        <w:rPr>
          <w:b/>
        </w:rPr>
      </w:pPr>
    </w:p>
    <w:p w14:paraId="48E12A31" w14:textId="77777777" w:rsidR="00224F77" w:rsidRPr="004E61E0" w:rsidRDefault="00F56C48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z w:val="24"/>
          <w:szCs w:val="24"/>
        </w:rPr>
        <w:t>Всего:</w:t>
      </w:r>
      <w:r w:rsidR="00AC26E7">
        <w:rPr>
          <w:sz w:val="24"/>
          <w:szCs w:val="24"/>
        </w:rPr>
        <w:t xml:space="preserve"> </w:t>
      </w:r>
      <w:r w:rsidR="00020205" w:rsidRPr="004E61E0">
        <w:rPr>
          <w:b/>
          <w:sz w:val="24"/>
          <w:szCs w:val="24"/>
        </w:rPr>
        <w:t>338</w:t>
      </w:r>
      <w:r w:rsidR="00AC26E7">
        <w:rPr>
          <w:b/>
          <w:sz w:val="24"/>
          <w:szCs w:val="24"/>
        </w:rPr>
        <w:t xml:space="preserve"> </w:t>
      </w:r>
      <w:r w:rsidRPr="004E61E0">
        <w:rPr>
          <w:b/>
          <w:sz w:val="24"/>
          <w:szCs w:val="24"/>
        </w:rPr>
        <w:t>час</w:t>
      </w:r>
      <w:r w:rsidR="00020205" w:rsidRPr="004E61E0">
        <w:rPr>
          <w:b/>
          <w:sz w:val="24"/>
          <w:szCs w:val="24"/>
        </w:rPr>
        <w:t>ов</w:t>
      </w:r>
      <w:r w:rsidRPr="004E61E0">
        <w:rPr>
          <w:sz w:val="24"/>
          <w:szCs w:val="24"/>
        </w:rPr>
        <w:t>,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в</w:t>
      </w:r>
      <w:r w:rsidR="00AC26E7">
        <w:rPr>
          <w:sz w:val="24"/>
          <w:szCs w:val="24"/>
        </w:rPr>
        <w:t xml:space="preserve"> </w:t>
      </w:r>
      <w:r w:rsidRPr="004E61E0">
        <w:rPr>
          <w:sz w:val="24"/>
          <w:szCs w:val="24"/>
        </w:rPr>
        <w:t>том</w:t>
      </w:r>
      <w:r w:rsidR="00AC26E7">
        <w:rPr>
          <w:sz w:val="24"/>
          <w:szCs w:val="24"/>
        </w:rPr>
        <w:t xml:space="preserve"> </w:t>
      </w:r>
      <w:r w:rsidRPr="004E61E0">
        <w:rPr>
          <w:spacing w:val="-2"/>
          <w:sz w:val="24"/>
          <w:szCs w:val="24"/>
        </w:rPr>
        <w:t>числе:</w:t>
      </w:r>
    </w:p>
    <w:p w14:paraId="011C7BF6" w14:textId="77777777" w:rsidR="00020205" w:rsidRPr="004E61E0" w:rsidRDefault="00020205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МДК.01.01 – </w:t>
      </w:r>
      <w:r w:rsidRPr="004E61E0">
        <w:rPr>
          <w:b/>
          <w:spacing w:val="-2"/>
          <w:sz w:val="24"/>
          <w:szCs w:val="24"/>
        </w:rPr>
        <w:t>62 часа</w:t>
      </w:r>
      <w:r w:rsidRPr="004E61E0">
        <w:rPr>
          <w:spacing w:val="-2"/>
          <w:sz w:val="24"/>
          <w:szCs w:val="24"/>
        </w:rPr>
        <w:t xml:space="preserve">, в том числе:  </w:t>
      </w:r>
    </w:p>
    <w:p w14:paraId="3CCC3DE5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- 30 аудиторные занятия,</w:t>
      </w:r>
    </w:p>
    <w:p w14:paraId="026F5682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- 30 практические занятия,</w:t>
      </w:r>
    </w:p>
    <w:p w14:paraId="04566FC7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-2 самостоятельная работа;</w:t>
      </w:r>
    </w:p>
    <w:p w14:paraId="030AE1C4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МДК.01.02 – </w:t>
      </w:r>
      <w:r w:rsidRPr="004E61E0">
        <w:rPr>
          <w:b/>
          <w:spacing w:val="-2"/>
          <w:sz w:val="24"/>
          <w:szCs w:val="24"/>
        </w:rPr>
        <w:t>62 часа</w:t>
      </w:r>
      <w:r w:rsidRPr="004E61E0">
        <w:rPr>
          <w:spacing w:val="-2"/>
          <w:sz w:val="24"/>
          <w:szCs w:val="24"/>
        </w:rPr>
        <w:t>, в том числе:</w:t>
      </w:r>
    </w:p>
    <w:p w14:paraId="5383D6B6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- 20 аудиторные занятия,</w:t>
      </w:r>
    </w:p>
    <w:p w14:paraId="03D0EFC0" w14:textId="77777777" w:rsidR="008133EE" w:rsidRPr="004E61E0" w:rsidRDefault="008133EE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-40 практические занятия,</w:t>
      </w:r>
    </w:p>
    <w:p w14:paraId="018A3DFE" w14:textId="77777777" w:rsidR="008133EE" w:rsidRPr="004E61E0" w:rsidRDefault="008133EE" w:rsidP="004E61E0">
      <w:pPr>
        <w:ind w:firstLine="1418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>-2 самостоятельная работа;</w:t>
      </w:r>
    </w:p>
    <w:p w14:paraId="2F78F751" w14:textId="77777777" w:rsidR="008133EE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МДК.01.03 – </w:t>
      </w:r>
      <w:r w:rsidRPr="004E61E0">
        <w:rPr>
          <w:b/>
          <w:spacing w:val="-2"/>
          <w:sz w:val="24"/>
          <w:szCs w:val="24"/>
        </w:rPr>
        <w:t>106 часов</w:t>
      </w:r>
      <w:r w:rsidRPr="004E61E0">
        <w:rPr>
          <w:spacing w:val="-2"/>
          <w:sz w:val="24"/>
          <w:szCs w:val="24"/>
        </w:rPr>
        <w:t>, в том числе:</w:t>
      </w:r>
    </w:p>
    <w:p w14:paraId="4EB4A130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- 44 аудиторные занятия,</w:t>
      </w:r>
    </w:p>
    <w:p w14:paraId="02988DB7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ab/>
      </w:r>
      <w:r w:rsidRPr="004E61E0">
        <w:rPr>
          <w:spacing w:val="-2"/>
          <w:sz w:val="24"/>
          <w:szCs w:val="24"/>
        </w:rPr>
        <w:tab/>
        <w:t>-60 практические занятия,</w:t>
      </w:r>
    </w:p>
    <w:p w14:paraId="3181440D" w14:textId="77777777" w:rsidR="00F44FA4" w:rsidRPr="004E61E0" w:rsidRDefault="00F44FA4" w:rsidP="004E61E0">
      <w:pPr>
        <w:ind w:firstLine="1418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>-2 самостоятельная работа;</w:t>
      </w:r>
    </w:p>
    <w:p w14:paraId="471C84C3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УП.01 – </w:t>
      </w:r>
      <w:r w:rsidRPr="004E61E0">
        <w:rPr>
          <w:b/>
          <w:spacing w:val="-2"/>
          <w:sz w:val="24"/>
          <w:szCs w:val="24"/>
        </w:rPr>
        <w:t>36 часов</w:t>
      </w:r>
      <w:r w:rsidRPr="004E61E0">
        <w:rPr>
          <w:spacing w:val="-2"/>
          <w:sz w:val="24"/>
          <w:szCs w:val="24"/>
        </w:rPr>
        <w:t>;</w:t>
      </w:r>
    </w:p>
    <w:p w14:paraId="2C1DF5BF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  <w:r w:rsidRPr="004E61E0">
        <w:rPr>
          <w:spacing w:val="-2"/>
          <w:sz w:val="24"/>
          <w:szCs w:val="24"/>
        </w:rPr>
        <w:t xml:space="preserve">ПП.01 – </w:t>
      </w:r>
      <w:r w:rsidRPr="004E61E0">
        <w:rPr>
          <w:b/>
          <w:spacing w:val="-2"/>
          <w:sz w:val="24"/>
          <w:szCs w:val="24"/>
        </w:rPr>
        <w:t>72 часа</w:t>
      </w:r>
      <w:r w:rsidRPr="004E61E0">
        <w:rPr>
          <w:spacing w:val="-2"/>
          <w:sz w:val="24"/>
          <w:szCs w:val="24"/>
        </w:rPr>
        <w:t>.</w:t>
      </w:r>
    </w:p>
    <w:p w14:paraId="1469701D" w14:textId="77777777" w:rsidR="00F44FA4" w:rsidRPr="004E61E0" w:rsidRDefault="00F44FA4" w:rsidP="004E61E0">
      <w:pPr>
        <w:ind w:firstLine="709"/>
        <w:jc w:val="both"/>
        <w:rPr>
          <w:spacing w:val="-2"/>
          <w:sz w:val="24"/>
          <w:szCs w:val="24"/>
        </w:rPr>
      </w:pPr>
    </w:p>
    <w:p w14:paraId="2BFEC634" w14:textId="77777777" w:rsidR="00020205" w:rsidRPr="004E61E0" w:rsidRDefault="00020205" w:rsidP="004E61E0">
      <w:pPr>
        <w:ind w:firstLine="879"/>
        <w:jc w:val="both"/>
        <w:rPr>
          <w:spacing w:val="-2"/>
          <w:sz w:val="24"/>
          <w:szCs w:val="24"/>
        </w:rPr>
      </w:pPr>
    </w:p>
    <w:p w14:paraId="68067F2C" w14:textId="77777777" w:rsidR="00020205" w:rsidRPr="004E61E0" w:rsidRDefault="00020205" w:rsidP="004E61E0">
      <w:pPr>
        <w:ind w:firstLine="879"/>
        <w:jc w:val="both"/>
        <w:rPr>
          <w:spacing w:val="-2"/>
          <w:sz w:val="24"/>
          <w:szCs w:val="24"/>
          <w:highlight w:val="yellow"/>
        </w:rPr>
      </w:pPr>
    </w:p>
    <w:p w14:paraId="5C49A35C" w14:textId="77777777" w:rsidR="00224F77" w:rsidRDefault="00224F77">
      <w:pPr>
        <w:spacing w:line="275" w:lineRule="exact"/>
        <w:sectPr w:rsidR="00224F77" w:rsidSect="004E61E0"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100CDB3D" w14:textId="77777777" w:rsidR="00224F77" w:rsidRPr="004E61E0" w:rsidRDefault="00F56C48" w:rsidP="004E61E0">
      <w:pPr>
        <w:pStyle w:val="1"/>
        <w:numPr>
          <w:ilvl w:val="0"/>
          <w:numId w:val="21"/>
        </w:numPr>
        <w:tabs>
          <w:tab w:val="left" w:pos="613"/>
        </w:tabs>
        <w:ind w:left="613" w:right="592" w:firstLine="96"/>
        <w:jc w:val="left"/>
        <w:rPr>
          <w:sz w:val="24"/>
          <w:szCs w:val="24"/>
        </w:rPr>
      </w:pPr>
      <w:bookmarkStart w:id="8" w:name="_TOC_250002"/>
      <w:r w:rsidRPr="004E61E0">
        <w:rPr>
          <w:spacing w:val="-2"/>
          <w:sz w:val="24"/>
          <w:szCs w:val="24"/>
        </w:rPr>
        <w:lastRenderedPageBreak/>
        <w:t>РЕЗУЛЬТАТЫОСВОЕНИЯПРОФЕССИОНАЛЬНОГО</w:t>
      </w:r>
      <w:bookmarkEnd w:id="8"/>
      <w:r w:rsidRPr="004E61E0">
        <w:rPr>
          <w:spacing w:val="-2"/>
          <w:sz w:val="24"/>
          <w:szCs w:val="24"/>
        </w:rPr>
        <w:t>МОДУЛЯ</w:t>
      </w:r>
    </w:p>
    <w:p w14:paraId="58436C54" w14:textId="77777777" w:rsidR="004E61E0" w:rsidRPr="004E61E0" w:rsidRDefault="004E61E0" w:rsidP="004E61E0">
      <w:pPr>
        <w:pStyle w:val="1"/>
        <w:tabs>
          <w:tab w:val="left" w:pos="613"/>
        </w:tabs>
        <w:ind w:left="613"/>
        <w:jc w:val="right"/>
        <w:rPr>
          <w:sz w:val="24"/>
          <w:szCs w:val="24"/>
        </w:rPr>
      </w:pPr>
    </w:p>
    <w:p w14:paraId="2D9FC30F" w14:textId="77777777" w:rsidR="00224F77" w:rsidRDefault="00F56C48" w:rsidP="004E61E0">
      <w:pPr>
        <w:pStyle w:val="a3"/>
        <w:ind w:left="0" w:firstLine="709"/>
        <w:jc w:val="both"/>
      </w:pPr>
      <w:r w:rsidRPr="004E61E0">
        <w:t>Результатом освоения профессионального модуля является овладение обучающимися видом профессиональной деятельности ПМ 01. Организация и осуществление торговой деятельности в том числе профессиональными (ПК) и</w:t>
      </w:r>
      <w:r w:rsidR="001B4760">
        <w:t xml:space="preserve"> </w:t>
      </w:r>
      <w:r w:rsidRPr="004E61E0">
        <w:t>общими (ОК) компетенциями:</w:t>
      </w:r>
    </w:p>
    <w:p w14:paraId="650AE98B" w14:textId="77777777" w:rsidR="00224F77" w:rsidRDefault="00224F77">
      <w:pPr>
        <w:pStyle w:val="a3"/>
        <w:spacing w:before="57"/>
        <w:ind w:left="0"/>
        <w:rPr>
          <w:sz w:val="20"/>
        </w:rPr>
      </w:pPr>
    </w:p>
    <w:tbl>
      <w:tblPr>
        <w:tblStyle w:val="TableNormal"/>
        <w:tblW w:w="0" w:type="auto"/>
        <w:tblInd w:w="-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8231"/>
      </w:tblGrid>
      <w:tr w:rsidR="00224F77" w14:paraId="37478ADF" w14:textId="77777777" w:rsidTr="00F44FA4">
        <w:trPr>
          <w:trHeight w:val="651"/>
        </w:trPr>
        <w:tc>
          <w:tcPr>
            <w:tcW w:w="1551" w:type="dxa"/>
            <w:tcBorders>
              <w:right w:val="single" w:sz="4" w:space="0" w:color="000000"/>
            </w:tcBorders>
          </w:tcPr>
          <w:p w14:paraId="6EAE6431" w14:textId="77777777" w:rsidR="00224F77" w:rsidRDefault="00F56C48">
            <w:pPr>
              <w:pStyle w:val="TableParagraph"/>
              <w:spacing w:before="68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231" w:type="dxa"/>
            <w:tcBorders>
              <w:left w:val="single" w:sz="4" w:space="0" w:color="000000"/>
            </w:tcBorders>
          </w:tcPr>
          <w:p w14:paraId="33469ED1" w14:textId="77777777" w:rsidR="00224F77" w:rsidRDefault="00F56C48">
            <w:pPr>
              <w:pStyle w:val="TableParagraph"/>
              <w:spacing w:before="68"/>
              <w:ind w:left="195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="00F559B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 w:rsidR="00F559BF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224F77" w14:paraId="261AC5C5" w14:textId="77777777" w:rsidTr="00F44FA4">
        <w:trPr>
          <w:trHeight w:val="830"/>
        </w:trPr>
        <w:tc>
          <w:tcPr>
            <w:tcW w:w="1551" w:type="dxa"/>
            <w:tcBorders>
              <w:bottom w:val="single" w:sz="4" w:space="0" w:color="000000"/>
              <w:right w:val="single" w:sz="4" w:space="0" w:color="000000"/>
            </w:tcBorders>
          </w:tcPr>
          <w:p w14:paraId="4EA769C6" w14:textId="77777777" w:rsidR="00224F77" w:rsidRDefault="00F56C48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8231" w:type="dxa"/>
            <w:tcBorders>
              <w:left w:val="single" w:sz="4" w:space="0" w:color="000000"/>
              <w:bottom w:val="single" w:sz="4" w:space="0" w:color="000000"/>
            </w:tcBorders>
          </w:tcPr>
          <w:p w14:paraId="0791A5D4" w14:textId="77777777" w:rsidR="00224F77" w:rsidRDefault="00F56C48">
            <w:pPr>
              <w:pStyle w:val="TableParagraph"/>
              <w:spacing w:line="271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о потребностях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рынка</w:t>
            </w:r>
          </w:p>
          <w:p w14:paraId="799361C5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натоварыиуслуги,втомчислесиспользованиемцифровыхи информационных технологий</w:t>
            </w:r>
          </w:p>
        </w:tc>
      </w:tr>
      <w:tr w:rsidR="00224F77" w14:paraId="336EE39A" w14:textId="77777777" w:rsidTr="00F44FA4">
        <w:trPr>
          <w:trHeight w:val="82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1CC23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A1560B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поставщиками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потребителями товаров и услуг, в том числе с применением коммуникативных возможностей искусственного интеллекта</w:t>
            </w:r>
          </w:p>
        </w:tc>
      </w:tr>
      <w:tr w:rsidR="00224F77" w14:paraId="6E866661" w14:textId="77777777" w:rsidTr="00F44FA4">
        <w:trPr>
          <w:trHeight w:val="82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E4B3C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910CA" w14:textId="77777777" w:rsidR="00224F77" w:rsidRDefault="00F56C48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подготовку,</w:t>
            </w:r>
            <w:r w:rsidR="001B4760">
              <w:rPr>
                <w:sz w:val="24"/>
              </w:rPr>
              <w:t xml:space="preserve"> оформление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закупочной</w:t>
            </w:r>
          </w:p>
          <w:p w14:paraId="594606F9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документооборота и сквозных цифровых технологий</w:t>
            </w:r>
          </w:p>
        </w:tc>
      </w:tr>
      <w:tr w:rsidR="00224F77" w14:paraId="367CFAF2" w14:textId="77777777" w:rsidTr="00F44FA4">
        <w:trPr>
          <w:trHeight w:val="55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294F8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E9C024" w14:textId="77777777" w:rsidR="00224F77" w:rsidRDefault="00F56C48">
            <w:pPr>
              <w:pStyle w:val="TableParagraph"/>
              <w:spacing w:line="274" w:lineRule="exact"/>
              <w:ind w:left="134" w:right="14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заключению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внешнеторгового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 его документальное сопровождение</w:t>
            </w:r>
          </w:p>
        </w:tc>
      </w:tr>
      <w:tr w:rsidR="00224F77" w14:paraId="7EAA3371" w14:textId="77777777" w:rsidTr="00F44FA4">
        <w:trPr>
          <w:trHeight w:val="55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F5E5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ED462E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обязательств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внешнеторговому </w:t>
            </w:r>
            <w:r>
              <w:rPr>
                <w:spacing w:val="-2"/>
                <w:sz w:val="24"/>
              </w:rPr>
              <w:t>контракту</w:t>
            </w:r>
          </w:p>
        </w:tc>
      </w:tr>
      <w:tr w:rsidR="00224F77" w14:paraId="45F7D4C0" w14:textId="77777777" w:rsidTr="00F44FA4">
        <w:trPr>
          <w:trHeight w:val="55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62FF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D6AEAD" w14:textId="77777777" w:rsidR="00224F77" w:rsidRDefault="00F56C48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торгово-технологических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том числе с применением цифровых технологий</w:t>
            </w:r>
          </w:p>
        </w:tc>
      </w:tr>
      <w:tr w:rsidR="00224F77" w14:paraId="189BAEF7" w14:textId="77777777" w:rsidTr="00F44FA4">
        <w:trPr>
          <w:trHeight w:val="55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A28A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01.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D6B57" w14:textId="77777777" w:rsidR="00224F77" w:rsidRDefault="00F56C48" w:rsidP="001B4760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деятельности</w:t>
            </w:r>
            <w:r w:rsidR="001B4760">
              <w:rPr>
                <w:spacing w:val="-2"/>
                <w:sz w:val="24"/>
              </w:rPr>
              <w:t xml:space="preserve"> п</w:t>
            </w:r>
            <w:r>
              <w:rPr>
                <w:sz w:val="24"/>
              </w:rPr>
              <w:t>рименительно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</w:t>
            </w:r>
          </w:p>
        </w:tc>
      </w:tr>
      <w:tr w:rsidR="00224F77" w14:paraId="5E9F2FD4" w14:textId="77777777" w:rsidTr="00F44FA4">
        <w:trPr>
          <w:trHeight w:val="830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402B6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02.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38D6CE" w14:textId="77777777" w:rsidR="00224F77" w:rsidRDefault="00F56C48">
            <w:pPr>
              <w:pStyle w:val="TableParagraph"/>
              <w:spacing w:before="3" w:line="237" w:lineRule="auto"/>
              <w:ind w:left="134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интерпретации информации,</w:t>
            </w:r>
            <w:r w:rsidR="001B4760">
              <w:rPr>
                <w:sz w:val="24"/>
              </w:rPr>
              <w:t xml:space="preserve"> информационные </w:t>
            </w:r>
            <w:r>
              <w:rPr>
                <w:sz w:val="24"/>
              </w:rPr>
              <w:t>технологии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  <w:p w14:paraId="4395A31C" w14:textId="77777777" w:rsidR="00224F77" w:rsidRDefault="00F56C48">
            <w:pPr>
              <w:pStyle w:val="TableParagraph"/>
              <w:spacing w:before="4" w:line="257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224F77" w14:paraId="7D58DAAE" w14:textId="77777777" w:rsidTr="00F44FA4">
        <w:trPr>
          <w:trHeight w:val="1103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ABCDF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03.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2C7D37" w14:textId="77777777" w:rsidR="00224F77" w:rsidRDefault="00F56C48">
            <w:pPr>
              <w:pStyle w:val="TableParagraph"/>
              <w:ind w:left="134" w:right="-10"/>
              <w:rPr>
                <w:sz w:val="24"/>
              </w:rPr>
            </w:pPr>
            <w:r>
              <w:rPr>
                <w:sz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профессиональнойсфере, использоватьзнанияпоправовойифинансовой</w:t>
            </w:r>
          </w:p>
          <w:p w14:paraId="2ECCAEC0" w14:textId="77777777" w:rsidR="00224F77" w:rsidRDefault="00F56C48">
            <w:pPr>
              <w:pStyle w:val="TableParagraph"/>
              <w:spacing w:line="264" w:lineRule="exact"/>
              <w:ind w:left="134"/>
              <w:rPr>
                <w:sz w:val="24"/>
              </w:rPr>
            </w:pPr>
            <w:r>
              <w:rPr>
                <w:sz w:val="24"/>
              </w:rPr>
              <w:t>грамотностивразличныхжизненных</w:t>
            </w:r>
            <w:r>
              <w:rPr>
                <w:spacing w:val="-2"/>
                <w:sz w:val="24"/>
              </w:rPr>
              <w:t>ситуациях.</w:t>
            </w:r>
          </w:p>
        </w:tc>
      </w:tr>
      <w:tr w:rsidR="00224F77" w14:paraId="2F876D15" w14:textId="77777777" w:rsidTr="00F44FA4">
        <w:trPr>
          <w:trHeight w:val="321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A4ABB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04.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A1DC25" w14:textId="77777777" w:rsidR="00224F77" w:rsidRDefault="00F56C48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z w:val="24"/>
              </w:rPr>
              <w:t>Эффективновзаимодействоватьиработатьвколлективеи</w:t>
            </w:r>
            <w:r>
              <w:rPr>
                <w:spacing w:val="-2"/>
                <w:sz w:val="24"/>
              </w:rPr>
              <w:t>команде</w:t>
            </w:r>
          </w:p>
        </w:tc>
      </w:tr>
      <w:tr w:rsidR="00224F77" w14:paraId="7DCF2129" w14:textId="77777777" w:rsidTr="00F44FA4">
        <w:trPr>
          <w:trHeight w:val="82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078FF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05.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DEBB95" w14:textId="77777777" w:rsidR="00224F77" w:rsidRDefault="00F56C48" w:rsidP="001B4760">
            <w:pPr>
              <w:pStyle w:val="TableParagraph"/>
              <w:spacing w:line="237" w:lineRule="auto"/>
              <w:ind w:left="134" w:right="140"/>
              <w:rPr>
                <w:sz w:val="24"/>
              </w:rPr>
            </w:pPr>
            <w:r>
              <w:rPr>
                <w:sz w:val="24"/>
              </w:rPr>
              <w:t>Осуществлять устную и письменную коммуникацию на государственном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</w:t>
            </w:r>
          </w:p>
        </w:tc>
      </w:tr>
      <w:tr w:rsidR="00224F77" w14:paraId="6AD493EC" w14:textId="77777777" w:rsidTr="00F44FA4">
        <w:trPr>
          <w:trHeight w:val="1382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8209A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06.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476D6B" w14:textId="77777777" w:rsidR="00224F77" w:rsidRDefault="00F56C48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 xml:space="preserve">Проявлять гражданско-патриотическую позицию, демонстрировать 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сознанное поведение на основе российских духовно-нравственных ценностей,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гармонизации межнациональных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13D618F" w14:textId="77777777" w:rsidR="00224F77" w:rsidRDefault="001B4760">
            <w:pPr>
              <w:pStyle w:val="TableParagraph"/>
              <w:spacing w:line="274" w:lineRule="exact"/>
              <w:ind w:left="134"/>
              <w:rPr>
                <w:sz w:val="24"/>
              </w:rPr>
            </w:pPr>
            <w:r>
              <w:rPr>
                <w:sz w:val="24"/>
              </w:rPr>
              <w:t>М</w:t>
            </w:r>
            <w:r w:rsidR="00F56C48">
              <w:rPr>
                <w:sz w:val="24"/>
              </w:rPr>
              <w:t>ежрелигиозных</w:t>
            </w:r>
            <w:r>
              <w:rPr>
                <w:sz w:val="24"/>
              </w:rPr>
              <w:t xml:space="preserve"> </w:t>
            </w:r>
            <w:r w:rsidR="00F56C48">
              <w:rPr>
                <w:sz w:val="24"/>
              </w:rPr>
              <w:t>отношений,</w:t>
            </w:r>
            <w:r>
              <w:rPr>
                <w:sz w:val="24"/>
              </w:rPr>
              <w:t xml:space="preserve"> </w:t>
            </w:r>
            <w:r w:rsidR="00F56C48">
              <w:rPr>
                <w:sz w:val="24"/>
              </w:rPr>
              <w:t>применять</w:t>
            </w:r>
            <w:r>
              <w:rPr>
                <w:sz w:val="24"/>
              </w:rPr>
              <w:t xml:space="preserve"> </w:t>
            </w:r>
            <w:r w:rsidR="00F56C48">
              <w:rPr>
                <w:sz w:val="24"/>
              </w:rPr>
              <w:t>стандарты</w:t>
            </w:r>
            <w:r>
              <w:rPr>
                <w:sz w:val="24"/>
              </w:rPr>
              <w:t xml:space="preserve"> </w:t>
            </w:r>
            <w:r w:rsidR="00F56C48">
              <w:rPr>
                <w:sz w:val="24"/>
              </w:rPr>
              <w:t xml:space="preserve">антикоррупционного </w:t>
            </w:r>
            <w:r w:rsidR="00F56C48">
              <w:rPr>
                <w:spacing w:val="-2"/>
                <w:sz w:val="24"/>
              </w:rPr>
              <w:t>поведения</w:t>
            </w:r>
          </w:p>
        </w:tc>
      </w:tr>
      <w:tr w:rsidR="00224F77" w14:paraId="026ECE06" w14:textId="77777777" w:rsidTr="00F44FA4">
        <w:trPr>
          <w:trHeight w:val="825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BB0ED" w14:textId="77777777" w:rsidR="00224F77" w:rsidRDefault="00F56C48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07.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FF7F64" w14:textId="77777777" w:rsidR="00224F77" w:rsidRDefault="00F56C48">
            <w:pPr>
              <w:pStyle w:val="TableParagraph"/>
              <w:spacing w:line="237" w:lineRule="auto"/>
              <w:ind w:left="134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ресурсосбережению, применять знания об изменении климата, принципы бережливого</w:t>
            </w:r>
          </w:p>
          <w:p w14:paraId="78C6EC93" w14:textId="77777777" w:rsidR="00224F77" w:rsidRDefault="00F56C48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производства,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эффективно действовать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B4760">
              <w:rPr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 w:rsidR="001B4760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</w:tc>
      </w:tr>
      <w:tr w:rsidR="00224F77" w14:paraId="0EE59CAD" w14:textId="77777777" w:rsidTr="00F44FA4">
        <w:trPr>
          <w:trHeight w:val="672"/>
        </w:trPr>
        <w:tc>
          <w:tcPr>
            <w:tcW w:w="15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7127" w14:textId="77777777" w:rsidR="00224F77" w:rsidRDefault="00F56C48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5"/>
                <w:sz w:val="24"/>
              </w:rPr>
              <w:t>09.</w:t>
            </w:r>
          </w:p>
        </w:tc>
        <w:tc>
          <w:tcPr>
            <w:tcW w:w="8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1BCF1E" w14:textId="77777777" w:rsidR="00224F77" w:rsidRDefault="00F56C48">
            <w:pPr>
              <w:pStyle w:val="TableParagraph"/>
              <w:spacing w:line="242" w:lineRule="auto"/>
              <w:ind w:left="134"/>
              <w:rPr>
                <w:sz w:val="24"/>
              </w:rPr>
            </w:pPr>
            <w:r>
              <w:rPr>
                <w:sz w:val="24"/>
              </w:rPr>
              <w:t>Пользоватьсяпрофессиональнойдокументациейнагосударственноми иностранном языках</w:t>
            </w:r>
          </w:p>
        </w:tc>
      </w:tr>
    </w:tbl>
    <w:p w14:paraId="19B8461B" w14:textId="77777777" w:rsidR="00224F77" w:rsidRDefault="00224F77">
      <w:pPr>
        <w:spacing w:line="242" w:lineRule="auto"/>
        <w:rPr>
          <w:sz w:val="24"/>
        </w:rPr>
        <w:sectPr w:rsidR="00224F77" w:rsidSect="004E61E0">
          <w:footerReference w:type="default" r:id="rId12"/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4D66488F" w14:textId="77777777" w:rsidR="00224F77" w:rsidRDefault="00F56C48">
      <w:pPr>
        <w:pStyle w:val="1"/>
        <w:numPr>
          <w:ilvl w:val="0"/>
          <w:numId w:val="21"/>
        </w:numPr>
        <w:tabs>
          <w:tab w:val="left" w:pos="3893"/>
        </w:tabs>
        <w:spacing w:before="66" w:line="321" w:lineRule="exact"/>
        <w:ind w:left="3893" w:hanging="268"/>
        <w:jc w:val="left"/>
      </w:pPr>
      <w:bookmarkStart w:id="9" w:name="_TOC_250001"/>
      <w:r>
        <w:rPr>
          <w:spacing w:val="-2"/>
        </w:rPr>
        <w:lastRenderedPageBreak/>
        <w:t>СТРУКТУРАИСОДЕРЖАНИЕ</w:t>
      </w:r>
      <w:bookmarkEnd w:id="9"/>
      <w:r>
        <w:rPr>
          <w:spacing w:val="-2"/>
        </w:rPr>
        <w:t>ПРОФЕССИОНАЛЬНОГО МОДУЛЯ</w:t>
      </w:r>
    </w:p>
    <w:p w14:paraId="67FA6C1D" w14:textId="77777777" w:rsidR="00224F77" w:rsidRDefault="00F56C48">
      <w:pPr>
        <w:pStyle w:val="a4"/>
        <w:numPr>
          <w:ilvl w:val="1"/>
          <w:numId w:val="21"/>
        </w:numPr>
        <w:tabs>
          <w:tab w:val="left" w:pos="5896"/>
        </w:tabs>
        <w:spacing w:after="44" w:line="275" w:lineRule="exact"/>
        <w:ind w:left="5896" w:hanging="418"/>
        <w:rPr>
          <w:b/>
          <w:sz w:val="24"/>
        </w:rPr>
      </w:pPr>
      <w:bookmarkStart w:id="10" w:name="3._1_Тематический_план_профессионального"/>
      <w:bookmarkEnd w:id="10"/>
      <w:r>
        <w:rPr>
          <w:b/>
          <w:sz w:val="24"/>
        </w:rPr>
        <w:t>Тематический</w:t>
      </w:r>
      <w:r w:rsidR="004C7518">
        <w:rPr>
          <w:b/>
          <w:sz w:val="24"/>
        </w:rPr>
        <w:t xml:space="preserve"> </w:t>
      </w:r>
      <w:r>
        <w:rPr>
          <w:b/>
          <w:sz w:val="24"/>
        </w:rPr>
        <w:t>план</w:t>
      </w:r>
      <w:r w:rsidR="004C7518">
        <w:rPr>
          <w:b/>
          <w:sz w:val="24"/>
        </w:rPr>
        <w:t xml:space="preserve"> </w:t>
      </w:r>
      <w:r>
        <w:rPr>
          <w:b/>
          <w:sz w:val="24"/>
        </w:rPr>
        <w:t>профессионального</w:t>
      </w:r>
      <w:r w:rsidR="004C7518">
        <w:rPr>
          <w:b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tbl>
      <w:tblPr>
        <w:tblStyle w:val="TableNormal"/>
        <w:tblW w:w="0" w:type="auto"/>
        <w:tblInd w:w="5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3073"/>
        <w:gridCol w:w="922"/>
        <w:gridCol w:w="926"/>
        <w:gridCol w:w="1810"/>
        <w:gridCol w:w="1349"/>
        <w:gridCol w:w="792"/>
        <w:gridCol w:w="1551"/>
        <w:gridCol w:w="1357"/>
        <w:gridCol w:w="1238"/>
        <w:gridCol w:w="1358"/>
      </w:tblGrid>
      <w:tr w:rsidR="00224F77" w14:paraId="2264A818" w14:textId="77777777" w:rsidTr="001679BB">
        <w:trPr>
          <w:trHeight w:val="508"/>
        </w:trPr>
        <w:tc>
          <w:tcPr>
            <w:tcW w:w="1484" w:type="dxa"/>
            <w:vMerge w:val="restart"/>
          </w:tcPr>
          <w:p w14:paraId="0D129065" w14:textId="77777777" w:rsidR="00224F77" w:rsidRDefault="00224F77">
            <w:pPr>
              <w:pStyle w:val="TableParagraph"/>
              <w:rPr>
                <w:b/>
              </w:rPr>
            </w:pPr>
          </w:p>
          <w:p w14:paraId="1C3A2FD6" w14:textId="77777777" w:rsidR="00224F77" w:rsidRDefault="00224F77">
            <w:pPr>
              <w:pStyle w:val="TableParagraph"/>
              <w:rPr>
                <w:b/>
              </w:rPr>
            </w:pPr>
          </w:p>
          <w:p w14:paraId="7F49E09B" w14:textId="77777777" w:rsidR="00224F77" w:rsidRDefault="00224F77">
            <w:pPr>
              <w:pStyle w:val="TableParagraph"/>
              <w:rPr>
                <w:b/>
              </w:rPr>
            </w:pPr>
          </w:p>
          <w:p w14:paraId="503A9F88" w14:textId="77777777" w:rsidR="00224F77" w:rsidRDefault="00224F77">
            <w:pPr>
              <w:pStyle w:val="TableParagraph"/>
              <w:spacing w:before="31"/>
              <w:rPr>
                <w:b/>
              </w:rPr>
            </w:pPr>
          </w:p>
          <w:p w14:paraId="7406FCBE" w14:textId="77777777" w:rsidR="00224F77" w:rsidRDefault="00F56C48">
            <w:pPr>
              <w:pStyle w:val="TableParagraph"/>
              <w:ind w:left="33" w:right="11"/>
              <w:jc w:val="center"/>
              <w:rPr>
                <w:b/>
              </w:rPr>
            </w:pPr>
            <w:r>
              <w:rPr>
                <w:b/>
                <w:spacing w:val="-4"/>
              </w:rPr>
              <w:t>Коды</w:t>
            </w:r>
          </w:p>
          <w:p w14:paraId="4B1B0B25" w14:textId="77777777" w:rsidR="00224F77" w:rsidRDefault="00F56C48" w:rsidP="00560F30">
            <w:pPr>
              <w:pStyle w:val="TableParagraph"/>
              <w:spacing w:before="1"/>
              <w:ind w:left="162" w:right="131" w:hanging="10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профессиональн</w:t>
            </w:r>
            <w:r>
              <w:rPr>
                <w:b/>
              </w:rPr>
              <w:t>ых</w:t>
            </w:r>
            <w:r>
              <w:rPr>
                <w:b/>
                <w:spacing w:val="-2"/>
              </w:rPr>
              <w:t xml:space="preserve"> компетенций</w:t>
            </w:r>
          </w:p>
        </w:tc>
        <w:tc>
          <w:tcPr>
            <w:tcW w:w="3073" w:type="dxa"/>
            <w:vMerge w:val="restart"/>
          </w:tcPr>
          <w:p w14:paraId="678769AC" w14:textId="77777777" w:rsidR="00224F77" w:rsidRDefault="00224F77">
            <w:pPr>
              <w:pStyle w:val="TableParagraph"/>
              <w:rPr>
                <w:b/>
              </w:rPr>
            </w:pPr>
          </w:p>
          <w:p w14:paraId="50EDE684" w14:textId="77777777" w:rsidR="00224F77" w:rsidRDefault="00224F77">
            <w:pPr>
              <w:pStyle w:val="TableParagraph"/>
              <w:rPr>
                <w:b/>
              </w:rPr>
            </w:pPr>
          </w:p>
          <w:p w14:paraId="51B13988" w14:textId="77777777" w:rsidR="00224F77" w:rsidRDefault="00224F77">
            <w:pPr>
              <w:pStyle w:val="TableParagraph"/>
              <w:rPr>
                <w:b/>
              </w:rPr>
            </w:pPr>
          </w:p>
          <w:p w14:paraId="16F8FF9C" w14:textId="77777777" w:rsidR="00224F77" w:rsidRDefault="00224F77">
            <w:pPr>
              <w:pStyle w:val="TableParagraph"/>
              <w:spacing w:before="31"/>
              <w:rPr>
                <w:b/>
              </w:rPr>
            </w:pPr>
          </w:p>
          <w:p w14:paraId="6972B80B" w14:textId="77777777" w:rsidR="00224F77" w:rsidRDefault="00F56C48">
            <w:pPr>
              <w:pStyle w:val="TableParagraph"/>
              <w:ind w:left="383" w:right="364"/>
              <w:jc w:val="center"/>
              <w:rPr>
                <w:b/>
              </w:rPr>
            </w:pPr>
            <w:r>
              <w:rPr>
                <w:b/>
                <w:spacing w:val="-2"/>
              </w:rPr>
              <w:t>Наименования разделов</w:t>
            </w:r>
          </w:p>
          <w:p w14:paraId="710B7CEC" w14:textId="77777777" w:rsidR="00224F77" w:rsidRDefault="00F56C48">
            <w:pPr>
              <w:pStyle w:val="TableParagraph"/>
              <w:spacing w:before="3"/>
              <w:ind w:left="20"/>
              <w:jc w:val="center"/>
              <w:rPr>
                <w:b/>
              </w:rPr>
            </w:pPr>
            <w:r>
              <w:rPr>
                <w:b/>
              </w:rPr>
              <w:t>профессионального</w:t>
            </w:r>
            <w:r>
              <w:rPr>
                <w:b/>
                <w:spacing w:val="-2"/>
              </w:rPr>
              <w:t>модуля</w:t>
            </w:r>
            <w:r>
              <w:rPr>
                <w:b/>
                <w:spacing w:val="-2"/>
                <w:vertAlign w:val="superscript"/>
              </w:rPr>
              <w:t>*</w:t>
            </w:r>
          </w:p>
        </w:tc>
        <w:tc>
          <w:tcPr>
            <w:tcW w:w="922" w:type="dxa"/>
            <w:vMerge w:val="restart"/>
          </w:tcPr>
          <w:p w14:paraId="60C45E65" w14:textId="77777777" w:rsidR="00224F77" w:rsidRDefault="00224F77">
            <w:pPr>
              <w:pStyle w:val="TableParagraph"/>
              <w:rPr>
                <w:b/>
              </w:rPr>
            </w:pPr>
          </w:p>
          <w:p w14:paraId="686641D9" w14:textId="77777777" w:rsidR="00224F77" w:rsidRDefault="00224F77">
            <w:pPr>
              <w:pStyle w:val="TableParagraph"/>
              <w:rPr>
                <w:b/>
              </w:rPr>
            </w:pPr>
          </w:p>
          <w:p w14:paraId="35F91705" w14:textId="77777777" w:rsidR="00224F77" w:rsidRDefault="00224F77">
            <w:pPr>
              <w:pStyle w:val="TableParagraph"/>
              <w:rPr>
                <w:b/>
              </w:rPr>
            </w:pPr>
          </w:p>
          <w:p w14:paraId="2FF4F7F4" w14:textId="77777777" w:rsidR="00224F77" w:rsidRDefault="00224F77">
            <w:pPr>
              <w:pStyle w:val="TableParagraph"/>
              <w:spacing w:before="31"/>
              <w:rPr>
                <w:b/>
              </w:rPr>
            </w:pPr>
          </w:p>
          <w:p w14:paraId="63D91D03" w14:textId="77777777" w:rsidR="00224F77" w:rsidRDefault="00F56C48">
            <w:pPr>
              <w:pStyle w:val="TableParagraph"/>
              <w:ind w:left="176" w:right="155" w:firstLine="4"/>
              <w:rPr>
                <w:b/>
              </w:rPr>
            </w:pPr>
            <w:r>
              <w:rPr>
                <w:b/>
                <w:spacing w:val="-4"/>
              </w:rPr>
              <w:t>Всего часов</w:t>
            </w:r>
          </w:p>
        </w:tc>
        <w:tc>
          <w:tcPr>
            <w:tcW w:w="7785" w:type="dxa"/>
            <w:gridSpan w:val="6"/>
          </w:tcPr>
          <w:p w14:paraId="1B3ADFF9" w14:textId="77777777" w:rsidR="00224F77" w:rsidRDefault="00F56C48">
            <w:pPr>
              <w:pStyle w:val="TableParagraph"/>
              <w:spacing w:line="254" w:lineRule="exact"/>
              <w:ind w:left="3475" w:right="396" w:hanging="3059"/>
              <w:rPr>
                <w:b/>
              </w:rPr>
            </w:pPr>
            <w:r>
              <w:rPr>
                <w:b/>
              </w:rPr>
              <w:t xml:space="preserve">Объемвремени,отведенныйнаосвоениемеждисциплинарногокурса </w:t>
            </w:r>
            <w:r>
              <w:rPr>
                <w:b/>
                <w:spacing w:val="-2"/>
              </w:rPr>
              <w:t>(курсов)</w:t>
            </w:r>
          </w:p>
        </w:tc>
        <w:tc>
          <w:tcPr>
            <w:tcW w:w="2596" w:type="dxa"/>
            <w:gridSpan w:val="2"/>
          </w:tcPr>
          <w:p w14:paraId="3CAF0BCE" w14:textId="77777777" w:rsidR="00224F77" w:rsidRDefault="00F56C48">
            <w:pPr>
              <w:pStyle w:val="TableParagraph"/>
              <w:spacing w:before="130"/>
              <w:ind w:left="799"/>
              <w:rPr>
                <w:b/>
              </w:rPr>
            </w:pPr>
            <w:r>
              <w:rPr>
                <w:b/>
                <w:spacing w:val="-2"/>
              </w:rPr>
              <w:t>Практика</w:t>
            </w:r>
          </w:p>
        </w:tc>
      </w:tr>
      <w:tr w:rsidR="00224F77" w14:paraId="0821D10C" w14:textId="77777777" w:rsidTr="001679BB">
        <w:trPr>
          <w:trHeight w:val="757"/>
        </w:trPr>
        <w:tc>
          <w:tcPr>
            <w:tcW w:w="1484" w:type="dxa"/>
            <w:vMerge/>
            <w:tcBorders>
              <w:top w:val="nil"/>
            </w:tcBorders>
          </w:tcPr>
          <w:p w14:paraId="0A91546C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14:paraId="04607374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14:paraId="0339CFCF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4085" w:type="dxa"/>
            <w:gridSpan w:val="3"/>
          </w:tcPr>
          <w:p w14:paraId="5BE5E12F" w14:textId="77777777" w:rsidR="00224F77" w:rsidRDefault="00F56C48">
            <w:pPr>
              <w:pStyle w:val="TableParagraph"/>
              <w:spacing w:before="125"/>
              <w:ind w:left="843" w:right="288" w:hanging="538"/>
              <w:rPr>
                <w:b/>
              </w:rPr>
            </w:pPr>
            <w:r>
              <w:rPr>
                <w:b/>
              </w:rPr>
              <w:t>Обязательнаяаудиторнаяучебная нагрузка обучающегося</w:t>
            </w:r>
          </w:p>
        </w:tc>
        <w:tc>
          <w:tcPr>
            <w:tcW w:w="2343" w:type="dxa"/>
            <w:gridSpan w:val="2"/>
          </w:tcPr>
          <w:p w14:paraId="1CFCAFA1" w14:textId="77777777" w:rsidR="00224F77" w:rsidRDefault="00F56C48">
            <w:pPr>
              <w:pStyle w:val="TableParagraph"/>
              <w:ind w:left="18"/>
              <w:jc w:val="center"/>
              <w:rPr>
                <w:b/>
              </w:rPr>
            </w:pPr>
            <w:r>
              <w:rPr>
                <w:b/>
                <w:spacing w:val="-2"/>
              </w:rPr>
              <w:t>Самостоятельная</w:t>
            </w:r>
          </w:p>
          <w:p w14:paraId="24EA7F05" w14:textId="77777777" w:rsidR="00224F77" w:rsidRDefault="00F56C48">
            <w:pPr>
              <w:pStyle w:val="TableParagraph"/>
              <w:spacing w:line="250" w:lineRule="exact"/>
              <w:ind w:left="297" w:right="275" w:firstLine="4"/>
              <w:jc w:val="center"/>
              <w:rPr>
                <w:b/>
              </w:rPr>
            </w:pPr>
            <w:r>
              <w:rPr>
                <w:b/>
                <w:spacing w:val="-2"/>
              </w:rPr>
              <w:t>работа обучающегося</w:t>
            </w:r>
          </w:p>
        </w:tc>
        <w:tc>
          <w:tcPr>
            <w:tcW w:w="1357" w:type="dxa"/>
            <w:vMerge w:val="restart"/>
          </w:tcPr>
          <w:p w14:paraId="531799E3" w14:textId="77777777" w:rsidR="00224F77" w:rsidRDefault="00224F77">
            <w:pPr>
              <w:pStyle w:val="TableParagraph"/>
              <w:spacing w:before="251"/>
              <w:rPr>
                <w:b/>
              </w:rPr>
            </w:pPr>
          </w:p>
          <w:p w14:paraId="4B7786B6" w14:textId="77777777" w:rsidR="00224F77" w:rsidRDefault="00F56C48">
            <w:pPr>
              <w:pStyle w:val="TableParagraph"/>
              <w:spacing w:before="1"/>
              <w:ind w:left="236" w:right="213" w:hanging="1"/>
              <w:jc w:val="center"/>
            </w:pPr>
            <w:r>
              <w:rPr>
                <w:b/>
                <w:spacing w:val="-2"/>
              </w:rPr>
              <w:t xml:space="preserve">Промежут. аттестация, </w:t>
            </w:r>
            <w:r>
              <w:rPr>
                <w:spacing w:val="-4"/>
              </w:rPr>
              <w:t>часов</w:t>
            </w:r>
          </w:p>
        </w:tc>
        <w:tc>
          <w:tcPr>
            <w:tcW w:w="1238" w:type="dxa"/>
            <w:vMerge w:val="restart"/>
          </w:tcPr>
          <w:p w14:paraId="4377C783" w14:textId="77777777" w:rsidR="00224F77" w:rsidRDefault="00224F77">
            <w:pPr>
              <w:pStyle w:val="TableParagraph"/>
              <w:rPr>
                <w:b/>
              </w:rPr>
            </w:pPr>
          </w:p>
          <w:p w14:paraId="652DCCCC" w14:textId="77777777" w:rsidR="00224F77" w:rsidRDefault="00224F77">
            <w:pPr>
              <w:pStyle w:val="TableParagraph"/>
              <w:rPr>
                <w:b/>
              </w:rPr>
            </w:pPr>
          </w:p>
          <w:p w14:paraId="291690A4" w14:textId="77777777" w:rsidR="00224F77" w:rsidRDefault="00224F77">
            <w:pPr>
              <w:pStyle w:val="TableParagraph"/>
              <w:spacing w:before="144"/>
              <w:rPr>
                <w:b/>
              </w:rPr>
            </w:pPr>
          </w:p>
          <w:p w14:paraId="61B7B7F2" w14:textId="77777777" w:rsidR="00224F77" w:rsidRDefault="00F56C48">
            <w:pPr>
              <w:pStyle w:val="TableParagraph"/>
              <w:spacing w:line="249" w:lineRule="exact"/>
              <w:ind w:left="34"/>
              <w:jc w:val="center"/>
              <w:rPr>
                <w:b/>
              </w:rPr>
            </w:pPr>
            <w:r>
              <w:rPr>
                <w:b/>
                <w:spacing w:val="-2"/>
              </w:rPr>
              <w:t>Учебная,</w:t>
            </w:r>
          </w:p>
          <w:p w14:paraId="6018ACFB" w14:textId="77777777" w:rsidR="00224F77" w:rsidRDefault="00F56C48">
            <w:pPr>
              <w:pStyle w:val="TableParagraph"/>
              <w:spacing w:line="249" w:lineRule="exact"/>
              <w:ind w:left="34" w:right="2"/>
              <w:jc w:val="center"/>
            </w:pPr>
            <w:r>
              <w:rPr>
                <w:spacing w:val="-2"/>
              </w:rPr>
              <w:t>часов</w:t>
            </w:r>
          </w:p>
        </w:tc>
        <w:tc>
          <w:tcPr>
            <w:tcW w:w="1358" w:type="dxa"/>
            <w:vMerge w:val="restart"/>
          </w:tcPr>
          <w:p w14:paraId="2DB112DE" w14:textId="77777777" w:rsidR="00224F77" w:rsidRDefault="00F56C48">
            <w:pPr>
              <w:pStyle w:val="TableParagraph"/>
              <w:spacing w:before="139"/>
              <w:ind w:left="151" w:right="117"/>
              <w:jc w:val="center"/>
              <w:rPr>
                <w:b/>
              </w:rPr>
            </w:pPr>
            <w:r>
              <w:rPr>
                <w:b/>
                <w:spacing w:val="-2"/>
              </w:rPr>
              <w:t>Производственная</w:t>
            </w:r>
            <w:r>
              <w:rPr>
                <w:b/>
                <w:spacing w:val="-4"/>
              </w:rPr>
              <w:t>(по</w:t>
            </w:r>
          </w:p>
          <w:p w14:paraId="7D2DA7E2" w14:textId="77777777" w:rsidR="00224F77" w:rsidRDefault="00F56C48">
            <w:pPr>
              <w:pStyle w:val="TableParagraph"/>
              <w:spacing w:before="7" w:line="237" w:lineRule="auto"/>
              <w:ind w:right="69"/>
              <w:jc w:val="center"/>
            </w:pPr>
            <w:r>
              <w:rPr>
                <w:b/>
                <w:spacing w:val="-2"/>
              </w:rPr>
              <w:t>профилю специально сти)</w:t>
            </w:r>
            <w:r>
              <w:rPr>
                <w:spacing w:val="-2"/>
              </w:rPr>
              <w:t>,</w:t>
            </w:r>
          </w:p>
          <w:p w14:paraId="5B8E961E" w14:textId="77777777" w:rsidR="00224F77" w:rsidRDefault="00F56C48">
            <w:pPr>
              <w:pStyle w:val="TableParagraph"/>
              <w:ind w:left="96"/>
              <w:jc w:val="center"/>
            </w:pPr>
            <w:r>
              <w:rPr>
                <w:spacing w:val="-2"/>
              </w:rPr>
              <w:t>часов</w:t>
            </w:r>
          </w:p>
        </w:tc>
      </w:tr>
      <w:tr w:rsidR="00224F77" w14:paraId="09CDC326" w14:textId="77777777" w:rsidTr="001679BB">
        <w:trPr>
          <w:trHeight w:val="1520"/>
        </w:trPr>
        <w:tc>
          <w:tcPr>
            <w:tcW w:w="1484" w:type="dxa"/>
            <w:vMerge/>
            <w:tcBorders>
              <w:top w:val="nil"/>
            </w:tcBorders>
          </w:tcPr>
          <w:p w14:paraId="145D6C2A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14:paraId="5F0B4094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14:paraId="4DB945E1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right w:val="single" w:sz="4" w:space="0" w:color="000000"/>
            </w:tcBorders>
          </w:tcPr>
          <w:p w14:paraId="57BAB9F4" w14:textId="77777777" w:rsidR="00224F77" w:rsidRDefault="00224F77">
            <w:pPr>
              <w:pStyle w:val="TableParagraph"/>
              <w:rPr>
                <w:b/>
              </w:rPr>
            </w:pPr>
          </w:p>
          <w:p w14:paraId="317CB117" w14:textId="77777777" w:rsidR="00224F77" w:rsidRDefault="00224F77">
            <w:pPr>
              <w:pStyle w:val="TableParagraph"/>
              <w:spacing w:before="3"/>
              <w:rPr>
                <w:b/>
              </w:rPr>
            </w:pPr>
          </w:p>
          <w:p w14:paraId="17A284F7" w14:textId="77777777" w:rsidR="00224F77" w:rsidRDefault="00F56C48">
            <w:pPr>
              <w:pStyle w:val="TableParagraph"/>
              <w:spacing w:line="249" w:lineRule="exact"/>
              <w:ind w:left="152"/>
              <w:rPr>
                <w:b/>
              </w:rPr>
            </w:pPr>
            <w:r>
              <w:rPr>
                <w:b/>
                <w:spacing w:val="-2"/>
              </w:rPr>
              <w:t>Всего,</w:t>
            </w:r>
          </w:p>
          <w:p w14:paraId="50D3C7C1" w14:textId="77777777" w:rsidR="00224F77" w:rsidRDefault="00F56C48">
            <w:pPr>
              <w:pStyle w:val="TableParagraph"/>
              <w:spacing w:line="249" w:lineRule="exact"/>
              <w:ind w:left="196"/>
            </w:pPr>
            <w:r>
              <w:rPr>
                <w:spacing w:val="-2"/>
              </w:rPr>
              <w:t>часов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14:paraId="67A310A7" w14:textId="77777777" w:rsidR="00224F77" w:rsidRDefault="00F56C48">
            <w:pPr>
              <w:pStyle w:val="TableParagraph"/>
              <w:ind w:left="206" w:right="174" w:hanging="9"/>
              <w:jc w:val="center"/>
              <w:rPr>
                <w:b/>
              </w:rPr>
            </w:pPr>
            <w:r>
              <w:rPr>
                <w:b/>
              </w:rPr>
              <w:t xml:space="preserve">в т.ч. </w:t>
            </w:r>
            <w:r>
              <w:rPr>
                <w:b/>
                <w:spacing w:val="-2"/>
              </w:rPr>
              <w:t xml:space="preserve">лабораторные </w:t>
            </w:r>
            <w:r>
              <w:rPr>
                <w:b/>
              </w:rPr>
              <w:t xml:space="preserve">работы и </w:t>
            </w:r>
            <w:r>
              <w:rPr>
                <w:b/>
                <w:spacing w:val="-2"/>
              </w:rPr>
              <w:t>практические занятия,</w:t>
            </w:r>
          </w:p>
          <w:p w14:paraId="75C2B2D4" w14:textId="77777777" w:rsidR="00224F77" w:rsidRDefault="00F56C48">
            <w:pPr>
              <w:pStyle w:val="TableParagraph"/>
              <w:spacing w:line="236" w:lineRule="exact"/>
              <w:ind w:left="31" w:right="8"/>
              <w:jc w:val="center"/>
            </w:pPr>
            <w:r>
              <w:rPr>
                <w:spacing w:val="-2"/>
              </w:rPr>
              <w:t>часов</w:t>
            </w:r>
          </w:p>
        </w:tc>
        <w:tc>
          <w:tcPr>
            <w:tcW w:w="1349" w:type="dxa"/>
            <w:tcBorders>
              <w:left w:val="single" w:sz="4" w:space="0" w:color="000000"/>
            </w:tcBorders>
          </w:tcPr>
          <w:p w14:paraId="495358E4" w14:textId="77777777" w:rsidR="00224F77" w:rsidRDefault="00F56C48">
            <w:pPr>
              <w:pStyle w:val="TableParagraph"/>
              <w:spacing w:before="130"/>
              <w:ind w:left="225" w:right="190" w:hanging="3"/>
              <w:jc w:val="center"/>
            </w:pPr>
            <w:r>
              <w:rPr>
                <w:b/>
              </w:rPr>
              <w:t xml:space="preserve">в т.ч., </w:t>
            </w:r>
            <w:r>
              <w:rPr>
                <w:b/>
                <w:spacing w:val="-2"/>
              </w:rPr>
              <w:t xml:space="preserve">курсовая работа (проект), </w:t>
            </w:r>
            <w:r>
              <w:rPr>
                <w:spacing w:val="-2"/>
              </w:rPr>
              <w:t>часов</w:t>
            </w: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14:paraId="1D85EFA2" w14:textId="77777777" w:rsidR="00224F77" w:rsidRDefault="00224F77">
            <w:pPr>
              <w:pStyle w:val="TableParagraph"/>
              <w:spacing w:before="126"/>
              <w:rPr>
                <w:b/>
              </w:rPr>
            </w:pPr>
          </w:p>
          <w:p w14:paraId="3646D44C" w14:textId="77777777" w:rsidR="00224F77" w:rsidRDefault="00F56C48">
            <w:pPr>
              <w:pStyle w:val="TableParagraph"/>
              <w:ind w:left="12" w:right="3"/>
              <w:jc w:val="center"/>
              <w:rPr>
                <w:b/>
              </w:rPr>
            </w:pPr>
            <w:r>
              <w:rPr>
                <w:b/>
                <w:spacing w:val="-4"/>
              </w:rPr>
              <w:t>Всего</w:t>
            </w:r>
          </w:p>
          <w:p w14:paraId="564B3529" w14:textId="77777777" w:rsidR="00224F77" w:rsidRDefault="00F56C48">
            <w:pPr>
              <w:pStyle w:val="TableParagraph"/>
              <w:spacing w:before="2" w:line="251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10"/>
              </w:rPr>
              <w:t>,</w:t>
            </w:r>
          </w:p>
          <w:p w14:paraId="1E433FA9" w14:textId="77777777" w:rsidR="00224F77" w:rsidRDefault="00F56C48">
            <w:pPr>
              <w:pStyle w:val="TableParagraph"/>
              <w:spacing w:line="251" w:lineRule="exact"/>
              <w:ind w:left="12" w:right="9"/>
              <w:jc w:val="center"/>
            </w:pPr>
            <w:r>
              <w:rPr>
                <w:spacing w:val="-2"/>
              </w:rPr>
              <w:t>часов</w:t>
            </w:r>
          </w:p>
        </w:tc>
        <w:tc>
          <w:tcPr>
            <w:tcW w:w="1551" w:type="dxa"/>
            <w:tcBorders>
              <w:left w:val="single" w:sz="4" w:space="0" w:color="000000"/>
            </w:tcBorders>
          </w:tcPr>
          <w:p w14:paraId="14EE011A" w14:textId="77777777" w:rsidR="00224F77" w:rsidRDefault="00F56C48">
            <w:pPr>
              <w:pStyle w:val="TableParagraph"/>
              <w:spacing w:before="130"/>
              <w:ind w:left="178" w:right="145" w:firstLine="7"/>
              <w:jc w:val="center"/>
            </w:pPr>
            <w:r>
              <w:rPr>
                <w:b/>
              </w:rPr>
              <w:t xml:space="preserve">в т.ч., </w:t>
            </w:r>
            <w:r>
              <w:rPr>
                <w:b/>
                <w:spacing w:val="-2"/>
              </w:rPr>
              <w:t xml:space="preserve">курсовая работа (проект), </w:t>
            </w:r>
            <w:r>
              <w:rPr>
                <w:spacing w:val="-2"/>
              </w:rPr>
              <w:t>часов</w:t>
            </w:r>
          </w:p>
        </w:tc>
        <w:tc>
          <w:tcPr>
            <w:tcW w:w="1357" w:type="dxa"/>
            <w:vMerge/>
            <w:tcBorders>
              <w:top w:val="nil"/>
            </w:tcBorders>
          </w:tcPr>
          <w:p w14:paraId="09ACF999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14:paraId="4BF00A12" w14:textId="77777777" w:rsidR="00224F77" w:rsidRDefault="00224F77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14:paraId="52BF23D0" w14:textId="77777777" w:rsidR="00224F77" w:rsidRDefault="00224F77">
            <w:pPr>
              <w:rPr>
                <w:sz w:val="2"/>
                <w:szCs w:val="2"/>
              </w:rPr>
            </w:pPr>
          </w:p>
        </w:tc>
      </w:tr>
      <w:tr w:rsidR="00224F77" w14:paraId="33548CCD" w14:textId="77777777" w:rsidTr="001679BB">
        <w:trPr>
          <w:trHeight w:val="286"/>
        </w:trPr>
        <w:tc>
          <w:tcPr>
            <w:tcW w:w="1484" w:type="dxa"/>
          </w:tcPr>
          <w:p w14:paraId="35C44174" w14:textId="77777777" w:rsidR="00224F77" w:rsidRDefault="00F56C48">
            <w:pPr>
              <w:pStyle w:val="TableParagraph"/>
              <w:ind w:left="33" w:right="9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3073" w:type="dxa"/>
          </w:tcPr>
          <w:p w14:paraId="450FBEE8" w14:textId="77777777" w:rsidR="00224F77" w:rsidRDefault="00F56C48">
            <w:pPr>
              <w:pStyle w:val="TableParagraph"/>
              <w:ind w:left="387" w:right="364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22" w:type="dxa"/>
          </w:tcPr>
          <w:p w14:paraId="081B93DD" w14:textId="77777777" w:rsidR="00224F77" w:rsidRDefault="00F56C48">
            <w:pPr>
              <w:pStyle w:val="TableParagraph"/>
              <w:ind w:left="22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26" w:type="dxa"/>
            <w:tcBorders>
              <w:right w:val="single" w:sz="6" w:space="0" w:color="000000"/>
            </w:tcBorders>
          </w:tcPr>
          <w:p w14:paraId="25044700" w14:textId="77777777" w:rsidR="00224F77" w:rsidRDefault="00F56C48">
            <w:pPr>
              <w:pStyle w:val="TableParagraph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1810" w:type="dxa"/>
            <w:tcBorders>
              <w:left w:val="single" w:sz="6" w:space="0" w:color="000000"/>
              <w:right w:val="single" w:sz="6" w:space="0" w:color="000000"/>
            </w:tcBorders>
          </w:tcPr>
          <w:p w14:paraId="302489F1" w14:textId="77777777" w:rsidR="00224F77" w:rsidRDefault="00F56C48">
            <w:pPr>
              <w:pStyle w:val="TableParagraph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1349" w:type="dxa"/>
            <w:tcBorders>
              <w:left w:val="single" w:sz="6" w:space="0" w:color="000000"/>
            </w:tcBorders>
          </w:tcPr>
          <w:p w14:paraId="04CCAC36" w14:textId="77777777" w:rsidR="00224F77" w:rsidRDefault="00F56C48">
            <w:pPr>
              <w:pStyle w:val="TableParagraph"/>
              <w:ind w:left="27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14:paraId="3AF735EF" w14:textId="77777777" w:rsidR="00224F77" w:rsidRDefault="00F56C48">
            <w:pPr>
              <w:pStyle w:val="TableParagraph"/>
              <w:ind w:right="323"/>
              <w:jc w:val="right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1551" w:type="dxa"/>
            <w:tcBorders>
              <w:left w:val="single" w:sz="4" w:space="0" w:color="000000"/>
            </w:tcBorders>
          </w:tcPr>
          <w:p w14:paraId="38DCF302" w14:textId="77777777" w:rsidR="00224F77" w:rsidRDefault="00F56C48">
            <w:pPr>
              <w:pStyle w:val="TableParagraph"/>
              <w:ind w:left="38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1357" w:type="dxa"/>
          </w:tcPr>
          <w:p w14:paraId="0F635DC2" w14:textId="77777777" w:rsidR="00224F77" w:rsidRDefault="00F56C48">
            <w:pPr>
              <w:pStyle w:val="TableParagraph"/>
              <w:ind w:left="29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1238" w:type="dxa"/>
          </w:tcPr>
          <w:p w14:paraId="7210A0A2" w14:textId="77777777" w:rsidR="00224F77" w:rsidRDefault="00F56C48">
            <w:pPr>
              <w:pStyle w:val="TableParagraph"/>
              <w:ind w:lef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358" w:type="dxa"/>
          </w:tcPr>
          <w:p w14:paraId="02EF59CC" w14:textId="77777777" w:rsidR="00224F77" w:rsidRDefault="00F56C48">
            <w:pPr>
              <w:pStyle w:val="TableParagraph"/>
              <w:ind w:left="30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</w:tr>
      <w:tr w:rsidR="00224F77" w14:paraId="7C10F63C" w14:textId="77777777" w:rsidTr="001679BB">
        <w:trPr>
          <w:trHeight w:val="1012"/>
        </w:trPr>
        <w:tc>
          <w:tcPr>
            <w:tcW w:w="1484" w:type="dxa"/>
            <w:tcBorders>
              <w:bottom w:val="single" w:sz="4" w:space="0" w:color="000000"/>
            </w:tcBorders>
          </w:tcPr>
          <w:p w14:paraId="4DAA55F6" w14:textId="77777777" w:rsidR="00224F77" w:rsidRDefault="00F56C48">
            <w:pPr>
              <w:pStyle w:val="TableParagraph"/>
              <w:spacing w:line="249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bottom w:val="single" w:sz="4" w:space="0" w:color="000000"/>
            </w:tcBorders>
          </w:tcPr>
          <w:p w14:paraId="1AB0A5C5" w14:textId="77777777" w:rsidR="00224F77" w:rsidRDefault="00F56C48">
            <w:pPr>
              <w:pStyle w:val="TableParagraph"/>
              <w:ind w:left="104" w:right="254"/>
            </w:pPr>
            <w:r>
              <w:t xml:space="preserve">МДК 01.01 Организация </w:t>
            </w:r>
            <w:r>
              <w:rPr>
                <w:spacing w:val="-2"/>
              </w:rPr>
              <w:t xml:space="preserve">торгово-сбытовой </w:t>
            </w:r>
            <w:r>
              <w:t>деятельностинавнутреннем</w:t>
            </w:r>
          </w:p>
          <w:p w14:paraId="05D44386" w14:textId="77777777" w:rsidR="00224F77" w:rsidRDefault="00F56C48">
            <w:pPr>
              <w:pStyle w:val="TableParagraph"/>
              <w:spacing w:line="238" w:lineRule="exact"/>
              <w:ind w:left="104"/>
            </w:pPr>
            <w:r>
              <w:t>ивнешнем</w:t>
            </w:r>
            <w:r>
              <w:rPr>
                <w:spacing w:val="-2"/>
              </w:rPr>
              <w:t>рынках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 w14:paraId="3B2F0DB3" w14:textId="77777777" w:rsidR="00224F77" w:rsidRDefault="00224F77">
            <w:pPr>
              <w:pStyle w:val="TableParagraph"/>
              <w:spacing w:before="127"/>
              <w:rPr>
                <w:b/>
              </w:rPr>
            </w:pPr>
          </w:p>
          <w:p w14:paraId="172D5157" w14:textId="77777777" w:rsidR="00224F77" w:rsidRDefault="00264B6F">
            <w:pPr>
              <w:pStyle w:val="TableParagraph"/>
              <w:ind w:left="22"/>
              <w:jc w:val="center"/>
              <w:rPr>
                <w:b/>
              </w:rPr>
            </w:pPr>
            <w:r>
              <w:rPr>
                <w:b/>
                <w:spacing w:val="-5"/>
              </w:rPr>
              <w:t>62</w:t>
            </w:r>
          </w:p>
        </w:tc>
        <w:tc>
          <w:tcPr>
            <w:tcW w:w="926" w:type="dxa"/>
            <w:tcBorders>
              <w:bottom w:val="single" w:sz="4" w:space="0" w:color="000000"/>
              <w:right w:val="single" w:sz="4" w:space="0" w:color="000000"/>
            </w:tcBorders>
          </w:tcPr>
          <w:p w14:paraId="40962AC1" w14:textId="77777777" w:rsidR="00224F77" w:rsidRDefault="00224F77">
            <w:pPr>
              <w:pStyle w:val="TableParagraph"/>
              <w:spacing w:before="127"/>
              <w:rPr>
                <w:b/>
              </w:rPr>
            </w:pPr>
          </w:p>
          <w:p w14:paraId="5BF31823" w14:textId="77777777" w:rsidR="00224F77" w:rsidRDefault="00264B6F">
            <w:pPr>
              <w:pStyle w:val="TableParagraph"/>
              <w:ind w:left="10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60</w:t>
            </w:r>
          </w:p>
        </w:tc>
        <w:tc>
          <w:tcPr>
            <w:tcW w:w="1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D161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32FA47D6" w14:textId="77777777" w:rsidR="00224F77" w:rsidRDefault="00264B6F">
            <w:pPr>
              <w:pStyle w:val="TableParagraph"/>
              <w:ind w:left="31" w:right="7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</w:tcPr>
          <w:p w14:paraId="46A2AF2A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6A26B09A" w14:textId="77777777" w:rsidR="00224F77" w:rsidRDefault="00F56C48">
            <w:pPr>
              <w:pStyle w:val="TableParagraph"/>
              <w:ind w:left="35" w:right="4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2" w:type="dxa"/>
            <w:tcBorders>
              <w:bottom w:val="single" w:sz="4" w:space="0" w:color="000000"/>
              <w:right w:val="single" w:sz="4" w:space="0" w:color="000000"/>
            </w:tcBorders>
          </w:tcPr>
          <w:p w14:paraId="6951F5AF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084B3071" w14:textId="77777777" w:rsidR="00224F77" w:rsidRDefault="00264B6F">
            <w:pPr>
              <w:pStyle w:val="TableParagraph"/>
              <w:ind w:right="341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</w:tcBorders>
          </w:tcPr>
          <w:p w14:paraId="478E07D0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2ECE8936" w14:textId="77777777" w:rsidR="00224F77" w:rsidRDefault="00F56C48">
            <w:pPr>
              <w:pStyle w:val="TableParagraph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bottom w:val="single" w:sz="4" w:space="0" w:color="000000"/>
            </w:tcBorders>
          </w:tcPr>
          <w:p w14:paraId="44729D81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7C11433D" w14:textId="77777777" w:rsidR="00224F77" w:rsidRDefault="00F56C48">
            <w:pPr>
              <w:pStyle w:val="TableParagraph"/>
              <w:ind w:left="29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238" w:type="dxa"/>
            <w:tcBorders>
              <w:bottom w:val="single" w:sz="4" w:space="0" w:color="000000"/>
            </w:tcBorders>
          </w:tcPr>
          <w:p w14:paraId="3D4D7226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5F20E05D" w14:textId="77777777" w:rsidR="00224F77" w:rsidRDefault="00F56C48">
            <w:pPr>
              <w:pStyle w:val="TableParagraph"/>
              <w:ind w:left="34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14:paraId="0B4C3158" w14:textId="77777777" w:rsidR="00224F77" w:rsidRDefault="00224F77">
            <w:pPr>
              <w:pStyle w:val="TableParagraph"/>
              <w:spacing w:before="122"/>
              <w:rPr>
                <w:b/>
              </w:rPr>
            </w:pPr>
          </w:p>
          <w:p w14:paraId="050DC37B" w14:textId="77777777" w:rsidR="00224F77" w:rsidRDefault="00F56C48">
            <w:pPr>
              <w:pStyle w:val="TableParagraph"/>
              <w:ind w:left="30" w:right="3"/>
              <w:jc w:val="center"/>
            </w:pPr>
            <w:r>
              <w:rPr>
                <w:spacing w:val="-10"/>
              </w:rPr>
              <w:t>-</w:t>
            </w:r>
          </w:p>
        </w:tc>
      </w:tr>
      <w:tr w:rsidR="00224F77" w14:paraId="0C6E5D8A" w14:textId="77777777" w:rsidTr="001679BB">
        <w:trPr>
          <w:trHeight w:val="508"/>
        </w:trPr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14:paraId="31C3509C" w14:textId="77777777" w:rsidR="00224F77" w:rsidRDefault="00F56C48">
            <w:pPr>
              <w:pStyle w:val="TableParagraph"/>
              <w:spacing w:line="249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</w:tcBorders>
          </w:tcPr>
          <w:p w14:paraId="2CF85168" w14:textId="77777777" w:rsidR="00224F77" w:rsidRDefault="00F56C48">
            <w:pPr>
              <w:pStyle w:val="TableParagraph"/>
              <w:spacing w:line="249" w:lineRule="exact"/>
              <w:ind w:left="104"/>
            </w:pPr>
            <w:r>
              <w:t>МДК01.02.Организация</w:t>
            </w:r>
            <w:r>
              <w:rPr>
                <w:spacing w:val="-10"/>
              </w:rPr>
              <w:t>и</w:t>
            </w:r>
          </w:p>
          <w:p w14:paraId="4D57C95D" w14:textId="77777777" w:rsidR="00224F77" w:rsidRDefault="00F56C48">
            <w:pPr>
              <w:pStyle w:val="TableParagraph"/>
              <w:spacing w:before="1" w:line="238" w:lineRule="exact"/>
              <w:ind w:left="104"/>
            </w:pPr>
            <w:r>
              <w:rPr>
                <w:spacing w:val="-2"/>
              </w:rPr>
              <w:t>осуществлениепродаж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 w14:paraId="3BD4D2AC" w14:textId="77777777" w:rsidR="00224F77" w:rsidRDefault="00264B6F">
            <w:pPr>
              <w:pStyle w:val="TableParagraph"/>
              <w:spacing w:before="125"/>
              <w:ind w:left="22"/>
              <w:jc w:val="center"/>
              <w:rPr>
                <w:b/>
              </w:rPr>
            </w:pPr>
            <w:r>
              <w:rPr>
                <w:b/>
                <w:spacing w:val="-5"/>
              </w:rPr>
              <w:t>62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DAD0" w14:textId="77777777" w:rsidR="00224F77" w:rsidRDefault="00264B6F">
            <w:pPr>
              <w:pStyle w:val="TableParagraph"/>
              <w:spacing w:before="125"/>
              <w:ind w:left="10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60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13E97" w14:textId="77777777" w:rsidR="00224F77" w:rsidRDefault="00264B6F">
            <w:pPr>
              <w:pStyle w:val="TableParagraph"/>
              <w:spacing w:before="121"/>
              <w:ind w:left="31" w:right="7"/>
              <w:jc w:val="center"/>
            </w:pPr>
            <w:r>
              <w:rPr>
                <w:spacing w:val="-5"/>
              </w:rPr>
              <w:t>40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B2FC0" w14:textId="77777777" w:rsidR="00224F77" w:rsidRDefault="00224F77">
            <w:pPr>
              <w:pStyle w:val="TableParagraph"/>
              <w:spacing w:before="121"/>
              <w:ind w:left="35"/>
              <w:jc w:val="center"/>
            </w:pP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AD32" w14:textId="77777777" w:rsidR="00224F77" w:rsidRPr="00264B6F" w:rsidRDefault="00264B6F" w:rsidP="00264B6F">
            <w:pPr>
              <w:pStyle w:val="TableParagraph"/>
              <w:spacing w:before="125"/>
              <w:ind w:right="272"/>
              <w:jc w:val="right"/>
            </w:pPr>
            <w:r w:rsidRPr="00264B6F">
              <w:rPr>
                <w:spacing w:val="-5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B825D7" w14:textId="77777777" w:rsidR="00224F77" w:rsidRDefault="00F56C48">
            <w:pPr>
              <w:pStyle w:val="TableParagraph"/>
              <w:spacing w:before="121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2C90784E" w14:textId="77777777" w:rsidR="00224F77" w:rsidRDefault="00F56C48">
            <w:pPr>
              <w:pStyle w:val="TableParagraph"/>
              <w:spacing w:before="125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3D6421F3" w14:textId="77777777" w:rsidR="00224F77" w:rsidRDefault="00F56C48">
            <w:pPr>
              <w:pStyle w:val="TableParagraph"/>
              <w:spacing w:before="125"/>
              <w:ind w:left="34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45774A68" w14:textId="77777777" w:rsidR="00224F77" w:rsidRDefault="00F56C48">
            <w:pPr>
              <w:pStyle w:val="TableParagraph"/>
              <w:spacing w:before="125"/>
              <w:ind w:left="30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224F77" w14:paraId="2B5623D5" w14:textId="77777777" w:rsidTr="001679BB">
        <w:trPr>
          <w:trHeight w:val="1262"/>
        </w:trPr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14:paraId="01071DE0" w14:textId="77777777" w:rsidR="00224F77" w:rsidRDefault="00F56C48">
            <w:pPr>
              <w:pStyle w:val="TableParagraph"/>
              <w:spacing w:line="245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</w:tcBorders>
          </w:tcPr>
          <w:p w14:paraId="0911CA55" w14:textId="77777777" w:rsidR="00224F77" w:rsidRDefault="00F56C48">
            <w:pPr>
              <w:pStyle w:val="TableParagraph"/>
              <w:spacing w:line="242" w:lineRule="auto"/>
              <w:ind w:left="104" w:right="254"/>
            </w:pPr>
            <w:r>
              <w:t>МДК 01.03 Организация и осуществлениезакупокдля</w:t>
            </w:r>
            <w:r>
              <w:rPr>
                <w:spacing w:val="-2"/>
              </w:rPr>
              <w:t>государственных,</w:t>
            </w:r>
          </w:p>
          <w:p w14:paraId="0A8BDBF3" w14:textId="77777777" w:rsidR="00224F77" w:rsidRDefault="00F56C48">
            <w:pPr>
              <w:pStyle w:val="TableParagraph"/>
              <w:spacing w:line="250" w:lineRule="exact"/>
              <w:ind w:left="104" w:right="930"/>
            </w:pPr>
            <w:r>
              <w:t>муниципальных и корпоративныхнужд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 w14:paraId="3281B9AE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35BD137A" w14:textId="77777777" w:rsidR="00224F77" w:rsidRDefault="00264B6F">
            <w:pPr>
              <w:pStyle w:val="TableParagraph"/>
              <w:ind w:left="22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106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078D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09AB6E50" w14:textId="77777777" w:rsidR="00224F77" w:rsidRDefault="00264B6F">
            <w:pPr>
              <w:pStyle w:val="TableParagraph"/>
              <w:ind w:left="10" w:right="6"/>
              <w:jc w:val="center"/>
              <w:rPr>
                <w:b/>
              </w:rPr>
            </w:pPr>
            <w:r>
              <w:rPr>
                <w:b/>
                <w:spacing w:val="-5"/>
              </w:rPr>
              <w:t>104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AE7C" w14:textId="77777777" w:rsidR="00224F77" w:rsidRDefault="00224F77">
            <w:pPr>
              <w:pStyle w:val="TableParagraph"/>
              <w:spacing w:before="247"/>
              <w:rPr>
                <w:b/>
              </w:rPr>
            </w:pPr>
          </w:p>
          <w:p w14:paraId="58398018" w14:textId="77777777" w:rsidR="00224F77" w:rsidRDefault="00264B6F">
            <w:pPr>
              <w:pStyle w:val="TableParagraph"/>
              <w:ind w:left="31" w:right="7"/>
              <w:jc w:val="center"/>
            </w:pPr>
            <w:r>
              <w:rPr>
                <w:spacing w:val="-5"/>
              </w:rPr>
              <w:t>60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F409A3" w14:textId="77777777" w:rsidR="00224F77" w:rsidRDefault="00224F77">
            <w:pPr>
              <w:pStyle w:val="TableParagraph"/>
              <w:spacing w:before="247"/>
              <w:rPr>
                <w:b/>
              </w:rPr>
            </w:pPr>
          </w:p>
          <w:p w14:paraId="1D2281CB" w14:textId="77777777" w:rsidR="00224F77" w:rsidRDefault="00F56C48">
            <w:pPr>
              <w:pStyle w:val="TableParagraph"/>
              <w:ind w:left="35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F87A" w14:textId="77777777" w:rsidR="00224F77" w:rsidRDefault="00224F77">
            <w:pPr>
              <w:pStyle w:val="TableParagraph"/>
              <w:spacing w:before="247"/>
              <w:rPr>
                <w:b/>
              </w:rPr>
            </w:pPr>
          </w:p>
          <w:p w14:paraId="781E2ED8" w14:textId="77777777" w:rsidR="00224F77" w:rsidRDefault="00264B6F">
            <w:pPr>
              <w:pStyle w:val="TableParagraph"/>
              <w:ind w:right="341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F7FC18" w14:textId="77777777" w:rsidR="00224F77" w:rsidRDefault="00224F77">
            <w:pPr>
              <w:pStyle w:val="TableParagraph"/>
              <w:spacing w:before="247"/>
              <w:rPr>
                <w:b/>
              </w:rPr>
            </w:pPr>
          </w:p>
          <w:p w14:paraId="1C8F06A7" w14:textId="77777777" w:rsidR="00224F77" w:rsidRDefault="00F56C48">
            <w:pPr>
              <w:pStyle w:val="TableParagraph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35FEF7A8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116FAA59" w14:textId="77777777" w:rsidR="00224F77" w:rsidRDefault="00F56C48">
            <w:pPr>
              <w:pStyle w:val="TableParagraph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03E6C24C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46B8864C" w14:textId="77777777" w:rsidR="00224F77" w:rsidRDefault="00F56C48">
            <w:pPr>
              <w:pStyle w:val="TableParagraph"/>
              <w:ind w:left="34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3004DD4A" w14:textId="77777777" w:rsidR="00224F77" w:rsidRDefault="00224F77">
            <w:pPr>
              <w:pStyle w:val="TableParagraph"/>
              <w:spacing w:before="252"/>
              <w:rPr>
                <w:b/>
              </w:rPr>
            </w:pPr>
          </w:p>
          <w:p w14:paraId="45AA24E4" w14:textId="77777777" w:rsidR="00224F77" w:rsidRDefault="00F56C48">
            <w:pPr>
              <w:pStyle w:val="TableParagraph"/>
              <w:ind w:left="30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</w:tr>
      <w:tr w:rsidR="00224F77" w14:paraId="16AEEB5C" w14:textId="77777777" w:rsidTr="001679BB">
        <w:trPr>
          <w:trHeight w:val="250"/>
        </w:trPr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14:paraId="22A97687" w14:textId="77777777" w:rsidR="00224F77" w:rsidRDefault="00F56C48">
            <w:pPr>
              <w:pStyle w:val="TableParagraph"/>
              <w:spacing w:line="230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</w:tcBorders>
          </w:tcPr>
          <w:p w14:paraId="5A34CBD8" w14:textId="77777777" w:rsidR="00224F77" w:rsidRDefault="00F56C48">
            <w:pPr>
              <w:pStyle w:val="TableParagraph"/>
              <w:spacing w:line="230" w:lineRule="exact"/>
              <w:ind w:left="104"/>
            </w:pPr>
            <w:r>
              <w:t>Учебная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 w14:paraId="367CFD27" w14:textId="77777777" w:rsidR="00224F77" w:rsidRDefault="00F56C48">
            <w:pPr>
              <w:pStyle w:val="TableParagraph"/>
              <w:spacing w:line="230" w:lineRule="exact"/>
              <w:ind w:left="22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89948" w14:textId="77777777" w:rsidR="00224F77" w:rsidRDefault="00224F77">
            <w:pPr>
              <w:pStyle w:val="TableParagraph"/>
              <w:spacing w:line="230" w:lineRule="exact"/>
              <w:ind w:left="10"/>
              <w:jc w:val="center"/>
              <w:rPr>
                <w:b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5060" w14:textId="77777777" w:rsidR="00224F77" w:rsidRDefault="00F56C48">
            <w:pPr>
              <w:pStyle w:val="TableParagraph"/>
              <w:spacing w:line="230" w:lineRule="exact"/>
              <w:ind w:left="3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313809" w14:textId="77777777" w:rsidR="00224F77" w:rsidRDefault="00F56C48">
            <w:pPr>
              <w:pStyle w:val="TableParagraph"/>
              <w:spacing w:line="230" w:lineRule="exact"/>
              <w:ind w:left="35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7DD8" w14:textId="77777777" w:rsidR="00224F77" w:rsidRDefault="00F56C48">
            <w:pPr>
              <w:pStyle w:val="TableParagraph"/>
              <w:spacing w:line="230" w:lineRule="exact"/>
              <w:ind w:right="341"/>
              <w:jc w:val="right"/>
            </w:pPr>
            <w:r>
              <w:rPr>
                <w:spacing w:val="-10"/>
              </w:rPr>
              <w:t>-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CBB9BC" w14:textId="77777777" w:rsidR="00224F77" w:rsidRDefault="00F56C48">
            <w:pPr>
              <w:pStyle w:val="TableParagraph"/>
              <w:spacing w:line="230" w:lineRule="exact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7AA13B35" w14:textId="77777777" w:rsidR="00224F77" w:rsidRDefault="00F56C48">
            <w:pPr>
              <w:pStyle w:val="TableParagraph"/>
              <w:spacing w:line="230" w:lineRule="exact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16695F43" w14:textId="77777777" w:rsidR="00224F77" w:rsidRDefault="00F56C48">
            <w:pPr>
              <w:pStyle w:val="TableParagraph"/>
              <w:spacing w:line="230" w:lineRule="exact"/>
              <w:ind w:lef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3783C51" w14:textId="77777777" w:rsidR="00224F77" w:rsidRDefault="00224F77">
            <w:pPr>
              <w:pStyle w:val="TableParagraph"/>
              <w:rPr>
                <w:sz w:val="18"/>
              </w:rPr>
            </w:pPr>
          </w:p>
        </w:tc>
      </w:tr>
      <w:tr w:rsidR="00224F77" w14:paraId="27C15D7E" w14:textId="77777777" w:rsidTr="001679BB">
        <w:trPr>
          <w:trHeight w:val="254"/>
        </w:trPr>
        <w:tc>
          <w:tcPr>
            <w:tcW w:w="1484" w:type="dxa"/>
            <w:tcBorders>
              <w:top w:val="single" w:sz="4" w:space="0" w:color="000000"/>
              <w:bottom w:val="single" w:sz="4" w:space="0" w:color="000000"/>
            </w:tcBorders>
          </w:tcPr>
          <w:p w14:paraId="4F87EC88" w14:textId="77777777" w:rsidR="00224F77" w:rsidRDefault="00F56C48">
            <w:pPr>
              <w:pStyle w:val="TableParagraph"/>
              <w:spacing w:line="234" w:lineRule="exact"/>
              <w:ind w:left="33"/>
              <w:jc w:val="center"/>
            </w:pPr>
            <w:r>
              <w:t>ПК1.2–</w:t>
            </w:r>
            <w:r>
              <w:rPr>
                <w:spacing w:val="-5"/>
              </w:rPr>
              <w:t>1.6</w:t>
            </w:r>
          </w:p>
        </w:tc>
        <w:tc>
          <w:tcPr>
            <w:tcW w:w="3073" w:type="dxa"/>
            <w:tcBorders>
              <w:top w:val="single" w:sz="4" w:space="0" w:color="000000"/>
              <w:bottom w:val="single" w:sz="4" w:space="0" w:color="000000"/>
            </w:tcBorders>
          </w:tcPr>
          <w:p w14:paraId="2C89FB85" w14:textId="77777777" w:rsidR="00224F77" w:rsidRDefault="00F56C48">
            <w:pPr>
              <w:pStyle w:val="TableParagraph"/>
              <w:spacing w:line="234" w:lineRule="exact"/>
              <w:ind w:left="104"/>
            </w:pPr>
            <w:r>
              <w:t>Производственная</w:t>
            </w:r>
            <w:r>
              <w:rPr>
                <w:spacing w:val="-2"/>
              </w:rPr>
              <w:t>практика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 w14:paraId="4482D630" w14:textId="77777777" w:rsidR="00224F77" w:rsidRDefault="00F56C48">
            <w:pPr>
              <w:pStyle w:val="TableParagraph"/>
              <w:spacing w:before="1" w:line="233" w:lineRule="exact"/>
              <w:ind w:left="22" w:right="4"/>
              <w:jc w:val="center"/>
              <w:rPr>
                <w:b/>
              </w:rPr>
            </w:pPr>
            <w:r>
              <w:rPr>
                <w:b/>
                <w:spacing w:val="-5"/>
              </w:rPr>
              <w:t>72</w:t>
            </w:r>
          </w:p>
        </w:tc>
        <w:tc>
          <w:tcPr>
            <w:tcW w:w="9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C41B" w14:textId="77777777" w:rsidR="00224F77" w:rsidRDefault="00F56C48">
            <w:pPr>
              <w:pStyle w:val="TableParagraph"/>
              <w:spacing w:before="1" w:line="233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2363" w14:textId="77777777" w:rsidR="00224F77" w:rsidRDefault="00F56C48">
            <w:pPr>
              <w:pStyle w:val="TableParagraph"/>
              <w:spacing w:line="234" w:lineRule="exact"/>
              <w:ind w:left="31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A17629" w14:textId="77777777" w:rsidR="00224F77" w:rsidRDefault="00F56C48">
            <w:pPr>
              <w:pStyle w:val="TableParagraph"/>
              <w:spacing w:line="234" w:lineRule="exact"/>
              <w:ind w:left="35" w:right="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F0400" w14:textId="77777777" w:rsidR="00224F77" w:rsidRDefault="00F56C48">
            <w:pPr>
              <w:pStyle w:val="TableParagraph"/>
              <w:spacing w:line="234" w:lineRule="exact"/>
              <w:ind w:right="341"/>
              <w:jc w:val="right"/>
            </w:pPr>
            <w:r>
              <w:rPr>
                <w:spacing w:val="-10"/>
              </w:rPr>
              <w:t>-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92634" w14:textId="77777777" w:rsidR="00224F77" w:rsidRDefault="00F56C48">
            <w:pPr>
              <w:pStyle w:val="TableParagraph"/>
              <w:spacing w:line="234" w:lineRule="exact"/>
              <w:ind w:left="38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357" w:type="dxa"/>
            <w:tcBorders>
              <w:top w:val="single" w:sz="4" w:space="0" w:color="000000"/>
              <w:bottom w:val="single" w:sz="4" w:space="0" w:color="000000"/>
            </w:tcBorders>
          </w:tcPr>
          <w:p w14:paraId="018B6732" w14:textId="77777777" w:rsidR="00224F77" w:rsidRDefault="00F56C48">
            <w:pPr>
              <w:pStyle w:val="TableParagraph"/>
              <w:spacing w:before="1" w:line="233" w:lineRule="exact"/>
              <w:ind w:left="29"/>
              <w:jc w:val="center"/>
              <w:rPr>
                <w:b/>
              </w:rPr>
            </w:pPr>
            <w:r>
              <w:rPr>
                <w:b/>
                <w:spacing w:val="-10"/>
              </w:rPr>
              <w:t>-</w:t>
            </w:r>
          </w:p>
        </w:tc>
        <w:tc>
          <w:tcPr>
            <w:tcW w:w="1238" w:type="dxa"/>
            <w:tcBorders>
              <w:top w:val="single" w:sz="4" w:space="0" w:color="000000"/>
              <w:bottom w:val="single" w:sz="4" w:space="0" w:color="000000"/>
            </w:tcBorders>
          </w:tcPr>
          <w:p w14:paraId="5C029585" w14:textId="77777777" w:rsidR="00224F77" w:rsidRDefault="00224F77">
            <w:pPr>
              <w:pStyle w:val="TableParagraph"/>
              <w:rPr>
                <w:sz w:val="18"/>
              </w:rPr>
            </w:pPr>
          </w:p>
        </w:tc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 w14:paraId="6A2EFD89" w14:textId="77777777" w:rsidR="00224F77" w:rsidRDefault="00F56C48">
            <w:pPr>
              <w:pStyle w:val="TableParagraph"/>
              <w:spacing w:before="1" w:line="233" w:lineRule="exact"/>
              <w:ind w:left="30"/>
              <w:jc w:val="center"/>
              <w:rPr>
                <w:b/>
              </w:rPr>
            </w:pPr>
            <w:r>
              <w:rPr>
                <w:b/>
                <w:spacing w:val="-5"/>
              </w:rPr>
              <w:t>72</w:t>
            </w:r>
          </w:p>
        </w:tc>
      </w:tr>
      <w:tr w:rsidR="00224F77" w14:paraId="3DFF015E" w14:textId="77777777" w:rsidTr="001679BB">
        <w:trPr>
          <w:trHeight w:val="258"/>
        </w:trPr>
        <w:tc>
          <w:tcPr>
            <w:tcW w:w="4557" w:type="dxa"/>
            <w:gridSpan w:val="2"/>
          </w:tcPr>
          <w:p w14:paraId="4A2A0EA9" w14:textId="73794BCB" w:rsidR="00224F77" w:rsidRDefault="00F56C48">
            <w:pPr>
              <w:pStyle w:val="TableParagraph"/>
              <w:spacing w:before="1" w:line="238" w:lineRule="exact"/>
              <w:ind w:right="78"/>
              <w:jc w:val="right"/>
              <w:rPr>
                <w:b/>
              </w:rPr>
            </w:pPr>
            <w:r>
              <w:rPr>
                <w:b/>
                <w:spacing w:val="-2"/>
              </w:rPr>
              <w:t>Всего:</w:t>
            </w:r>
          </w:p>
        </w:tc>
        <w:tc>
          <w:tcPr>
            <w:tcW w:w="922" w:type="dxa"/>
          </w:tcPr>
          <w:p w14:paraId="4A814209" w14:textId="77777777" w:rsidR="00224F77" w:rsidRDefault="00264B6F">
            <w:pPr>
              <w:pStyle w:val="TableParagraph"/>
              <w:spacing w:before="1" w:line="238" w:lineRule="exact"/>
              <w:ind w:left="22"/>
              <w:jc w:val="center"/>
              <w:rPr>
                <w:b/>
              </w:rPr>
            </w:pPr>
            <w:r>
              <w:rPr>
                <w:b/>
                <w:spacing w:val="-5"/>
              </w:rPr>
              <w:t>338</w:t>
            </w:r>
          </w:p>
        </w:tc>
        <w:tc>
          <w:tcPr>
            <w:tcW w:w="926" w:type="dxa"/>
            <w:tcBorders>
              <w:right w:val="single" w:sz="4" w:space="0" w:color="000000"/>
            </w:tcBorders>
          </w:tcPr>
          <w:p w14:paraId="5BCF2889" w14:textId="77777777" w:rsidR="00224F77" w:rsidRDefault="00264B6F" w:rsidP="00264B6F">
            <w:pPr>
              <w:pStyle w:val="TableParagraph"/>
              <w:spacing w:before="1" w:line="238" w:lineRule="exact"/>
              <w:ind w:left="10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224</w:t>
            </w:r>
          </w:p>
        </w:tc>
        <w:tc>
          <w:tcPr>
            <w:tcW w:w="1810" w:type="dxa"/>
            <w:tcBorders>
              <w:left w:val="single" w:sz="4" w:space="0" w:color="000000"/>
              <w:right w:val="single" w:sz="4" w:space="0" w:color="000000"/>
            </w:tcBorders>
          </w:tcPr>
          <w:p w14:paraId="355304BC" w14:textId="39A683F4" w:rsidR="00224F77" w:rsidRPr="00B71A4B" w:rsidRDefault="00B71A4B" w:rsidP="00B71A4B">
            <w:pPr>
              <w:pStyle w:val="TableParagraph"/>
              <w:jc w:val="center"/>
              <w:rPr>
                <w:b/>
                <w:bCs/>
                <w:sz w:val="18"/>
              </w:rPr>
            </w:pPr>
            <w:r w:rsidRPr="00B71A4B">
              <w:rPr>
                <w:b/>
                <w:bCs/>
                <w:sz w:val="18"/>
              </w:rPr>
              <w:t>130</w:t>
            </w:r>
          </w:p>
        </w:tc>
        <w:tc>
          <w:tcPr>
            <w:tcW w:w="1349" w:type="dxa"/>
            <w:tcBorders>
              <w:left w:val="single" w:sz="4" w:space="0" w:color="000000"/>
            </w:tcBorders>
          </w:tcPr>
          <w:p w14:paraId="4CE96887" w14:textId="77777777" w:rsidR="00224F77" w:rsidRDefault="00224F77">
            <w:pPr>
              <w:pStyle w:val="TableParagraph"/>
              <w:rPr>
                <w:sz w:val="18"/>
              </w:rPr>
            </w:pPr>
          </w:p>
        </w:tc>
        <w:tc>
          <w:tcPr>
            <w:tcW w:w="792" w:type="dxa"/>
            <w:tcBorders>
              <w:right w:val="single" w:sz="4" w:space="0" w:color="000000"/>
            </w:tcBorders>
          </w:tcPr>
          <w:p w14:paraId="315BE0C8" w14:textId="77777777" w:rsidR="00224F77" w:rsidRDefault="00F56C48">
            <w:pPr>
              <w:pStyle w:val="TableParagraph"/>
              <w:spacing w:before="1" w:line="238" w:lineRule="exact"/>
              <w:ind w:right="272"/>
              <w:jc w:val="right"/>
              <w:rPr>
                <w:b/>
              </w:rPr>
            </w:pPr>
            <w:r>
              <w:rPr>
                <w:b/>
                <w:spacing w:val="-5"/>
              </w:rPr>
              <w:t>6</w:t>
            </w:r>
          </w:p>
        </w:tc>
        <w:tc>
          <w:tcPr>
            <w:tcW w:w="1551" w:type="dxa"/>
            <w:tcBorders>
              <w:left w:val="single" w:sz="4" w:space="0" w:color="000000"/>
            </w:tcBorders>
          </w:tcPr>
          <w:p w14:paraId="2CCB150D" w14:textId="77777777" w:rsidR="00224F77" w:rsidRDefault="00224F77">
            <w:pPr>
              <w:pStyle w:val="TableParagraph"/>
              <w:rPr>
                <w:sz w:val="18"/>
              </w:rPr>
            </w:pPr>
          </w:p>
        </w:tc>
        <w:tc>
          <w:tcPr>
            <w:tcW w:w="1357" w:type="dxa"/>
          </w:tcPr>
          <w:p w14:paraId="05F356A3" w14:textId="16B3669E" w:rsidR="00224F77" w:rsidRPr="00264B6F" w:rsidRDefault="00B71A4B">
            <w:pPr>
              <w:pStyle w:val="TableParagraph"/>
              <w:spacing w:before="1" w:line="238" w:lineRule="exact"/>
              <w:ind w:left="29" w:right="6"/>
              <w:jc w:val="center"/>
              <w:rPr>
                <w:b/>
                <w:highlight w:val="red"/>
              </w:rPr>
            </w:pPr>
            <w:r w:rsidRPr="00B71A4B">
              <w:rPr>
                <w:b/>
                <w:spacing w:val="-5"/>
              </w:rPr>
              <w:t>0</w:t>
            </w:r>
          </w:p>
        </w:tc>
        <w:tc>
          <w:tcPr>
            <w:tcW w:w="1238" w:type="dxa"/>
          </w:tcPr>
          <w:p w14:paraId="634F668E" w14:textId="77777777" w:rsidR="00224F77" w:rsidRDefault="00F56C48">
            <w:pPr>
              <w:pStyle w:val="TableParagraph"/>
              <w:spacing w:before="1" w:line="238" w:lineRule="exact"/>
              <w:ind w:left="34"/>
              <w:jc w:val="center"/>
              <w:rPr>
                <w:b/>
              </w:rPr>
            </w:pPr>
            <w:r>
              <w:rPr>
                <w:b/>
                <w:spacing w:val="-5"/>
              </w:rPr>
              <w:t>36</w:t>
            </w:r>
          </w:p>
        </w:tc>
        <w:tc>
          <w:tcPr>
            <w:tcW w:w="1358" w:type="dxa"/>
          </w:tcPr>
          <w:p w14:paraId="781E5064" w14:textId="77777777" w:rsidR="00224F77" w:rsidRDefault="00F56C48">
            <w:pPr>
              <w:pStyle w:val="TableParagraph"/>
              <w:spacing w:before="1" w:line="238" w:lineRule="exact"/>
              <w:ind w:left="30"/>
              <w:jc w:val="center"/>
              <w:rPr>
                <w:b/>
              </w:rPr>
            </w:pPr>
            <w:r>
              <w:rPr>
                <w:b/>
                <w:spacing w:val="-5"/>
              </w:rPr>
              <w:t>72</w:t>
            </w:r>
          </w:p>
        </w:tc>
      </w:tr>
    </w:tbl>
    <w:p w14:paraId="7AE4427F" w14:textId="77777777" w:rsidR="00224F77" w:rsidRDefault="00F56C48">
      <w:pPr>
        <w:pStyle w:val="a3"/>
        <w:spacing w:before="235" w:line="254" w:lineRule="auto"/>
        <w:ind w:left="1022" w:right="409"/>
      </w:pPr>
      <w:r>
        <w:t xml:space="preserve">Виды контроля – МДК 01.01 – дифференцированный зачет, МДК 01.02 – </w:t>
      </w:r>
      <w:r w:rsidR="00560F30">
        <w:t>дифференцированный зачет</w:t>
      </w:r>
      <w:r w:rsidRPr="00F559BF">
        <w:t xml:space="preserve">, МДК 01.03– </w:t>
      </w:r>
      <w:r w:rsidR="00F559BF" w:rsidRPr="00F559BF">
        <w:t>экзамен</w:t>
      </w:r>
      <w:r>
        <w:t>, УП.01.01 Учебная практика- дифференцированный</w:t>
      </w:r>
      <w:r w:rsidR="00F559BF">
        <w:t xml:space="preserve"> </w:t>
      </w:r>
      <w:r>
        <w:t>зачет, ПП.01.01Производственнаяпрактика –дифференцированный</w:t>
      </w:r>
      <w:r w:rsidR="00F559BF">
        <w:t xml:space="preserve"> </w:t>
      </w:r>
      <w:r>
        <w:t>зачет,</w:t>
      </w:r>
      <w:r w:rsidR="00F559BF">
        <w:t xml:space="preserve"> </w:t>
      </w:r>
      <w:r>
        <w:t>ПМ</w:t>
      </w:r>
      <w:r w:rsidR="00560F30">
        <w:t>.</w:t>
      </w:r>
      <w:r>
        <w:t>01- квалифи</w:t>
      </w:r>
      <w:r w:rsidR="00560F30">
        <w:t>кационный</w:t>
      </w:r>
      <w:r w:rsidR="00F559BF">
        <w:t xml:space="preserve"> </w:t>
      </w:r>
      <w:r>
        <w:t>экзамен</w:t>
      </w:r>
    </w:p>
    <w:p w14:paraId="21D7E9B1" w14:textId="77777777" w:rsidR="00224F77" w:rsidRDefault="00224F77">
      <w:pPr>
        <w:pStyle w:val="a3"/>
        <w:ind w:left="0"/>
        <w:rPr>
          <w:sz w:val="20"/>
        </w:rPr>
      </w:pPr>
    </w:p>
    <w:p w14:paraId="732CDFF9" w14:textId="77777777" w:rsidR="00224F77" w:rsidRDefault="00000000">
      <w:pPr>
        <w:pStyle w:val="a3"/>
        <w:spacing w:before="193"/>
        <w:ind w:left="0"/>
        <w:rPr>
          <w:sz w:val="20"/>
        </w:rPr>
      </w:pPr>
      <w:r>
        <w:rPr>
          <w:noProof/>
          <w:lang w:eastAsia="ru-RU"/>
        </w:rPr>
        <w:pict w14:anchorId="76E4FFE4">
          <v:rect id="docshape9" o:spid="_x0000_s2054" style="position:absolute;margin-left:51.15pt;margin-top:22.35pt;width:2in;height:.5pt;z-index:-251658752;mso-wrap-distance-left:0;mso-wrap-distance-right:0;mso-position-horizontal-relative:page" fillcolor="black" stroked="f">
            <w10:wrap type="topAndBottom" anchorx="page"/>
          </v:rect>
        </w:pict>
      </w:r>
    </w:p>
    <w:p w14:paraId="1B9947E6" w14:textId="77777777" w:rsidR="00224F77" w:rsidRDefault="00224F77">
      <w:pPr>
        <w:rPr>
          <w:sz w:val="20"/>
        </w:rPr>
        <w:sectPr w:rsidR="00224F77">
          <w:footerReference w:type="default" r:id="rId13"/>
          <w:pgSz w:w="16840" w:h="11910" w:orient="landscape"/>
          <w:pgMar w:top="960" w:right="260" w:bottom="920" w:left="0" w:header="0" w:footer="724" w:gutter="0"/>
          <w:pgNumType w:start="11"/>
          <w:cols w:space="720"/>
        </w:sectPr>
      </w:pPr>
    </w:p>
    <w:p w14:paraId="62680085" w14:textId="77777777" w:rsidR="00224F77" w:rsidRPr="00A12F99" w:rsidRDefault="00F56C48" w:rsidP="00A12F99">
      <w:pPr>
        <w:pStyle w:val="a4"/>
        <w:numPr>
          <w:ilvl w:val="1"/>
          <w:numId w:val="21"/>
        </w:numPr>
        <w:tabs>
          <w:tab w:val="left" w:pos="3261"/>
        </w:tabs>
        <w:spacing w:before="228"/>
        <w:ind w:left="3916" w:hanging="1222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  <w:r w:rsidR="00F559BF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обучения</w:t>
      </w:r>
      <w:r w:rsidR="00F559BF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по</w:t>
      </w:r>
      <w:r w:rsidR="00F559BF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профессиональному</w:t>
      </w:r>
      <w:r w:rsidR="00F559BF">
        <w:rPr>
          <w:b/>
          <w:spacing w:val="-2"/>
          <w:sz w:val="24"/>
        </w:rPr>
        <w:t xml:space="preserve"> </w:t>
      </w:r>
      <w:r>
        <w:rPr>
          <w:b/>
          <w:spacing w:val="-2"/>
          <w:sz w:val="24"/>
        </w:rPr>
        <w:t>модулю</w:t>
      </w:r>
      <w:r w:rsidR="00F559BF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ПМ.01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Организация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и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осуществление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торговой</w:t>
      </w:r>
      <w:r w:rsidR="00F559BF" w:rsidRPr="00A12F99">
        <w:rPr>
          <w:b/>
          <w:spacing w:val="-2"/>
          <w:sz w:val="24"/>
        </w:rPr>
        <w:t xml:space="preserve"> </w:t>
      </w:r>
      <w:r w:rsidRPr="00A12F99">
        <w:rPr>
          <w:b/>
          <w:spacing w:val="-2"/>
          <w:sz w:val="24"/>
        </w:rPr>
        <w:t>деятельности</w:t>
      </w:r>
    </w:p>
    <w:p w14:paraId="4AE8D079" w14:textId="77777777" w:rsidR="00AE685A" w:rsidRPr="00F6434D" w:rsidRDefault="00AE685A" w:rsidP="00F6434D">
      <w:pPr>
        <w:tabs>
          <w:tab w:val="left" w:pos="3916"/>
        </w:tabs>
        <w:spacing w:before="228"/>
        <w:rPr>
          <w:b/>
          <w:sz w:val="24"/>
        </w:rPr>
      </w:pPr>
    </w:p>
    <w:tbl>
      <w:tblPr>
        <w:tblStyle w:val="ac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775"/>
        <w:gridCol w:w="3761"/>
        <w:gridCol w:w="5529"/>
        <w:gridCol w:w="1134"/>
        <w:gridCol w:w="3827"/>
      </w:tblGrid>
      <w:tr w:rsidR="00F6434D" w:rsidRPr="00A12F99" w14:paraId="483FAF0F" w14:textId="77777777" w:rsidTr="009F2C95">
        <w:tc>
          <w:tcPr>
            <w:tcW w:w="775" w:type="dxa"/>
          </w:tcPr>
          <w:p w14:paraId="609289D9" w14:textId="77777777" w:rsidR="00F6434D" w:rsidRPr="00A12F99" w:rsidRDefault="00F6434D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spacing w:val="-1"/>
                <w:w w:val="105"/>
                <w:sz w:val="24"/>
                <w:szCs w:val="24"/>
              </w:rPr>
              <w:t>№ урока</w:t>
            </w:r>
          </w:p>
        </w:tc>
        <w:tc>
          <w:tcPr>
            <w:tcW w:w="3761" w:type="dxa"/>
          </w:tcPr>
          <w:p w14:paraId="70BF2624" w14:textId="77777777" w:rsidR="00F6434D" w:rsidRPr="00A12F99" w:rsidRDefault="00F6434D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spacing w:val="-1"/>
                <w:w w:val="105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529" w:type="dxa"/>
          </w:tcPr>
          <w:p w14:paraId="70272AE3" w14:textId="77777777" w:rsidR="00F6434D" w:rsidRPr="00A12F99" w:rsidRDefault="00F6434D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spacing w:val="-1"/>
                <w:w w:val="105"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</w:tcPr>
          <w:p w14:paraId="29A53164" w14:textId="77777777" w:rsidR="00F6434D" w:rsidRPr="00A12F99" w:rsidRDefault="00F6434D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spacing w:val="-1"/>
                <w:w w:val="105"/>
                <w:sz w:val="24"/>
                <w:szCs w:val="24"/>
              </w:rPr>
              <w:t>Объем часов</w:t>
            </w:r>
          </w:p>
        </w:tc>
        <w:tc>
          <w:tcPr>
            <w:tcW w:w="3827" w:type="dxa"/>
          </w:tcPr>
          <w:p w14:paraId="41648499" w14:textId="77777777" w:rsidR="00F6434D" w:rsidRPr="00A12F99" w:rsidRDefault="00AE685A" w:rsidP="009F2C95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A12F99">
              <w:rPr>
                <w:bCs/>
                <w:sz w:val="24"/>
                <w:szCs w:val="24"/>
              </w:rPr>
              <w:t>Код ПК, ОК</w:t>
            </w:r>
          </w:p>
        </w:tc>
      </w:tr>
      <w:tr w:rsidR="00F41FCC" w:rsidRPr="00A12F99" w14:paraId="7B6F30B5" w14:textId="77777777" w:rsidTr="000A5C3E">
        <w:tc>
          <w:tcPr>
            <w:tcW w:w="15026" w:type="dxa"/>
            <w:gridSpan w:val="5"/>
          </w:tcPr>
          <w:p w14:paraId="4E2BA53F" w14:textId="77777777" w:rsidR="00F41FCC" w:rsidRPr="00A12F99" w:rsidRDefault="00F41FCC" w:rsidP="00F41FCC">
            <w:pPr>
              <w:pStyle w:val="TableParagraph"/>
              <w:ind w:left="104" w:right="254"/>
              <w:jc w:val="center"/>
              <w:rPr>
                <w:b/>
                <w:sz w:val="24"/>
                <w:szCs w:val="24"/>
              </w:rPr>
            </w:pPr>
            <w:r w:rsidRPr="00A12F99">
              <w:rPr>
                <w:b/>
                <w:sz w:val="24"/>
                <w:szCs w:val="24"/>
              </w:rPr>
              <w:t xml:space="preserve">МДК.01.01 Организация </w:t>
            </w:r>
            <w:r w:rsidRPr="00A12F99">
              <w:rPr>
                <w:b/>
                <w:spacing w:val="-2"/>
                <w:sz w:val="24"/>
                <w:szCs w:val="24"/>
              </w:rPr>
              <w:t xml:space="preserve">торгово-сбытовой </w:t>
            </w:r>
            <w:r w:rsidRPr="00A12F99">
              <w:rPr>
                <w:b/>
                <w:sz w:val="24"/>
                <w:szCs w:val="24"/>
              </w:rPr>
              <w:t>деятельности</w:t>
            </w:r>
            <w:r w:rsidR="009F2C95" w:rsidRPr="00A12F99">
              <w:rPr>
                <w:b/>
                <w:sz w:val="24"/>
                <w:szCs w:val="24"/>
              </w:rPr>
              <w:t xml:space="preserve"> </w:t>
            </w:r>
            <w:r w:rsidRPr="00A12F99">
              <w:rPr>
                <w:b/>
                <w:sz w:val="24"/>
                <w:szCs w:val="24"/>
              </w:rPr>
              <w:t>на</w:t>
            </w:r>
            <w:r w:rsidR="009F2C95" w:rsidRPr="00A12F99">
              <w:rPr>
                <w:b/>
                <w:sz w:val="24"/>
                <w:szCs w:val="24"/>
              </w:rPr>
              <w:t xml:space="preserve"> </w:t>
            </w:r>
            <w:r w:rsidRPr="00A12F99">
              <w:rPr>
                <w:b/>
                <w:sz w:val="24"/>
                <w:szCs w:val="24"/>
              </w:rPr>
              <w:t>внутреннем и</w:t>
            </w:r>
            <w:r w:rsidR="009F2C95" w:rsidRPr="00A12F99">
              <w:rPr>
                <w:b/>
                <w:sz w:val="24"/>
                <w:szCs w:val="24"/>
              </w:rPr>
              <w:t xml:space="preserve"> </w:t>
            </w:r>
            <w:r w:rsidRPr="00A12F99">
              <w:rPr>
                <w:b/>
                <w:sz w:val="24"/>
                <w:szCs w:val="24"/>
              </w:rPr>
              <w:t>внешнем</w:t>
            </w:r>
            <w:r w:rsidR="009F2C95" w:rsidRPr="00A12F99">
              <w:rPr>
                <w:b/>
                <w:sz w:val="24"/>
                <w:szCs w:val="24"/>
              </w:rPr>
              <w:t xml:space="preserve"> </w:t>
            </w:r>
            <w:r w:rsidRPr="00A12F99">
              <w:rPr>
                <w:b/>
                <w:spacing w:val="-2"/>
                <w:sz w:val="24"/>
                <w:szCs w:val="24"/>
              </w:rPr>
              <w:t>рынках</w:t>
            </w:r>
          </w:p>
        </w:tc>
      </w:tr>
      <w:tr w:rsidR="001F470D" w:rsidRPr="00A12F99" w14:paraId="36DBCE47" w14:textId="77777777" w:rsidTr="001F470D">
        <w:tc>
          <w:tcPr>
            <w:tcW w:w="775" w:type="dxa"/>
          </w:tcPr>
          <w:p w14:paraId="73AC934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1</w:t>
            </w:r>
          </w:p>
        </w:tc>
        <w:tc>
          <w:tcPr>
            <w:tcW w:w="3761" w:type="dxa"/>
          </w:tcPr>
          <w:p w14:paraId="3E99F610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Введение</w:t>
            </w:r>
          </w:p>
        </w:tc>
        <w:tc>
          <w:tcPr>
            <w:tcW w:w="5529" w:type="dxa"/>
          </w:tcPr>
          <w:p w14:paraId="3381885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Общие сведения о изучаемой дисциплине.</w:t>
            </w:r>
          </w:p>
        </w:tc>
        <w:tc>
          <w:tcPr>
            <w:tcW w:w="1134" w:type="dxa"/>
          </w:tcPr>
          <w:p w14:paraId="0B598612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14:paraId="0479270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ОК 01. ОК 02. ОК 03. ОК 04. ОК 05. ОК 06. ОК 07. ОК 09. ПК 1.1. ПК 1.2. ПК 1.3. ПК 1.4. ПК 1.5. ПК 1.6.</w:t>
            </w:r>
          </w:p>
        </w:tc>
      </w:tr>
      <w:tr w:rsidR="001F470D" w:rsidRPr="00A12F99" w14:paraId="224D82F5" w14:textId="77777777" w:rsidTr="009F2C95">
        <w:tc>
          <w:tcPr>
            <w:tcW w:w="775" w:type="dxa"/>
          </w:tcPr>
          <w:p w14:paraId="2985483F" w14:textId="77777777" w:rsidR="001F470D" w:rsidRPr="00A12F99" w:rsidRDefault="001F470D" w:rsidP="00A12C1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761" w:type="dxa"/>
          </w:tcPr>
          <w:p w14:paraId="7931532E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Понятие и сущность торгово-сбытовой деятельности</w:t>
            </w:r>
          </w:p>
        </w:tc>
        <w:tc>
          <w:tcPr>
            <w:tcW w:w="5529" w:type="dxa"/>
          </w:tcPr>
          <w:p w14:paraId="7450F1AF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Понятие и сущность товарного рынка, торгово-сбытовой деятельности. </w:t>
            </w:r>
          </w:p>
          <w:p w14:paraId="6054CF04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Значение организации торгово-сбытовой деятельности. </w:t>
            </w:r>
          </w:p>
          <w:p w14:paraId="3096C3D1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Классификация торгово-сбытовой деятельности.</w:t>
            </w:r>
          </w:p>
        </w:tc>
        <w:tc>
          <w:tcPr>
            <w:tcW w:w="1134" w:type="dxa"/>
          </w:tcPr>
          <w:p w14:paraId="22E2E9F7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63675AE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A3EB251" w14:textId="77777777" w:rsidTr="009F2C95">
        <w:tc>
          <w:tcPr>
            <w:tcW w:w="775" w:type="dxa"/>
          </w:tcPr>
          <w:p w14:paraId="12A5B677" w14:textId="77777777" w:rsidR="001F470D" w:rsidRPr="00A12F99" w:rsidRDefault="001F470D" w:rsidP="00A12C1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3</w:t>
            </w:r>
          </w:p>
        </w:tc>
        <w:tc>
          <w:tcPr>
            <w:tcW w:w="3761" w:type="dxa"/>
          </w:tcPr>
          <w:p w14:paraId="7A55B550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Этапы торгово-сбытовой деятельности.</w:t>
            </w:r>
          </w:p>
        </w:tc>
        <w:tc>
          <w:tcPr>
            <w:tcW w:w="5529" w:type="dxa"/>
          </w:tcPr>
          <w:p w14:paraId="4519C635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Этапы торгово-сбытовой деятельности на конкретном товарном рынке.</w:t>
            </w:r>
          </w:p>
        </w:tc>
        <w:tc>
          <w:tcPr>
            <w:tcW w:w="1134" w:type="dxa"/>
          </w:tcPr>
          <w:p w14:paraId="08D5BABF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A69DC8D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2D407C46" w14:textId="77777777" w:rsidTr="009F2C95">
        <w:tc>
          <w:tcPr>
            <w:tcW w:w="775" w:type="dxa"/>
          </w:tcPr>
          <w:p w14:paraId="724B7D87" w14:textId="77777777" w:rsidR="001F470D" w:rsidRPr="00A12F99" w:rsidRDefault="001F470D" w:rsidP="00A12C1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4</w:t>
            </w:r>
          </w:p>
        </w:tc>
        <w:tc>
          <w:tcPr>
            <w:tcW w:w="3761" w:type="dxa"/>
          </w:tcPr>
          <w:p w14:paraId="551B9569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Информационное обеспечение торгово-сбытовой деятельности</w:t>
            </w:r>
          </w:p>
        </w:tc>
        <w:tc>
          <w:tcPr>
            <w:tcW w:w="5529" w:type="dxa"/>
          </w:tcPr>
          <w:p w14:paraId="1E3FB03E" w14:textId="77777777" w:rsidR="001F470D" w:rsidRPr="00A12F99" w:rsidRDefault="001F470D" w:rsidP="009F2C95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Источникиинформации и комплексный подход к формированию коммерческой информации о внутреннем и внешнем рынках.  </w:t>
            </w:r>
          </w:p>
        </w:tc>
        <w:tc>
          <w:tcPr>
            <w:tcW w:w="1134" w:type="dxa"/>
          </w:tcPr>
          <w:p w14:paraId="0C58FED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D360A93" w14:textId="77777777" w:rsidR="001F470D" w:rsidRPr="00A12F99" w:rsidRDefault="001F470D" w:rsidP="00A12C1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433408AF" w14:textId="77777777" w:rsidTr="009F2C95">
        <w:tc>
          <w:tcPr>
            <w:tcW w:w="775" w:type="dxa"/>
          </w:tcPr>
          <w:p w14:paraId="1DEC5F3A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61" w:type="dxa"/>
          </w:tcPr>
          <w:p w14:paraId="100DE6BA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Информационное обеспечение торгово-сбытовой деятельности</w:t>
            </w:r>
          </w:p>
        </w:tc>
        <w:tc>
          <w:tcPr>
            <w:tcW w:w="5529" w:type="dxa"/>
          </w:tcPr>
          <w:p w14:paraId="005918F5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Информационные ресурсы и рекламная деятельность в торговле.</w:t>
            </w:r>
          </w:p>
          <w:p w14:paraId="751F28FF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Информация о покупателях, мотивах покупок, требованиях к товару.</w:t>
            </w:r>
          </w:p>
        </w:tc>
        <w:tc>
          <w:tcPr>
            <w:tcW w:w="1134" w:type="dxa"/>
          </w:tcPr>
          <w:p w14:paraId="4774AF1B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26E7965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0AA7AECE" w14:textId="77777777" w:rsidTr="009F2C95">
        <w:tc>
          <w:tcPr>
            <w:tcW w:w="775" w:type="dxa"/>
          </w:tcPr>
          <w:p w14:paraId="3E3DF81E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61" w:type="dxa"/>
          </w:tcPr>
          <w:p w14:paraId="6A6468DE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спроса и предложения на рынке</w:t>
            </w:r>
          </w:p>
        </w:tc>
        <w:tc>
          <w:tcPr>
            <w:tcW w:w="5529" w:type="dxa"/>
          </w:tcPr>
          <w:p w14:paraId="291801EA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Информация о спросе, товарном предложении и рыночной конъюнктуре: основные понятия, информация о тенденциях конъюнктуры товарного рынка и соотношении спроса и предложения, использование информации в практической деятельности для анализа и оценки конъюнктуры товарного рынка. </w:t>
            </w:r>
          </w:p>
          <w:p w14:paraId="190E2BC0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Методы изучения и прогнозирования спроса.</w:t>
            </w:r>
          </w:p>
        </w:tc>
        <w:tc>
          <w:tcPr>
            <w:tcW w:w="1134" w:type="dxa"/>
          </w:tcPr>
          <w:p w14:paraId="4FB1320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BD80E41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8F6917A" w14:textId="77777777" w:rsidTr="009F2C95">
        <w:tc>
          <w:tcPr>
            <w:tcW w:w="775" w:type="dxa"/>
          </w:tcPr>
          <w:p w14:paraId="5DE9CA7C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61" w:type="dxa"/>
          </w:tcPr>
          <w:p w14:paraId="6D09D2FB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Субъекты товарно-сбытовой деятельности</w:t>
            </w:r>
          </w:p>
        </w:tc>
        <w:tc>
          <w:tcPr>
            <w:tcW w:w="5529" w:type="dxa"/>
          </w:tcPr>
          <w:p w14:paraId="2CEFE284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Покупатели </w:t>
            </w:r>
            <w:r w:rsidRPr="00A12F99">
              <w:rPr>
                <w:spacing w:val="10"/>
                <w:sz w:val="24"/>
                <w:szCs w:val="24"/>
              </w:rPr>
              <w:t xml:space="preserve">как субъекты </w:t>
            </w:r>
            <w:r w:rsidRPr="00A12F99">
              <w:rPr>
                <w:sz w:val="24"/>
                <w:szCs w:val="24"/>
              </w:rPr>
              <w:t>в системе потребительского рынка.</w:t>
            </w:r>
          </w:p>
          <w:p w14:paraId="09D1BB32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Продавцы в системе потребительского рынка.</w:t>
            </w:r>
          </w:p>
          <w:p w14:paraId="4E072D74" w14:textId="77777777" w:rsidR="001F470D" w:rsidRPr="00A12F99" w:rsidRDefault="001F470D" w:rsidP="008A3D6E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  <w:rPr>
                <w:spacing w:val="9"/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lastRenderedPageBreak/>
              <w:t>Роль товаропроизводителей в структуре товарно-сбытовой деятельности.</w:t>
            </w:r>
          </w:p>
        </w:tc>
        <w:tc>
          <w:tcPr>
            <w:tcW w:w="1134" w:type="dxa"/>
          </w:tcPr>
          <w:p w14:paraId="04678F24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13EAFCF2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C7E3831" w14:textId="77777777" w:rsidTr="009F2C95">
        <w:tc>
          <w:tcPr>
            <w:tcW w:w="775" w:type="dxa"/>
          </w:tcPr>
          <w:p w14:paraId="6637CCAF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61" w:type="dxa"/>
          </w:tcPr>
          <w:p w14:paraId="05B44DD7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Установление хозяйственных связей с </w:t>
            </w:r>
            <w:r w:rsidRPr="00A12F99">
              <w:rPr>
                <w:spacing w:val="-2"/>
                <w:sz w:val="24"/>
                <w:szCs w:val="24"/>
              </w:rPr>
              <w:t xml:space="preserve">поставщиками </w:t>
            </w:r>
            <w:r w:rsidRPr="00A12F99">
              <w:rPr>
                <w:spacing w:val="-10"/>
                <w:sz w:val="24"/>
                <w:szCs w:val="24"/>
              </w:rPr>
              <w:t xml:space="preserve">и </w:t>
            </w:r>
            <w:r w:rsidRPr="00A12F99">
              <w:rPr>
                <w:sz w:val="24"/>
                <w:szCs w:val="24"/>
              </w:rPr>
              <w:t xml:space="preserve">потребителями товаров </w:t>
            </w:r>
            <w:r w:rsidRPr="00A12F99">
              <w:rPr>
                <w:spacing w:val="-10"/>
                <w:sz w:val="24"/>
                <w:szCs w:val="24"/>
              </w:rPr>
              <w:t xml:space="preserve">и </w:t>
            </w:r>
            <w:r w:rsidRPr="00A12F99">
              <w:rPr>
                <w:spacing w:val="-2"/>
                <w:sz w:val="24"/>
                <w:szCs w:val="24"/>
              </w:rPr>
              <w:t>услуг</w:t>
            </w:r>
          </w:p>
        </w:tc>
        <w:tc>
          <w:tcPr>
            <w:tcW w:w="5529" w:type="dxa"/>
          </w:tcPr>
          <w:p w14:paraId="711AD2AC" w14:textId="77777777" w:rsidR="001F470D" w:rsidRPr="00A12F99" w:rsidRDefault="001F470D" w:rsidP="008A3D6E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Понятие, функции, отраслевые особенности. </w:t>
            </w:r>
          </w:p>
          <w:p w14:paraId="2D10F8B6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222B1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CDB19EB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BFF18CA" w14:textId="77777777" w:rsidTr="009F2C95">
        <w:tc>
          <w:tcPr>
            <w:tcW w:w="775" w:type="dxa"/>
          </w:tcPr>
          <w:p w14:paraId="713E9840" w14:textId="77777777" w:rsidR="001F470D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61" w:type="dxa"/>
          </w:tcPr>
          <w:p w14:paraId="0963B109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Установление хозяйственных связей с </w:t>
            </w:r>
            <w:r w:rsidRPr="00A12F99">
              <w:rPr>
                <w:spacing w:val="-2"/>
                <w:sz w:val="24"/>
                <w:szCs w:val="24"/>
              </w:rPr>
              <w:t xml:space="preserve">поставщиками </w:t>
            </w:r>
            <w:r w:rsidRPr="00A12F99">
              <w:rPr>
                <w:spacing w:val="-10"/>
                <w:sz w:val="24"/>
                <w:szCs w:val="24"/>
              </w:rPr>
              <w:t xml:space="preserve">и </w:t>
            </w:r>
            <w:r w:rsidRPr="00A12F99">
              <w:rPr>
                <w:sz w:val="24"/>
                <w:szCs w:val="24"/>
              </w:rPr>
              <w:t xml:space="preserve">потребителями товаров </w:t>
            </w:r>
            <w:r w:rsidRPr="00A12F99">
              <w:rPr>
                <w:spacing w:val="-10"/>
                <w:sz w:val="24"/>
                <w:szCs w:val="24"/>
              </w:rPr>
              <w:t xml:space="preserve">и </w:t>
            </w:r>
            <w:r w:rsidRPr="00A12F99">
              <w:rPr>
                <w:spacing w:val="-2"/>
                <w:sz w:val="24"/>
                <w:szCs w:val="24"/>
              </w:rPr>
              <w:t>услуг</w:t>
            </w:r>
          </w:p>
        </w:tc>
        <w:tc>
          <w:tcPr>
            <w:tcW w:w="5529" w:type="dxa"/>
          </w:tcPr>
          <w:p w14:paraId="508B5B65" w14:textId="77777777" w:rsidR="001F470D" w:rsidRPr="00A12F99" w:rsidRDefault="001F470D" w:rsidP="008A3D6E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Изучение и поиск коммерческих партнеров по закупочно-сбытовой деятельности: критерии поиска поставщиков, методы отбора поставщиков.</w:t>
            </w:r>
          </w:p>
        </w:tc>
        <w:tc>
          <w:tcPr>
            <w:tcW w:w="1134" w:type="dxa"/>
          </w:tcPr>
          <w:p w14:paraId="0D3E0338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F0E2070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25335038" w14:textId="77777777" w:rsidTr="009F2C95">
        <w:tc>
          <w:tcPr>
            <w:tcW w:w="775" w:type="dxa"/>
          </w:tcPr>
          <w:p w14:paraId="0466EEC1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761" w:type="dxa"/>
          </w:tcPr>
          <w:p w14:paraId="7BE20ED8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хозяйственных связей в торговле</w:t>
            </w:r>
          </w:p>
        </w:tc>
        <w:tc>
          <w:tcPr>
            <w:tcW w:w="5529" w:type="dxa"/>
          </w:tcPr>
          <w:p w14:paraId="2A605F2B" w14:textId="77777777" w:rsidR="001F470D" w:rsidRPr="00A12F99" w:rsidRDefault="001F470D" w:rsidP="008A3D6E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Виды договоров, применяемых в торговой деятельности. </w:t>
            </w:r>
          </w:p>
          <w:p w14:paraId="4E2FC146" w14:textId="77777777" w:rsidR="001F470D" w:rsidRPr="00A12F99" w:rsidRDefault="001F470D" w:rsidP="008A3D6E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Требования к структуре и содержанию договора поставки, спецификации, протоколу разногласий.</w:t>
            </w:r>
          </w:p>
        </w:tc>
        <w:tc>
          <w:tcPr>
            <w:tcW w:w="1134" w:type="dxa"/>
          </w:tcPr>
          <w:p w14:paraId="19166D4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C6BF8C5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4BFBCA27" w14:textId="77777777" w:rsidTr="009F2C95">
        <w:tc>
          <w:tcPr>
            <w:tcW w:w="775" w:type="dxa"/>
          </w:tcPr>
          <w:p w14:paraId="3C994617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761" w:type="dxa"/>
          </w:tcPr>
          <w:p w14:paraId="5F22C0B6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хозяйственных связей в торговле</w:t>
            </w:r>
          </w:p>
        </w:tc>
        <w:tc>
          <w:tcPr>
            <w:tcW w:w="5529" w:type="dxa"/>
          </w:tcPr>
          <w:p w14:paraId="5347F695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  <w:r w:rsidRPr="00A12F99">
              <w:rPr>
                <w:spacing w:val="-2"/>
                <w:sz w:val="24"/>
                <w:szCs w:val="24"/>
              </w:rPr>
              <w:t>Документальное подтверждение исполнения договоров.</w:t>
            </w:r>
          </w:p>
          <w:p w14:paraId="0ACBA49F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1773038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481A0A0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64B88F5" w14:textId="77777777" w:rsidTr="009F2C95">
        <w:tc>
          <w:tcPr>
            <w:tcW w:w="775" w:type="dxa"/>
          </w:tcPr>
          <w:p w14:paraId="15872492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761" w:type="dxa"/>
          </w:tcPr>
          <w:p w14:paraId="7C92A5D0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хозяйственных связей в торговле</w:t>
            </w:r>
          </w:p>
        </w:tc>
        <w:tc>
          <w:tcPr>
            <w:tcW w:w="5529" w:type="dxa"/>
          </w:tcPr>
          <w:p w14:paraId="20F02648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  <w:r w:rsidRPr="00A12F99">
              <w:rPr>
                <w:spacing w:val="-2"/>
                <w:sz w:val="24"/>
                <w:szCs w:val="24"/>
              </w:rPr>
              <w:t>Организация претензионной работы.</w:t>
            </w:r>
          </w:p>
        </w:tc>
        <w:tc>
          <w:tcPr>
            <w:tcW w:w="1134" w:type="dxa"/>
          </w:tcPr>
          <w:p w14:paraId="37F96C9A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6C81E9E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878E704" w14:textId="77777777" w:rsidTr="009F2C95">
        <w:tc>
          <w:tcPr>
            <w:tcW w:w="775" w:type="dxa"/>
          </w:tcPr>
          <w:p w14:paraId="4AD21F0E" w14:textId="77777777" w:rsidR="001F470D" w:rsidRPr="00A12F99" w:rsidRDefault="001F470D" w:rsidP="008A3D6E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761" w:type="dxa"/>
          </w:tcPr>
          <w:p w14:paraId="79FE4642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pacing w:val="-2"/>
                <w:sz w:val="24"/>
                <w:szCs w:val="24"/>
              </w:rPr>
              <w:t xml:space="preserve">Заключение </w:t>
            </w:r>
            <w:r w:rsidRPr="00A12F99">
              <w:rPr>
                <w:sz w:val="24"/>
                <w:szCs w:val="24"/>
              </w:rPr>
              <w:t xml:space="preserve">внешнеторгового контракта и </w:t>
            </w:r>
            <w:r w:rsidRPr="00A12F99">
              <w:rPr>
                <w:spacing w:val="-4"/>
                <w:sz w:val="24"/>
                <w:szCs w:val="24"/>
              </w:rPr>
              <w:t xml:space="preserve">его </w:t>
            </w:r>
            <w:r w:rsidRPr="00A12F99">
              <w:rPr>
                <w:spacing w:val="-2"/>
                <w:sz w:val="24"/>
                <w:szCs w:val="24"/>
              </w:rPr>
              <w:t>документальное сопровождение</w:t>
            </w:r>
          </w:p>
        </w:tc>
        <w:tc>
          <w:tcPr>
            <w:tcW w:w="5529" w:type="dxa"/>
          </w:tcPr>
          <w:p w14:paraId="2ADA3A94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Условия внешнеторгового контракта. </w:t>
            </w:r>
          </w:p>
          <w:p w14:paraId="11060920" w14:textId="77777777" w:rsidR="001F470D" w:rsidRPr="00A12F99" w:rsidRDefault="001F470D" w:rsidP="008A3D6E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Документооборот внешнеторговых сделок: товарораспорядительные документы, счет-фактура.</w:t>
            </w:r>
          </w:p>
        </w:tc>
        <w:tc>
          <w:tcPr>
            <w:tcW w:w="1134" w:type="dxa"/>
          </w:tcPr>
          <w:p w14:paraId="2F98BD6F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1A816A1" w14:textId="77777777" w:rsidR="001F470D" w:rsidRPr="00A12F99" w:rsidRDefault="001F470D" w:rsidP="008A3D6E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23F2FC24" w14:textId="77777777" w:rsidTr="009F2C95">
        <w:tc>
          <w:tcPr>
            <w:tcW w:w="775" w:type="dxa"/>
          </w:tcPr>
          <w:p w14:paraId="51437E1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761" w:type="dxa"/>
          </w:tcPr>
          <w:p w14:paraId="2547FE29" w14:textId="77777777" w:rsidR="001F470D" w:rsidRPr="00A12F99" w:rsidRDefault="001F470D" w:rsidP="001F470D">
            <w:pPr>
              <w:tabs>
                <w:tab w:val="left" w:pos="3916"/>
              </w:tabs>
              <w:rPr>
                <w:spacing w:val="-2"/>
                <w:sz w:val="24"/>
                <w:szCs w:val="24"/>
              </w:rPr>
            </w:pPr>
            <w:r w:rsidRPr="00A12F99">
              <w:rPr>
                <w:spacing w:val="-2"/>
                <w:sz w:val="24"/>
                <w:szCs w:val="24"/>
              </w:rPr>
              <w:t xml:space="preserve">Заключение </w:t>
            </w:r>
            <w:r w:rsidRPr="00A12F99">
              <w:rPr>
                <w:sz w:val="24"/>
                <w:szCs w:val="24"/>
              </w:rPr>
              <w:t xml:space="preserve">внешнеторгового контракта и </w:t>
            </w:r>
            <w:r w:rsidRPr="00A12F99">
              <w:rPr>
                <w:spacing w:val="-4"/>
                <w:sz w:val="24"/>
                <w:szCs w:val="24"/>
              </w:rPr>
              <w:t xml:space="preserve">его </w:t>
            </w:r>
            <w:r w:rsidRPr="00A12F99">
              <w:rPr>
                <w:spacing w:val="-2"/>
                <w:sz w:val="24"/>
                <w:szCs w:val="24"/>
              </w:rPr>
              <w:t>документальное сопровождение</w:t>
            </w:r>
          </w:p>
        </w:tc>
        <w:tc>
          <w:tcPr>
            <w:tcW w:w="5529" w:type="dxa"/>
          </w:tcPr>
          <w:p w14:paraId="55EE3645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Методы разработки рекламной информации для внешних рынков, инструменты продвижения товаров и услуг российских производителей на внешних рынках.</w:t>
            </w:r>
          </w:p>
        </w:tc>
        <w:tc>
          <w:tcPr>
            <w:tcW w:w="1134" w:type="dxa"/>
          </w:tcPr>
          <w:p w14:paraId="2EA4EAE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7D57B97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6C85D5C2" w14:textId="77777777" w:rsidTr="009F2C95">
        <w:tc>
          <w:tcPr>
            <w:tcW w:w="775" w:type="dxa"/>
          </w:tcPr>
          <w:p w14:paraId="3BBFB1F7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761" w:type="dxa"/>
          </w:tcPr>
          <w:p w14:paraId="441B361C" w14:textId="77777777" w:rsidR="001F470D" w:rsidRPr="00A12F99" w:rsidRDefault="001F470D" w:rsidP="001F470D">
            <w:pPr>
              <w:pStyle w:val="TableParagraph"/>
              <w:tabs>
                <w:tab w:val="left" w:pos="2105"/>
                <w:tab w:val="left" w:pos="3061"/>
              </w:tabs>
              <w:spacing w:line="237" w:lineRule="auto"/>
              <w:ind w:left="114" w:right="87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Осуществление </w:t>
            </w:r>
            <w:r w:rsidRPr="00A12F99">
              <w:rPr>
                <w:spacing w:val="-2"/>
                <w:sz w:val="24"/>
                <w:szCs w:val="24"/>
              </w:rPr>
              <w:t>контроля</w:t>
            </w:r>
            <w:r w:rsidRPr="00A12F99">
              <w:rPr>
                <w:sz w:val="24"/>
                <w:szCs w:val="24"/>
              </w:rPr>
              <w:t xml:space="preserve"> </w:t>
            </w:r>
            <w:r w:rsidRPr="00A12F99">
              <w:rPr>
                <w:spacing w:val="-2"/>
                <w:sz w:val="24"/>
                <w:szCs w:val="24"/>
              </w:rPr>
              <w:t xml:space="preserve">исполнения обязательств </w:t>
            </w:r>
            <w:r w:rsidRPr="00A12F99">
              <w:rPr>
                <w:spacing w:val="-5"/>
                <w:sz w:val="24"/>
                <w:szCs w:val="24"/>
              </w:rPr>
              <w:t xml:space="preserve">по </w:t>
            </w:r>
            <w:r w:rsidRPr="00A12F99">
              <w:rPr>
                <w:sz w:val="24"/>
                <w:szCs w:val="24"/>
              </w:rPr>
              <w:t xml:space="preserve">внешнеторговому </w:t>
            </w:r>
            <w:r w:rsidRPr="00A12F99">
              <w:rPr>
                <w:spacing w:val="-2"/>
                <w:sz w:val="24"/>
                <w:szCs w:val="24"/>
              </w:rPr>
              <w:t>контракту</w:t>
            </w:r>
          </w:p>
        </w:tc>
        <w:tc>
          <w:tcPr>
            <w:tcW w:w="5529" w:type="dxa"/>
          </w:tcPr>
          <w:p w14:paraId="62F7A0CB" w14:textId="77777777" w:rsidR="001F470D" w:rsidRPr="00A12F99" w:rsidRDefault="001F470D" w:rsidP="001F470D">
            <w:pPr>
              <w:pStyle w:val="TableParagraph"/>
              <w:tabs>
                <w:tab w:val="left" w:pos="368"/>
              </w:tabs>
              <w:spacing w:before="7" w:line="244" w:lineRule="auto"/>
              <w:ind w:right="569"/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Риски в торговой деятельности: понятие, классификация рисков, причины возникновения, последствия.</w:t>
            </w:r>
          </w:p>
          <w:p w14:paraId="50E076AB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Методы управления коммерческими рисками в торговой </w:t>
            </w:r>
            <w:r w:rsidRPr="00A12F99">
              <w:rPr>
                <w:spacing w:val="-2"/>
                <w:sz w:val="24"/>
                <w:szCs w:val="24"/>
              </w:rPr>
              <w:t>деятельности.</w:t>
            </w:r>
          </w:p>
        </w:tc>
        <w:tc>
          <w:tcPr>
            <w:tcW w:w="1134" w:type="dxa"/>
          </w:tcPr>
          <w:p w14:paraId="4E355FA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0A45CB7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255F2AE" w14:textId="77777777" w:rsidTr="009F2C95">
        <w:tc>
          <w:tcPr>
            <w:tcW w:w="775" w:type="dxa"/>
          </w:tcPr>
          <w:p w14:paraId="6566684A" w14:textId="77777777" w:rsidR="001F470D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761" w:type="dxa"/>
          </w:tcPr>
          <w:p w14:paraId="24BBBF9E" w14:textId="7E647B34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Практическое занятие 1</w:t>
            </w:r>
            <w:r w:rsidR="004C3669">
              <w:rPr>
                <w:sz w:val="24"/>
                <w:szCs w:val="24"/>
              </w:rPr>
              <w:t xml:space="preserve"> Анализ возможностей торговой организации</w:t>
            </w:r>
          </w:p>
        </w:tc>
        <w:tc>
          <w:tcPr>
            <w:tcW w:w="5529" w:type="dxa"/>
          </w:tcPr>
          <w:p w14:paraId="51B2D6FB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Изучение потенциальных возможностей торговой организации и ее конкурентного положения на товарном рынке, формирование базы данных поставщиков на основе анализа информации.</w:t>
            </w:r>
          </w:p>
        </w:tc>
        <w:tc>
          <w:tcPr>
            <w:tcW w:w="1134" w:type="dxa"/>
          </w:tcPr>
          <w:p w14:paraId="54EE391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21031DE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2145A648" w14:textId="77777777" w:rsidTr="009F2C95">
        <w:tc>
          <w:tcPr>
            <w:tcW w:w="775" w:type="dxa"/>
          </w:tcPr>
          <w:p w14:paraId="464BDFAB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761" w:type="dxa"/>
          </w:tcPr>
          <w:p w14:paraId="67D07085" w14:textId="34DD9D50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2</w:t>
            </w:r>
            <w:r w:rsidR="004C3669">
              <w:rPr>
                <w:sz w:val="24"/>
                <w:szCs w:val="24"/>
              </w:rPr>
              <w:t xml:space="preserve"> Анализ конкурентного положения</w:t>
            </w:r>
          </w:p>
        </w:tc>
        <w:tc>
          <w:tcPr>
            <w:tcW w:w="5529" w:type="dxa"/>
          </w:tcPr>
          <w:p w14:paraId="42799082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Изучение потенциальных возможностей торговой организации и ее конкурентного положения на </w:t>
            </w:r>
            <w:r w:rsidRPr="00A12F99">
              <w:rPr>
                <w:sz w:val="24"/>
                <w:szCs w:val="24"/>
              </w:rPr>
              <w:lastRenderedPageBreak/>
              <w:t>товарном рынке, формирование базы данных поставщиков на основе анализа информации.</w:t>
            </w:r>
          </w:p>
        </w:tc>
        <w:tc>
          <w:tcPr>
            <w:tcW w:w="1134" w:type="dxa"/>
          </w:tcPr>
          <w:p w14:paraId="4CA99E2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2225DAB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88856B6" w14:textId="77777777" w:rsidTr="009F2C95">
        <w:tc>
          <w:tcPr>
            <w:tcW w:w="775" w:type="dxa"/>
          </w:tcPr>
          <w:p w14:paraId="0808EA48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761" w:type="dxa"/>
          </w:tcPr>
          <w:p w14:paraId="591082A1" w14:textId="67F3B784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занятии </w:t>
            </w:r>
            <w:r>
              <w:rPr>
                <w:sz w:val="24"/>
                <w:szCs w:val="24"/>
              </w:rPr>
              <w:t>3</w:t>
            </w:r>
            <w:r w:rsidR="004C3669" w:rsidRPr="00A12F99">
              <w:rPr>
                <w:sz w:val="24"/>
                <w:szCs w:val="24"/>
              </w:rPr>
              <w:t xml:space="preserve"> Анализ и оценка конкурентной среды</w:t>
            </w:r>
          </w:p>
        </w:tc>
        <w:tc>
          <w:tcPr>
            <w:tcW w:w="5529" w:type="dxa"/>
          </w:tcPr>
          <w:p w14:paraId="69703659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и оценка конкурентной среды для выявления и сравнения аналогичных или взаимозаменяемых товаров, сбор и обобщение коммерческой информации о стратегии и тактики конкурентов на товарных рынках</w:t>
            </w:r>
          </w:p>
        </w:tc>
        <w:tc>
          <w:tcPr>
            <w:tcW w:w="1134" w:type="dxa"/>
          </w:tcPr>
          <w:p w14:paraId="10E1E8B3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5A8D1E0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1060144" w14:textId="77777777" w:rsidTr="009F2C95">
        <w:tc>
          <w:tcPr>
            <w:tcW w:w="775" w:type="dxa"/>
          </w:tcPr>
          <w:p w14:paraId="21738A3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761" w:type="dxa"/>
          </w:tcPr>
          <w:p w14:paraId="688B2564" w14:textId="4D536E59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занятии </w:t>
            </w:r>
            <w:r>
              <w:rPr>
                <w:sz w:val="24"/>
                <w:szCs w:val="24"/>
              </w:rPr>
              <w:t>4</w:t>
            </w:r>
            <w:r w:rsidR="00B71A4B">
              <w:rPr>
                <w:sz w:val="24"/>
                <w:szCs w:val="24"/>
              </w:rPr>
              <w:t xml:space="preserve"> Анализ взаимозаменяемых товаров</w:t>
            </w:r>
          </w:p>
        </w:tc>
        <w:tc>
          <w:tcPr>
            <w:tcW w:w="5529" w:type="dxa"/>
          </w:tcPr>
          <w:p w14:paraId="3D26685C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и оценка конкурентной среды для выявления и сравнения аналогичных или взаимозаменяемых товаров, сбор и обобщение коммерческой информации о стратегии и тактики конкурентов на товарных рынках</w:t>
            </w:r>
          </w:p>
        </w:tc>
        <w:tc>
          <w:tcPr>
            <w:tcW w:w="1134" w:type="dxa"/>
          </w:tcPr>
          <w:p w14:paraId="057E750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F5B6A33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6D0C37B" w14:textId="77777777" w:rsidTr="009F2C95">
        <w:tc>
          <w:tcPr>
            <w:tcW w:w="775" w:type="dxa"/>
          </w:tcPr>
          <w:p w14:paraId="6E6B6644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761" w:type="dxa"/>
          </w:tcPr>
          <w:p w14:paraId="293F335E" w14:textId="64046D89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5</w:t>
            </w:r>
            <w:r w:rsidR="00B71A4B" w:rsidRPr="00A12F99">
              <w:rPr>
                <w:sz w:val="24"/>
                <w:szCs w:val="24"/>
              </w:rPr>
              <w:t xml:space="preserve"> </w:t>
            </w:r>
            <w:r w:rsidR="00B71A4B">
              <w:rPr>
                <w:sz w:val="24"/>
                <w:szCs w:val="24"/>
              </w:rPr>
              <w:t>А</w:t>
            </w:r>
            <w:r w:rsidR="00B71A4B" w:rsidRPr="00A12F99">
              <w:rPr>
                <w:sz w:val="24"/>
                <w:szCs w:val="24"/>
              </w:rPr>
              <w:t>нализ поставщиков</w:t>
            </w:r>
          </w:p>
        </w:tc>
        <w:tc>
          <w:tcPr>
            <w:tcW w:w="5529" w:type="dxa"/>
          </w:tcPr>
          <w:p w14:paraId="78A26FF1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Изучение и анализ предложений поставщиков - производителей и поставщиков - посредников с учетом их географического положения. Управление закупками. Разработка коммерческого предложения.</w:t>
            </w:r>
          </w:p>
        </w:tc>
        <w:tc>
          <w:tcPr>
            <w:tcW w:w="1134" w:type="dxa"/>
          </w:tcPr>
          <w:p w14:paraId="0AAD65B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924E0CC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1029187" w14:textId="77777777" w:rsidTr="009F2C95">
        <w:tc>
          <w:tcPr>
            <w:tcW w:w="775" w:type="dxa"/>
          </w:tcPr>
          <w:p w14:paraId="21E8299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761" w:type="dxa"/>
          </w:tcPr>
          <w:p w14:paraId="628F5805" w14:textId="4E3B80AF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занятии </w:t>
            </w:r>
            <w:r>
              <w:rPr>
                <w:sz w:val="24"/>
                <w:szCs w:val="24"/>
              </w:rPr>
              <w:t>6</w:t>
            </w:r>
            <w:r w:rsidR="00B71A4B" w:rsidRPr="00A12F99">
              <w:rPr>
                <w:sz w:val="24"/>
                <w:szCs w:val="24"/>
              </w:rPr>
              <w:t xml:space="preserve"> Разработка коммерческого предложения.</w:t>
            </w:r>
          </w:p>
        </w:tc>
        <w:tc>
          <w:tcPr>
            <w:tcW w:w="5529" w:type="dxa"/>
          </w:tcPr>
          <w:p w14:paraId="3030A86F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Изучение и анализ предложений поставщиков - производителей и поставщиков - посредников с учетом их географического положения. Управление закупками. Разработка коммерческого предложения.</w:t>
            </w:r>
          </w:p>
        </w:tc>
        <w:tc>
          <w:tcPr>
            <w:tcW w:w="1134" w:type="dxa"/>
          </w:tcPr>
          <w:p w14:paraId="55BA8463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F75B08A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098C043C" w14:textId="77777777" w:rsidTr="009F2C95">
        <w:tc>
          <w:tcPr>
            <w:tcW w:w="775" w:type="dxa"/>
          </w:tcPr>
          <w:p w14:paraId="2A959108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761" w:type="dxa"/>
          </w:tcPr>
          <w:p w14:paraId="46E9A118" w14:textId="0CD23A76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7</w:t>
            </w:r>
            <w:r w:rsidR="00B71A4B" w:rsidRPr="00A12F99">
              <w:rPr>
                <w:sz w:val="24"/>
                <w:szCs w:val="24"/>
              </w:rPr>
              <w:t xml:space="preserve"> Заполнение конкурентного листа</w:t>
            </w:r>
          </w:p>
        </w:tc>
        <w:tc>
          <w:tcPr>
            <w:tcW w:w="5529" w:type="dxa"/>
          </w:tcPr>
          <w:p w14:paraId="0BD5F09C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Заполнение конкурентного листа и выставление приоритетов по поставщикам для заключения внешнеторгового контракта.</w:t>
            </w:r>
          </w:p>
        </w:tc>
        <w:tc>
          <w:tcPr>
            <w:tcW w:w="1134" w:type="dxa"/>
          </w:tcPr>
          <w:p w14:paraId="297C50D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135019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F3B6428" w14:textId="77777777" w:rsidTr="009F2C95">
        <w:tc>
          <w:tcPr>
            <w:tcW w:w="775" w:type="dxa"/>
          </w:tcPr>
          <w:p w14:paraId="5B8B329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761" w:type="dxa"/>
          </w:tcPr>
          <w:p w14:paraId="06216916" w14:textId="6183DFC5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8</w:t>
            </w:r>
            <w:r w:rsidR="00B71A4B">
              <w:rPr>
                <w:sz w:val="24"/>
                <w:szCs w:val="24"/>
              </w:rPr>
              <w:t xml:space="preserve"> </w:t>
            </w:r>
            <w:r w:rsidR="00B71A4B" w:rsidRPr="00B71A4B">
              <w:rPr>
                <w:sz w:val="24"/>
                <w:szCs w:val="24"/>
              </w:rPr>
              <w:t>Расчет заявки на поставку товаров.</w:t>
            </w:r>
          </w:p>
        </w:tc>
        <w:tc>
          <w:tcPr>
            <w:tcW w:w="5529" w:type="dxa"/>
          </w:tcPr>
          <w:p w14:paraId="4AC91F5F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Расчет и оформление заявки на поставку товаров.</w:t>
            </w:r>
          </w:p>
        </w:tc>
        <w:tc>
          <w:tcPr>
            <w:tcW w:w="1134" w:type="dxa"/>
          </w:tcPr>
          <w:p w14:paraId="20C56A1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082A687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CC212F1" w14:textId="77777777" w:rsidTr="009F2C95">
        <w:tc>
          <w:tcPr>
            <w:tcW w:w="775" w:type="dxa"/>
          </w:tcPr>
          <w:p w14:paraId="647E2793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761" w:type="dxa"/>
          </w:tcPr>
          <w:p w14:paraId="56C11276" w14:textId="1471174C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9</w:t>
            </w:r>
            <w:r w:rsidR="00B71A4B">
              <w:rPr>
                <w:sz w:val="24"/>
                <w:szCs w:val="24"/>
              </w:rPr>
              <w:t xml:space="preserve"> О</w:t>
            </w:r>
            <w:r w:rsidR="00B71A4B" w:rsidRPr="00B71A4B">
              <w:rPr>
                <w:sz w:val="24"/>
                <w:szCs w:val="24"/>
              </w:rPr>
              <w:t>формление заявки на поставку товаров.</w:t>
            </w:r>
          </w:p>
        </w:tc>
        <w:tc>
          <w:tcPr>
            <w:tcW w:w="5529" w:type="dxa"/>
          </w:tcPr>
          <w:p w14:paraId="47EE0D76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Расчет и оформление заявки на поставку товаров</w:t>
            </w:r>
          </w:p>
        </w:tc>
        <w:tc>
          <w:tcPr>
            <w:tcW w:w="1134" w:type="dxa"/>
          </w:tcPr>
          <w:p w14:paraId="1287447B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A5AE9A3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7CEBC584" w14:textId="77777777" w:rsidTr="009F2C95">
        <w:tc>
          <w:tcPr>
            <w:tcW w:w="775" w:type="dxa"/>
          </w:tcPr>
          <w:p w14:paraId="7C5D83A2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761" w:type="dxa"/>
          </w:tcPr>
          <w:p w14:paraId="2A8FE71F" w14:textId="5CFABFE5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10</w:t>
            </w:r>
            <w:r w:rsidR="00B71A4B" w:rsidRPr="00A12F99">
              <w:rPr>
                <w:sz w:val="24"/>
                <w:szCs w:val="24"/>
              </w:rPr>
              <w:t xml:space="preserve"> Анализ конкурентов</w:t>
            </w:r>
          </w:p>
        </w:tc>
        <w:tc>
          <w:tcPr>
            <w:tcW w:w="5529" w:type="dxa"/>
          </w:tcPr>
          <w:p w14:paraId="6DA2611B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конкурентов и оформление договора поставки товара.</w:t>
            </w:r>
          </w:p>
        </w:tc>
        <w:tc>
          <w:tcPr>
            <w:tcW w:w="1134" w:type="dxa"/>
          </w:tcPr>
          <w:p w14:paraId="097448A4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D136A8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154A5A1" w14:textId="77777777" w:rsidTr="001F470D">
        <w:trPr>
          <w:trHeight w:val="581"/>
        </w:trPr>
        <w:tc>
          <w:tcPr>
            <w:tcW w:w="775" w:type="dxa"/>
          </w:tcPr>
          <w:p w14:paraId="7C05436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761" w:type="dxa"/>
          </w:tcPr>
          <w:p w14:paraId="70F88AC8" w14:textId="18E667C4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1</w:t>
            </w:r>
            <w:r w:rsidR="00B71A4B" w:rsidRPr="00A12F99">
              <w:rPr>
                <w:sz w:val="24"/>
                <w:szCs w:val="24"/>
              </w:rPr>
              <w:t xml:space="preserve"> </w:t>
            </w:r>
            <w:r w:rsidR="00B71A4B">
              <w:rPr>
                <w:sz w:val="24"/>
                <w:szCs w:val="24"/>
              </w:rPr>
              <w:t>О</w:t>
            </w:r>
            <w:r w:rsidR="00B71A4B" w:rsidRPr="00A12F99">
              <w:rPr>
                <w:sz w:val="24"/>
                <w:szCs w:val="24"/>
              </w:rPr>
              <w:t>формление договора поставки товара.</w:t>
            </w:r>
          </w:p>
        </w:tc>
        <w:tc>
          <w:tcPr>
            <w:tcW w:w="5529" w:type="dxa"/>
          </w:tcPr>
          <w:p w14:paraId="09F100F0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Анализ конкурентов и оформление договора поставки товара.</w:t>
            </w:r>
          </w:p>
        </w:tc>
        <w:tc>
          <w:tcPr>
            <w:tcW w:w="1134" w:type="dxa"/>
          </w:tcPr>
          <w:p w14:paraId="7DBDA869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FF2D14F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51364833" w14:textId="77777777" w:rsidTr="009F2C95">
        <w:tc>
          <w:tcPr>
            <w:tcW w:w="775" w:type="dxa"/>
          </w:tcPr>
          <w:p w14:paraId="3762FAEA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3761" w:type="dxa"/>
          </w:tcPr>
          <w:p w14:paraId="6B40AC49" w14:textId="15484E60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2</w:t>
            </w:r>
            <w:r w:rsidR="00B71A4B" w:rsidRPr="00A12F99">
              <w:rPr>
                <w:sz w:val="24"/>
                <w:szCs w:val="24"/>
              </w:rPr>
              <w:t xml:space="preserve"> Документационное оформление исполнения обязательств по договору.</w:t>
            </w:r>
          </w:p>
        </w:tc>
        <w:tc>
          <w:tcPr>
            <w:tcW w:w="5529" w:type="dxa"/>
          </w:tcPr>
          <w:p w14:paraId="2B1E5F16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Документационное оформление исполнения обязательств по договору.</w:t>
            </w:r>
          </w:p>
        </w:tc>
        <w:tc>
          <w:tcPr>
            <w:tcW w:w="1134" w:type="dxa"/>
          </w:tcPr>
          <w:p w14:paraId="47329E7E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BF716E5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6BA0D31" w14:textId="77777777" w:rsidTr="009F2C95">
        <w:tc>
          <w:tcPr>
            <w:tcW w:w="775" w:type="dxa"/>
          </w:tcPr>
          <w:p w14:paraId="2A7CB3DB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761" w:type="dxa"/>
          </w:tcPr>
          <w:p w14:paraId="0D0C9E8C" w14:textId="5E45B5DB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3 Заполнение акта приема передачи товара</w:t>
            </w:r>
          </w:p>
        </w:tc>
        <w:tc>
          <w:tcPr>
            <w:tcW w:w="5529" w:type="dxa"/>
          </w:tcPr>
          <w:p w14:paraId="382B0700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Документационное оформление исполнения обязательств по договору.</w:t>
            </w:r>
          </w:p>
        </w:tc>
        <w:tc>
          <w:tcPr>
            <w:tcW w:w="1134" w:type="dxa"/>
          </w:tcPr>
          <w:p w14:paraId="65B84FEF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ADF61DB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DFD4C44" w14:textId="77777777" w:rsidTr="009F2C95">
        <w:tc>
          <w:tcPr>
            <w:tcW w:w="775" w:type="dxa"/>
          </w:tcPr>
          <w:p w14:paraId="7A98C360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761" w:type="dxa"/>
          </w:tcPr>
          <w:p w14:paraId="518C2B04" w14:textId="2B933F29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4</w:t>
            </w:r>
            <w:r w:rsidR="00B71A4B" w:rsidRPr="00A12F99">
              <w:rPr>
                <w:sz w:val="24"/>
                <w:szCs w:val="24"/>
              </w:rPr>
              <w:t xml:space="preserve"> Организация претензионной работы.</w:t>
            </w:r>
          </w:p>
        </w:tc>
        <w:tc>
          <w:tcPr>
            <w:tcW w:w="5529" w:type="dxa"/>
          </w:tcPr>
          <w:p w14:paraId="095B1D16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претензионной работы.</w:t>
            </w:r>
          </w:p>
        </w:tc>
        <w:tc>
          <w:tcPr>
            <w:tcW w:w="1134" w:type="dxa"/>
          </w:tcPr>
          <w:p w14:paraId="0777864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F67D905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28ECFC2" w14:textId="77777777" w:rsidTr="009F2C95">
        <w:tc>
          <w:tcPr>
            <w:tcW w:w="775" w:type="dxa"/>
          </w:tcPr>
          <w:p w14:paraId="19639011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761" w:type="dxa"/>
          </w:tcPr>
          <w:p w14:paraId="1B9A9AF8" w14:textId="33C1FD9D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 xml:space="preserve">Практическое занятие </w:t>
            </w:r>
            <w:r>
              <w:rPr>
                <w:sz w:val="24"/>
                <w:szCs w:val="24"/>
              </w:rPr>
              <w:t>1</w:t>
            </w:r>
            <w:r w:rsidR="00B71A4B">
              <w:rPr>
                <w:sz w:val="24"/>
                <w:szCs w:val="24"/>
              </w:rPr>
              <w:t>5 Составление претензии</w:t>
            </w:r>
          </w:p>
        </w:tc>
        <w:tc>
          <w:tcPr>
            <w:tcW w:w="5529" w:type="dxa"/>
          </w:tcPr>
          <w:p w14:paraId="1537D7D1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Организация претензионной работы.</w:t>
            </w:r>
          </w:p>
        </w:tc>
        <w:tc>
          <w:tcPr>
            <w:tcW w:w="1134" w:type="dxa"/>
          </w:tcPr>
          <w:p w14:paraId="1A5F177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D14D07B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30D53B43" w14:textId="77777777" w:rsidTr="009F2C95">
        <w:tc>
          <w:tcPr>
            <w:tcW w:w="775" w:type="dxa"/>
          </w:tcPr>
          <w:p w14:paraId="2BC50D7C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761" w:type="dxa"/>
          </w:tcPr>
          <w:p w14:paraId="41A316E1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5529" w:type="dxa"/>
          </w:tcPr>
          <w:p w14:paraId="28B17E7F" w14:textId="77777777" w:rsidR="001F470D" w:rsidRPr="00A12F99" w:rsidRDefault="001F470D" w:rsidP="001F470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Подготовка к дифференцированному зачету</w:t>
            </w:r>
          </w:p>
        </w:tc>
        <w:tc>
          <w:tcPr>
            <w:tcW w:w="1134" w:type="dxa"/>
          </w:tcPr>
          <w:p w14:paraId="3C4E8FED" w14:textId="77777777" w:rsidR="001F470D" w:rsidRPr="00A12F99" w:rsidRDefault="001F470D" w:rsidP="001F470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A12F99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CF43D02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1F470D" w:rsidRPr="00A12F99" w14:paraId="1FDF5DD3" w14:textId="77777777" w:rsidTr="001F470D">
        <w:tc>
          <w:tcPr>
            <w:tcW w:w="10065" w:type="dxa"/>
            <w:gridSpan w:val="3"/>
          </w:tcPr>
          <w:p w14:paraId="7F4F4264" w14:textId="77777777" w:rsidR="001F470D" w:rsidRPr="001F470D" w:rsidRDefault="001F470D" w:rsidP="001F470D">
            <w:pPr>
              <w:tabs>
                <w:tab w:val="left" w:pos="3916"/>
              </w:tabs>
              <w:jc w:val="right"/>
              <w:rPr>
                <w:b/>
                <w:sz w:val="24"/>
                <w:szCs w:val="24"/>
              </w:rPr>
            </w:pPr>
            <w:r w:rsidRPr="001F470D">
              <w:rPr>
                <w:b/>
                <w:sz w:val="24"/>
                <w:szCs w:val="24"/>
              </w:rPr>
              <w:t xml:space="preserve">ИТОГО по МДК.01.01 Организация </w:t>
            </w:r>
            <w:r w:rsidRPr="001F470D">
              <w:rPr>
                <w:b/>
                <w:spacing w:val="-2"/>
                <w:sz w:val="24"/>
                <w:szCs w:val="24"/>
              </w:rPr>
              <w:t xml:space="preserve">торгово-сбытовой </w:t>
            </w:r>
            <w:r w:rsidRPr="001F470D">
              <w:rPr>
                <w:b/>
                <w:sz w:val="24"/>
                <w:szCs w:val="24"/>
              </w:rPr>
              <w:t xml:space="preserve">деятельности на внутреннем и внешнем </w:t>
            </w:r>
            <w:r w:rsidRPr="001F470D">
              <w:rPr>
                <w:b/>
                <w:spacing w:val="-2"/>
                <w:sz w:val="24"/>
                <w:szCs w:val="24"/>
              </w:rPr>
              <w:t>рынках</w:t>
            </w:r>
          </w:p>
        </w:tc>
        <w:tc>
          <w:tcPr>
            <w:tcW w:w="1134" w:type="dxa"/>
          </w:tcPr>
          <w:p w14:paraId="1EB2FA5B" w14:textId="77777777" w:rsidR="001F470D" w:rsidRPr="001F470D" w:rsidRDefault="001F470D" w:rsidP="001F470D">
            <w:pPr>
              <w:tabs>
                <w:tab w:val="left" w:pos="3916"/>
              </w:tabs>
              <w:jc w:val="center"/>
              <w:rPr>
                <w:b/>
                <w:sz w:val="24"/>
                <w:szCs w:val="24"/>
              </w:rPr>
            </w:pPr>
            <w:r w:rsidRPr="001F470D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3827" w:type="dxa"/>
          </w:tcPr>
          <w:p w14:paraId="533B2AA2" w14:textId="77777777" w:rsidR="001F470D" w:rsidRPr="00A12F99" w:rsidRDefault="001F470D" w:rsidP="001F470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</w:tbl>
    <w:p w14:paraId="571F1A61" w14:textId="77777777" w:rsidR="009F2C95" w:rsidRDefault="009F2C95"/>
    <w:tbl>
      <w:tblPr>
        <w:tblStyle w:val="ac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775"/>
        <w:gridCol w:w="3761"/>
        <w:gridCol w:w="5529"/>
        <w:gridCol w:w="1134"/>
        <w:gridCol w:w="3827"/>
      </w:tblGrid>
      <w:tr w:rsidR="009F2C95" w:rsidRPr="002620CD" w14:paraId="093CFCED" w14:textId="77777777" w:rsidTr="00B71A4B">
        <w:trPr>
          <w:trHeight w:val="841"/>
        </w:trPr>
        <w:tc>
          <w:tcPr>
            <w:tcW w:w="775" w:type="dxa"/>
          </w:tcPr>
          <w:p w14:paraId="5F43D3F4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№ урока</w:t>
            </w:r>
          </w:p>
        </w:tc>
        <w:tc>
          <w:tcPr>
            <w:tcW w:w="3761" w:type="dxa"/>
          </w:tcPr>
          <w:p w14:paraId="482713E1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529" w:type="dxa"/>
          </w:tcPr>
          <w:p w14:paraId="1E326938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</w:tcPr>
          <w:p w14:paraId="0EFB51F4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Объем часов</w:t>
            </w:r>
          </w:p>
        </w:tc>
        <w:tc>
          <w:tcPr>
            <w:tcW w:w="3827" w:type="dxa"/>
          </w:tcPr>
          <w:p w14:paraId="5A83B17D" w14:textId="77777777" w:rsidR="009F2C95" w:rsidRPr="002620CD" w:rsidRDefault="009F2C95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bCs/>
                <w:sz w:val="24"/>
                <w:szCs w:val="24"/>
              </w:rPr>
              <w:t>Код ПК, ОК</w:t>
            </w:r>
          </w:p>
        </w:tc>
      </w:tr>
      <w:tr w:rsidR="009F2C95" w:rsidRPr="00A12F99" w14:paraId="7156B232" w14:textId="77777777" w:rsidTr="005038C4">
        <w:tc>
          <w:tcPr>
            <w:tcW w:w="15026" w:type="dxa"/>
            <w:gridSpan w:val="5"/>
          </w:tcPr>
          <w:p w14:paraId="03BFD4E3" w14:textId="77777777" w:rsidR="009F2C95" w:rsidRPr="00A12F99" w:rsidRDefault="009F2C95" w:rsidP="009F2C95">
            <w:pPr>
              <w:pStyle w:val="TableParagraph"/>
              <w:ind w:left="104" w:right="254"/>
              <w:jc w:val="center"/>
              <w:rPr>
                <w:b/>
                <w:sz w:val="24"/>
                <w:szCs w:val="24"/>
              </w:rPr>
            </w:pPr>
            <w:r w:rsidRPr="00A12F99">
              <w:rPr>
                <w:b/>
                <w:sz w:val="24"/>
                <w:szCs w:val="24"/>
              </w:rPr>
              <w:t xml:space="preserve">МДК.01.02 Организация </w:t>
            </w:r>
            <w:r w:rsidRPr="00A12F99">
              <w:rPr>
                <w:b/>
                <w:spacing w:val="-2"/>
                <w:sz w:val="24"/>
                <w:szCs w:val="24"/>
              </w:rPr>
              <w:t>и осуществление продаж</w:t>
            </w:r>
          </w:p>
        </w:tc>
      </w:tr>
      <w:tr w:rsidR="00467242" w:rsidRPr="002620CD" w14:paraId="5D97272C" w14:textId="77777777" w:rsidTr="00467242">
        <w:tc>
          <w:tcPr>
            <w:tcW w:w="775" w:type="dxa"/>
          </w:tcPr>
          <w:p w14:paraId="25FF2F09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</w:t>
            </w:r>
          </w:p>
        </w:tc>
        <w:tc>
          <w:tcPr>
            <w:tcW w:w="3761" w:type="dxa"/>
          </w:tcPr>
          <w:p w14:paraId="49BC444F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Организационноправовые формы предприятий торговли</w:t>
            </w:r>
          </w:p>
        </w:tc>
        <w:tc>
          <w:tcPr>
            <w:tcW w:w="5529" w:type="dxa"/>
          </w:tcPr>
          <w:p w14:paraId="569574F2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Торговые предприятия (организации): понятие, цели, задачи, функции. Организационно-правовые формы предприятий торговли, их особенности. Индивидуальные частные предприниматели: понятие, их статус, особенности торговой деятельности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3EB4577C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14:paraId="278CF548" w14:textId="77777777" w:rsidR="00467242" w:rsidRPr="002620CD" w:rsidRDefault="00467242" w:rsidP="00467242">
            <w:pPr>
              <w:pStyle w:val="TableParagraph"/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ОК 01. ОК 02. ОК 03. ОК 04. ОК 05. ОК 06. ОК 07. ОК 09. ПК 1.1. ПК 1.2. ПК 1.3. ПК 1.4. ПК 1.5. ПК 1.6.</w:t>
            </w:r>
          </w:p>
          <w:p w14:paraId="65AA9EB3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</w:p>
        </w:tc>
      </w:tr>
      <w:tr w:rsidR="00467242" w:rsidRPr="002620CD" w14:paraId="2672AEAE" w14:textId="77777777" w:rsidTr="00467242">
        <w:tc>
          <w:tcPr>
            <w:tcW w:w="775" w:type="dxa"/>
          </w:tcPr>
          <w:p w14:paraId="0AC69D47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761" w:type="dxa"/>
          </w:tcPr>
          <w:p w14:paraId="008C5B8D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Организация розничной торговли</w:t>
            </w:r>
          </w:p>
        </w:tc>
        <w:tc>
          <w:tcPr>
            <w:tcW w:w="5529" w:type="dxa"/>
          </w:tcPr>
          <w:p w14:paraId="23A0F0E3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Розничная торговля: понятие, назначение, цели, задачи, виды. </w:t>
            </w:r>
          </w:p>
          <w:p w14:paraId="704604F0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Состояние и перспективы развития розничной торговли. </w:t>
            </w:r>
          </w:p>
          <w:p w14:paraId="493853AD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Розничная торговая сеть: понятие, назначение, виды, их отличительные признаки и характеристика, направления развития. (ГОСТ Р 51303-2013 «Торговля. Термины и определения»). </w:t>
            </w:r>
          </w:p>
          <w:p w14:paraId="10EEE60C" w14:textId="77777777" w:rsidR="00467242" w:rsidRPr="002620CD" w:rsidRDefault="00467242" w:rsidP="0073432F">
            <w:pPr>
              <w:tabs>
                <w:tab w:val="left" w:pos="3916"/>
              </w:tabs>
              <w:jc w:val="both"/>
            </w:pPr>
            <w:r w:rsidRPr="002620CD">
              <w:t xml:space="preserve">Классификация предприятий розничной торговли: виды, типы, их идентифицирующие признаки. (ГОСТ Р 51773-2009 «Услуги торговли. Классификация </w:t>
            </w:r>
            <w:r w:rsidRPr="002620CD">
              <w:lastRenderedPageBreak/>
              <w:t xml:space="preserve">предприятий торговли»). </w:t>
            </w:r>
          </w:p>
          <w:p w14:paraId="37FC17CD" w14:textId="77777777" w:rsidR="00467242" w:rsidRPr="002620CD" w:rsidRDefault="00467242" w:rsidP="0073432F">
            <w:pPr>
              <w:tabs>
                <w:tab w:val="left" w:pos="3916"/>
              </w:tabs>
              <w:jc w:val="both"/>
            </w:pPr>
            <w:r w:rsidRPr="002620CD">
              <w:t xml:space="preserve">Специализация и типизация магазинов. Современные форматы магазинов. </w:t>
            </w:r>
          </w:p>
          <w:p w14:paraId="5D29EB36" w14:textId="77777777" w:rsidR="00467242" w:rsidRPr="002620CD" w:rsidRDefault="00467242" w:rsidP="0073432F">
            <w:pPr>
              <w:tabs>
                <w:tab w:val="left" w:pos="3916"/>
              </w:tabs>
              <w:jc w:val="both"/>
            </w:pPr>
            <w:r w:rsidRPr="002620CD">
              <w:t xml:space="preserve">Размещение розничных торговых предприятий: принципы, правила, виды, факторы, влияющие на размещение магазинов в городах. </w:t>
            </w:r>
          </w:p>
          <w:p w14:paraId="2C316B5B" w14:textId="77777777" w:rsidR="00467242" w:rsidRPr="002620CD" w:rsidRDefault="00467242" w:rsidP="0073432F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Качественные показатели состояния торговой сети.</w:t>
            </w:r>
          </w:p>
        </w:tc>
        <w:tc>
          <w:tcPr>
            <w:tcW w:w="1134" w:type="dxa"/>
            <w:vAlign w:val="center"/>
          </w:tcPr>
          <w:p w14:paraId="7EF05BBF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65FC987C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4BF90E51" w14:textId="77777777" w:rsidTr="00467242">
        <w:tc>
          <w:tcPr>
            <w:tcW w:w="775" w:type="dxa"/>
          </w:tcPr>
          <w:p w14:paraId="18A416B1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3</w:t>
            </w:r>
          </w:p>
        </w:tc>
        <w:tc>
          <w:tcPr>
            <w:tcW w:w="3761" w:type="dxa"/>
          </w:tcPr>
          <w:p w14:paraId="6A0730BB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Услуги розничной торговли</w:t>
            </w:r>
          </w:p>
        </w:tc>
        <w:tc>
          <w:tcPr>
            <w:tcW w:w="5529" w:type="dxa"/>
          </w:tcPr>
          <w:p w14:paraId="30E56B1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Услуги розничной торговли: определение, основные и дополнительные услуги, их назначение, специфика дополнительных услуг для предприятий розничной торговли. («Классификация услуг розничной торговли» по ГОСТ Р 51304-2009). </w:t>
            </w:r>
          </w:p>
          <w:p w14:paraId="6C4B6165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Качество услуг розничной торговли: понятия, общие требования к качеству. </w:t>
            </w:r>
          </w:p>
          <w:p w14:paraId="22E4576E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Методы контроля и определения показателей качества услуг розничной торговли. </w:t>
            </w:r>
          </w:p>
          <w:p w14:paraId="2CFAD4A1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Нормативно-правовая база. </w:t>
            </w:r>
          </w:p>
          <w:p w14:paraId="2DBBEAC6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Комплект стандартов, регламентирующих качество услуг розничной торговли (ГОСТР 51304-2009, ОСТ 28-002-2000).</w:t>
            </w:r>
          </w:p>
        </w:tc>
        <w:tc>
          <w:tcPr>
            <w:tcW w:w="1134" w:type="dxa"/>
            <w:vAlign w:val="center"/>
          </w:tcPr>
          <w:p w14:paraId="1D2A6FF2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0154B5E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64F3BA15" w14:textId="77777777" w:rsidTr="00467242">
        <w:tc>
          <w:tcPr>
            <w:tcW w:w="775" w:type="dxa"/>
          </w:tcPr>
          <w:p w14:paraId="2CA729F9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4</w:t>
            </w:r>
          </w:p>
        </w:tc>
        <w:tc>
          <w:tcPr>
            <w:tcW w:w="3761" w:type="dxa"/>
          </w:tcPr>
          <w:p w14:paraId="2401EFD4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Технологические решения магазинов</w:t>
            </w:r>
          </w:p>
        </w:tc>
        <w:tc>
          <w:tcPr>
            <w:tcW w:w="5529" w:type="dxa"/>
          </w:tcPr>
          <w:p w14:paraId="795A5E98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Общетехническая оснащенность торгового предприятия. </w:t>
            </w:r>
          </w:p>
          <w:p w14:paraId="1AEBF178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Строительные и санитарные нормы и правила. </w:t>
            </w:r>
          </w:p>
          <w:p w14:paraId="689B52F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Виды торговых зданий, основные требования, предъявляемые к ним. </w:t>
            </w:r>
          </w:p>
          <w:p w14:paraId="29CBE8A4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Помещения магазина: состав, их взаимосвязь, устройство, соответствие требованиям организации торгово-технологического процесса. </w:t>
            </w:r>
          </w:p>
          <w:p w14:paraId="0EA8938E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Требования к технологическому оснащению торговых помещений: обязательные и на добровольной основе. </w:t>
            </w:r>
          </w:p>
          <w:p w14:paraId="743155F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Планировка торгового зала: виды, принципы рационального размещения оборудования. </w:t>
            </w:r>
          </w:p>
          <w:p w14:paraId="23BD064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Показатели использования площади магазина. </w:t>
            </w:r>
          </w:p>
          <w:p w14:paraId="25A7C31E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Требования к эстетическим показателям торговых зданий и залов (ГОСТ Р 51304-2009)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2FF51524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838C53E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2C6D144C" w14:textId="77777777" w:rsidTr="00467242">
        <w:tc>
          <w:tcPr>
            <w:tcW w:w="775" w:type="dxa"/>
          </w:tcPr>
          <w:p w14:paraId="75369A4E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5</w:t>
            </w:r>
          </w:p>
        </w:tc>
        <w:tc>
          <w:tcPr>
            <w:tcW w:w="3761" w:type="dxa"/>
          </w:tcPr>
          <w:p w14:paraId="4ACAAB01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Технология товародвижения в розничной торговле</w:t>
            </w:r>
          </w:p>
        </w:tc>
        <w:tc>
          <w:tcPr>
            <w:tcW w:w="5529" w:type="dxa"/>
          </w:tcPr>
          <w:p w14:paraId="5C0F2B30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Технология товародвижения в магазине: понятие, назначение. </w:t>
            </w:r>
          </w:p>
          <w:p w14:paraId="4CF8CAD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Торгово-технологический процесс в предприятиях розничной торговли: понятие, назначение, структура, </w:t>
            </w:r>
            <w:r w:rsidRPr="002620CD">
              <w:lastRenderedPageBreak/>
              <w:t xml:space="preserve">содержание, их специфика в магазинах разных типов. </w:t>
            </w:r>
          </w:p>
          <w:p w14:paraId="7F8B9F34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Основные пути совершенствования торгово-технологического процесса. </w:t>
            </w:r>
          </w:p>
          <w:p w14:paraId="2A67980F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Приемка товаров и тары: нормативные документы, ее регламентирующие. </w:t>
            </w:r>
          </w:p>
          <w:p w14:paraId="63414F30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Организация и порядок приемки товаров и тары по количеству и качеству, документальное оформление приемки товаров. </w:t>
            </w:r>
          </w:p>
          <w:p w14:paraId="5B87D92D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Организация и технология хранения товаров в магазине. </w:t>
            </w:r>
          </w:p>
          <w:p w14:paraId="05A36D0A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Особенности кратковременного хранения отдельных групп товаров в магазине. </w:t>
            </w:r>
          </w:p>
          <w:p w14:paraId="699ADC5E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Правилами торговли. Особенности подготовки к продаже отдельных групп товаров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7504E3C7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57A33D22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CDF4240" w14:textId="77777777" w:rsidTr="00467242">
        <w:tc>
          <w:tcPr>
            <w:tcW w:w="775" w:type="dxa"/>
          </w:tcPr>
          <w:p w14:paraId="6FB0845E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6</w:t>
            </w:r>
          </w:p>
        </w:tc>
        <w:tc>
          <w:tcPr>
            <w:tcW w:w="3761" w:type="dxa"/>
          </w:tcPr>
          <w:p w14:paraId="61D30567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Организация и технология торгового обслуживания</w:t>
            </w:r>
          </w:p>
        </w:tc>
        <w:tc>
          <w:tcPr>
            <w:tcW w:w="5529" w:type="dxa"/>
          </w:tcPr>
          <w:p w14:paraId="778338F9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Торговое обслуживание покупателей: основные понятия, назначение, формы, правовая база. </w:t>
            </w:r>
          </w:p>
          <w:p w14:paraId="002DB2A1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Качество торгового обслуживания: понятие, показатели. </w:t>
            </w:r>
          </w:p>
          <w:p w14:paraId="742A7BDD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Требования к обслуживающему персоналу в процессе продажи товаров: продавцов, продавцов-консультантов, контролеров-кассиров, торговых и коммерческих агентов, менеджеров по продажам. </w:t>
            </w:r>
          </w:p>
          <w:p w14:paraId="1CDEC207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Технология продажи товаров при разных формах обслуживания. </w:t>
            </w:r>
          </w:p>
          <w:p w14:paraId="28C64842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Магазинные формы розничной продажи товаров, их краткая характеристика. </w:t>
            </w:r>
          </w:p>
          <w:p w14:paraId="59CECAEA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Основные элементы процесса продажи: изучение и установление спроса, демонстрация товаров, оказание помощи потребителю в их выборе, консультации продавцов, предложение сопутствующих товаров, отпуск товаров и расчеты с покупателями. </w:t>
            </w:r>
          </w:p>
          <w:p w14:paraId="6D4B6306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</w:pPr>
            <w:r w:rsidRPr="002620CD">
              <w:t xml:space="preserve">Технология расчетов с покупателями, ее специфика при каждой форме продажи. </w:t>
            </w:r>
          </w:p>
          <w:p w14:paraId="0022CC3A" w14:textId="77777777" w:rsidR="00467242" w:rsidRPr="002620CD" w:rsidRDefault="00467242" w:rsidP="005038C4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  <w:rPr>
                <w:spacing w:val="9"/>
                <w:sz w:val="24"/>
                <w:szCs w:val="24"/>
              </w:rPr>
            </w:pPr>
            <w:r w:rsidRPr="002620CD">
              <w:t>Внемагазинные формы торгового обслуживания: понятие, назначения, их краткая характеристика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5201880A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FCCBF9A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38282055" w14:textId="77777777" w:rsidTr="00467242">
        <w:tc>
          <w:tcPr>
            <w:tcW w:w="775" w:type="dxa"/>
          </w:tcPr>
          <w:p w14:paraId="6BFD59C7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7</w:t>
            </w:r>
          </w:p>
        </w:tc>
        <w:tc>
          <w:tcPr>
            <w:tcW w:w="3761" w:type="dxa"/>
          </w:tcPr>
          <w:p w14:paraId="716A20E6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Правила торговли</w:t>
            </w:r>
          </w:p>
        </w:tc>
        <w:tc>
          <w:tcPr>
            <w:tcW w:w="5529" w:type="dxa"/>
          </w:tcPr>
          <w:p w14:paraId="0F7D1044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Правила торговли: нормативная база, виды и структура </w:t>
            </w:r>
            <w:r w:rsidRPr="002620CD">
              <w:lastRenderedPageBreak/>
              <w:t xml:space="preserve">документов. </w:t>
            </w:r>
          </w:p>
          <w:p w14:paraId="4BE5CC28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Информационное обеспечение торговой деятельности, регламентируемое федеральными законами, правилами продажи, в том числе федеральными и региональными. </w:t>
            </w:r>
          </w:p>
          <w:p w14:paraId="49D5F100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  <w:r w:rsidRPr="002620CD">
              <w:t>Требования к информации о продавце (к вывескам, упаковке, способам подтверждения соответствия и т.п.), реализуемых товарах и оказываемых услугах.</w:t>
            </w:r>
          </w:p>
        </w:tc>
        <w:tc>
          <w:tcPr>
            <w:tcW w:w="1134" w:type="dxa"/>
            <w:vAlign w:val="center"/>
          </w:tcPr>
          <w:p w14:paraId="2F8B5801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0FBBF163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66CBB973" w14:textId="77777777" w:rsidTr="00467242">
        <w:tc>
          <w:tcPr>
            <w:tcW w:w="775" w:type="dxa"/>
          </w:tcPr>
          <w:p w14:paraId="766D2DA6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8</w:t>
            </w:r>
          </w:p>
        </w:tc>
        <w:tc>
          <w:tcPr>
            <w:tcW w:w="3761" w:type="dxa"/>
          </w:tcPr>
          <w:p w14:paraId="557D322A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Планирование и реализация сбытовой деятельности</w:t>
            </w:r>
          </w:p>
        </w:tc>
        <w:tc>
          <w:tcPr>
            <w:tcW w:w="5529" w:type="dxa"/>
          </w:tcPr>
          <w:p w14:paraId="3EFA4EA6" w14:textId="77777777" w:rsidR="00467242" w:rsidRPr="002620CD" w:rsidRDefault="00467242" w:rsidP="005038C4">
            <w:pPr>
              <w:pStyle w:val="TableParagraph"/>
              <w:spacing w:before="6"/>
              <w:ind w:left="-1"/>
              <w:jc w:val="both"/>
            </w:pPr>
            <w:r w:rsidRPr="002620CD">
              <w:t xml:space="preserve">Организация и разработка плана сбыта. </w:t>
            </w:r>
          </w:p>
          <w:p w14:paraId="23A80488" w14:textId="77777777" w:rsidR="00467242" w:rsidRPr="002620CD" w:rsidRDefault="00467242" w:rsidP="005038C4">
            <w:pPr>
              <w:pStyle w:val="TableParagraph"/>
              <w:spacing w:before="6"/>
              <w:ind w:left="-1"/>
              <w:jc w:val="both"/>
            </w:pPr>
            <w:r w:rsidRPr="002620CD">
              <w:t xml:space="preserve">Организация работы торгового персонала. </w:t>
            </w:r>
          </w:p>
          <w:p w14:paraId="7FC2A128" w14:textId="77777777" w:rsidR="00467242" w:rsidRPr="002620CD" w:rsidRDefault="00467242" w:rsidP="005038C4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 w:rsidRPr="002620CD">
              <w:t>Методы мотивации торгового персонала.</w:t>
            </w:r>
          </w:p>
        </w:tc>
        <w:tc>
          <w:tcPr>
            <w:tcW w:w="1134" w:type="dxa"/>
            <w:vAlign w:val="center"/>
          </w:tcPr>
          <w:p w14:paraId="68AD6DDF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05CE50B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42AF050" w14:textId="77777777" w:rsidTr="00467242">
        <w:tc>
          <w:tcPr>
            <w:tcW w:w="775" w:type="dxa"/>
          </w:tcPr>
          <w:p w14:paraId="3096648B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9</w:t>
            </w:r>
          </w:p>
        </w:tc>
        <w:tc>
          <w:tcPr>
            <w:tcW w:w="3761" w:type="dxa"/>
          </w:tcPr>
          <w:p w14:paraId="149BF454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Исследование рынка и позиционирование в конкурентной среде</w:t>
            </w:r>
          </w:p>
        </w:tc>
        <w:tc>
          <w:tcPr>
            <w:tcW w:w="5529" w:type="dxa"/>
          </w:tcPr>
          <w:p w14:paraId="3DF8E719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Понятие, принципы и методы исследования в системе продаж. </w:t>
            </w:r>
          </w:p>
          <w:p w14:paraId="10C686D9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Оценка факторов рыночной среды. </w:t>
            </w:r>
          </w:p>
          <w:p w14:paraId="2B2FE15D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Особенности проведения маркетинговых исследований в сфере продаж. </w:t>
            </w:r>
          </w:p>
          <w:p w14:paraId="66E57EE8" w14:textId="77777777" w:rsidR="00467242" w:rsidRPr="002620CD" w:rsidRDefault="00467242" w:rsidP="005038C4">
            <w:pPr>
              <w:tabs>
                <w:tab w:val="left" w:pos="3916"/>
              </w:tabs>
              <w:jc w:val="both"/>
            </w:pPr>
            <w:r w:rsidRPr="002620CD">
              <w:t xml:space="preserve">Стратегии позиционирования. </w:t>
            </w:r>
          </w:p>
          <w:p w14:paraId="0D42671F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Выбор целевого сегмента.</w:t>
            </w:r>
          </w:p>
        </w:tc>
        <w:tc>
          <w:tcPr>
            <w:tcW w:w="1134" w:type="dxa"/>
            <w:vAlign w:val="center"/>
          </w:tcPr>
          <w:p w14:paraId="477AC5C3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C0197D7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F896A32" w14:textId="77777777" w:rsidTr="00467242">
        <w:tc>
          <w:tcPr>
            <w:tcW w:w="775" w:type="dxa"/>
          </w:tcPr>
          <w:p w14:paraId="2E522BC5" w14:textId="77777777" w:rsidR="00467242" w:rsidRPr="002620CD" w:rsidRDefault="00467242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10</w:t>
            </w:r>
          </w:p>
        </w:tc>
        <w:tc>
          <w:tcPr>
            <w:tcW w:w="3761" w:type="dxa"/>
          </w:tcPr>
          <w:p w14:paraId="2165DE0A" w14:textId="77777777" w:rsidR="00467242" w:rsidRPr="002620CD" w:rsidRDefault="00467242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Организация работы отдела продаж</w:t>
            </w:r>
          </w:p>
        </w:tc>
        <w:tc>
          <w:tcPr>
            <w:tcW w:w="5529" w:type="dxa"/>
          </w:tcPr>
          <w:p w14:paraId="5C03E552" w14:textId="77777777" w:rsidR="00467242" w:rsidRPr="002620CD" w:rsidRDefault="00467242" w:rsidP="005038C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Концептуальные модели управления в сфере продаж. Типы организации отдела продаж.</w:t>
            </w:r>
          </w:p>
        </w:tc>
        <w:tc>
          <w:tcPr>
            <w:tcW w:w="1134" w:type="dxa"/>
            <w:vAlign w:val="center"/>
          </w:tcPr>
          <w:p w14:paraId="1C8163C4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ADD1C0A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2C50D794" w14:textId="77777777" w:rsidTr="00467242">
        <w:tc>
          <w:tcPr>
            <w:tcW w:w="775" w:type="dxa"/>
          </w:tcPr>
          <w:p w14:paraId="55BBF3B4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761" w:type="dxa"/>
          </w:tcPr>
          <w:p w14:paraId="26811DD4" w14:textId="11D32368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Практическое занятие 1</w:t>
            </w:r>
            <w:r w:rsidR="00B71A4B" w:rsidRPr="002620CD">
              <w:t xml:space="preserve"> Ознакомление с ГОСТ Р 51303-2013</w:t>
            </w:r>
          </w:p>
        </w:tc>
        <w:tc>
          <w:tcPr>
            <w:tcW w:w="5529" w:type="dxa"/>
          </w:tcPr>
          <w:p w14:paraId="426214E6" w14:textId="77777777" w:rsidR="00467242" w:rsidRPr="002620CD" w:rsidRDefault="00467242" w:rsidP="002620C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Ознакомление с ГОСТ Р 51303-2013. Торговля. Термины. Определения. Идентификация видов и типов организаций торговли в соответствии с ГОСТ «Торг</w:t>
            </w:r>
            <w:r>
              <w:t>овля. Термины. Определения».</w:t>
            </w:r>
          </w:p>
        </w:tc>
        <w:tc>
          <w:tcPr>
            <w:tcW w:w="1134" w:type="dxa"/>
            <w:vAlign w:val="center"/>
          </w:tcPr>
          <w:p w14:paraId="47C88EF3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420E07B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158C0151" w14:textId="77777777" w:rsidTr="00467242">
        <w:tc>
          <w:tcPr>
            <w:tcW w:w="775" w:type="dxa"/>
          </w:tcPr>
          <w:p w14:paraId="346B1D36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761" w:type="dxa"/>
          </w:tcPr>
          <w:p w14:paraId="0C4C6F4C" w14:textId="38A4F7A2" w:rsidR="00467242" w:rsidRPr="002620CD" w:rsidRDefault="00467242" w:rsidP="002620CD">
            <w:pPr>
              <w:tabs>
                <w:tab w:val="left" w:pos="3916"/>
              </w:tabs>
            </w:pPr>
            <w:r w:rsidRPr="002620CD">
              <w:t>Практическое занятие 2</w:t>
            </w:r>
            <w:r w:rsidR="00B71A4B">
              <w:t xml:space="preserve"> Работа </w:t>
            </w:r>
            <w:r w:rsidR="00B71A4B" w:rsidRPr="002620CD">
              <w:t>с ГОСТ Р 51303-2013</w:t>
            </w:r>
          </w:p>
        </w:tc>
        <w:tc>
          <w:tcPr>
            <w:tcW w:w="5529" w:type="dxa"/>
          </w:tcPr>
          <w:p w14:paraId="6B565F71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Ознакомление с ГОСТ Р 51303-2013. Торговля. Термины. Определения. Идентификация видов и типов организаций торговли в соответствии с ГОСТ «Торг</w:t>
            </w:r>
            <w:r>
              <w:t>овля. Термины. Определения».</w:t>
            </w:r>
          </w:p>
        </w:tc>
        <w:tc>
          <w:tcPr>
            <w:tcW w:w="1134" w:type="dxa"/>
            <w:vAlign w:val="center"/>
          </w:tcPr>
          <w:p w14:paraId="6B987207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25B59AC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2E88611" w14:textId="77777777" w:rsidTr="00467242">
        <w:tc>
          <w:tcPr>
            <w:tcW w:w="775" w:type="dxa"/>
          </w:tcPr>
          <w:p w14:paraId="371B2E22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761" w:type="dxa"/>
          </w:tcPr>
          <w:p w14:paraId="28C5A08D" w14:textId="7E3C8335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3</w:t>
            </w:r>
            <w:r w:rsidR="00B71A4B" w:rsidRPr="002620CD">
              <w:t xml:space="preserve">  Ознакомление с ГОСТ Р 51304-2009</w:t>
            </w:r>
          </w:p>
        </w:tc>
        <w:tc>
          <w:tcPr>
            <w:tcW w:w="5529" w:type="dxa"/>
          </w:tcPr>
          <w:p w14:paraId="40ACFEAA" w14:textId="77777777" w:rsidR="00467242" w:rsidRPr="002620CD" w:rsidRDefault="00467242" w:rsidP="002620C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t>Ознакомление с ГОСТ Р 51304-2009 («Классификация услуг розничной торговли»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47B29780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96AD7E0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6E82818E" w14:textId="77777777" w:rsidTr="00467242">
        <w:tc>
          <w:tcPr>
            <w:tcW w:w="775" w:type="dxa"/>
          </w:tcPr>
          <w:p w14:paraId="2D6BFDEA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761" w:type="dxa"/>
          </w:tcPr>
          <w:p w14:paraId="22F8B548" w14:textId="60967970" w:rsidR="00467242" w:rsidRPr="002620CD" w:rsidRDefault="00467242" w:rsidP="002620CD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4</w:t>
            </w:r>
            <w:r w:rsidR="00B71A4B" w:rsidRPr="002620CD">
              <w:t xml:space="preserve"> Классификация услуг розничной торговли</w:t>
            </w:r>
          </w:p>
        </w:tc>
        <w:tc>
          <w:tcPr>
            <w:tcW w:w="5529" w:type="dxa"/>
          </w:tcPr>
          <w:p w14:paraId="3A4F4946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Ознакомление с ГОСТ Р 51304-2009 («Классификация услуг розничной торговли»</w:t>
            </w:r>
            <w:r>
              <w:t>.</w:t>
            </w:r>
          </w:p>
        </w:tc>
        <w:tc>
          <w:tcPr>
            <w:tcW w:w="1134" w:type="dxa"/>
            <w:vAlign w:val="center"/>
          </w:tcPr>
          <w:p w14:paraId="0EBACC2A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F37108B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5B025CA7" w14:textId="77777777" w:rsidTr="00467242">
        <w:tc>
          <w:tcPr>
            <w:tcW w:w="775" w:type="dxa"/>
          </w:tcPr>
          <w:p w14:paraId="1FB1155B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761" w:type="dxa"/>
          </w:tcPr>
          <w:p w14:paraId="678D05C5" w14:textId="3D43D5A8" w:rsidR="00467242" w:rsidRPr="002620CD" w:rsidRDefault="00467242" w:rsidP="00467242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5</w:t>
            </w:r>
            <w:r w:rsidR="00B71A4B" w:rsidRPr="002620CD">
              <w:t xml:space="preserve"> Решение торговых ситуаций</w:t>
            </w:r>
            <w:r w:rsidR="00B71A4B">
              <w:t xml:space="preserve"> по ГОСТ </w:t>
            </w:r>
            <w:r w:rsidR="00B71A4B" w:rsidRPr="002620CD">
              <w:t xml:space="preserve"> Р 51303-2013</w:t>
            </w:r>
          </w:p>
        </w:tc>
        <w:tc>
          <w:tcPr>
            <w:tcW w:w="5529" w:type="dxa"/>
          </w:tcPr>
          <w:p w14:paraId="28233BDF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торговых ситуаций, связанных с определением состава функциональных групп помещений магазина, их взаимосвязи.</w:t>
            </w:r>
          </w:p>
        </w:tc>
        <w:tc>
          <w:tcPr>
            <w:tcW w:w="1134" w:type="dxa"/>
            <w:vAlign w:val="center"/>
          </w:tcPr>
          <w:p w14:paraId="6ABCA3AA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1DF9FCD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16CBFFB" w14:textId="77777777" w:rsidTr="00467242">
        <w:tc>
          <w:tcPr>
            <w:tcW w:w="775" w:type="dxa"/>
          </w:tcPr>
          <w:p w14:paraId="04A96310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761" w:type="dxa"/>
          </w:tcPr>
          <w:p w14:paraId="714A21F8" w14:textId="123BED49" w:rsidR="00467242" w:rsidRPr="002620CD" w:rsidRDefault="00467242" w:rsidP="002620CD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6</w:t>
            </w:r>
            <w:r w:rsidR="00B71A4B">
              <w:t>5</w:t>
            </w:r>
            <w:r w:rsidR="00B71A4B" w:rsidRPr="002620CD">
              <w:t xml:space="preserve"> Решение торговых ситуаций</w:t>
            </w:r>
            <w:r w:rsidR="00B71A4B">
              <w:t xml:space="preserve"> по</w:t>
            </w:r>
            <w:r w:rsidR="009F4D10" w:rsidRPr="002620CD">
              <w:t xml:space="preserve"> ГОСТ Р 51304-2009</w:t>
            </w:r>
          </w:p>
        </w:tc>
        <w:tc>
          <w:tcPr>
            <w:tcW w:w="5529" w:type="dxa"/>
          </w:tcPr>
          <w:p w14:paraId="44061A09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торговых ситуаций, связанных с определением состава функциональных групп помещений магазина, их взаимосвязи.</w:t>
            </w:r>
          </w:p>
        </w:tc>
        <w:tc>
          <w:tcPr>
            <w:tcW w:w="1134" w:type="dxa"/>
            <w:vAlign w:val="center"/>
          </w:tcPr>
          <w:p w14:paraId="39219753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8B70CA3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015FF43" w14:textId="77777777" w:rsidTr="00467242">
        <w:tc>
          <w:tcPr>
            <w:tcW w:w="775" w:type="dxa"/>
          </w:tcPr>
          <w:p w14:paraId="440DAFD7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3761" w:type="dxa"/>
          </w:tcPr>
          <w:p w14:paraId="5C1F92A9" w14:textId="41DA7CC3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7</w:t>
            </w:r>
            <w:r w:rsidR="009F4D10">
              <w:t xml:space="preserve"> </w:t>
            </w:r>
            <w:r w:rsidR="009F4D10" w:rsidRPr="009F4D10">
              <w:t>Изучение Инструкций о порядке приемки товаров по количеству и качеству</w:t>
            </w:r>
          </w:p>
        </w:tc>
        <w:tc>
          <w:tcPr>
            <w:tcW w:w="5529" w:type="dxa"/>
          </w:tcPr>
          <w:p w14:paraId="424A549B" w14:textId="77777777" w:rsidR="00467242" w:rsidRPr="002620CD" w:rsidRDefault="00467242" w:rsidP="00467242">
            <w:pPr>
              <w:tabs>
                <w:tab w:val="left" w:pos="3916"/>
              </w:tabs>
              <w:jc w:val="both"/>
            </w:pPr>
            <w:r w:rsidRPr="002620CD">
              <w:t xml:space="preserve">Изучение Инструкций о порядке приемки товаров по количеству и качеству </w:t>
            </w:r>
          </w:p>
        </w:tc>
        <w:tc>
          <w:tcPr>
            <w:tcW w:w="1134" w:type="dxa"/>
            <w:vAlign w:val="center"/>
          </w:tcPr>
          <w:p w14:paraId="389C97C6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A775C1F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692CBFB" w14:textId="77777777" w:rsidTr="00467242">
        <w:tc>
          <w:tcPr>
            <w:tcW w:w="775" w:type="dxa"/>
          </w:tcPr>
          <w:p w14:paraId="66EE5354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761" w:type="dxa"/>
          </w:tcPr>
          <w:p w14:paraId="5FFF9AE0" w14:textId="65637EBD" w:rsidR="00467242" w:rsidRPr="002620CD" w:rsidRDefault="00467242" w:rsidP="00467242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8</w:t>
            </w:r>
            <w:r w:rsidR="009F4D10">
              <w:t xml:space="preserve"> </w:t>
            </w:r>
            <w:r w:rsidR="009F4D10" w:rsidRPr="002620CD">
              <w:t xml:space="preserve"> Решение ситуационных задач, связанных с приемкой товаров по количеству и качеству</w:t>
            </w:r>
          </w:p>
        </w:tc>
        <w:tc>
          <w:tcPr>
            <w:tcW w:w="5529" w:type="dxa"/>
          </w:tcPr>
          <w:p w14:paraId="6BE57749" w14:textId="3DEDCDFD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ситуационных задач, связанных с приемкой товаров по количеству и качеству, документальным оформлением этих операций.</w:t>
            </w:r>
          </w:p>
        </w:tc>
        <w:tc>
          <w:tcPr>
            <w:tcW w:w="1134" w:type="dxa"/>
            <w:vAlign w:val="center"/>
          </w:tcPr>
          <w:p w14:paraId="5D1E2BA5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97D4A28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94239B6" w14:textId="77777777" w:rsidTr="00467242">
        <w:tc>
          <w:tcPr>
            <w:tcW w:w="775" w:type="dxa"/>
          </w:tcPr>
          <w:p w14:paraId="48A821CB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761" w:type="dxa"/>
          </w:tcPr>
          <w:p w14:paraId="752538C4" w14:textId="3A8FCE13" w:rsidR="00467242" w:rsidRPr="002620CD" w:rsidRDefault="00467242" w:rsidP="00467242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9</w:t>
            </w:r>
            <w:r w:rsidR="009F4D10" w:rsidRPr="002620CD">
              <w:t xml:space="preserve"> Решение торговых ситуаций, связанных с подготовкой товаров к продаже.</w:t>
            </w:r>
          </w:p>
        </w:tc>
        <w:tc>
          <w:tcPr>
            <w:tcW w:w="5529" w:type="dxa"/>
          </w:tcPr>
          <w:p w14:paraId="2FFFB71B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торговых ситуаций, связанных с подготовкой товаров к продаже.</w:t>
            </w:r>
          </w:p>
        </w:tc>
        <w:tc>
          <w:tcPr>
            <w:tcW w:w="1134" w:type="dxa"/>
            <w:vAlign w:val="center"/>
          </w:tcPr>
          <w:p w14:paraId="0020630D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5848DD6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324BEEDF" w14:textId="77777777" w:rsidTr="00467242">
        <w:tc>
          <w:tcPr>
            <w:tcW w:w="775" w:type="dxa"/>
          </w:tcPr>
          <w:p w14:paraId="7CACE3CA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761" w:type="dxa"/>
          </w:tcPr>
          <w:p w14:paraId="0FABB326" w14:textId="5345572D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10</w:t>
            </w:r>
            <w:r w:rsidR="009F4D10" w:rsidRPr="002620CD">
              <w:t xml:space="preserve"> Изучение технологий продаж товаров при разных формах обслуживания.</w:t>
            </w:r>
          </w:p>
        </w:tc>
        <w:tc>
          <w:tcPr>
            <w:tcW w:w="5529" w:type="dxa"/>
          </w:tcPr>
          <w:p w14:paraId="49046889" w14:textId="77777777" w:rsidR="00467242" w:rsidRPr="002620CD" w:rsidRDefault="00467242" w:rsidP="00467242">
            <w:pPr>
              <w:tabs>
                <w:tab w:val="left" w:pos="3916"/>
              </w:tabs>
              <w:jc w:val="both"/>
            </w:pPr>
            <w:r w:rsidRPr="002620CD">
              <w:t xml:space="preserve">Изучение технологий продаж товаров при разных формах обслуживания. </w:t>
            </w:r>
          </w:p>
        </w:tc>
        <w:tc>
          <w:tcPr>
            <w:tcW w:w="1134" w:type="dxa"/>
            <w:vAlign w:val="center"/>
          </w:tcPr>
          <w:p w14:paraId="492B1E4B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6360AE0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48054DD3" w14:textId="77777777" w:rsidTr="00467242">
        <w:tc>
          <w:tcPr>
            <w:tcW w:w="775" w:type="dxa"/>
          </w:tcPr>
          <w:p w14:paraId="26179D08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761" w:type="dxa"/>
          </w:tcPr>
          <w:p w14:paraId="72F00256" w14:textId="08EB98DA" w:rsidR="00467242" w:rsidRPr="002620CD" w:rsidRDefault="00467242" w:rsidP="00467242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11</w:t>
            </w:r>
            <w:r w:rsidR="009F4D10" w:rsidRPr="002620CD">
              <w:t xml:space="preserve"> Решение ситуационных задач по технологии обслуживания.</w:t>
            </w:r>
          </w:p>
        </w:tc>
        <w:tc>
          <w:tcPr>
            <w:tcW w:w="5529" w:type="dxa"/>
          </w:tcPr>
          <w:p w14:paraId="7C96938D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Решение ситуационных задач по технологии обслуживания.</w:t>
            </w:r>
          </w:p>
        </w:tc>
        <w:tc>
          <w:tcPr>
            <w:tcW w:w="1134" w:type="dxa"/>
            <w:vAlign w:val="center"/>
          </w:tcPr>
          <w:p w14:paraId="37A7813C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0159BC3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00E87334" w14:textId="77777777" w:rsidTr="00467242">
        <w:tc>
          <w:tcPr>
            <w:tcW w:w="775" w:type="dxa"/>
          </w:tcPr>
          <w:p w14:paraId="0E876428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761" w:type="dxa"/>
          </w:tcPr>
          <w:p w14:paraId="7B1A1776" w14:textId="22508A8A" w:rsidR="00467242" w:rsidRPr="002620CD" w:rsidRDefault="00467242" w:rsidP="00467242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12</w:t>
            </w:r>
            <w:r w:rsidR="009F4D10" w:rsidRPr="002620CD">
              <w:t xml:space="preserve"> Разработка плана мероприятий по повышению культуры обслуживания</w:t>
            </w:r>
          </w:p>
        </w:tc>
        <w:tc>
          <w:tcPr>
            <w:tcW w:w="5529" w:type="dxa"/>
          </w:tcPr>
          <w:p w14:paraId="33030E44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Разработка плана мероприятий по повышению культуры обслуживания на примере учебного магазина области, города.</w:t>
            </w:r>
          </w:p>
        </w:tc>
        <w:tc>
          <w:tcPr>
            <w:tcW w:w="1134" w:type="dxa"/>
            <w:vAlign w:val="center"/>
          </w:tcPr>
          <w:p w14:paraId="17471F0C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E7EC8C2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3E9B2D3C" w14:textId="77777777" w:rsidTr="00467242">
        <w:tc>
          <w:tcPr>
            <w:tcW w:w="775" w:type="dxa"/>
          </w:tcPr>
          <w:p w14:paraId="70983242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761" w:type="dxa"/>
          </w:tcPr>
          <w:p w14:paraId="19CCF9CD" w14:textId="5061B50F" w:rsidR="00467242" w:rsidRPr="002620CD" w:rsidRDefault="00467242" w:rsidP="00467242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13</w:t>
            </w:r>
            <w:r w:rsidR="009F4D10" w:rsidRPr="002620CD">
              <w:t xml:space="preserve"> Изучение нормативных документов, регламентирующих правила продажи отдельных видов товаров и обслуживание покупателей</w:t>
            </w:r>
          </w:p>
        </w:tc>
        <w:tc>
          <w:tcPr>
            <w:tcW w:w="5529" w:type="dxa"/>
          </w:tcPr>
          <w:p w14:paraId="6797FB2C" w14:textId="77777777" w:rsidR="00467242" w:rsidRDefault="00467242" w:rsidP="002620CD">
            <w:pPr>
              <w:tabs>
                <w:tab w:val="left" w:pos="3916"/>
              </w:tabs>
              <w:jc w:val="both"/>
            </w:pPr>
            <w:r w:rsidRPr="002620CD">
              <w:t xml:space="preserve">Изучение нормативных документов, регламентирующих правила продажи отдельных видов товаров и обслуживание покупателей. </w:t>
            </w:r>
          </w:p>
          <w:p w14:paraId="4C8BAEAF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</w:p>
        </w:tc>
        <w:tc>
          <w:tcPr>
            <w:tcW w:w="1134" w:type="dxa"/>
            <w:vAlign w:val="center"/>
          </w:tcPr>
          <w:p w14:paraId="25B95867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2811F50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88C7CFE" w14:textId="77777777" w:rsidTr="00467242">
        <w:tc>
          <w:tcPr>
            <w:tcW w:w="775" w:type="dxa"/>
          </w:tcPr>
          <w:p w14:paraId="62232339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761" w:type="dxa"/>
          </w:tcPr>
          <w:p w14:paraId="4CA909C9" w14:textId="0F1C2568" w:rsidR="009F4D10" w:rsidRDefault="00467242" w:rsidP="009F4D10">
            <w:pPr>
              <w:tabs>
                <w:tab w:val="left" w:pos="3916"/>
              </w:tabs>
              <w:jc w:val="both"/>
            </w:pPr>
            <w:r w:rsidRPr="002620CD">
              <w:t xml:space="preserve">Практическое занятие </w:t>
            </w:r>
            <w:r>
              <w:t>14</w:t>
            </w:r>
            <w:r w:rsidR="009F4D10" w:rsidRPr="002620CD">
              <w:t xml:space="preserve"> Оформление ценников. </w:t>
            </w:r>
          </w:p>
          <w:p w14:paraId="790B2608" w14:textId="0BE94581" w:rsidR="00467242" w:rsidRPr="002620CD" w:rsidRDefault="009F4D10" w:rsidP="009F4D10">
            <w:pPr>
              <w:tabs>
                <w:tab w:val="left" w:pos="3916"/>
              </w:tabs>
            </w:pPr>
            <w:r w:rsidRPr="002620CD">
              <w:t>Решение ситуационных задач по применению правил продажи товаров</w:t>
            </w:r>
          </w:p>
        </w:tc>
        <w:tc>
          <w:tcPr>
            <w:tcW w:w="5529" w:type="dxa"/>
          </w:tcPr>
          <w:p w14:paraId="3BBF096D" w14:textId="77777777" w:rsidR="00467242" w:rsidRDefault="00467242" w:rsidP="00467242">
            <w:pPr>
              <w:tabs>
                <w:tab w:val="left" w:pos="3916"/>
              </w:tabs>
              <w:jc w:val="both"/>
            </w:pPr>
            <w:r w:rsidRPr="002620CD">
              <w:t xml:space="preserve">Оформление ценников. </w:t>
            </w:r>
          </w:p>
          <w:p w14:paraId="2AD972A4" w14:textId="77777777" w:rsidR="00467242" w:rsidRPr="002620CD" w:rsidRDefault="00467242" w:rsidP="00467242">
            <w:pPr>
              <w:tabs>
                <w:tab w:val="left" w:pos="3916"/>
              </w:tabs>
              <w:jc w:val="both"/>
            </w:pPr>
            <w:r w:rsidRPr="002620CD">
              <w:t>Решение ситуационных задач по применению правил продажи товаров.</w:t>
            </w:r>
          </w:p>
        </w:tc>
        <w:tc>
          <w:tcPr>
            <w:tcW w:w="1134" w:type="dxa"/>
            <w:vAlign w:val="center"/>
          </w:tcPr>
          <w:p w14:paraId="730FC176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E7DBB70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74517E3" w14:textId="77777777" w:rsidTr="00467242">
        <w:tc>
          <w:tcPr>
            <w:tcW w:w="775" w:type="dxa"/>
          </w:tcPr>
          <w:p w14:paraId="40A41D26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761" w:type="dxa"/>
          </w:tcPr>
          <w:p w14:paraId="72FF24D3" w14:textId="5C3AEAFC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15</w:t>
            </w:r>
            <w:r w:rsidR="009F4D10" w:rsidRPr="002620CD">
              <w:t xml:space="preserve"> </w:t>
            </w:r>
            <w:r w:rsidR="009F4D10">
              <w:t>Анализ планов сбыта</w:t>
            </w:r>
          </w:p>
        </w:tc>
        <w:tc>
          <w:tcPr>
            <w:tcW w:w="5529" w:type="dxa"/>
          </w:tcPr>
          <w:p w14:paraId="4134B3AE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Разработка планов сбыта.</w:t>
            </w:r>
          </w:p>
        </w:tc>
        <w:tc>
          <w:tcPr>
            <w:tcW w:w="1134" w:type="dxa"/>
            <w:vAlign w:val="center"/>
          </w:tcPr>
          <w:p w14:paraId="1DDDEBF6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5B1F65C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20E04670" w14:textId="77777777" w:rsidTr="00467242">
        <w:tc>
          <w:tcPr>
            <w:tcW w:w="775" w:type="dxa"/>
          </w:tcPr>
          <w:p w14:paraId="30B251F5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761" w:type="dxa"/>
          </w:tcPr>
          <w:p w14:paraId="43FEEC76" w14:textId="48F1FCF6" w:rsidR="00467242" w:rsidRPr="002620CD" w:rsidRDefault="00467242" w:rsidP="002620CD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16</w:t>
            </w:r>
            <w:r w:rsidR="009F4D10" w:rsidRPr="002620CD">
              <w:t xml:space="preserve"> Разработка планов сбыта</w:t>
            </w:r>
          </w:p>
        </w:tc>
        <w:tc>
          <w:tcPr>
            <w:tcW w:w="5529" w:type="dxa"/>
          </w:tcPr>
          <w:p w14:paraId="25C23725" w14:textId="77777777" w:rsidR="00467242" w:rsidRPr="002620CD" w:rsidRDefault="00467242" w:rsidP="002620CD">
            <w:pPr>
              <w:tabs>
                <w:tab w:val="left" w:pos="3916"/>
              </w:tabs>
              <w:jc w:val="both"/>
            </w:pPr>
            <w:r w:rsidRPr="002620CD">
              <w:t>Разработка планов сбыта.</w:t>
            </w:r>
          </w:p>
        </w:tc>
        <w:tc>
          <w:tcPr>
            <w:tcW w:w="1134" w:type="dxa"/>
            <w:vAlign w:val="center"/>
          </w:tcPr>
          <w:p w14:paraId="26CA5CD6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C5841C7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64E4C701" w14:textId="77777777" w:rsidTr="00467242">
        <w:tc>
          <w:tcPr>
            <w:tcW w:w="775" w:type="dxa"/>
          </w:tcPr>
          <w:p w14:paraId="56FAF3AE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761" w:type="dxa"/>
          </w:tcPr>
          <w:p w14:paraId="74632E81" w14:textId="0C39DF9E" w:rsidR="00467242" w:rsidRPr="002620CD" w:rsidRDefault="00467242" w:rsidP="00467242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17.</w:t>
            </w:r>
            <w:r w:rsidR="009F4D10">
              <w:t xml:space="preserve"> Анализ структуры службы продаж</w:t>
            </w:r>
          </w:p>
        </w:tc>
        <w:tc>
          <w:tcPr>
            <w:tcW w:w="5529" w:type="dxa"/>
          </w:tcPr>
          <w:p w14:paraId="1BFBF1F8" w14:textId="77777777" w:rsidR="00467242" w:rsidRPr="002620CD" w:rsidRDefault="00467242" w:rsidP="00467242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t xml:space="preserve">Анализ структуры службы продаж. </w:t>
            </w:r>
          </w:p>
        </w:tc>
        <w:tc>
          <w:tcPr>
            <w:tcW w:w="1134" w:type="dxa"/>
            <w:vAlign w:val="center"/>
          </w:tcPr>
          <w:p w14:paraId="2B7E682C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B6F38DA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7E2BF470" w14:textId="77777777" w:rsidTr="00467242">
        <w:tc>
          <w:tcPr>
            <w:tcW w:w="775" w:type="dxa"/>
          </w:tcPr>
          <w:p w14:paraId="37B359F7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761" w:type="dxa"/>
          </w:tcPr>
          <w:p w14:paraId="768F2215" w14:textId="1F0B6BCA" w:rsidR="00467242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18</w:t>
            </w:r>
            <w:r w:rsidR="009F4D10">
              <w:t xml:space="preserve"> Определение принципов построения структуры отдела продаж</w:t>
            </w:r>
          </w:p>
        </w:tc>
        <w:tc>
          <w:tcPr>
            <w:tcW w:w="5529" w:type="dxa"/>
          </w:tcPr>
          <w:p w14:paraId="6C1B7929" w14:textId="77777777" w:rsidR="00467242" w:rsidRDefault="00467242" w:rsidP="00A12F99">
            <w:pPr>
              <w:tabs>
                <w:tab w:val="left" w:pos="3916"/>
              </w:tabs>
              <w:jc w:val="both"/>
            </w:pPr>
            <w:r>
              <w:t>Определение принципов построения структуры отдела продаж</w:t>
            </w:r>
          </w:p>
        </w:tc>
        <w:tc>
          <w:tcPr>
            <w:tcW w:w="1134" w:type="dxa"/>
            <w:vAlign w:val="center"/>
          </w:tcPr>
          <w:p w14:paraId="75040BB5" w14:textId="77777777" w:rsidR="00467242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7421BA9" w14:textId="77777777" w:rsidR="00467242" w:rsidRPr="002620CD" w:rsidRDefault="00467242" w:rsidP="00130DAC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1CBDCFB6" w14:textId="77777777" w:rsidTr="00467242">
        <w:tc>
          <w:tcPr>
            <w:tcW w:w="775" w:type="dxa"/>
          </w:tcPr>
          <w:p w14:paraId="774D68EA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3761" w:type="dxa"/>
          </w:tcPr>
          <w:p w14:paraId="6FBEDF80" w14:textId="44F1103A" w:rsidR="00467242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19.</w:t>
            </w:r>
            <w:r w:rsidR="009F4D10">
              <w:t xml:space="preserve"> Проведение маркетинговых исследований</w:t>
            </w:r>
          </w:p>
        </w:tc>
        <w:tc>
          <w:tcPr>
            <w:tcW w:w="5529" w:type="dxa"/>
          </w:tcPr>
          <w:p w14:paraId="08913381" w14:textId="77777777" w:rsidR="00467242" w:rsidRDefault="00467242" w:rsidP="00A12F99">
            <w:pPr>
              <w:tabs>
                <w:tab w:val="left" w:pos="3916"/>
              </w:tabs>
              <w:jc w:val="both"/>
            </w:pPr>
            <w:r>
              <w:t xml:space="preserve">Проведение маркетинговых исследований. </w:t>
            </w:r>
          </w:p>
          <w:p w14:paraId="45719509" w14:textId="77777777" w:rsidR="00467242" w:rsidRDefault="00467242" w:rsidP="00A12F99">
            <w:pPr>
              <w:tabs>
                <w:tab w:val="left" w:pos="3916"/>
              </w:tabs>
              <w:jc w:val="both"/>
            </w:pPr>
          </w:p>
        </w:tc>
        <w:tc>
          <w:tcPr>
            <w:tcW w:w="1134" w:type="dxa"/>
            <w:vAlign w:val="center"/>
          </w:tcPr>
          <w:p w14:paraId="316F4473" w14:textId="77777777" w:rsidR="00467242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4A1C2E0" w14:textId="77777777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31EAAE5D" w14:textId="77777777" w:rsidTr="00467242">
        <w:tc>
          <w:tcPr>
            <w:tcW w:w="775" w:type="dxa"/>
          </w:tcPr>
          <w:p w14:paraId="38D645C5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761" w:type="dxa"/>
          </w:tcPr>
          <w:p w14:paraId="0F3F6971" w14:textId="0DEE1471" w:rsidR="00467242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20</w:t>
            </w:r>
            <w:r w:rsidR="009F4D10">
              <w:t xml:space="preserve"> Разработка плана маркетинга.</w:t>
            </w:r>
          </w:p>
        </w:tc>
        <w:tc>
          <w:tcPr>
            <w:tcW w:w="5529" w:type="dxa"/>
          </w:tcPr>
          <w:p w14:paraId="0EBCC37C" w14:textId="77777777" w:rsidR="00467242" w:rsidRDefault="00467242" w:rsidP="00A12F99">
            <w:pPr>
              <w:tabs>
                <w:tab w:val="left" w:pos="3916"/>
              </w:tabs>
              <w:jc w:val="both"/>
            </w:pPr>
            <w:r>
              <w:t>Разработка плана маркетинга.</w:t>
            </w:r>
          </w:p>
        </w:tc>
        <w:tc>
          <w:tcPr>
            <w:tcW w:w="1134" w:type="dxa"/>
            <w:vAlign w:val="center"/>
          </w:tcPr>
          <w:p w14:paraId="7AA41EB2" w14:textId="77777777" w:rsidR="00467242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53A8AC7" w14:textId="77777777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2620CD" w14:paraId="28888814" w14:textId="77777777" w:rsidTr="00467242">
        <w:tc>
          <w:tcPr>
            <w:tcW w:w="775" w:type="dxa"/>
          </w:tcPr>
          <w:p w14:paraId="132FF6DC" w14:textId="77777777" w:rsidR="00467242" w:rsidRPr="002620CD" w:rsidRDefault="00467242" w:rsidP="002620CD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761" w:type="dxa"/>
          </w:tcPr>
          <w:p w14:paraId="321E1DEE" w14:textId="77777777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5529" w:type="dxa"/>
          </w:tcPr>
          <w:p w14:paraId="486EFC4B" w14:textId="77777777" w:rsidR="00467242" w:rsidRPr="002620CD" w:rsidRDefault="00467242" w:rsidP="002620CD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Подготовка к дифференцированному зачету</w:t>
            </w:r>
          </w:p>
        </w:tc>
        <w:tc>
          <w:tcPr>
            <w:tcW w:w="1134" w:type="dxa"/>
            <w:vAlign w:val="center"/>
          </w:tcPr>
          <w:p w14:paraId="64D19200" w14:textId="77777777" w:rsidR="00467242" w:rsidRPr="002620CD" w:rsidRDefault="00467242" w:rsidP="00467242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6DAF226" w14:textId="77777777" w:rsidR="00467242" w:rsidRPr="002620CD" w:rsidRDefault="00467242" w:rsidP="002620CD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67242" w:rsidRPr="00A12F99" w14:paraId="7CC0B22D" w14:textId="77777777" w:rsidTr="00467242">
        <w:tc>
          <w:tcPr>
            <w:tcW w:w="10065" w:type="dxa"/>
            <w:gridSpan w:val="3"/>
          </w:tcPr>
          <w:p w14:paraId="18D92CCD" w14:textId="77777777" w:rsidR="00467242" w:rsidRPr="001F470D" w:rsidRDefault="00467242" w:rsidP="00467242">
            <w:pPr>
              <w:tabs>
                <w:tab w:val="left" w:pos="3916"/>
              </w:tabs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по </w:t>
            </w:r>
            <w:r w:rsidRPr="00A12F99">
              <w:rPr>
                <w:b/>
                <w:sz w:val="24"/>
                <w:szCs w:val="24"/>
              </w:rPr>
              <w:t xml:space="preserve">МДК.01.02 Организация </w:t>
            </w:r>
            <w:r w:rsidRPr="00A12F99">
              <w:rPr>
                <w:b/>
                <w:spacing w:val="-2"/>
                <w:sz w:val="24"/>
                <w:szCs w:val="24"/>
              </w:rPr>
              <w:t>и осуществление продаж</w:t>
            </w:r>
          </w:p>
        </w:tc>
        <w:tc>
          <w:tcPr>
            <w:tcW w:w="1134" w:type="dxa"/>
            <w:vAlign w:val="center"/>
          </w:tcPr>
          <w:p w14:paraId="5E987D87" w14:textId="77777777" w:rsidR="00467242" w:rsidRPr="001F470D" w:rsidRDefault="00467242" w:rsidP="00467242">
            <w:pPr>
              <w:tabs>
                <w:tab w:val="left" w:pos="3916"/>
              </w:tabs>
              <w:jc w:val="center"/>
              <w:rPr>
                <w:b/>
                <w:sz w:val="24"/>
                <w:szCs w:val="24"/>
              </w:rPr>
            </w:pPr>
            <w:r w:rsidRPr="001F470D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3827" w:type="dxa"/>
            <w:vMerge/>
          </w:tcPr>
          <w:p w14:paraId="1B1481B5" w14:textId="77777777" w:rsidR="00467242" w:rsidRPr="00A12F99" w:rsidRDefault="00467242" w:rsidP="00467242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</w:tbl>
    <w:p w14:paraId="078055BF" w14:textId="77777777" w:rsidR="009F2C95" w:rsidRDefault="009F2C95" w:rsidP="009F2C95">
      <w:pPr>
        <w:ind w:left="1134"/>
      </w:pPr>
    </w:p>
    <w:p w14:paraId="61663B5B" w14:textId="77777777" w:rsidR="0073432F" w:rsidRDefault="0073432F" w:rsidP="009F2C95">
      <w:pPr>
        <w:ind w:left="1134"/>
      </w:pPr>
    </w:p>
    <w:tbl>
      <w:tblPr>
        <w:tblStyle w:val="ac"/>
        <w:tblpPr w:leftFromText="180" w:rightFromText="180" w:vertAnchor="text" w:tblpY="1"/>
        <w:tblOverlap w:val="never"/>
        <w:tblW w:w="15026" w:type="dxa"/>
        <w:tblLayout w:type="fixed"/>
        <w:tblLook w:val="04A0" w:firstRow="1" w:lastRow="0" w:firstColumn="1" w:lastColumn="0" w:noHBand="0" w:noVBand="1"/>
      </w:tblPr>
      <w:tblGrid>
        <w:gridCol w:w="775"/>
        <w:gridCol w:w="3761"/>
        <w:gridCol w:w="5529"/>
        <w:gridCol w:w="1134"/>
        <w:gridCol w:w="3827"/>
      </w:tblGrid>
      <w:tr w:rsidR="00A12F99" w:rsidRPr="002620CD" w14:paraId="5AE09838" w14:textId="77777777" w:rsidTr="005038C4">
        <w:tc>
          <w:tcPr>
            <w:tcW w:w="775" w:type="dxa"/>
          </w:tcPr>
          <w:p w14:paraId="29FFEA07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№ урока</w:t>
            </w:r>
          </w:p>
        </w:tc>
        <w:tc>
          <w:tcPr>
            <w:tcW w:w="3761" w:type="dxa"/>
          </w:tcPr>
          <w:p w14:paraId="59C1CB75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5529" w:type="dxa"/>
          </w:tcPr>
          <w:p w14:paraId="7AA73B31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1134" w:type="dxa"/>
          </w:tcPr>
          <w:p w14:paraId="7C96B205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spacing w:val="-1"/>
                <w:w w:val="105"/>
                <w:sz w:val="24"/>
                <w:szCs w:val="24"/>
              </w:rPr>
              <w:t>Объем часов</w:t>
            </w:r>
          </w:p>
        </w:tc>
        <w:tc>
          <w:tcPr>
            <w:tcW w:w="3827" w:type="dxa"/>
          </w:tcPr>
          <w:p w14:paraId="3C386752" w14:textId="77777777" w:rsidR="00A12F99" w:rsidRPr="002620CD" w:rsidRDefault="00A12F99" w:rsidP="005038C4">
            <w:pPr>
              <w:tabs>
                <w:tab w:val="left" w:pos="3916"/>
              </w:tabs>
              <w:spacing w:before="228"/>
              <w:jc w:val="center"/>
              <w:rPr>
                <w:sz w:val="24"/>
                <w:szCs w:val="24"/>
              </w:rPr>
            </w:pPr>
            <w:r w:rsidRPr="002620CD">
              <w:rPr>
                <w:bCs/>
                <w:sz w:val="24"/>
                <w:szCs w:val="24"/>
              </w:rPr>
              <w:t>Код ПК, ОК</w:t>
            </w:r>
          </w:p>
        </w:tc>
      </w:tr>
      <w:tr w:rsidR="00A12F99" w:rsidRPr="00A7357F" w14:paraId="2BC5584A" w14:textId="77777777" w:rsidTr="005038C4">
        <w:tc>
          <w:tcPr>
            <w:tcW w:w="15026" w:type="dxa"/>
            <w:gridSpan w:val="5"/>
          </w:tcPr>
          <w:p w14:paraId="753C779A" w14:textId="77777777" w:rsidR="00A12F99" w:rsidRPr="00A7357F" w:rsidRDefault="00A12F99" w:rsidP="00A7357F">
            <w:pPr>
              <w:pStyle w:val="TableParagraph"/>
              <w:ind w:left="104" w:right="254"/>
              <w:jc w:val="center"/>
              <w:rPr>
                <w:b/>
                <w:sz w:val="24"/>
                <w:szCs w:val="24"/>
              </w:rPr>
            </w:pPr>
            <w:r w:rsidRPr="00A7357F">
              <w:rPr>
                <w:b/>
                <w:sz w:val="24"/>
                <w:szCs w:val="24"/>
              </w:rPr>
              <w:t xml:space="preserve">МДК.01.03 </w:t>
            </w:r>
            <w:r w:rsidR="00A7357F" w:rsidRPr="00A7357F">
              <w:rPr>
                <w:b/>
              </w:rPr>
              <w:t>Организация и осуществление закупок для государственных, муниципальных и корпоративных нужд</w:t>
            </w:r>
          </w:p>
        </w:tc>
      </w:tr>
      <w:tr w:rsidR="004E5E73" w:rsidRPr="002620CD" w14:paraId="196E78C9" w14:textId="77777777" w:rsidTr="004E5E73">
        <w:tc>
          <w:tcPr>
            <w:tcW w:w="775" w:type="dxa"/>
          </w:tcPr>
          <w:p w14:paraId="4CD8E6C6" w14:textId="77777777" w:rsidR="004E5E73" w:rsidRPr="002620CD" w:rsidRDefault="004E5E73" w:rsidP="005038C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</w:t>
            </w:r>
          </w:p>
        </w:tc>
        <w:tc>
          <w:tcPr>
            <w:tcW w:w="3761" w:type="dxa"/>
          </w:tcPr>
          <w:p w14:paraId="381A163E" w14:textId="77777777" w:rsidR="004E5E73" w:rsidRPr="004E5E73" w:rsidRDefault="004E5E73" w:rsidP="00B5524A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закупок в современном мире</w:t>
            </w:r>
          </w:p>
        </w:tc>
        <w:tc>
          <w:tcPr>
            <w:tcW w:w="5529" w:type="dxa"/>
          </w:tcPr>
          <w:p w14:paraId="5BD419F8" w14:textId="77777777" w:rsidR="004E5E73" w:rsidRPr="002620CD" w:rsidRDefault="004E5E73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Понятие, роль, современные тенденции, потребности рынка в развитии контрактной системы.</w:t>
            </w:r>
          </w:p>
        </w:tc>
        <w:tc>
          <w:tcPr>
            <w:tcW w:w="1134" w:type="dxa"/>
          </w:tcPr>
          <w:p w14:paraId="72F529F0" w14:textId="77777777" w:rsidR="004E5E73" w:rsidRPr="002620CD" w:rsidRDefault="004E5E73" w:rsidP="005038C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 w:val="restart"/>
            <w:vAlign w:val="center"/>
          </w:tcPr>
          <w:p w14:paraId="4256DD24" w14:textId="77777777" w:rsidR="004E5E73" w:rsidRPr="002620CD" w:rsidRDefault="004E5E73" w:rsidP="004E5E73">
            <w:pPr>
              <w:pStyle w:val="TableParagraph"/>
              <w:jc w:val="center"/>
              <w:rPr>
                <w:sz w:val="24"/>
                <w:szCs w:val="24"/>
              </w:rPr>
            </w:pPr>
            <w:r w:rsidRPr="00A82888">
              <w:t>ПК 1.1,</w:t>
            </w:r>
            <w:r w:rsidRPr="00A82888">
              <w:tab/>
              <w:t xml:space="preserve">ПК 1.2,ПК </w:t>
            </w:r>
            <w:r>
              <w:t>1.3</w:t>
            </w:r>
            <w:r w:rsidRPr="00A82888">
              <w:t>, ОК 01,ОК 02, ОК 03,ОК 04, ОК 05,ОК 07, ОК 09</w:t>
            </w:r>
          </w:p>
        </w:tc>
      </w:tr>
      <w:tr w:rsidR="004E5E73" w:rsidRPr="002620CD" w14:paraId="38C49EFF" w14:textId="77777777" w:rsidTr="005038C4">
        <w:tc>
          <w:tcPr>
            <w:tcW w:w="775" w:type="dxa"/>
          </w:tcPr>
          <w:p w14:paraId="3E1C6E2B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2</w:t>
            </w:r>
          </w:p>
        </w:tc>
        <w:tc>
          <w:tcPr>
            <w:tcW w:w="3761" w:type="dxa"/>
          </w:tcPr>
          <w:p w14:paraId="63BB3578" w14:textId="77777777" w:rsidR="004E5E73" w:rsidRPr="004E5E73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4E5E73">
              <w:rPr>
                <w:bCs/>
                <w:sz w:val="24"/>
                <w:szCs w:val="24"/>
              </w:rPr>
              <w:t>Федеральная контрактная система Российской Федерации: общие сведения</w:t>
            </w:r>
          </w:p>
        </w:tc>
        <w:tc>
          <w:tcPr>
            <w:tcW w:w="5529" w:type="dxa"/>
          </w:tcPr>
          <w:p w14:paraId="1FFF323C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Законодательство о контрактной системе. Состав субъектов закупок и их функции. Полномочия органов исполнительной власти и органов местного самоуправления в ФКС. Требования к участникам закупки.</w:t>
            </w:r>
          </w:p>
        </w:tc>
        <w:tc>
          <w:tcPr>
            <w:tcW w:w="1134" w:type="dxa"/>
          </w:tcPr>
          <w:p w14:paraId="1C36E20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0899277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5DFED554" w14:textId="77777777" w:rsidTr="005038C4">
        <w:tc>
          <w:tcPr>
            <w:tcW w:w="775" w:type="dxa"/>
          </w:tcPr>
          <w:p w14:paraId="6A146637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3</w:t>
            </w:r>
          </w:p>
        </w:tc>
        <w:tc>
          <w:tcPr>
            <w:tcW w:w="3761" w:type="dxa"/>
          </w:tcPr>
          <w:p w14:paraId="2BA23F8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обеспечение контрактной системы</w:t>
            </w:r>
          </w:p>
        </w:tc>
        <w:tc>
          <w:tcPr>
            <w:tcW w:w="5529" w:type="dxa"/>
          </w:tcPr>
          <w:p w14:paraId="0A6BAE9B" w14:textId="77777777" w:rsidR="004E5E73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Информационное и документационное обеспечение. </w:t>
            </w:r>
          </w:p>
          <w:p w14:paraId="60162941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 контрактной системы.</w:t>
            </w:r>
          </w:p>
        </w:tc>
        <w:tc>
          <w:tcPr>
            <w:tcW w:w="1134" w:type="dxa"/>
          </w:tcPr>
          <w:p w14:paraId="4D397E40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1AD3CB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93D7487" w14:textId="77777777" w:rsidTr="005038C4">
        <w:tc>
          <w:tcPr>
            <w:tcW w:w="775" w:type="dxa"/>
          </w:tcPr>
          <w:p w14:paraId="144ACEBC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4</w:t>
            </w:r>
          </w:p>
        </w:tc>
        <w:tc>
          <w:tcPr>
            <w:tcW w:w="3761" w:type="dxa"/>
          </w:tcPr>
          <w:p w14:paraId="14E9C643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Субъекты контрактной системы и их функции</w:t>
            </w:r>
          </w:p>
        </w:tc>
        <w:tc>
          <w:tcPr>
            <w:tcW w:w="5529" w:type="dxa"/>
          </w:tcPr>
          <w:p w14:paraId="6767A226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Контрактная служба. Комиссия по осуществлению закупок. Специализированная организация. Эксперты. Экспертные организации.</w:t>
            </w:r>
            <w:r>
              <w:rPr>
                <w:sz w:val="24"/>
                <w:szCs w:val="24"/>
              </w:rPr>
              <w:t xml:space="preserve"> Площадки проведения закупок.</w:t>
            </w:r>
          </w:p>
        </w:tc>
        <w:tc>
          <w:tcPr>
            <w:tcW w:w="1134" w:type="dxa"/>
          </w:tcPr>
          <w:p w14:paraId="0DC47349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4876513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6FBA4865" w14:textId="77777777" w:rsidTr="005038C4">
        <w:tc>
          <w:tcPr>
            <w:tcW w:w="775" w:type="dxa"/>
          </w:tcPr>
          <w:p w14:paraId="65AC24B9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5</w:t>
            </w:r>
          </w:p>
        </w:tc>
        <w:tc>
          <w:tcPr>
            <w:tcW w:w="3761" w:type="dxa"/>
          </w:tcPr>
          <w:p w14:paraId="1809CA9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деятельности в сфере закупок</w:t>
            </w:r>
          </w:p>
        </w:tc>
        <w:tc>
          <w:tcPr>
            <w:tcW w:w="5529" w:type="dxa"/>
          </w:tcPr>
          <w:p w14:paraId="4AACCBBB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Планирование и нормирование в сфере закупок. Формирование планов-графиков закупок для государственных и муниципальных нужд.</w:t>
            </w:r>
          </w:p>
        </w:tc>
        <w:tc>
          <w:tcPr>
            <w:tcW w:w="1134" w:type="dxa"/>
          </w:tcPr>
          <w:p w14:paraId="6210A178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30F5EF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766C2C78" w14:textId="77777777" w:rsidTr="005038C4">
        <w:tc>
          <w:tcPr>
            <w:tcW w:w="775" w:type="dxa"/>
          </w:tcPr>
          <w:p w14:paraId="58784CC4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6</w:t>
            </w:r>
          </w:p>
        </w:tc>
        <w:tc>
          <w:tcPr>
            <w:tcW w:w="3761" w:type="dxa"/>
          </w:tcPr>
          <w:p w14:paraId="1A25E1A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начальной (максимальной) цены контракта</w:t>
            </w:r>
          </w:p>
        </w:tc>
        <w:tc>
          <w:tcPr>
            <w:tcW w:w="5529" w:type="dxa"/>
          </w:tcPr>
          <w:p w14:paraId="3A4DC2F1" w14:textId="77777777" w:rsidR="004E5E73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НМЦК.</w:t>
            </w:r>
          </w:p>
          <w:p w14:paraId="543C6F24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расчета.</w:t>
            </w:r>
          </w:p>
        </w:tc>
        <w:tc>
          <w:tcPr>
            <w:tcW w:w="1134" w:type="dxa"/>
          </w:tcPr>
          <w:p w14:paraId="2D809EE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A5BFFAC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341FF39D" w14:textId="77777777" w:rsidTr="005038C4">
        <w:tc>
          <w:tcPr>
            <w:tcW w:w="775" w:type="dxa"/>
          </w:tcPr>
          <w:p w14:paraId="2EF2E045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7</w:t>
            </w:r>
          </w:p>
        </w:tc>
        <w:tc>
          <w:tcPr>
            <w:tcW w:w="3761" w:type="dxa"/>
          </w:tcPr>
          <w:p w14:paraId="36928777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Процедуры осуществления закупки</w:t>
            </w:r>
          </w:p>
        </w:tc>
        <w:tc>
          <w:tcPr>
            <w:tcW w:w="5529" w:type="dxa"/>
          </w:tcPr>
          <w:p w14:paraId="2E63B640" w14:textId="77777777" w:rsidR="004E5E73" w:rsidRPr="002620CD" w:rsidRDefault="004E5E73" w:rsidP="004E5E73">
            <w:pPr>
              <w:pStyle w:val="TableParagraph"/>
              <w:tabs>
                <w:tab w:val="left" w:pos="266"/>
              </w:tabs>
              <w:spacing w:before="21" w:line="264" w:lineRule="auto"/>
              <w:ind w:left="-1" w:right="6"/>
              <w:jc w:val="both"/>
              <w:rPr>
                <w:spacing w:val="9"/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 xml:space="preserve">Определение объекта закупки. Правила описания объекта закупки. Обеспечение заявок при </w:t>
            </w:r>
            <w:r w:rsidRPr="004F4FD6">
              <w:rPr>
                <w:sz w:val="24"/>
                <w:szCs w:val="24"/>
              </w:rPr>
              <w:lastRenderedPageBreak/>
              <w:t>проведении конкурсов и аукционов.</w:t>
            </w:r>
          </w:p>
        </w:tc>
        <w:tc>
          <w:tcPr>
            <w:tcW w:w="1134" w:type="dxa"/>
          </w:tcPr>
          <w:p w14:paraId="42537CCF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17E7D69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74C72337" w14:textId="77777777" w:rsidTr="005038C4">
        <w:tc>
          <w:tcPr>
            <w:tcW w:w="775" w:type="dxa"/>
          </w:tcPr>
          <w:p w14:paraId="48D18D93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8</w:t>
            </w:r>
          </w:p>
        </w:tc>
        <w:tc>
          <w:tcPr>
            <w:tcW w:w="3761" w:type="dxa"/>
          </w:tcPr>
          <w:p w14:paraId="2A311B7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и особенности проведения конкурсов и аукционов.</w:t>
            </w:r>
          </w:p>
        </w:tc>
        <w:tc>
          <w:tcPr>
            <w:tcW w:w="5529" w:type="dxa"/>
          </w:tcPr>
          <w:p w14:paraId="38F68C20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и особенности проведения конкурсов и аукционов.</w:t>
            </w:r>
          </w:p>
        </w:tc>
        <w:tc>
          <w:tcPr>
            <w:tcW w:w="1134" w:type="dxa"/>
          </w:tcPr>
          <w:p w14:paraId="656A8BCD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382320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0A83FAE3" w14:textId="77777777" w:rsidTr="005038C4">
        <w:tc>
          <w:tcPr>
            <w:tcW w:w="775" w:type="dxa"/>
          </w:tcPr>
          <w:p w14:paraId="169EF6E9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9</w:t>
            </w:r>
          </w:p>
        </w:tc>
        <w:tc>
          <w:tcPr>
            <w:tcW w:w="3761" w:type="dxa"/>
          </w:tcPr>
          <w:p w14:paraId="6B72FAEB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Определение поставщика путем применения открытых конкурентных способов</w:t>
            </w:r>
          </w:p>
        </w:tc>
        <w:tc>
          <w:tcPr>
            <w:tcW w:w="5529" w:type="dxa"/>
          </w:tcPr>
          <w:p w14:paraId="35110501" w14:textId="77777777" w:rsidR="004E5E73" w:rsidRPr="002620CD" w:rsidRDefault="004E5E73" w:rsidP="004E5E73">
            <w:pPr>
              <w:pStyle w:val="TableParagraph"/>
              <w:spacing w:before="6"/>
              <w:ind w:left="-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68F9C61C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1321CB4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2D0A5C0D" w14:textId="77777777" w:rsidTr="005038C4">
        <w:tc>
          <w:tcPr>
            <w:tcW w:w="775" w:type="dxa"/>
          </w:tcPr>
          <w:p w14:paraId="043C939C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10</w:t>
            </w:r>
          </w:p>
        </w:tc>
        <w:tc>
          <w:tcPr>
            <w:tcW w:w="3761" w:type="dxa"/>
          </w:tcPr>
          <w:p w14:paraId="22F7838B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</w:t>
            </w:r>
            <w:r>
              <w:rPr>
                <w:spacing w:val="-2"/>
                <w:sz w:val="24"/>
                <w:szCs w:val="24"/>
              </w:rPr>
              <w:t>поставщика путем применения закрытых конкурентных способов</w:t>
            </w:r>
          </w:p>
        </w:tc>
        <w:tc>
          <w:tcPr>
            <w:tcW w:w="5529" w:type="dxa"/>
          </w:tcPr>
          <w:p w14:paraId="0C7E23FF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5E379F7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6ED6A0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75261961" w14:textId="77777777" w:rsidTr="005038C4">
        <w:tc>
          <w:tcPr>
            <w:tcW w:w="775" w:type="dxa"/>
          </w:tcPr>
          <w:p w14:paraId="017A24B6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11</w:t>
            </w:r>
          </w:p>
        </w:tc>
        <w:tc>
          <w:tcPr>
            <w:tcW w:w="3761" w:type="dxa"/>
          </w:tcPr>
          <w:p w14:paraId="45DF004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</w:t>
            </w:r>
            <w:r>
              <w:rPr>
                <w:spacing w:val="-2"/>
                <w:sz w:val="24"/>
                <w:szCs w:val="24"/>
              </w:rPr>
              <w:t>поставщика путем проведения запроса котировок в электронной форме</w:t>
            </w:r>
          </w:p>
        </w:tc>
        <w:tc>
          <w:tcPr>
            <w:tcW w:w="5529" w:type="dxa"/>
          </w:tcPr>
          <w:p w14:paraId="1719A8EA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4E71DC2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11747B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4A7B0059" w14:textId="77777777" w:rsidTr="005038C4">
        <w:tc>
          <w:tcPr>
            <w:tcW w:w="775" w:type="dxa"/>
          </w:tcPr>
          <w:p w14:paraId="51A89467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12</w:t>
            </w:r>
          </w:p>
        </w:tc>
        <w:tc>
          <w:tcPr>
            <w:tcW w:w="3761" w:type="dxa"/>
          </w:tcPr>
          <w:p w14:paraId="4B5203AA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</w:t>
            </w:r>
            <w:r>
              <w:rPr>
                <w:spacing w:val="-2"/>
                <w:sz w:val="24"/>
                <w:szCs w:val="24"/>
              </w:rPr>
              <w:t>поставщика путем проведения запроса предложений</w:t>
            </w:r>
          </w:p>
        </w:tc>
        <w:tc>
          <w:tcPr>
            <w:tcW w:w="5529" w:type="dxa"/>
          </w:tcPr>
          <w:p w14:paraId="24637F34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1813BDB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860F3EF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AB03067" w14:textId="77777777" w:rsidTr="005038C4">
        <w:tc>
          <w:tcPr>
            <w:tcW w:w="775" w:type="dxa"/>
          </w:tcPr>
          <w:p w14:paraId="6BC93F14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13</w:t>
            </w:r>
          </w:p>
        </w:tc>
        <w:tc>
          <w:tcPr>
            <w:tcW w:w="3761" w:type="dxa"/>
          </w:tcPr>
          <w:p w14:paraId="2285DFEC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Осуществление закупки у единственного поставщика (подрядчика, исполнителя).</w:t>
            </w:r>
          </w:p>
        </w:tc>
        <w:tc>
          <w:tcPr>
            <w:tcW w:w="5529" w:type="dxa"/>
          </w:tcPr>
          <w:p w14:paraId="04EC2BBE" w14:textId="77777777" w:rsidR="004E5E73" w:rsidRPr="002620CD" w:rsidRDefault="004E5E73" w:rsidP="004E5E73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Содержание, особенности, порядок осуществления закупки.</w:t>
            </w:r>
          </w:p>
        </w:tc>
        <w:tc>
          <w:tcPr>
            <w:tcW w:w="1134" w:type="dxa"/>
          </w:tcPr>
          <w:p w14:paraId="7356C4A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2C42AF0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36796A84" w14:textId="77777777" w:rsidTr="005038C4">
        <w:tc>
          <w:tcPr>
            <w:tcW w:w="775" w:type="dxa"/>
          </w:tcPr>
          <w:p w14:paraId="743D9284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14</w:t>
            </w:r>
          </w:p>
        </w:tc>
        <w:tc>
          <w:tcPr>
            <w:tcW w:w="3761" w:type="dxa"/>
          </w:tcPr>
          <w:p w14:paraId="792ACD8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Государственный и муниципальный контракт</w:t>
            </w:r>
          </w:p>
        </w:tc>
        <w:tc>
          <w:tcPr>
            <w:tcW w:w="5529" w:type="dxa"/>
          </w:tcPr>
          <w:p w14:paraId="7A1AE24B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Подготовка и заключение государственного и муниципального контракта. Общие требования и существенные условия контракта.</w:t>
            </w:r>
          </w:p>
        </w:tc>
        <w:tc>
          <w:tcPr>
            <w:tcW w:w="1134" w:type="dxa"/>
          </w:tcPr>
          <w:p w14:paraId="74685100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0F873A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BA9566B" w14:textId="77777777" w:rsidTr="005038C4">
        <w:tc>
          <w:tcPr>
            <w:tcW w:w="775" w:type="dxa"/>
          </w:tcPr>
          <w:p w14:paraId="6AF8212B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15</w:t>
            </w:r>
          </w:p>
        </w:tc>
        <w:tc>
          <w:tcPr>
            <w:tcW w:w="3761" w:type="dxa"/>
          </w:tcPr>
          <w:p w14:paraId="4C1D58F2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Государственный и муниципальный контракт</w:t>
            </w:r>
          </w:p>
        </w:tc>
        <w:tc>
          <w:tcPr>
            <w:tcW w:w="5529" w:type="dxa"/>
          </w:tcPr>
          <w:p w14:paraId="1CEA0C2A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 xml:space="preserve">Обеспечение исполнения контракта. Условия банковской гарантии. Реестр банковских гарантий. Основания для отказа в принятии банковской гарантии заказчиком. </w:t>
            </w:r>
          </w:p>
        </w:tc>
        <w:tc>
          <w:tcPr>
            <w:tcW w:w="1134" w:type="dxa"/>
          </w:tcPr>
          <w:p w14:paraId="59E16F5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8792C68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47A4F11" w14:textId="77777777" w:rsidTr="005038C4">
        <w:tc>
          <w:tcPr>
            <w:tcW w:w="775" w:type="dxa"/>
          </w:tcPr>
          <w:p w14:paraId="4A650908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16</w:t>
            </w:r>
          </w:p>
        </w:tc>
        <w:tc>
          <w:tcPr>
            <w:tcW w:w="3761" w:type="dxa"/>
          </w:tcPr>
          <w:p w14:paraId="211860A9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Исполнение контракта и его особенности</w:t>
            </w:r>
          </w:p>
        </w:tc>
        <w:tc>
          <w:tcPr>
            <w:tcW w:w="5529" w:type="dxa"/>
          </w:tcPr>
          <w:p w14:paraId="3F40E453" w14:textId="77777777" w:rsidR="004E5E73" w:rsidRPr="002620CD" w:rsidRDefault="004E5E73" w:rsidP="004E5E73">
            <w:pPr>
              <w:tabs>
                <w:tab w:val="left" w:pos="3916"/>
              </w:tabs>
              <w:jc w:val="both"/>
            </w:pPr>
            <w:r w:rsidRPr="004F4FD6">
              <w:rPr>
                <w:sz w:val="24"/>
                <w:szCs w:val="24"/>
              </w:rPr>
              <w:t>Особенности исполнения, изменения, расторжения контракта.</w:t>
            </w:r>
          </w:p>
        </w:tc>
        <w:tc>
          <w:tcPr>
            <w:tcW w:w="1134" w:type="dxa"/>
          </w:tcPr>
          <w:p w14:paraId="37840F15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04364A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13F9C7B3" w14:textId="77777777" w:rsidTr="005038C4">
        <w:tc>
          <w:tcPr>
            <w:tcW w:w="775" w:type="dxa"/>
          </w:tcPr>
          <w:p w14:paraId="3337E936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17</w:t>
            </w:r>
          </w:p>
        </w:tc>
        <w:tc>
          <w:tcPr>
            <w:tcW w:w="3761" w:type="dxa"/>
          </w:tcPr>
          <w:p w14:paraId="02FA92A4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аудит в сфере закупок</w:t>
            </w:r>
          </w:p>
        </w:tc>
        <w:tc>
          <w:tcPr>
            <w:tcW w:w="5529" w:type="dxa"/>
          </w:tcPr>
          <w:p w14:paraId="61D83EC5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Аудит и контроль в сфере закупок. Способы осуществления контроля. Контрольные органы и их полномочия. Реестр недобросовестных поставщиков.</w:t>
            </w:r>
          </w:p>
        </w:tc>
        <w:tc>
          <w:tcPr>
            <w:tcW w:w="1134" w:type="dxa"/>
          </w:tcPr>
          <w:p w14:paraId="3FECF75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0D8B08D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5DA94F59" w14:textId="77777777" w:rsidTr="005038C4">
        <w:tc>
          <w:tcPr>
            <w:tcW w:w="775" w:type="dxa"/>
          </w:tcPr>
          <w:p w14:paraId="706ED386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 w:rsidRPr="002620CD">
              <w:rPr>
                <w:sz w:val="24"/>
                <w:szCs w:val="24"/>
              </w:rPr>
              <w:t>18</w:t>
            </w:r>
          </w:p>
        </w:tc>
        <w:tc>
          <w:tcPr>
            <w:tcW w:w="3761" w:type="dxa"/>
          </w:tcPr>
          <w:p w14:paraId="66B5BB8B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Ответственность при реализации полномочий в сфере контрактных отношений</w:t>
            </w:r>
          </w:p>
        </w:tc>
        <w:tc>
          <w:tcPr>
            <w:tcW w:w="5529" w:type="dxa"/>
          </w:tcPr>
          <w:p w14:paraId="64E8AF77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Ответственность за нарушение законодательства о закупках для государственных и муниципальных нужд.</w:t>
            </w:r>
          </w:p>
        </w:tc>
        <w:tc>
          <w:tcPr>
            <w:tcW w:w="1134" w:type="dxa"/>
          </w:tcPr>
          <w:p w14:paraId="4DA05E9E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C5AACF1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4E5E73" w:rsidRPr="002620CD" w14:paraId="601782B7" w14:textId="77777777" w:rsidTr="005038C4">
        <w:tc>
          <w:tcPr>
            <w:tcW w:w="775" w:type="dxa"/>
          </w:tcPr>
          <w:p w14:paraId="4355F335" w14:textId="77777777" w:rsidR="004E5E73" w:rsidRPr="002620CD" w:rsidRDefault="004E5E73" w:rsidP="004E5E73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761" w:type="dxa"/>
          </w:tcPr>
          <w:p w14:paraId="536004FB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закупок в </w:t>
            </w:r>
            <w:r>
              <w:rPr>
                <w:sz w:val="24"/>
                <w:szCs w:val="24"/>
              </w:rPr>
              <w:lastRenderedPageBreak/>
              <w:t>коммерческих организациях</w:t>
            </w:r>
          </w:p>
        </w:tc>
        <w:tc>
          <w:tcPr>
            <w:tcW w:w="5529" w:type="dxa"/>
          </w:tcPr>
          <w:p w14:paraId="25ABEB06" w14:textId="77777777" w:rsidR="004E5E73" w:rsidRPr="004F4FD6" w:rsidRDefault="004E5E73" w:rsidP="004E5E73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lastRenderedPageBreak/>
              <w:t xml:space="preserve">Законодательство Российской Федерации о </w:t>
            </w:r>
            <w:r w:rsidRPr="004F4FD6">
              <w:rPr>
                <w:sz w:val="24"/>
                <w:szCs w:val="24"/>
              </w:rPr>
              <w:lastRenderedPageBreak/>
              <w:t>контрактной системе в сфере закупок коммерческих организаций. Планирование и обоснование закупок в коммерческих организациях.</w:t>
            </w:r>
          </w:p>
        </w:tc>
        <w:tc>
          <w:tcPr>
            <w:tcW w:w="1134" w:type="dxa"/>
          </w:tcPr>
          <w:p w14:paraId="4F6416DA" w14:textId="77777777" w:rsidR="004E5E73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827" w:type="dxa"/>
            <w:vMerge/>
          </w:tcPr>
          <w:p w14:paraId="4DCD8296" w14:textId="77777777" w:rsidR="004E5E73" w:rsidRPr="002620CD" w:rsidRDefault="004E5E73" w:rsidP="004E5E73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9F4D10" w:rsidRPr="002620CD" w14:paraId="4272EFE1" w14:textId="77777777" w:rsidTr="005038C4">
        <w:tc>
          <w:tcPr>
            <w:tcW w:w="775" w:type="dxa"/>
          </w:tcPr>
          <w:p w14:paraId="00FE989A" w14:textId="77777777" w:rsidR="009F4D10" w:rsidRPr="002620CD" w:rsidRDefault="009F4D10" w:rsidP="009F4D10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761" w:type="dxa"/>
          </w:tcPr>
          <w:p w14:paraId="4230F18F" w14:textId="42185969" w:rsidR="009F4D10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Практическое занятие 1</w:t>
            </w:r>
            <w:r>
              <w:t xml:space="preserve"> Анализ </w:t>
            </w:r>
            <w:r w:rsidR="00C305A4">
              <w:t>планов - графиков</w:t>
            </w:r>
          </w:p>
        </w:tc>
        <w:tc>
          <w:tcPr>
            <w:tcW w:w="5529" w:type="dxa"/>
          </w:tcPr>
          <w:p w14:paraId="6AAFDBD5" w14:textId="22C89050" w:rsidR="009F4D10" w:rsidRPr="004F4FD6" w:rsidRDefault="009F4D10" w:rsidP="009F4D10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Составление планов-графиков закупок для государственных и муниципальных нужд.</w:t>
            </w:r>
          </w:p>
        </w:tc>
        <w:tc>
          <w:tcPr>
            <w:tcW w:w="1134" w:type="dxa"/>
          </w:tcPr>
          <w:p w14:paraId="77915A5C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E446F6A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9F4D10" w:rsidRPr="002620CD" w14:paraId="1CBC76F0" w14:textId="77777777" w:rsidTr="005038C4">
        <w:tc>
          <w:tcPr>
            <w:tcW w:w="775" w:type="dxa"/>
          </w:tcPr>
          <w:p w14:paraId="4E695152" w14:textId="77777777" w:rsidR="009F4D10" w:rsidRDefault="009F4D10" w:rsidP="009F4D10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761" w:type="dxa"/>
          </w:tcPr>
          <w:p w14:paraId="396194AD" w14:textId="1C94C3B9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Практическое занятие 2</w:t>
            </w:r>
            <w:r w:rsidRPr="004F4FD6">
              <w:rPr>
                <w:sz w:val="24"/>
                <w:szCs w:val="24"/>
              </w:rPr>
              <w:t xml:space="preserve"> Составление планов-графиков закупок для государственных и муниципальных нужд</w:t>
            </w:r>
          </w:p>
        </w:tc>
        <w:tc>
          <w:tcPr>
            <w:tcW w:w="5529" w:type="dxa"/>
          </w:tcPr>
          <w:p w14:paraId="6F917B2D" w14:textId="71B460C4" w:rsidR="009F4D10" w:rsidRPr="002620CD" w:rsidRDefault="009F4D10" w:rsidP="009F4D10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Составление планов-графиков закупок для государственных и муниципальных нужд.</w:t>
            </w:r>
          </w:p>
        </w:tc>
        <w:tc>
          <w:tcPr>
            <w:tcW w:w="1134" w:type="dxa"/>
          </w:tcPr>
          <w:p w14:paraId="3B2F4E61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0DEC1C5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9F4D10" w:rsidRPr="002620CD" w14:paraId="76B34D04" w14:textId="77777777" w:rsidTr="005038C4">
        <w:tc>
          <w:tcPr>
            <w:tcW w:w="775" w:type="dxa"/>
          </w:tcPr>
          <w:p w14:paraId="052B9CE6" w14:textId="77777777" w:rsidR="009F4D10" w:rsidRDefault="009F4D10" w:rsidP="009F4D10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761" w:type="dxa"/>
          </w:tcPr>
          <w:p w14:paraId="752ED082" w14:textId="0D302E16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3</w:t>
            </w:r>
            <w:r w:rsidR="00C305A4">
              <w:t xml:space="preserve"> Анализ </w:t>
            </w:r>
            <w:r w:rsidR="00C305A4" w:rsidRPr="004F4FD6">
              <w:rPr>
                <w:sz w:val="24"/>
                <w:szCs w:val="24"/>
              </w:rPr>
              <w:t xml:space="preserve"> технического задания на закупку</w:t>
            </w:r>
          </w:p>
        </w:tc>
        <w:tc>
          <w:tcPr>
            <w:tcW w:w="5529" w:type="dxa"/>
          </w:tcPr>
          <w:p w14:paraId="20020AD5" w14:textId="508B55F6" w:rsidR="009F4D10" w:rsidRPr="002620CD" w:rsidRDefault="009F4D10" w:rsidP="009F4D10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Подготовка технического задания на закупку.</w:t>
            </w:r>
          </w:p>
        </w:tc>
        <w:tc>
          <w:tcPr>
            <w:tcW w:w="1134" w:type="dxa"/>
          </w:tcPr>
          <w:p w14:paraId="09664DBF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4C14CFD" w14:textId="77777777" w:rsidR="009F4D10" w:rsidRPr="002620CD" w:rsidRDefault="009F4D10" w:rsidP="009F4D10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A2F6F08" w14:textId="77777777" w:rsidTr="005038C4">
        <w:tc>
          <w:tcPr>
            <w:tcW w:w="775" w:type="dxa"/>
          </w:tcPr>
          <w:p w14:paraId="579E7AC1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761" w:type="dxa"/>
          </w:tcPr>
          <w:p w14:paraId="75D811F5" w14:textId="1D73277C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Практическое занятие</w:t>
            </w:r>
            <w:r>
              <w:t xml:space="preserve"> 4 </w:t>
            </w:r>
            <w:r w:rsidRPr="004F4FD6">
              <w:rPr>
                <w:sz w:val="24"/>
                <w:szCs w:val="24"/>
              </w:rPr>
              <w:t>Подготовка технического задания на закупку.</w:t>
            </w:r>
          </w:p>
        </w:tc>
        <w:tc>
          <w:tcPr>
            <w:tcW w:w="5529" w:type="dxa"/>
          </w:tcPr>
          <w:p w14:paraId="7D35C7A8" w14:textId="658E82BD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Подготовка технического задания на закупку.</w:t>
            </w:r>
          </w:p>
        </w:tc>
        <w:tc>
          <w:tcPr>
            <w:tcW w:w="1134" w:type="dxa"/>
          </w:tcPr>
          <w:p w14:paraId="1339685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C6502F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19F61F1" w14:textId="77777777" w:rsidTr="005038C4">
        <w:tc>
          <w:tcPr>
            <w:tcW w:w="775" w:type="dxa"/>
          </w:tcPr>
          <w:p w14:paraId="38C373AD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761" w:type="dxa"/>
          </w:tcPr>
          <w:p w14:paraId="3D3991A9" w14:textId="7CD49185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5</w:t>
            </w:r>
            <w:r w:rsidRPr="004F4FD6">
              <w:rPr>
                <w:sz w:val="24"/>
                <w:szCs w:val="24"/>
              </w:rPr>
              <w:t xml:space="preserve"> Определение поставщиков (подрядчиков, исполнителей) путем проведения открытого конкурса</w:t>
            </w:r>
          </w:p>
        </w:tc>
        <w:tc>
          <w:tcPr>
            <w:tcW w:w="5529" w:type="dxa"/>
          </w:tcPr>
          <w:p w14:paraId="6495C3C1" w14:textId="0BA8328E" w:rsidR="00C305A4" w:rsidRPr="004F4FD6" w:rsidRDefault="00C305A4" w:rsidP="00C305A4">
            <w:pPr>
              <w:rPr>
                <w:b/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Определение поставщиков (подрядчиков, исполнителей) путем проведения открытого конкурса в электронной форме, электронного аукциона, проведения запроса котировок.</w:t>
            </w:r>
          </w:p>
        </w:tc>
        <w:tc>
          <w:tcPr>
            <w:tcW w:w="1134" w:type="dxa"/>
          </w:tcPr>
          <w:p w14:paraId="6083A844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5DB1AC9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8DDE55A" w14:textId="77777777" w:rsidTr="005038C4">
        <w:tc>
          <w:tcPr>
            <w:tcW w:w="775" w:type="dxa"/>
          </w:tcPr>
          <w:p w14:paraId="4A7D3AFC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761" w:type="dxa"/>
          </w:tcPr>
          <w:p w14:paraId="414CA69F" w14:textId="28365088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6</w:t>
            </w:r>
            <w:r w:rsidRPr="004F4FD6">
              <w:rPr>
                <w:sz w:val="24"/>
                <w:szCs w:val="24"/>
              </w:rPr>
              <w:t xml:space="preserve"> Определение поставщиков (подрядчиков, исполнителей) путем проведения </w:t>
            </w:r>
            <w:r>
              <w:rPr>
                <w:sz w:val="24"/>
                <w:szCs w:val="24"/>
              </w:rPr>
              <w:t>запроса котировок</w:t>
            </w:r>
          </w:p>
        </w:tc>
        <w:tc>
          <w:tcPr>
            <w:tcW w:w="5529" w:type="dxa"/>
          </w:tcPr>
          <w:p w14:paraId="34A0E9C5" w14:textId="2651A994" w:rsidR="00C305A4" w:rsidRPr="004F4FD6" w:rsidRDefault="00C305A4" w:rsidP="00C305A4">
            <w:pPr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Определение поставщиков (подрядчиков, исполнителей) путем проведения открытого конкурса в электронной форме, электронного аукциона, проведения запроса котировок.</w:t>
            </w:r>
          </w:p>
        </w:tc>
        <w:tc>
          <w:tcPr>
            <w:tcW w:w="1134" w:type="dxa"/>
          </w:tcPr>
          <w:p w14:paraId="1C34F36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66A58D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CE285B9" w14:textId="77777777" w:rsidTr="005038C4">
        <w:tc>
          <w:tcPr>
            <w:tcW w:w="775" w:type="dxa"/>
          </w:tcPr>
          <w:p w14:paraId="63B4739A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761" w:type="dxa"/>
          </w:tcPr>
          <w:p w14:paraId="1CC3C6D8" w14:textId="61A4BA8A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7</w:t>
            </w:r>
            <w:r w:rsidRPr="004F4FD6">
              <w:rPr>
                <w:bCs/>
                <w:sz w:val="24"/>
                <w:szCs w:val="24"/>
              </w:rPr>
              <w:t xml:space="preserve"> Определение процедуры закупок (открытый конкурс или аукцион</w:t>
            </w:r>
            <w:r>
              <w:rPr>
                <w:bCs/>
                <w:sz w:val="24"/>
                <w:szCs w:val="24"/>
              </w:rPr>
              <w:t>)</w:t>
            </w:r>
            <w:r w:rsidRPr="004F4FD6">
              <w:rPr>
                <w:bCs/>
                <w:sz w:val="24"/>
                <w:szCs w:val="24"/>
              </w:rPr>
              <w:t xml:space="preserve"> в зависимости от стоимости</w:t>
            </w:r>
          </w:p>
        </w:tc>
        <w:tc>
          <w:tcPr>
            <w:tcW w:w="5529" w:type="dxa"/>
          </w:tcPr>
          <w:p w14:paraId="1DB01587" w14:textId="1CD95560" w:rsidR="00C305A4" w:rsidRPr="004F4FD6" w:rsidRDefault="00C305A4" w:rsidP="00C305A4">
            <w:pPr>
              <w:rPr>
                <w:bCs/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Определение процедуры закупок (открытый конкурс или аукцион) в зависимости от стоимости закупки и источников средств (собственные, заемные).</w:t>
            </w:r>
          </w:p>
        </w:tc>
        <w:tc>
          <w:tcPr>
            <w:tcW w:w="1134" w:type="dxa"/>
          </w:tcPr>
          <w:p w14:paraId="07369358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3BF4C64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E5FB1E9" w14:textId="77777777" w:rsidTr="005038C4">
        <w:tc>
          <w:tcPr>
            <w:tcW w:w="775" w:type="dxa"/>
          </w:tcPr>
          <w:p w14:paraId="4930EB8A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761" w:type="dxa"/>
          </w:tcPr>
          <w:p w14:paraId="74C8E52C" w14:textId="4FE445CF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8</w:t>
            </w:r>
            <w:r w:rsidRPr="004F4FD6">
              <w:rPr>
                <w:bCs/>
                <w:sz w:val="24"/>
                <w:szCs w:val="24"/>
              </w:rPr>
              <w:t xml:space="preserve"> Определение процедуры закупок (открытый конкурс или аукцион) в зависимости от источников средств</w:t>
            </w:r>
          </w:p>
        </w:tc>
        <w:tc>
          <w:tcPr>
            <w:tcW w:w="5529" w:type="dxa"/>
          </w:tcPr>
          <w:p w14:paraId="5A0CB33B" w14:textId="02967B76" w:rsidR="00C305A4" w:rsidRPr="004F4FD6" w:rsidRDefault="00C305A4" w:rsidP="00C305A4">
            <w:pPr>
              <w:jc w:val="both"/>
              <w:rPr>
                <w:bCs/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Определение процедуры закупок (открытый конкурс или аукцион) в зависимости от стоимости закупки и источников средств (собственные, заемные).</w:t>
            </w:r>
          </w:p>
        </w:tc>
        <w:tc>
          <w:tcPr>
            <w:tcW w:w="1134" w:type="dxa"/>
          </w:tcPr>
          <w:p w14:paraId="3444CE2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EA5815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056259E" w14:textId="77777777" w:rsidTr="005038C4">
        <w:tc>
          <w:tcPr>
            <w:tcW w:w="775" w:type="dxa"/>
          </w:tcPr>
          <w:p w14:paraId="7839002C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761" w:type="dxa"/>
          </w:tcPr>
          <w:p w14:paraId="3DC89198" w14:textId="5C7E74C5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9</w:t>
            </w:r>
            <w:r w:rsidRPr="004F4FD6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Требования к</w:t>
            </w:r>
            <w:r w:rsidRPr="004F4FD6">
              <w:rPr>
                <w:bCs/>
                <w:sz w:val="24"/>
                <w:szCs w:val="24"/>
              </w:rPr>
              <w:t xml:space="preserve"> максимально</w:t>
            </w:r>
            <w:r>
              <w:rPr>
                <w:bCs/>
                <w:sz w:val="24"/>
                <w:szCs w:val="24"/>
              </w:rPr>
              <w:t>му</w:t>
            </w:r>
            <w:r w:rsidRPr="004F4FD6">
              <w:rPr>
                <w:bCs/>
                <w:sz w:val="24"/>
                <w:szCs w:val="24"/>
              </w:rPr>
              <w:t xml:space="preserve"> размер</w:t>
            </w:r>
            <w:r>
              <w:rPr>
                <w:bCs/>
                <w:sz w:val="24"/>
                <w:szCs w:val="24"/>
              </w:rPr>
              <w:t>у</w:t>
            </w:r>
            <w:r w:rsidRPr="004F4FD6">
              <w:rPr>
                <w:bCs/>
                <w:sz w:val="24"/>
                <w:szCs w:val="24"/>
              </w:rPr>
              <w:t xml:space="preserve"> обеспечения заявки для аукциона </w:t>
            </w:r>
            <w:r w:rsidRPr="004F4FD6">
              <w:rPr>
                <w:bCs/>
                <w:sz w:val="24"/>
                <w:szCs w:val="24"/>
              </w:rPr>
              <w:lastRenderedPageBreak/>
              <w:t>при разных условиях.</w:t>
            </w:r>
          </w:p>
        </w:tc>
        <w:tc>
          <w:tcPr>
            <w:tcW w:w="5529" w:type="dxa"/>
          </w:tcPr>
          <w:p w14:paraId="52864690" w14:textId="5CCD9857" w:rsidR="00C305A4" w:rsidRPr="004F4FD6" w:rsidRDefault="00C305A4" w:rsidP="00C305A4">
            <w:pPr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lastRenderedPageBreak/>
              <w:t>Расчёт максимального размера обеспечения заявки для аукциона при разных условиях.</w:t>
            </w:r>
          </w:p>
        </w:tc>
        <w:tc>
          <w:tcPr>
            <w:tcW w:w="1134" w:type="dxa"/>
          </w:tcPr>
          <w:p w14:paraId="044DF40F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D988C9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15AE459" w14:textId="77777777" w:rsidTr="005038C4">
        <w:tc>
          <w:tcPr>
            <w:tcW w:w="775" w:type="dxa"/>
          </w:tcPr>
          <w:p w14:paraId="23EDF10C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761" w:type="dxa"/>
          </w:tcPr>
          <w:p w14:paraId="7A451A3E" w14:textId="7713377E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10</w:t>
            </w:r>
            <w:r w:rsidRPr="004F4FD6">
              <w:rPr>
                <w:bCs/>
                <w:sz w:val="24"/>
                <w:szCs w:val="24"/>
              </w:rPr>
              <w:t xml:space="preserve"> Расчёт максимального размера обеспечения заявки для аукциона при разных условиях.</w:t>
            </w:r>
          </w:p>
        </w:tc>
        <w:tc>
          <w:tcPr>
            <w:tcW w:w="5529" w:type="dxa"/>
          </w:tcPr>
          <w:p w14:paraId="480CC844" w14:textId="5D904B68" w:rsidR="00C305A4" w:rsidRPr="004F4FD6" w:rsidRDefault="00C305A4" w:rsidP="00C305A4">
            <w:pPr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Расчёт максимального размера обеспечения заявки для аукциона при разных условиях.</w:t>
            </w:r>
          </w:p>
        </w:tc>
        <w:tc>
          <w:tcPr>
            <w:tcW w:w="1134" w:type="dxa"/>
          </w:tcPr>
          <w:p w14:paraId="2D6BA96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64E9FF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DED09F5" w14:textId="77777777" w:rsidTr="005038C4">
        <w:tc>
          <w:tcPr>
            <w:tcW w:w="775" w:type="dxa"/>
          </w:tcPr>
          <w:p w14:paraId="76F71793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761" w:type="dxa"/>
          </w:tcPr>
          <w:p w14:paraId="00505C2A" w14:textId="49582AE6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11</w:t>
            </w:r>
            <w:r w:rsidRPr="004F4FD6">
              <w:rPr>
                <w:bCs/>
                <w:sz w:val="24"/>
                <w:szCs w:val="24"/>
              </w:rPr>
              <w:t xml:space="preserve"> Расчёт максимального размера обеспечения заявки для аукциона при разных условиях.</w:t>
            </w:r>
          </w:p>
        </w:tc>
        <w:tc>
          <w:tcPr>
            <w:tcW w:w="5529" w:type="dxa"/>
          </w:tcPr>
          <w:p w14:paraId="25EC712E" w14:textId="22B637BE" w:rsidR="00C305A4" w:rsidRPr="004F4FD6" w:rsidRDefault="00C305A4" w:rsidP="00C305A4">
            <w:pPr>
              <w:jc w:val="both"/>
              <w:rPr>
                <w:b/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Расчёт максимального размера обеспечения заявки для аукциона при разных условиях.</w:t>
            </w:r>
          </w:p>
        </w:tc>
        <w:tc>
          <w:tcPr>
            <w:tcW w:w="1134" w:type="dxa"/>
          </w:tcPr>
          <w:p w14:paraId="7ABEB4D8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12CC778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212D032" w14:textId="77777777" w:rsidTr="005038C4">
        <w:tc>
          <w:tcPr>
            <w:tcW w:w="775" w:type="dxa"/>
          </w:tcPr>
          <w:p w14:paraId="79A3BACB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761" w:type="dxa"/>
          </w:tcPr>
          <w:p w14:paraId="1941EB55" w14:textId="161C7523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12</w:t>
            </w:r>
            <w:r w:rsidRPr="004F4FD6">
              <w:rPr>
                <w:bCs/>
                <w:sz w:val="24"/>
                <w:szCs w:val="24"/>
              </w:rPr>
              <w:t xml:space="preserve"> Расчёт максимального размера обеспечения заявки для аукциона при разных условиях.</w:t>
            </w:r>
          </w:p>
        </w:tc>
        <w:tc>
          <w:tcPr>
            <w:tcW w:w="5529" w:type="dxa"/>
          </w:tcPr>
          <w:p w14:paraId="10EDD534" w14:textId="683D54AB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Расчёт максимального размера обеспечения заявки для аукциона при разных условиях.</w:t>
            </w:r>
          </w:p>
        </w:tc>
        <w:tc>
          <w:tcPr>
            <w:tcW w:w="1134" w:type="dxa"/>
          </w:tcPr>
          <w:p w14:paraId="0F18DDA5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7FBCDCB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27BE931" w14:textId="77777777" w:rsidTr="005038C4">
        <w:tc>
          <w:tcPr>
            <w:tcW w:w="775" w:type="dxa"/>
          </w:tcPr>
          <w:p w14:paraId="46C9D3C6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761" w:type="dxa"/>
          </w:tcPr>
          <w:p w14:paraId="47CE22F4" w14:textId="5896E333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13</w:t>
            </w:r>
            <w:r w:rsidRPr="004F4FD6">
              <w:rPr>
                <w:sz w:val="24"/>
                <w:szCs w:val="24"/>
              </w:rPr>
              <w:t xml:space="preserve"> Размещение информации о </w:t>
            </w:r>
            <w:r w:rsidRPr="004F4FD6">
              <w:rPr>
                <w:bCs/>
                <w:sz w:val="24"/>
                <w:szCs w:val="24"/>
              </w:rPr>
              <w:t xml:space="preserve"> </w:t>
            </w:r>
            <w:r w:rsidRPr="004F4FD6">
              <w:rPr>
                <w:sz w:val="24"/>
                <w:szCs w:val="24"/>
              </w:rPr>
              <w:t>заключении, изменении расторжении и исполнении контракта в сети Интернет</w:t>
            </w:r>
          </w:p>
        </w:tc>
        <w:tc>
          <w:tcPr>
            <w:tcW w:w="5529" w:type="dxa"/>
          </w:tcPr>
          <w:p w14:paraId="4A1FC42E" w14:textId="7B018461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 xml:space="preserve">Размещение информации о </w:t>
            </w:r>
            <w:r w:rsidRPr="004F4FD6">
              <w:rPr>
                <w:bCs/>
                <w:sz w:val="24"/>
                <w:szCs w:val="24"/>
              </w:rPr>
              <w:t xml:space="preserve"> </w:t>
            </w:r>
            <w:r w:rsidRPr="004F4FD6">
              <w:rPr>
                <w:sz w:val="24"/>
                <w:szCs w:val="24"/>
              </w:rPr>
              <w:t>заключении, изменении, расторжении и исполнении контракта в сети Интернет. Реестр контрактов, заключенных заказчиком.</w:t>
            </w:r>
          </w:p>
        </w:tc>
        <w:tc>
          <w:tcPr>
            <w:tcW w:w="1134" w:type="dxa"/>
          </w:tcPr>
          <w:p w14:paraId="3FB5F4E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27FF8E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BAA84B9" w14:textId="77777777" w:rsidTr="005038C4">
        <w:tc>
          <w:tcPr>
            <w:tcW w:w="775" w:type="dxa"/>
          </w:tcPr>
          <w:p w14:paraId="26ADD6A4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761" w:type="dxa"/>
          </w:tcPr>
          <w:p w14:paraId="7610233F" w14:textId="4E32E07F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14</w:t>
            </w:r>
            <w:r w:rsidRPr="004F4FD6">
              <w:rPr>
                <w:sz w:val="24"/>
                <w:szCs w:val="24"/>
              </w:rPr>
              <w:t xml:space="preserve"> Реестр контрактов, заключенных заказчиком.</w:t>
            </w:r>
          </w:p>
        </w:tc>
        <w:tc>
          <w:tcPr>
            <w:tcW w:w="5529" w:type="dxa"/>
          </w:tcPr>
          <w:p w14:paraId="642527A3" w14:textId="3725004D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 xml:space="preserve">Размещение информации о </w:t>
            </w:r>
            <w:r w:rsidRPr="004F4FD6">
              <w:rPr>
                <w:bCs/>
                <w:sz w:val="24"/>
                <w:szCs w:val="24"/>
              </w:rPr>
              <w:t xml:space="preserve"> </w:t>
            </w:r>
            <w:r w:rsidRPr="004F4FD6">
              <w:rPr>
                <w:sz w:val="24"/>
                <w:szCs w:val="24"/>
              </w:rPr>
              <w:t>заключении, изменении, расторжении и исполнении контракта в сети Интернет. Реестр контрактов, заключенных заказчиком.</w:t>
            </w:r>
          </w:p>
        </w:tc>
        <w:tc>
          <w:tcPr>
            <w:tcW w:w="1134" w:type="dxa"/>
          </w:tcPr>
          <w:p w14:paraId="006E8CE2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C1F667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4845D62" w14:textId="77777777" w:rsidTr="005038C4">
        <w:tc>
          <w:tcPr>
            <w:tcW w:w="775" w:type="dxa"/>
          </w:tcPr>
          <w:p w14:paraId="67B299F7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761" w:type="dxa"/>
          </w:tcPr>
          <w:p w14:paraId="49C97857" w14:textId="53AC79D8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15</w:t>
            </w:r>
            <w:r w:rsidRPr="004F4FD6">
              <w:rPr>
                <w:bCs/>
                <w:sz w:val="24"/>
                <w:szCs w:val="24"/>
              </w:rPr>
              <w:t xml:space="preserve"> Определение минимальной стоимости одного из контрактов, предоставляемых участником закупки для подтверждения добросовестности</w:t>
            </w:r>
          </w:p>
        </w:tc>
        <w:tc>
          <w:tcPr>
            <w:tcW w:w="5529" w:type="dxa"/>
          </w:tcPr>
          <w:p w14:paraId="511A72C1" w14:textId="2DFADD6B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Определение минимальной стоимости одного из контрактов, предоставляемых участником закупки для подтверждения добросовестности.</w:t>
            </w:r>
          </w:p>
        </w:tc>
        <w:tc>
          <w:tcPr>
            <w:tcW w:w="1134" w:type="dxa"/>
          </w:tcPr>
          <w:p w14:paraId="7EB1251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CE8A81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AA0A741" w14:textId="77777777" w:rsidTr="005038C4">
        <w:tc>
          <w:tcPr>
            <w:tcW w:w="775" w:type="dxa"/>
          </w:tcPr>
          <w:p w14:paraId="54FF3DE9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761" w:type="dxa"/>
          </w:tcPr>
          <w:p w14:paraId="5EF6EE28" w14:textId="540A2BC0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16</w:t>
            </w:r>
            <w:r w:rsidR="008E297D">
              <w:t xml:space="preserve"> Работа с Реестром недобросовестных поставщиков</w:t>
            </w:r>
          </w:p>
        </w:tc>
        <w:tc>
          <w:tcPr>
            <w:tcW w:w="5529" w:type="dxa"/>
          </w:tcPr>
          <w:p w14:paraId="421B5E8E" w14:textId="6E1C7044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bCs/>
                <w:sz w:val="24"/>
                <w:szCs w:val="24"/>
              </w:rPr>
              <w:t>Определение минимальной стоимости одного из контрактов, предоставляемых участником закупки для подтверждения добросовестности.</w:t>
            </w:r>
          </w:p>
        </w:tc>
        <w:tc>
          <w:tcPr>
            <w:tcW w:w="1134" w:type="dxa"/>
          </w:tcPr>
          <w:p w14:paraId="2F07484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56B90D9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9C587D4" w14:textId="77777777" w:rsidTr="005038C4">
        <w:tc>
          <w:tcPr>
            <w:tcW w:w="775" w:type="dxa"/>
          </w:tcPr>
          <w:p w14:paraId="103D3AF6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761" w:type="dxa"/>
          </w:tcPr>
          <w:p w14:paraId="180BBABF" w14:textId="3F760052" w:rsidR="00C305A4" w:rsidRPr="002620CD" w:rsidRDefault="00C305A4" w:rsidP="00C305A4">
            <w:pPr>
              <w:tabs>
                <w:tab w:val="left" w:pos="3916"/>
              </w:tabs>
            </w:pPr>
            <w:r>
              <w:rPr>
                <w:sz w:val="24"/>
                <w:szCs w:val="24"/>
              </w:rPr>
              <w:t>Практическое занятие 17.</w:t>
            </w:r>
            <w:r w:rsidRPr="004F4FD6">
              <w:rPr>
                <w:sz w:val="24"/>
                <w:szCs w:val="24"/>
              </w:rPr>
              <w:t xml:space="preserve"> Обжалование действий (бездействий) заказчика</w:t>
            </w:r>
          </w:p>
        </w:tc>
        <w:tc>
          <w:tcPr>
            <w:tcW w:w="5529" w:type="dxa"/>
          </w:tcPr>
          <w:p w14:paraId="150800E3" w14:textId="61DD8E35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Обжалование действий (бездействий) заказчика, уполномоченного органа, специализированной организации, комиссии по осуществлению закупок, должностного лица контрактной службы заказчика.</w:t>
            </w:r>
          </w:p>
        </w:tc>
        <w:tc>
          <w:tcPr>
            <w:tcW w:w="1134" w:type="dxa"/>
          </w:tcPr>
          <w:p w14:paraId="6F16D39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9C01A8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30A5280" w14:textId="77777777" w:rsidTr="005038C4">
        <w:tc>
          <w:tcPr>
            <w:tcW w:w="775" w:type="dxa"/>
          </w:tcPr>
          <w:p w14:paraId="69F895FF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3761" w:type="dxa"/>
          </w:tcPr>
          <w:p w14:paraId="009F4A82" w14:textId="6601ADA0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18</w:t>
            </w:r>
            <w:r w:rsidR="008E297D">
              <w:rPr>
                <w:sz w:val="24"/>
                <w:szCs w:val="24"/>
              </w:rPr>
              <w:t xml:space="preserve"> Документационное оформление действий (бездействий) заказчика</w:t>
            </w:r>
          </w:p>
        </w:tc>
        <w:tc>
          <w:tcPr>
            <w:tcW w:w="5529" w:type="dxa"/>
          </w:tcPr>
          <w:p w14:paraId="79F9FBCB" w14:textId="66A997ED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Обжалование действий (бездействий) заказчика, уполномоченного органа, специализированной организации, комиссии по осуществлению закупок, должностного лица контрактной службы заказчика.</w:t>
            </w:r>
          </w:p>
        </w:tc>
        <w:tc>
          <w:tcPr>
            <w:tcW w:w="1134" w:type="dxa"/>
          </w:tcPr>
          <w:p w14:paraId="063D9F2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50F325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7D13701" w14:textId="77777777" w:rsidTr="005038C4">
        <w:tc>
          <w:tcPr>
            <w:tcW w:w="775" w:type="dxa"/>
          </w:tcPr>
          <w:p w14:paraId="2E0BC2C1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761" w:type="dxa"/>
          </w:tcPr>
          <w:p w14:paraId="143B402E" w14:textId="1CDB148C" w:rsidR="00C305A4" w:rsidRPr="002620CD" w:rsidRDefault="00C305A4" w:rsidP="00C305A4">
            <w:pPr>
              <w:tabs>
                <w:tab w:val="left" w:pos="3916"/>
              </w:tabs>
            </w:pPr>
            <w:r>
              <w:rPr>
                <w:sz w:val="24"/>
                <w:szCs w:val="24"/>
              </w:rPr>
              <w:t>Практическое занятие 19.</w:t>
            </w:r>
            <w:r w:rsidR="008E297D" w:rsidRPr="004F4FD6">
              <w:rPr>
                <w:sz w:val="24"/>
                <w:szCs w:val="24"/>
              </w:rPr>
              <w:t xml:space="preserve"> </w:t>
            </w:r>
            <w:r w:rsidR="008E297D">
              <w:rPr>
                <w:sz w:val="24"/>
                <w:szCs w:val="24"/>
              </w:rPr>
              <w:t>Изучение ФЗ -44</w:t>
            </w:r>
          </w:p>
        </w:tc>
        <w:tc>
          <w:tcPr>
            <w:tcW w:w="5529" w:type="dxa"/>
          </w:tcPr>
          <w:p w14:paraId="4019E4ED" w14:textId="2571DB7C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Определение ответственности за нарушение условий поставки по ФЗ-44.</w:t>
            </w:r>
          </w:p>
        </w:tc>
        <w:tc>
          <w:tcPr>
            <w:tcW w:w="1134" w:type="dxa"/>
          </w:tcPr>
          <w:p w14:paraId="3C70252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54D0BF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11F2CEF" w14:textId="77777777" w:rsidTr="005038C4">
        <w:tc>
          <w:tcPr>
            <w:tcW w:w="775" w:type="dxa"/>
          </w:tcPr>
          <w:p w14:paraId="6038229D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761" w:type="dxa"/>
          </w:tcPr>
          <w:p w14:paraId="6494C789" w14:textId="57FFC005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20</w:t>
            </w:r>
            <w:r w:rsidR="008E297D" w:rsidRPr="004F4FD6">
              <w:rPr>
                <w:sz w:val="24"/>
                <w:szCs w:val="24"/>
              </w:rPr>
              <w:t xml:space="preserve"> Определение ответственности за нарушение условий поставки по ФЗ-44.</w:t>
            </w:r>
          </w:p>
        </w:tc>
        <w:tc>
          <w:tcPr>
            <w:tcW w:w="5529" w:type="dxa"/>
          </w:tcPr>
          <w:p w14:paraId="3AB7BF31" w14:textId="79AE62E2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 w:rsidRPr="004F4FD6">
              <w:rPr>
                <w:sz w:val="24"/>
                <w:szCs w:val="24"/>
              </w:rPr>
              <w:t>Определение ответственности за нарушение условий поставки по ФЗ-44.</w:t>
            </w:r>
          </w:p>
        </w:tc>
        <w:tc>
          <w:tcPr>
            <w:tcW w:w="1134" w:type="dxa"/>
          </w:tcPr>
          <w:p w14:paraId="362E8E4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314D43E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0EC52C0" w14:textId="77777777" w:rsidTr="005038C4">
        <w:tc>
          <w:tcPr>
            <w:tcW w:w="775" w:type="dxa"/>
          </w:tcPr>
          <w:p w14:paraId="640BA191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761" w:type="dxa"/>
          </w:tcPr>
          <w:p w14:paraId="2D42223A" w14:textId="343DFFAB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21</w:t>
            </w:r>
            <w:r w:rsidR="008E297D">
              <w:rPr>
                <w:sz w:val="24"/>
                <w:szCs w:val="24"/>
              </w:rPr>
              <w:t xml:space="preserve"> Знакомство с единой информационной системой</w:t>
            </w:r>
          </w:p>
        </w:tc>
        <w:tc>
          <w:tcPr>
            <w:tcW w:w="5529" w:type="dxa"/>
          </w:tcPr>
          <w:p w14:paraId="5D27C9C9" w14:textId="56F07327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единой информационной системой.</w:t>
            </w:r>
          </w:p>
        </w:tc>
        <w:tc>
          <w:tcPr>
            <w:tcW w:w="1134" w:type="dxa"/>
          </w:tcPr>
          <w:p w14:paraId="5A74FF22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56C9065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0B774E6D" w14:textId="77777777" w:rsidTr="005038C4">
        <w:tc>
          <w:tcPr>
            <w:tcW w:w="775" w:type="dxa"/>
          </w:tcPr>
          <w:p w14:paraId="452F6458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761" w:type="dxa"/>
          </w:tcPr>
          <w:p w14:paraId="46296094" w14:textId="4806EAEF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>Практическо</w:t>
            </w:r>
            <w:r w:rsidR="008E297D">
              <w:t>е занятие 22 Работа</w:t>
            </w:r>
            <w:r w:rsidR="008E297D">
              <w:rPr>
                <w:sz w:val="24"/>
                <w:szCs w:val="24"/>
              </w:rPr>
              <w:t xml:space="preserve"> в единой информационной системой</w:t>
            </w:r>
          </w:p>
        </w:tc>
        <w:tc>
          <w:tcPr>
            <w:tcW w:w="5529" w:type="dxa"/>
          </w:tcPr>
          <w:p w14:paraId="3C6AFB16" w14:textId="4DA71FDF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единой информационной системой.</w:t>
            </w:r>
          </w:p>
        </w:tc>
        <w:tc>
          <w:tcPr>
            <w:tcW w:w="1134" w:type="dxa"/>
          </w:tcPr>
          <w:p w14:paraId="6F2F555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5EA602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C5B2F53" w14:textId="77777777" w:rsidTr="005038C4">
        <w:tc>
          <w:tcPr>
            <w:tcW w:w="775" w:type="dxa"/>
          </w:tcPr>
          <w:p w14:paraId="7B085D0C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761" w:type="dxa"/>
          </w:tcPr>
          <w:p w14:paraId="0AE69112" w14:textId="729FD526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23</w:t>
            </w:r>
            <w:r w:rsidR="008E297D">
              <w:rPr>
                <w:sz w:val="24"/>
                <w:szCs w:val="24"/>
              </w:rPr>
              <w:t xml:space="preserve"> Поиск поставщика по НМЦК в ЕГАИС</w:t>
            </w:r>
          </w:p>
        </w:tc>
        <w:tc>
          <w:tcPr>
            <w:tcW w:w="5529" w:type="dxa"/>
          </w:tcPr>
          <w:p w14:paraId="4A580ED2" w14:textId="52D87742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 поставщика по НМЦК в ЕГАИС.</w:t>
            </w:r>
          </w:p>
        </w:tc>
        <w:tc>
          <w:tcPr>
            <w:tcW w:w="1134" w:type="dxa"/>
          </w:tcPr>
          <w:p w14:paraId="2F3D595E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5F9A452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54C7ACE5" w14:textId="77777777" w:rsidTr="005038C4">
        <w:tc>
          <w:tcPr>
            <w:tcW w:w="775" w:type="dxa"/>
          </w:tcPr>
          <w:p w14:paraId="1133544E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761" w:type="dxa"/>
          </w:tcPr>
          <w:p w14:paraId="7935DCF2" w14:textId="26393CA1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24</w:t>
            </w:r>
            <w:r w:rsidR="008E297D">
              <w:rPr>
                <w:sz w:val="24"/>
                <w:szCs w:val="24"/>
              </w:rPr>
              <w:t xml:space="preserve"> Анализ поставщика по НМЦК в ЕГАИС</w:t>
            </w:r>
          </w:p>
        </w:tc>
        <w:tc>
          <w:tcPr>
            <w:tcW w:w="5529" w:type="dxa"/>
          </w:tcPr>
          <w:p w14:paraId="226A1AFD" w14:textId="75FCEABA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 поставщика по НМЦК в ЕГАИС.</w:t>
            </w:r>
          </w:p>
        </w:tc>
        <w:tc>
          <w:tcPr>
            <w:tcW w:w="1134" w:type="dxa"/>
          </w:tcPr>
          <w:p w14:paraId="5B9A251D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38EB522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76914B0E" w14:textId="77777777" w:rsidTr="005038C4">
        <w:tc>
          <w:tcPr>
            <w:tcW w:w="775" w:type="dxa"/>
          </w:tcPr>
          <w:p w14:paraId="0B40BB57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761" w:type="dxa"/>
          </w:tcPr>
          <w:p w14:paraId="4D5FAC88" w14:textId="6351AE53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25</w:t>
            </w:r>
            <w:r w:rsidR="008E297D">
              <w:rPr>
                <w:sz w:val="24"/>
                <w:szCs w:val="24"/>
              </w:rPr>
              <w:t xml:space="preserve"> Сбор данных по закупкам</w:t>
            </w:r>
          </w:p>
        </w:tc>
        <w:tc>
          <w:tcPr>
            <w:tcW w:w="5529" w:type="dxa"/>
          </w:tcPr>
          <w:p w14:paraId="6A6AB286" w14:textId="79E6B7F5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обработка данных по закупкам.</w:t>
            </w:r>
          </w:p>
        </w:tc>
        <w:tc>
          <w:tcPr>
            <w:tcW w:w="1134" w:type="dxa"/>
          </w:tcPr>
          <w:p w14:paraId="1A4FA5B5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7C94E139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52EBFEC3" w14:textId="77777777" w:rsidTr="005038C4">
        <w:tc>
          <w:tcPr>
            <w:tcW w:w="775" w:type="dxa"/>
          </w:tcPr>
          <w:p w14:paraId="3EF941F6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761" w:type="dxa"/>
          </w:tcPr>
          <w:p w14:paraId="7B64472A" w14:textId="271CD1B4" w:rsidR="00C305A4" w:rsidRPr="002620CD" w:rsidRDefault="00C305A4" w:rsidP="00C305A4">
            <w:pPr>
              <w:tabs>
                <w:tab w:val="left" w:pos="3916"/>
              </w:tabs>
            </w:pPr>
            <w:r w:rsidRPr="002620CD">
              <w:t xml:space="preserve">Практическое занятие </w:t>
            </w:r>
            <w:r>
              <w:t>26</w:t>
            </w:r>
            <w:r w:rsidR="008E297D">
              <w:rPr>
                <w:sz w:val="24"/>
                <w:szCs w:val="24"/>
              </w:rPr>
              <w:t xml:space="preserve"> Обработка данных по закупкам</w:t>
            </w:r>
          </w:p>
        </w:tc>
        <w:tc>
          <w:tcPr>
            <w:tcW w:w="5529" w:type="dxa"/>
          </w:tcPr>
          <w:p w14:paraId="510B1D6D" w14:textId="6DF44D84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обработка данных по закупкам.</w:t>
            </w:r>
          </w:p>
        </w:tc>
        <w:tc>
          <w:tcPr>
            <w:tcW w:w="1134" w:type="dxa"/>
          </w:tcPr>
          <w:p w14:paraId="3274D283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46BCC55B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7249BB82" w14:textId="77777777" w:rsidTr="005038C4">
        <w:tc>
          <w:tcPr>
            <w:tcW w:w="775" w:type="dxa"/>
          </w:tcPr>
          <w:p w14:paraId="42995C5A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761" w:type="dxa"/>
          </w:tcPr>
          <w:p w14:paraId="1078B68D" w14:textId="2BC43F43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 w:rsidRPr="002620CD">
              <w:t xml:space="preserve">Практическое занятие </w:t>
            </w:r>
            <w:r>
              <w:t>27</w:t>
            </w:r>
            <w:r w:rsidR="008E297D">
              <w:rPr>
                <w:sz w:val="24"/>
                <w:szCs w:val="24"/>
              </w:rPr>
              <w:t xml:space="preserve"> Сбор данных по контрактам</w:t>
            </w:r>
          </w:p>
        </w:tc>
        <w:tc>
          <w:tcPr>
            <w:tcW w:w="5529" w:type="dxa"/>
          </w:tcPr>
          <w:p w14:paraId="01FFE823" w14:textId="74F973DE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систематизация данных по контрактам.</w:t>
            </w:r>
          </w:p>
        </w:tc>
        <w:tc>
          <w:tcPr>
            <w:tcW w:w="1134" w:type="dxa"/>
          </w:tcPr>
          <w:p w14:paraId="517940EF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33BCEFD6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4F96C5D5" w14:textId="77777777" w:rsidTr="005038C4">
        <w:tc>
          <w:tcPr>
            <w:tcW w:w="775" w:type="dxa"/>
          </w:tcPr>
          <w:p w14:paraId="11AB511B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761" w:type="dxa"/>
          </w:tcPr>
          <w:p w14:paraId="74533B6B" w14:textId="6CAF3DAC" w:rsidR="00C305A4" w:rsidRPr="002620CD" w:rsidRDefault="00C305A4" w:rsidP="00C305A4">
            <w:pPr>
              <w:tabs>
                <w:tab w:val="left" w:pos="3916"/>
              </w:tabs>
            </w:pPr>
            <w:r>
              <w:rPr>
                <w:sz w:val="24"/>
                <w:szCs w:val="24"/>
              </w:rPr>
              <w:t>Практическое занятие 28.</w:t>
            </w:r>
            <w:r w:rsidR="008E297D">
              <w:rPr>
                <w:sz w:val="24"/>
                <w:szCs w:val="24"/>
              </w:rPr>
              <w:t xml:space="preserve"> Систематизация данных по контрактам</w:t>
            </w:r>
          </w:p>
        </w:tc>
        <w:tc>
          <w:tcPr>
            <w:tcW w:w="5529" w:type="dxa"/>
          </w:tcPr>
          <w:p w14:paraId="381B6411" w14:textId="287494E8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и систематизация данных по контрактам.</w:t>
            </w:r>
          </w:p>
        </w:tc>
        <w:tc>
          <w:tcPr>
            <w:tcW w:w="1134" w:type="dxa"/>
          </w:tcPr>
          <w:p w14:paraId="0DDAC51C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1CC869FD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6EA5FB04" w14:textId="77777777" w:rsidTr="005038C4">
        <w:tc>
          <w:tcPr>
            <w:tcW w:w="775" w:type="dxa"/>
          </w:tcPr>
          <w:p w14:paraId="66305BB0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761" w:type="dxa"/>
          </w:tcPr>
          <w:p w14:paraId="683A4A93" w14:textId="257D9B62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29</w:t>
            </w:r>
            <w:r w:rsidR="008E297D">
              <w:rPr>
                <w:sz w:val="24"/>
                <w:szCs w:val="24"/>
              </w:rPr>
              <w:t xml:space="preserve"> Анализ реестра недобросовестных поставщиков.</w:t>
            </w:r>
          </w:p>
        </w:tc>
        <w:tc>
          <w:tcPr>
            <w:tcW w:w="5529" w:type="dxa"/>
          </w:tcPr>
          <w:p w14:paraId="1F4BC8DD" w14:textId="4A6AD5CB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Реестр недобросовестных поставщиков.</w:t>
            </w:r>
          </w:p>
        </w:tc>
        <w:tc>
          <w:tcPr>
            <w:tcW w:w="1134" w:type="dxa"/>
          </w:tcPr>
          <w:p w14:paraId="3965897F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758A45B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2426608C" w14:textId="77777777" w:rsidTr="005038C4">
        <w:tc>
          <w:tcPr>
            <w:tcW w:w="775" w:type="dxa"/>
          </w:tcPr>
          <w:p w14:paraId="709BBEFD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761" w:type="dxa"/>
          </w:tcPr>
          <w:p w14:paraId="21FAD78A" w14:textId="2E8F19B8" w:rsidR="00C305A4" w:rsidRPr="002620CD" w:rsidRDefault="00C305A4" w:rsidP="00C305A4">
            <w:pPr>
              <w:tabs>
                <w:tab w:val="left" w:pos="3916"/>
              </w:tabs>
            </w:pPr>
            <w:r>
              <w:rPr>
                <w:sz w:val="24"/>
                <w:szCs w:val="24"/>
              </w:rPr>
              <w:t>Практическое занятие 30</w:t>
            </w:r>
            <w:r w:rsidR="008E297D">
              <w:rPr>
                <w:sz w:val="24"/>
                <w:szCs w:val="24"/>
              </w:rPr>
              <w:t xml:space="preserve"> Оценка недобросовестных поставщиков.</w:t>
            </w:r>
          </w:p>
        </w:tc>
        <w:tc>
          <w:tcPr>
            <w:tcW w:w="5529" w:type="dxa"/>
          </w:tcPr>
          <w:p w14:paraId="2F2B84B4" w14:textId="1BF4146B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Реестр недобросовестных поставщиков.</w:t>
            </w:r>
          </w:p>
        </w:tc>
        <w:tc>
          <w:tcPr>
            <w:tcW w:w="1134" w:type="dxa"/>
          </w:tcPr>
          <w:p w14:paraId="338EB061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04113B8E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B5DB099" w14:textId="77777777" w:rsidTr="005038C4">
        <w:tc>
          <w:tcPr>
            <w:tcW w:w="775" w:type="dxa"/>
          </w:tcPr>
          <w:p w14:paraId="6F52A9E8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3761" w:type="dxa"/>
          </w:tcPr>
          <w:p w14:paraId="514D1B52" w14:textId="7DC01EEA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5529" w:type="dxa"/>
          </w:tcPr>
          <w:p w14:paraId="161E0450" w14:textId="4E6EF33D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134" w:type="dxa"/>
          </w:tcPr>
          <w:p w14:paraId="18983DA4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381887C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1018E57D" w14:textId="77777777" w:rsidTr="005038C4">
        <w:tc>
          <w:tcPr>
            <w:tcW w:w="775" w:type="dxa"/>
          </w:tcPr>
          <w:p w14:paraId="144CB63A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761" w:type="dxa"/>
          </w:tcPr>
          <w:p w14:paraId="5DF77DF9" w14:textId="7D3BA102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5529" w:type="dxa"/>
          </w:tcPr>
          <w:p w14:paraId="7AA8AE6B" w14:textId="404C8BEC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4382D7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A350BF7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1B68FD2F" w14:textId="77777777" w:rsidTr="005038C4">
        <w:tc>
          <w:tcPr>
            <w:tcW w:w="775" w:type="dxa"/>
          </w:tcPr>
          <w:p w14:paraId="2628AF53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761" w:type="dxa"/>
          </w:tcPr>
          <w:p w14:paraId="01DABE80" w14:textId="61A239B5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5529" w:type="dxa"/>
          </w:tcPr>
          <w:p w14:paraId="3FCAE295" w14:textId="57BF949E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5633CCE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2B20910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5926E70F" w14:textId="77777777" w:rsidTr="005038C4">
        <w:tc>
          <w:tcPr>
            <w:tcW w:w="775" w:type="dxa"/>
          </w:tcPr>
          <w:p w14:paraId="25C5B1AB" w14:textId="77777777" w:rsidR="00C305A4" w:rsidRDefault="00C305A4" w:rsidP="00C305A4">
            <w:pPr>
              <w:tabs>
                <w:tab w:val="left" w:pos="391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761" w:type="dxa"/>
          </w:tcPr>
          <w:p w14:paraId="2C3DAC70" w14:textId="278CAC59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5529" w:type="dxa"/>
          </w:tcPr>
          <w:p w14:paraId="550D0AD2" w14:textId="24C69853" w:rsidR="00C305A4" w:rsidRPr="002620CD" w:rsidRDefault="00C305A4" w:rsidP="00C305A4">
            <w:pPr>
              <w:tabs>
                <w:tab w:val="left" w:pos="3916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064F4BA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14:paraId="6C0D66A0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  <w:tr w:rsidR="00C305A4" w:rsidRPr="002620CD" w14:paraId="3662AFA5" w14:textId="77777777" w:rsidTr="00130DAC">
        <w:tc>
          <w:tcPr>
            <w:tcW w:w="10065" w:type="dxa"/>
            <w:gridSpan w:val="3"/>
          </w:tcPr>
          <w:p w14:paraId="447B09AF" w14:textId="77777777" w:rsidR="00C305A4" w:rsidRDefault="00C305A4" w:rsidP="00C305A4">
            <w:pPr>
              <w:tabs>
                <w:tab w:val="left" w:pos="3916"/>
              </w:tabs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по </w:t>
            </w:r>
            <w:r w:rsidRPr="00A7357F">
              <w:rPr>
                <w:b/>
                <w:sz w:val="24"/>
                <w:szCs w:val="24"/>
              </w:rPr>
              <w:t xml:space="preserve">МДК.01.03 </w:t>
            </w:r>
            <w:r w:rsidRPr="00A7357F">
              <w:rPr>
                <w:b/>
              </w:rPr>
              <w:t>Организация и осуществление закупок для государственных, муниципальных и корпоративных нужд</w:t>
            </w:r>
          </w:p>
        </w:tc>
        <w:tc>
          <w:tcPr>
            <w:tcW w:w="1134" w:type="dxa"/>
          </w:tcPr>
          <w:p w14:paraId="3F2F533E" w14:textId="77777777" w:rsidR="00C305A4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3827" w:type="dxa"/>
            <w:vMerge/>
          </w:tcPr>
          <w:p w14:paraId="1599551B" w14:textId="77777777" w:rsidR="00C305A4" w:rsidRPr="002620CD" w:rsidRDefault="00C305A4" w:rsidP="00C305A4">
            <w:pPr>
              <w:tabs>
                <w:tab w:val="left" w:pos="3916"/>
              </w:tabs>
              <w:rPr>
                <w:sz w:val="24"/>
                <w:szCs w:val="24"/>
              </w:rPr>
            </w:pPr>
          </w:p>
        </w:tc>
      </w:tr>
    </w:tbl>
    <w:p w14:paraId="02F927AF" w14:textId="77777777" w:rsidR="00467242" w:rsidRDefault="00467242" w:rsidP="00467242">
      <w:pPr>
        <w:ind w:left="1134"/>
      </w:pPr>
    </w:p>
    <w:p w14:paraId="2B7416C7" w14:textId="77777777" w:rsidR="00224F77" w:rsidRDefault="00224F77">
      <w:pPr>
        <w:pStyle w:val="a3"/>
        <w:spacing w:before="3"/>
        <w:ind w:left="0"/>
        <w:rPr>
          <w:b/>
          <w:sz w:val="2"/>
        </w:rPr>
      </w:pPr>
    </w:p>
    <w:p w14:paraId="1F9A9E99" w14:textId="77777777" w:rsidR="00224F77" w:rsidRDefault="00224F77">
      <w:pPr>
        <w:jc w:val="center"/>
        <w:sectPr w:rsidR="00224F77">
          <w:pgSz w:w="16840" w:h="11910" w:orient="landscape"/>
          <w:pgMar w:top="940" w:right="260" w:bottom="960" w:left="0" w:header="0" w:footer="724" w:gutter="0"/>
          <w:cols w:space="720"/>
        </w:sectPr>
      </w:pPr>
    </w:p>
    <w:p w14:paraId="09C316F2" w14:textId="77777777" w:rsidR="00FF596E" w:rsidRDefault="00FF596E" w:rsidP="00130DAC">
      <w:pPr>
        <w:pStyle w:val="2"/>
        <w:tabs>
          <w:tab w:val="left" w:pos="699"/>
        </w:tabs>
        <w:ind w:left="0" w:firstLine="709"/>
        <w:jc w:val="both"/>
      </w:pPr>
      <w:bookmarkStart w:id="11" w:name="_TOC_250000"/>
      <w:r>
        <w:lastRenderedPageBreak/>
        <w:t>Программа учебной практики по ПМ.01 Организация и осуществление торговой деятельности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0"/>
        <w:gridCol w:w="7345"/>
        <w:gridCol w:w="1670"/>
      </w:tblGrid>
      <w:tr w:rsidR="00FF596E" w:rsidRPr="00FF596E" w14:paraId="2FF9EA0F" w14:textId="77777777" w:rsidTr="00FF596E">
        <w:tc>
          <w:tcPr>
            <w:tcW w:w="560" w:type="dxa"/>
          </w:tcPr>
          <w:p w14:paraId="1C5400B5" w14:textId="77777777" w:rsidR="00FF596E" w:rsidRPr="00FF596E" w:rsidRDefault="00FF596E" w:rsidP="00FF596E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№ п/п</w:t>
            </w:r>
          </w:p>
        </w:tc>
        <w:tc>
          <w:tcPr>
            <w:tcW w:w="7345" w:type="dxa"/>
          </w:tcPr>
          <w:p w14:paraId="5DABDB78" w14:textId="77777777" w:rsidR="00FF596E" w:rsidRPr="00FF596E" w:rsidRDefault="00FF596E" w:rsidP="00FF596E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FF596E">
              <w:rPr>
                <w:bCs/>
                <w:sz w:val="24"/>
                <w:szCs w:val="24"/>
              </w:rPr>
              <w:t>Виды работ</w:t>
            </w:r>
          </w:p>
          <w:p w14:paraId="250F81E2" w14:textId="77777777" w:rsidR="00FF596E" w:rsidRPr="00FF596E" w:rsidRDefault="00FF596E" w:rsidP="00FF596E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</w:p>
        </w:tc>
        <w:tc>
          <w:tcPr>
            <w:tcW w:w="1670" w:type="dxa"/>
          </w:tcPr>
          <w:p w14:paraId="5EF6752B" w14:textId="77777777" w:rsidR="00FF596E" w:rsidRPr="00FF596E" w:rsidRDefault="00FF596E" w:rsidP="00FF596E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Количество часов</w:t>
            </w:r>
          </w:p>
        </w:tc>
      </w:tr>
      <w:tr w:rsidR="00FF596E" w:rsidRPr="00FF596E" w14:paraId="607403DC" w14:textId="77777777" w:rsidTr="00FF596E">
        <w:tc>
          <w:tcPr>
            <w:tcW w:w="560" w:type="dxa"/>
          </w:tcPr>
          <w:p w14:paraId="21950975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1</w:t>
            </w:r>
          </w:p>
        </w:tc>
        <w:tc>
          <w:tcPr>
            <w:tcW w:w="7345" w:type="dxa"/>
          </w:tcPr>
          <w:p w14:paraId="6D989655" w14:textId="77777777" w:rsidR="00FF596E" w:rsidRPr="00FF596E" w:rsidRDefault="00FF596E" w:rsidP="00FF596E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FF596E">
              <w:rPr>
                <w:sz w:val="24"/>
                <w:szCs w:val="24"/>
              </w:rPr>
              <w:t>Составление перечня требований внешних рынков к товарной продукции организации.</w:t>
            </w:r>
          </w:p>
        </w:tc>
        <w:tc>
          <w:tcPr>
            <w:tcW w:w="1670" w:type="dxa"/>
          </w:tcPr>
          <w:p w14:paraId="11CC2A00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5BA55425" w14:textId="77777777" w:rsidTr="00FF596E">
        <w:tc>
          <w:tcPr>
            <w:tcW w:w="560" w:type="dxa"/>
          </w:tcPr>
          <w:p w14:paraId="5DC50229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2</w:t>
            </w:r>
          </w:p>
        </w:tc>
        <w:tc>
          <w:tcPr>
            <w:tcW w:w="7345" w:type="dxa"/>
          </w:tcPr>
          <w:p w14:paraId="69F0C6AB" w14:textId="77777777" w:rsidR="00FF596E" w:rsidRPr="00FF596E" w:rsidRDefault="00FF596E" w:rsidP="00FF596E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Подготовка рекомендаций по омологации товарной продукции по итогам анализа требований определенного внешнего рынка.</w:t>
            </w:r>
          </w:p>
        </w:tc>
        <w:tc>
          <w:tcPr>
            <w:tcW w:w="1670" w:type="dxa"/>
          </w:tcPr>
          <w:p w14:paraId="55027DEA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51304F34" w14:textId="77777777" w:rsidTr="00FF596E">
        <w:tc>
          <w:tcPr>
            <w:tcW w:w="560" w:type="dxa"/>
          </w:tcPr>
          <w:p w14:paraId="7099FCFC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3</w:t>
            </w:r>
          </w:p>
        </w:tc>
        <w:tc>
          <w:tcPr>
            <w:tcW w:w="7345" w:type="dxa"/>
          </w:tcPr>
          <w:p w14:paraId="5E8B3ED0" w14:textId="77777777" w:rsidR="00FF596E" w:rsidRPr="00FF596E" w:rsidRDefault="00FF596E" w:rsidP="00FF596E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Составление коммерческого запроса, оферты, сопроводительного письма. Подготовка сводных отчетов и предложений о потенциальных партнерах на внутреннем и внешнем рынках.</w:t>
            </w:r>
          </w:p>
        </w:tc>
        <w:tc>
          <w:tcPr>
            <w:tcW w:w="1670" w:type="dxa"/>
          </w:tcPr>
          <w:p w14:paraId="1EF5A7BA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270E71FF" w14:textId="77777777" w:rsidTr="00FF596E">
        <w:tc>
          <w:tcPr>
            <w:tcW w:w="560" w:type="dxa"/>
          </w:tcPr>
          <w:p w14:paraId="455B666A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4</w:t>
            </w:r>
          </w:p>
        </w:tc>
        <w:tc>
          <w:tcPr>
            <w:tcW w:w="7345" w:type="dxa"/>
          </w:tcPr>
          <w:p w14:paraId="5E74D942" w14:textId="77777777" w:rsidR="00FF596E" w:rsidRPr="00FF596E" w:rsidRDefault="00FF596E" w:rsidP="00FF596E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Формирование списка потенциальных партнеров для заключения договоров на поставку и/или заключения внешнеторгового контракта. Формирование проекта договора поставки и/или внешнеторгового контракта.</w:t>
            </w:r>
          </w:p>
        </w:tc>
        <w:tc>
          <w:tcPr>
            <w:tcW w:w="1670" w:type="dxa"/>
          </w:tcPr>
          <w:p w14:paraId="43BF9045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47327D56" w14:textId="77777777" w:rsidTr="00FF596E">
        <w:tc>
          <w:tcPr>
            <w:tcW w:w="560" w:type="dxa"/>
          </w:tcPr>
          <w:p w14:paraId="70380FB0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5</w:t>
            </w:r>
          </w:p>
        </w:tc>
        <w:tc>
          <w:tcPr>
            <w:tcW w:w="7345" w:type="dxa"/>
          </w:tcPr>
          <w:p w14:paraId="31BEBACA" w14:textId="77777777" w:rsidR="00FF596E" w:rsidRPr="003537E6" w:rsidRDefault="00FF596E" w:rsidP="00FF596E">
            <w:pPr>
              <w:widowControl/>
              <w:suppressAutoHyphens/>
              <w:autoSpaceDE/>
              <w:autoSpaceDN/>
              <w:jc w:val="both"/>
              <w:rPr>
                <w:b/>
                <w:bCs/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Документальное оформление отклонений от выполнения обязательс</w:t>
            </w:r>
            <w:r>
              <w:rPr>
                <w:sz w:val="24"/>
                <w:szCs w:val="24"/>
              </w:rPr>
              <w:t xml:space="preserve">тв по внешнеторговому контракту. </w:t>
            </w:r>
            <w:r w:rsidRPr="003537E6">
              <w:rPr>
                <w:sz w:val="24"/>
                <w:szCs w:val="24"/>
              </w:rPr>
              <w:t>Оформление претензий при нарушении договорных обязательств</w:t>
            </w:r>
            <w:r>
              <w:rPr>
                <w:sz w:val="24"/>
                <w:szCs w:val="24"/>
              </w:rPr>
              <w:t xml:space="preserve">. </w:t>
            </w:r>
            <w:r w:rsidRPr="003537E6">
              <w:rPr>
                <w:sz w:val="24"/>
                <w:szCs w:val="24"/>
              </w:rPr>
              <w:t>Подготовка алгоритма по организации претензионной работы.</w:t>
            </w:r>
          </w:p>
          <w:p w14:paraId="7D10A7ED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</w:p>
        </w:tc>
        <w:tc>
          <w:tcPr>
            <w:tcW w:w="1670" w:type="dxa"/>
          </w:tcPr>
          <w:p w14:paraId="0307396B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2A383FAE" w14:textId="77777777" w:rsidTr="00FF596E">
        <w:tc>
          <w:tcPr>
            <w:tcW w:w="560" w:type="dxa"/>
          </w:tcPr>
          <w:p w14:paraId="76FF2050" w14:textId="77777777" w:rsidR="00FF596E" w:rsidRPr="00FF596E" w:rsidRDefault="00FF596E" w:rsidP="00130DAC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  <w:tc>
          <w:tcPr>
            <w:tcW w:w="7345" w:type="dxa"/>
          </w:tcPr>
          <w:p w14:paraId="34878643" w14:textId="77777777" w:rsidR="00FF596E" w:rsidRPr="003537E6" w:rsidRDefault="00FF596E" w:rsidP="00FF596E">
            <w:pPr>
              <w:widowControl/>
              <w:suppressAutoHyphens/>
              <w:autoSpaceDE/>
              <w:autoSpaceDN/>
              <w:jc w:val="both"/>
              <w:rPr>
                <w:b/>
                <w:bCs/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Оформление продажи товаров с применением цифровых инструментов: онлайн-касс, электронных платформ, ресурсов интернет, безналичных платежей, регистрация продаж в системе ЕГАИС.</w:t>
            </w:r>
          </w:p>
          <w:p w14:paraId="4E369314" w14:textId="77777777" w:rsidR="00FF596E" w:rsidRPr="009F354C" w:rsidRDefault="00FF596E" w:rsidP="00FF596E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9F354C">
              <w:rPr>
                <w:b w:val="0"/>
              </w:rPr>
              <w:t>Формирование начальной (максимальной) цены закупки, описания объекта закупки, требований к участнику закупки, порядка оценки участников, проекта контракта.</w:t>
            </w:r>
          </w:p>
        </w:tc>
        <w:tc>
          <w:tcPr>
            <w:tcW w:w="1670" w:type="dxa"/>
          </w:tcPr>
          <w:p w14:paraId="1EB53ED5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6</w:t>
            </w:r>
          </w:p>
        </w:tc>
      </w:tr>
      <w:tr w:rsidR="00FF596E" w:rsidRPr="00FF596E" w14:paraId="474A3478" w14:textId="77777777" w:rsidTr="003F2C1E">
        <w:tc>
          <w:tcPr>
            <w:tcW w:w="7905" w:type="dxa"/>
            <w:gridSpan w:val="2"/>
          </w:tcPr>
          <w:p w14:paraId="4AEFC8EE" w14:textId="77777777" w:rsidR="00FF596E" w:rsidRPr="00FF596E" w:rsidRDefault="00FF596E" w:rsidP="00FF596E">
            <w:pPr>
              <w:pStyle w:val="2"/>
              <w:tabs>
                <w:tab w:val="left" w:pos="699"/>
              </w:tabs>
              <w:ind w:left="0"/>
              <w:jc w:val="right"/>
              <w:rPr>
                <w:b w:val="0"/>
              </w:rPr>
            </w:pPr>
            <w:r w:rsidRPr="00FF596E">
              <w:rPr>
                <w:b w:val="0"/>
              </w:rPr>
              <w:t>Итого</w:t>
            </w:r>
          </w:p>
        </w:tc>
        <w:tc>
          <w:tcPr>
            <w:tcW w:w="1670" w:type="dxa"/>
          </w:tcPr>
          <w:p w14:paraId="6BFC40AE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36</w:t>
            </w:r>
          </w:p>
        </w:tc>
      </w:tr>
    </w:tbl>
    <w:p w14:paraId="04CBB0BF" w14:textId="77777777" w:rsidR="00FF596E" w:rsidRDefault="00FF596E" w:rsidP="00130DAC">
      <w:pPr>
        <w:pStyle w:val="2"/>
        <w:tabs>
          <w:tab w:val="left" w:pos="699"/>
        </w:tabs>
        <w:ind w:left="0" w:firstLine="709"/>
        <w:jc w:val="both"/>
      </w:pPr>
    </w:p>
    <w:p w14:paraId="15483800" w14:textId="77777777" w:rsidR="00FF596E" w:rsidRDefault="00FF596E" w:rsidP="00130DAC">
      <w:pPr>
        <w:pStyle w:val="2"/>
        <w:tabs>
          <w:tab w:val="left" w:pos="699"/>
        </w:tabs>
        <w:ind w:left="0" w:firstLine="709"/>
        <w:jc w:val="both"/>
      </w:pPr>
      <w:r>
        <w:t>Программа производственной практики по ПМ.01 Организация и осуществление торговой деятельности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0"/>
        <w:gridCol w:w="7345"/>
        <w:gridCol w:w="1670"/>
      </w:tblGrid>
      <w:tr w:rsidR="00FF596E" w:rsidRPr="00FF596E" w14:paraId="2FA6422B" w14:textId="77777777" w:rsidTr="00FC560B">
        <w:tc>
          <w:tcPr>
            <w:tcW w:w="560" w:type="dxa"/>
          </w:tcPr>
          <w:p w14:paraId="0E991CB6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№ п/п</w:t>
            </w:r>
          </w:p>
        </w:tc>
        <w:tc>
          <w:tcPr>
            <w:tcW w:w="7345" w:type="dxa"/>
          </w:tcPr>
          <w:p w14:paraId="22EF3B40" w14:textId="77777777" w:rsidR="00FF596E" w:rsidRPr="00FF596E" w:rsidRDefault="00FF596E" w:rsidP="00FC560B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FF596E">
              <w:rPr>
                <w:bCs/>
                <w:sz w:val="24"/>
                <w:szCs w:val="24"/>
              </w:rPr>
              <w:t>Виды работ</w:t>
            </w:r>
          </w:p>
          <w:p w14:paraId="4EC0C484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</w:p>
        </w:tc>
        <w:tc>
          <w:tcPr>
            <w:tcW w:w="1670" w:type="dxa"/>
          </w:tcPr>
          <w:p w14:paraId="543FD39E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 w:rsidRPr="00FF596E">
              <w:rPr>
                <w:b w:val="0"/>
              </w:rPr>
              <w:t>Количество часов</w:t>
            </w:r>
          </w:p>
        </w:tc>
      </w:tr>
      <w:tr w:rsidR="00FF596E" w:rsidRPr="00FF596E" w14:paraId="64DA61A6" w14:textId="77777777" w:rsidTr="00FC560B">
        <w:tc>
          <w:tcPr>
            <w:tcW w:w="560" w:type="dxa"/>
          </w:tcPr>
          <w:p w14:paraId="1845496F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 w:rsidRPr="00FF596E">
              <w:rPr>
                <w:b w:val="0"/>
              </w:rPr>
              <w:t>1</w:t>
            </w:r>
          </w:p>
        </w:tc>
        <w:tc>
          <w:tcPr>
            <w:tcW w:w="7345" w:type="dxa"/>
          </w:tcPr>
          <w:p w14:paraId="351EEAB0" w14:textId="77777777" w:rsidR="00FF596E" w:rsidRPr="00FF596E" w:rsidRDefault="00383A5B" w:rsidP="00383A5B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с организацией. </w:t>
            </w:r>
            <w:r w:rsidR="00FF596E" w:rsidRPr="003537E6">
              <w:rPr>
                <w:sz w:val="24"/>
                <w:szCs w:val="24"/>
              </w:rPr>
              <w:t>Проведение анализа конъюнктуры и емкости товарных рынков</w:t>
            </w:r>
            <w:r>
              <w:rPr>
                <w:sz w:val="24"/>
                <w:szCs w:val="24"/>
              </w:rPr>
              <w:t>.</w:t>
            </w:r>
            <w:r w:rsidR="00FF596E" w:rsidRPr="003537E6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70" w:type="dxa"/>
          </w:tcPr>
          <w:p w14:paraId="7E1E20B9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66996736" w14:textId="77777777" w:rsidTr="00FC560B">
        <w:tc>
          <w:tcPr>
            <w:tcW w:w="560" w:type="dxa"/>
          </w:tcPr>
          <w:p w14:paraId="28E114AB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7345" w:type="dxa"/>
          </w:tcPr>
          <w:p w14:paraId="5DE2A528" w14:textId="77777777" w:rsidR="00383A5B" w:rsidRPr="003537E6" w:rsidRDefault="00383A5B" w:rsidP="00FF596E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537E6">
              <w:rPr>
                <w:sz w:val="24"/>
                <w:szCs w:val="24"/>
              </w:rPr>
              <w:t>одготовка аналитических документов по конкурентным преимуществам продукции организации на внешних рынках.</w:t>
            </w:r>
          </w:p>
        </w:tc>
        <w:tc>
          <w:tcPr>
            <w:tcW w:w="1670" w:type="dxa"/>
          </w:tcPr>
          <w:p w14:paraId="5AE6E2D8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26490225" w14:textId="77777777" w:rsidTr="00FC560B">
        <w:tc>
          <w:tcPr>
            <w:tcW w:w="560" w:type="dxa"/>
          </w:tcPr>
          <w:p w14:paraId="26196E4B" w14:textId="77777777" w:rsidR="00FF596E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7345" w:type="dxa"/>
          </w:tcPr>
          <w:p w14:paraId="38A8E766" w14:textId="77777777" w:rsidR="00FF596E" w:rsidRPr="00FF596E" w:rsidRDefault="009F354C" w:rsidP="00383A5B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Осуществление проверки необходимой документации для заключения внешнеторгового контракта.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70" w:type="dxa"/>
          </w:tcPr>
          <w:p w14:paraId="42C1F7B7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0D9FA1B5" w14:textId="77777777" w:rsidTr="00FC560B">
        <w:tc>
          <w:tcPr>
            <w:tcW w:w="560" w:type="dxa"/>
          </w:tcPr>
          <w:p w14:paraId="59E41709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7345" w:type="dxa"/>
          </w:tcPr>
          <w:p w14:paraId="1E54AD0E" w14:textId="77777777" w:rsidR="00383A5B" w:rsidRPr="003537E6" w:rsidRDefault="00383A5B" w:rsidP="009F354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Подготовка процедуры подписания внешнеторгового контракта с контрагентом.</w:t>
            </w:r>
          </w:p>
        </w:tc>
        <w:tc>
          <w:tcPr>
            <w:tcW w:w="1670" w:type="dxa"/>
          </w:tcPr>
          <w:p w14:paraId="317FC46F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0A91A8C6" w14:textId="77777777" w:rsidTr="00FC560B">
        <w:tc>
          <w:tcPr>
            <w:tcW w:w="560" w:type="dxa"/>
          </w:tcPr>
          <w:p w14:paraId="400B45E4" w14:textId="77777777" w:rsidR="00FF596E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7345" w:type="dxa"/>
          </w:tcPr>
          <w:p w14:paraId="0B850AF5" w14:textId="77777777" w:rsidR="00FF596E" w:rsidRPr="00FF596E" w:rsidRDefault="009F354C" w:rsidP="00383A5B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Изуч</w:t>
            </w:r>
            <w:r w:rsidR="00383A5B">
              <w:rPr>
                <w:sz w:val="24"/>
                <w:szCs w:val="24"/>
              </w:rPr>
              <w:t>ение инструкций по охране труда и внутренней документации организации.</w:t>
            </w:r>
          </w:p>
        </w:tc>
        <w:tc>
          <w:tcPr>
            <w:tcW w:w="1670" w:type="dxa"/>
          </w:tcPr>
          <w:p w14:paraId="0A02054A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32ACBFEF" w14:textId="77777777" w:rsidTr="00FC560B">
        <w:tc>
          <w:tcPr>
            <w:tcW w:w="560" w:type="dxa"/>
          </w:tcPr>
          <w:p w14:paraId="110472F3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7345" w:type="dxa"/>
          </w:tcPr>
          <w:p w14:paraId="72BA7E89" w14:textId="77777777" w:rsidR="00383A5B" w:rsidRPr="003537E6" w:rsidRDefault="00383A5B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Проведение анализа конъюнктуры и емкости товарных рынков и подготовка аналитических документов по конкурентным преимуществам продукции организации на внешних рынках.</w:t>
            </w:r>
          </w:p>
        </w:tc>
        <w:tc>
          <w:tcPr>
            <w:tcW w:w="1670" w:type="dxa"/>
          </w:tcPr>
          <w:p w14:paraId="779538B0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2890EEAB" w14:textId="77777777" w:rsidTr="00FC560B">
        <w:tc>
          <w:tcPr>
            <w:tcW w:w="560" w:type="dxa"/>
          </w:tcPr>
          <w:p w14:paraId="284C0160" w14:textId="77777777" w:rsidR="00FF596E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7345" w:type="dxa"/>
          </w:tcPr>
          <w:p w14:paraId="06DD99A5" w14:textId="77777777" w:rsidR="00FF596E" w:rsidRPr="00FF596E" w:rsidRDefault="009F354C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Осуществление проверки необходимой документации для заключения внешнеторгового контракта.</w:t>
            </w:r>
          </w:p>
        </w:tc>
        <w:tc>
          <w:tcPr>
            <w:tcW w:w="1670" w:type="dxa"/>
          </w:tcPr>
          <w:p w14:paraId="7E5BF347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1959FAF7" w14:textId="77777777" w:rsidTr="00FC560B">
        <w:tc>
          <w:tcPr>
            <w:tcW w:w="560" w:type="dxa"/>
          </w:tcPr>
          <w:p w14:paraId="5B20E3F8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7345" w:type="dxa"/>
          </w:tcPr>
          <w:p w14:paraId="17D696BC" w14:textId="77777777" w:rsidR="00383A5B" w:rsidRPr="003537E6" w:rsidRDefault="00383A5B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Подготовка процедуры подписания внешнеторгового контракта с контрагентом.</w:t>
            </w:r>
          </w:p>
        </w:tc>
        <w:tc>
          <w:tcPr>
            <w:tcW w:w="1670" w:type="dxa"/>
          </w:tcPr>
          <w:p w14:paraId="1E616485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74E4B2E3" w14:textId="77777777" w:rsidTr="00FC560B">
        <w:tc>
          <w:tcPr>
            <w:tcW w:w="560" w:type="dxa"/>
          </w:tcPr>
          <w:p w14:paraId="2BFD957F" w14:textId="77777777" w:rsidR="00FF596E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7345" w:type="dxa"/>
          </w:tcPr>
          <w:p w14:paraId="3A5CF2B8" w14:textId="77777777" w:rsidR="00FF596E" w:rsidRPr="009F354C" w:rsidRDefault="009F354C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3537E6">
              <w:rPr>
                <w:sz w:val="24"/>
                <w:szCs w:val="24"/>
              </w:rPr>
              <w:t>Приемка товаров по количеству и качеству.</w:t>
            </w:r>
          </w:p>
        </w:tc>
        <w:tc>
          <w:tcPr>
            <w:tcW w:w="1670" w:type="dxa"/>
          </w:tcPr>
          <w:p w14:paraId="1AD83E8F" w14:textId="77777777" w:rsidR="00FF596E" w:rsidRPr="00FF596E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FF596E" w14:paraId="4EE4FB08" w14:textId="77777777" w:rsidTr="00FC560B">
        <w:tc>
          <w:tcPr>
            <w:tcW w:w="560" w:type="dxa"/>
          </w:tcPr>
          <w:p w14:paraId="04AF9E7D" w14:textId="77777777" w:rsidR="00383A5B" w:rsidRPr="00FF596E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7345" w:type="dxa"/>
          </w:tcPr>
          <w:p w14:paraId="605FC3CD" w14:textId="77777777" w:rsidR="00383A5B" w:rsidRPr="003537E6" w:rsidRDefault="00383A5B" w:rsidP="009F354C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</w:rPr>
            </w:pPr>
            <w:r w:rsidRPr="009F354C">
              <w:t>Составление и оформление закупочной документации</w:t>
            </w:r>
            <w:r>
              <w:t>.</w:t>
            </w:r>
          </w:p>
        </w:tc>
        <w:tc>
          <w:tcPr>
            <w:tcW w:w="1670" w:type="dxa"/>
          </w:tcPr>
          <w:p w14:paraId="54E7779F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9F354C" w14:paraId="519B1F32" w14:textId="77777777" w:rsidTr="00FC560B">
        <w:tc>
          <w:tcPr>
            <w:tcW w:w="560" w:type="dxa"/>
          </w:tcPr>
          <w:p w14:paraId="417F4DCE" w14:textId="77777777" w:rsidR="00FF596E" w:rsidRPr="009F354C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lastRenderedPageBreak/>
              <w:t>11</w:t>
            </w:r>
          </w:p>
        </w:tc>
        <w:tc>
          <w:tcPr>
            <w:tcW w:w="7345" w:type="dxa"/>
          </w:tcPr>
          <w:p w14:paraId="4BD8A0E4" w14:textId="77777777" w:rsidR="00FF596E" w:rsidRPr="009F354C" w:rsidRDefault="00383A5B" w:rsidP="00383A5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О</w:t>
            </w:r>
            <w:r w:rsidR="009F354C" w:rsidRPr="009F354C">
              <w:rPr>
                <w:b w:val="0"/>
              </w:rPr>
              <w:t>существления проверки</w:t>
            </w:r>
            <w:r>
              <w:rPr>
                <w:b w:val="0"/>
              </w:rPr>
              <w:t xml:space="preserve"> документации</w:t>
            </w:r>
            <w:r w:rsidR="009F354C" w:rsidRPr="009F354C">
              <w:rPr>
                <w:b w:val="0"/>
              </w:rPr>
              <w:t xml:space="preserve"> для проведения закупочной процедуры, </w:t>
            </w:r>
            <w:r>
              <w:rPr>
                <w:b w:val="0"/>
              </w:rPr>
              <w:t>размещение на ЕГАИС.</w:t>
            </w:r>
          </w:p>
        </w:tc>
        <w:tc>
          <w:tcPr>
            <w:tcW w:w="1670" w:type="dxa"/>
          </w:tcPr>
          <w:p w14:paraId="50A1287D" w14:textId="77777777" w:rsidR="00FF596E" w:rsidRPr="009F354C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383A5B" w:rsidRPr="009F354C" w14:paraId="1D11CF8B" w14:textId="77777777" w:rsidTr="00FC560B">
        <w:tc>
          <w:tcPr>
            <w:tcW w:w="560" w:type="dxa"/>
          </w:tcPr>
          <w:p w14:paraId="4708AE8F" w14:textId="77777777" w:rsidR="00383A5B" w:rsidRPr="009F354C" w:rsidRDefault="00383A5B" w:rsidP="00FC560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7345" w:type="dxa"/>
          </w:tcPr>
          <w:p w14:paraId="331D8548" w14:textId="77777777" w:rsidR="00383A5B" w:rsidRPr="009F354C" w:rsidRDefault="00383A5B" w:rsidP="00383A5B">
            <w:pPr>
              <w:pStyle w:val="2"/>
              <w:tabs>
                <w:tab w:val="left" w:pos="699"/>
              </w:tabs>
              <w:ind w:left="0"/>
              <w:jc w:val="both"/>
              <w:rPr>
                <w:b w:val="0"/>
              </w:rPr>
            </w:pPr>
            <w:r>
              <w:rPr>
                <w:b w:val="0"/>
              </w:rPr>
              <w:t xml:space="preserve">Организация </w:t>
            </w:r>
            <w:r w:rsidRPr="009F354C">
              <w:rPr>
                <w:b w:val="0"/>
              </w:rPr>
              <w:t>деятельности закупочных комиссий</w:t>
            </w:r>
            <w:r>
              <w:rPr>
                <w:b w:val="0"/>
              </w:rPr>
              <w:t>,</w:t>
            </w:r>
            <w:r w:rsidRPr="009F354C">
              <w:rPr>
                <w:b w:val="0"/>
              </w:rPr>
              <w:t xml:space="preserve"> оценки результатов и подведение итогов закупочной процедуры</w:t>
            </w:r>
            <w:r>
              <w:rPr>
                <w:b w:val="0"/>
              </w:rPr>
              <w:t>.</w:t>
            </w:r>
          </w:p>
        </w:tc>
        <w:tc>
          <w:tcPr>
            <w:tcW w:w="1670" w:type="dxa"/>
          </w:tcPr>
          <w:p w14:paraId="0E8EF320" w14:textId="77777777" w:rsidR="00383A5B" w:rsidRDefault="00383A5B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</w:tr>
      <w:tr w:rsidR="00FF596E" w:rsidRPr="00FF596E" w14:paraId="6947E3A8" w14:textId="77777777" w:rsidTr="00FC560B">
        <w:tc>
          <w:tcPr>
            <w:tcW w:w="7905" w:type="dxa"/>
            <w:gridSpan w:val="2"/>
          </w:tcPr>
          <w:p w14:paraId="4F53D4D2" w14:textId="77777777" w:rsidR="00FF596E" w:rsidRPr="00FF596E" w:rsidRDefault="00FF596E" w:rsidP="00FC560B">
            <w:pPr>
              <w:pStyle w:val="2"/>
              <w:tabs>
                <w:tab w:val="left" w:pos="699"/>
              </w:tabs>
              <w:ind w:left="0"/>
              <w:jc w:val="right"/>
              <w:rPr>
                <w:b w:val="0"/>
              </w:rPr>
            </w:pPr>
            <w:r w:rsidRPr="00FF596E">
              <w:rPr>
                <w:b w:val="0"/>
              </w:rPr>
              <w:t>Итого</w:t>
            </w:r>
          </w:p>
        </w:tc>
        <w:tc>
          <w:tcPr>
            <w:tcW w:w="1670" w:type="dxa"/>
          </w:tcPr>
          <w:p w14:paraId="5E186783" w14:textId="77777777" w:rsidR="00FF596E" w:rsidRPr="00FF596E" w:rsidRDefault="00FF596E" w:rsidP="009F354C">
            <w:pPr>
              <w:pStyle w:val="2"/>
              <w:tabs>
                <w:tab w:val="left" w:pos="699"/>
              </w:tabs>
              <w:ind w:left="0"/>
              <w:jc w:val="center"/>
              <w:rPr>
                <w:b w:val="0"/>
              </w:rPr>
            </w:pPr>
            <w:r>
              <w:rPr>
                <w:b w:val="0"/>
              </w:rPr>
              <w:t>72</w:t>
            </w:r>
          </w:p>
        </w:tc>
      </w:tr>
    </w:tbl>
    <w:p w14:paraId="05F5806C" w14:textId="77777777" w:rsidR="00FF596E" w:rsidRDefault="00FF596E" w:rsidP="00130DAC">
      <w:pPr>
        <w:pStyle w:val="2"/>
        <w:tabs>
          <w:tab w:val="left" w:pos="699"/>
        </w:tabs>
        <w:ind w:left="0" w:firstLine="709"/>
        <w:jc w:val="both"/>
      </w:pPr>
    </w:p>
    <w:p w14:paraId="364C614A" w14:textId="77777777" w:rsidR="00224F77" w:rsidRPr="004E5E73" w:rsidRDefault="00130DAC" w:rsidP="00130DAC">
      <w:pPr>
        <w:pStyle w:val="2"/>
        <w:tabs>
          <w:tab w:val="left" w:pos="699"/>
        </w:tabs>
        <w:ind w:left="0" w:firstLine="709"/>
        <w:jc w:val="both"/>
      </w:pPr>
      <w:r>
        <w:t>4.</w:t>
      </w:r>
      <w:r w:rsidR="00F56C48" w:rsidRPr="004E5E73">
        <w:t>УСЛОВИЯРЕАЛИЗАЦИИПРОФЕССИОНАЛЬНОГО</w:t>
      </w:r>
      <w:bookmarkEnd w:id="11"/>
      <w:r w:rsidR="00F56C48" w:rsidRPr="004E5E73">
        <w:rPr>
          <w:spacing w:val="-2"/>
        </w:rPr>
        <w:t>МОДУЛЯ</w:t>
      </w:r>
    </w:p>
    <w:p w14:paraId="2B3D143F" w14:textId="77777777" w:rsidR="00224F77" w:rsidRPr="004E5E73" w:rsidRDefault="00224F77" w:rsidP="00130DAC">
      <w:pPr>
        <w:pStyle w:val="a3"/>
        <w:ind w:left="0" w:firstLine="709"/>
        <w:jc w:val="both"/>
        <w:rPr>
          <w:b/>
        </w:rPr>
      </w:pPr>
    </w:p>
    <w:p w14:paraId="613E8FD9" w14:textId="77777777" w:rsidR="00130DAC" w:rsidRDefault="00130DAC" w:rsidP="00130DAC">
      <w:pPr>
        <w:pStyle w:val="a4"/>
        <w:tabs>
          <w:tab w:val="left" w:pos="1007"/>
          <w:tab w:val="left" w:pos="1323"/>
        </w:tabs>
        <w:ind w:left="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 </w:t>
      </w:r>
      <w:r w:rsidR="00F56C48" w:rsidRPr="004E5E73">
        <w:rPr>
          <w:b/>
          <w:sz w:val="24"/>
          <w:szCs w:val="24"/>
        </w:rPr>
        <w:t xml:space="preserve">Требования к минимальному материально-техническому обеспечению. </w:t>
      </w:r>
    </w:p>
    <w:p w14:paraId="3821654E" w14:textId="77777777" w:rsidR="00224F77" w:rsidRPr="004E5E73" w:rsidRDefault="00130DAC" w:rsidP="00130DAC">
      <w:pPr>
        <w:pStyle w:val="a4"/>
        <w:tabs>
          <w:tab w:val="left" w:pos="1007"/>
          <w:tab w:val="left" w:pos="1323"/>
        </w:tabs>
        <w:ind w:left="0"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F56C48" w:rsidRPr="004E5E73">
        <w:rPr>
          <w:sz w:val="24"/>
          <w:szCs w:val="24"/>
        </w:rPr>
        <w:t>Реализация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профессионального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модуля предполагает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 xml:space="preserve">наличие кабинета для проведения </w:t>
      </w:r>
      <w:r w:rsidR="00F56C48" w:rsidRPr="004E5E73">
        <w:rPr>
          <w:spacing w:val="-2"/>
          <w:sz w:val="24"/>
          <w:szCs w:val="24"/>
        </w:rPr>
        <w:t>практических</w:t>
      </w:r>
      <w:r>
        <w:rPr>
          <w:spacing w:val="-2"/>
          <w:sz w:val="24"/>
          <w:szCs w:val="24"/>
        </w:rPr>
        <w:t xml:space="preserve"> </w:t>
      </w:r>
      <w:r w:rsidR="00F56C48" w:rsidRPr="004E5E73">
        <w:rPr>
          <w:spacing w:val="-2"/>
          <w:sz w:val="24"/>
          <w:szCs w:val="24"/>
        </w:rPr>
        <w:t>занятий.</w:t>
      </w:r>
    </w:p>
    <w:p w14:paraId="74382345" w14:textId="77777777" w:rsidR="00224F77" w:rsidRPr="004E5E73" w:rsidRDefault="00F56C48" w:rsidP="00130DAC">
      <w:pPr>
        <w:pStyle w:val="a3"/>
        <w:ind w:left="0" w:firstLine="709"/>
        <w:jc w:val="both"/>
      </w:pPr>
      <w:r w:rsidRPr="004E5E73">
        <w:t>Оборудование</w:t>
      </w:r>
      <w:r w:rsidR="00130DAC">
        <w:t xml:space="preserve"> </w:t>
      </w:r>
      <w:r w:rsidRPr="004E5E73">
        <w:t>учебного</w:t>
      </w:r>
      <w:r w:rsidR="00130DAC">
        <w:t xml:space="preserve"> </w:t>
      </w:r>
      <w:r w:rsidRPr="004E5E73">
        <w:t>кабинета</w:t>
      </w:r>
      <w:r w:rsidR="00130DAC">
        <w:t xml:space="preserve">  </w:t>
      </w:r>
      <w:r w:rsidRPr="004E5E73">
        <w:t>и</w:t>
      </w:r>
      <w:r w:rsidR="00130DAC">
        <w:t xml:space="preserve"> </w:t>
      </w:r>
      <w:r w:rsidRPr="004E5E73">
        <w:t>рабочих</w:t>
      </w:r>
      <w:r w:rsidR="00130DAC">
        <w:t xml:space="preserve"> </w:t>
      </w:r>
      <w:r w:rsidRPr="004E5E73">
        <w:t>мест</w:t>
      </w:r>
      <w:r w:rsidR="00130DAC">
        <w:t xml:space="preserve"> </w:t>
      </w:r>
      <w:r w:rsidRPr="004E5E73">
        <w:rPr>
          <w:spacing w:val="-2"/>
        </w:rPr>
        <w:t>кабинета:</w:t>
      </w:r>
    </w:p>
    <w:p w14:paraId="28AE0847" w14:textId="77777777" w:rsidR="00224F77" w:rsidRPr="004E5E73" w:rsidRDefault="00130DAC" w:rsidP="00130DAC">
      <w:pPr>
        <w:pStyle w:val="a4"/>
        <w:numPr>
          <w:ilvl w:val="2"/>
          <w:numId w:val="6"/>
        </w:numPr>
        <w:tabs>
          <w:tab w:val="left" w:pos="1102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1679BB" w:rsidRPr="004E5E73">
        <w:rPr>
          <w:sz w:val="24"/>
          <w:szCs w:val="24"/>
        </w:rPr>
        <w:t>абочие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места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="00F56C48" w:rsidRPr="004E5E73">
        <w:rPr>
          <w:spacing w:val="-2"/>
          <w:sz w:val="24"/>
          <w:szCs w:val="24"/>
        </w:rPr>
        <w:t>обучающихся;</w:t>
      </w:r>
    </w:p>
    <w:p w14:paraId="37804929" w14:textId="77777777" w:rsidR="001679BB" w:rsidRPr="004E5E73" w:rsidRDefault="00F56C48" w:rsidP="00130DAC">
      <w:pPr>
        <w:pStyle w:val="a4"/>
        <w:numPr>
          <w:ilvl w:val="2"/>
          <w:numId w:val="6"/>
        </w:numPr>
        <w:tabs>
          <w:tab w:val="left" w:pos="1102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рабочее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место</w:t>
      </w:r>
      <w:r w:rsidR="00130DAC">
        <w:rPr>
          <w:sz w:val="24"/>
          <w:szCs w:val="24"/>
        </w:rPr>
        <w:t xml:space="preserve"> </w:t>
      </w:r>
      <w:r w:rsidRPr="004E5E73">
        <w:rPr>
          <w:spacing w:val="-2"/>
          <w:sz w:val="24"/>
          <w:szCs w:val="24"/>
        </w:rPr>
        <w:t>преподавателя;</w:t>
      </w:r>
    </w:p>
    <w:p w14:paraId="4F837AAB" w14:textId="77777777" w:rsidR="00224F77" w:rsidRPr="004E5E73" w:rsidRDefault="00F56C48" w:rsidP="00130DAC">
      <w:pPr>
        <w:pStyle w:val="a4"/>
        <w:numPr>
          <w:ilvl w:val="2"/>
          <w:numId w:val="6"/>
        </w:numPr>
        <w:tabs>
          <w:tab w:val="left" w:pos="1102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компьютер,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принтер,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сканер,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модем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(спутниковая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система),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проектор,</w:t>
      </w:r>
      <w:r w:rsidR="00130DAC">
        <w:rPr>
          <w:sz w:val="24"/>
          <w:szCs w:val="24"/>
        </w:rPr>
        <w:t xml:space="preserve"> плоттер, </w:t>
      </w:r>
      <w:r w:rsidRPr="004E5E73">
        <w:rPr>
          <w:sz w:val="24"/>
          <w:szCs w:val="24"/>
        </w:rPr>
        <w:t>программное обеспечение общего и профессионального назначения.</w:t>
      </w:r>
    </w:p>
    <w:p w14:paraId="0205C49F" w14:textId="77777777" w:rsidR="00224F77" w:rsidRPr="004E5E73" w:rsidRDefault="00F56C48" w:rsidP="00130DAC">
      <w:pPr>
        <w:pStyle w:val="a3"/>
        <w:ind w:left="0" w:firstLine="709"/>
        <w:jc w:val="both"/>
      </w:pPr>
      <w:r w:rsidRPr="004E5E73">
        <w:t>Реализацияпрофессиональногомодуляпредполагаетобязательнуюучебную</w:t>
      </w:r>
      <w:r w:rsidRPr="004E5E73">
        <w:rPr>
          <w:spacing w:val="-2"/>
        </w:rPr>
        <w:t>практику.</w:t>
      </w:r>
    </w:p>
    <w:p w14:paraId="3254BAB7" w14:textId="77777777" w:rsidR="00224F77" w:rsidRPr="004E5E73" w:rsidRDefault="00224F77" w:rsidP="00130DAC">
      <w:pPr>
        <w:pStyle w:val="a3"/>
        <w:ind w:left="0" w:firstLine="709"/>
        <w:jc w:val="both"/>
      </w:pPr>
    </w:p>
    <w:p w14:paraId="778BC5BD" w14:textId="77777777" w:rsidR="00224F77" w:rsidRPr="004E5E73" w:rsidRDefault="00F56C48" w:rsidP="00130DAC">
      <w:pPr>
        <w:pStyle w:val="2"/>
        <w:numPr>
          <w:ilvl w:val="1"/>
          <w:numId w:val="6"/>
        </w:numPr>
        <w:tabs>
          <w:tab w:val="left" w:pos="1324"/>
        </w:tabs>
        <w:ind w:left="0" w:firstLine="709"/>
        <w:jc w:val="both"/>
      </w:pPr>
      <w:bookmarkStart w:id="12" w:name="4.2_Интерактивная_форма_обучения_студент"/>
      <w:bookmarkStart w:id="13" w:name="4.3_Информационное_обеспечение_обучения"/>
      <w:bookmarkEnd w:id="12"/>
      <w:bookmarkEnd w:id="13"/>
      <w:r w:rsidRPr="004E5E73">
        <w:t>Информационное</w:t>
      </w:r>
      <w:r w:rsidR="00130DAC">
        <w:t xml:space="preserve"> </w:t>
      </w:r>
      <w:r w:rsidRPr="004E5E73">
        <w:t>обеспечение</w:t>
      </w:r>
      <w:r w:rsidR="00130DAC">
        <w:t xml:space="preserve"> </w:t>
      </w:r>
      <w:r w:rsidRPr="004E5E73">
        <w:rPr>
          <w:spacing w:val="-2"/>
        </w:rPr>
        <w:t>обучения</w:t>
      </w:r>
    </w:p>
    <w:p w14:paraId="482DCA89" w14:textId="77777777" w:rsidR="00224F77" w:rsidRPr="004E5E73" w:rsidRDefault="00F56C48" w:rsidP="00130DAC">
      <w:pPr>
        <w:ind w:firstLine="709"/>
        <w:jc w:val="both"/>
        <w:rPr>
          <w:b/>
          <w:sz w:val="24"/>
          <w:szCs w:val="24"/>
        </w:rPr>
      </w:pPr>
      <w:r w:rsidRPr="004E5E73">
        <w:rPr>
          <w:b/>
          <w:sz w:val="24"/>
          <w:szCs w:val="24"/>
        </w:rPr>
        <w:t>Перечень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>рекомендуемых учебных изданий,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>Интернет-ресурсов,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 xml:space="preserve">дополнительной </w:t>
      </w:r>
      <w:r w:rsidRPr="004E5E73">
        <w:rPr>
          <w:b/>
          <w:spacing w:val="-2"/>
          <w:sz w:val="24"/>
          <w:szCs w:val="24"/>
        </w:rPr>
        <w:t>литературы</w:t>
      </w:r>
    </w:p>
    <w:p w14:paraId="1FBFD2BF" w14:textId="77777777" w:rsidR="00224F77" w:rsidRPr="004E5E73" w:rsidRDefault="00F56C48" w:rsidP="00130DAC">
      <w:pPr>
        <w:pStyle w:val="a3"/>
        <w:ind w:left="0" w:firstLine="709"/>
        <w:jc w:val="both"/>
        <w:rPr>
          <w:u w:val="single"/>
        </w:rPr>
      </w:pPr>
      <w:r w:rsidRPr="004E5E73">
        <w:rPr>
          <w:u w:val="single"/>
        </w:rPr>
        <w:t>Основные</w:t>
      </w:r>
      <w:r w:rsidRPr="004E5E73">
        <w:rPr>
          <w:spacing w:val="-2"/>
          <w:u w:val="single"/>
        </w:rPr>
        <w:t xml:space="preserve"> источники:</w:t>
      </w:r>
    </w:p>
    <w:p w14:paraId="1D04AF39" w14:textId="77777777" w:rsidR="001679BB" w:rsidRPr="004E5E73" w:rsidRDefault="001679BB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Федеральный государственный образовательный стандарт среднего профессионального образования 38.02.08 Торговое дело, утвержденный Приказом министерства просвещения Российской Федерации от 19.07.2023 г. № 548.</w:t>
      </w:r>
    </w:p>
    <w:p w14:paraId="57C2DC45" w14:textId="77777777" w:rsidR="001679BB" w:rsidRPr="004E5E73" w:rsidRDefault="001679BB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Федеральный закон «О контрактной системе в сфере закупок товаров, работ, услуг для обеспечения государственных и муниципальных нужд»</w:t>
      </w:r>
      <w:r w:rsidR="00AD6AB1" w:rsidRPr="004E5E73">
        <w:rPr>
          <w:sz w:val="24"/>
          <w:szCs w:val="24"/>
        </w:rPr>
        <w:t xml:space="preserve"> от 05.04.2013 г. № 44-ФЗ.</w:t>
      </w:r>
    </w:p>
    <w:p w14:paraId="6989369B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ЖулидовС.И.Организацияторговли:учебник/С.И.Жулидов.—2-еизд.,перераб.и</w:t>
      </w:r>
      <w:r w:rsidRPr="004E5E73">
        <w:rPr>
          <w:spacing w:val="-4"/>
          <w:sz w:val="24"/>
          <w:szCs w:val="24"/>
        </w:rPr>
        <w:t>доп.</w:t>
      </w:r>
    </w:p>
    <w:p w14:paraId="5000B598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309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Москва:ФОРУМ: ИНФРА-М,2022.— 350с</w:t>
      </w:r>
      <w:r w:rsidR="001679BB" w:rsidRPr="004E5E73">
        <w:rPr>
          <w:sz w:val="24"/>
          <w:szCs w:val="24"/>
        </w:rPr>
        <w:t>.</w:t>
      </w:r>
    </w:p>
    <w:p w14:paraId="46436787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Иванов Г.Г. Организация торговли (торговой деятельности): учебник/Г.Г. Иванов. – Москва: КНОРУС, 2022. -222 с</w:t>
      </w:r>
      <w:r w:rsidR="001679BB" w:rsidRPr="004E5E73">
        <w:rPr>
          <w:sz w:val="24"/>
          <w:szCs w:val="24"/>
        </w:rPr>
        <w:t>.</w:t>
      </w:r>
    </w:p>
    <w:p w14:paraId="22E781AF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Изотова Г.С.Управление государственными и муниципальными закупками: учебник для среднего профессионального образования / Г. С. Изотова, С. Г. Еремин, А. И. Галкин. — 2-е изд. — Москва: Издательство Юрайт, 2023. — 396 с. </w:t>
      </w:r>
    </w:p>
    <w:p w14:paraId="2666CFAC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Кнутов А. В.Управление государственными и муниципальными закупками иконтрактами: учебник и практикум для среднего профессионального образования / А. В. Кнутов. — Москва: Издательство Юрайт, 2023. — 316 с. </w:t>
      </w:r>
    </w:p>
    <w:p w14:paraId="5139BCB2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Мамедова Н. А.Управление государственными и муниципальными закупками: учебник и практикум для среднего профессионального образования / Н. А. Мамедова, А. Н. Байкова, О. Н. Морозова. — 3-е изд., перераб. и доп. — Москва: Издательство Юрайт, 2023. — 420 с. — </w:t>
      </w:r>
    </w:p>
    <w:p w14:paraId="2F08CFE2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Методы стимулирования продаж в торговле: учебник / С.Б. Алексина, Г.Г. Иванов, В.К. Крышталев, Т.В. Панкина. — Москва: ФОРУМ: ИНФРА-М, 2020. — 304 с. </w:t>
      </w:r>
    </w:p>
    <w:p w14:paraId="001BD511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  <w:tab w:val="left" w:pos="2298"/>
          <w:tab w:val="left" w:pos="4979"/>
          <w:tab w:val="left" w:pos="5800"/>
          <w:tab w:val="left" w:pos="7192"/>
          <w:tab w:val="left" w:pos="9329"/>
          <w:tab w:val="left" w:pos="1015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СаталкинаН. И. Экономикаторговли:учебноепособие/Н. И. Саталкина, Б. И. Герасимов. Г. И. Терехова. — Москва: ФОРУМ, 2023. — 232 с. </w:t>
      </w:r>
    </w:p>
    <w:p w14:paraId="46C996FC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  <w:tab w:val="left" w:pos="4599"/>
          <w:tab w:val="left" w:pos="6399"/>
          <w:tab w:val="left" w:pos="8950"/>
          <w:tab w:val="left" w:pos="10217"/>
        </w:tabs>
        <w:ind w:left="0" w:firstLine="709"/>
        <w:jc w:val="both"/>
        <w:rPr>
          <w:sz w:val="24"/>
          <w:szCs w:val="24"/>
        </w:rPr>
      </w:pPr>
      <w:hyperlink r:id="rId14">
        <w:r w:rsidRPr="004E5E73">
          <w:rPr>
            <w:sz w:val="24"/>
            <w:szCs w:val="24"/>
          </w:rPr>
          <w:t>Чернухина Г.Н.</w:t>
        </w:r>
      </w:hyperlink>
      <w:r w:rsidRPr="004E5E73">
        <w:rPr>
          <w:sz w:val="24"/>
          <w:szCs w:val="24"/>
        </w:rPr>
        <w:t xml:space="preserve">, </w:t>
      </w:r>
      <w:hyperlink r:id="rId15">
        <w:r w:rsidRPr="004E5E73">
          <w:rPr>
            <w:sz w:val="24"/>
            <w:szCs w:val="24"/>
          </w:rPr>
          <w:t>Курганова Н.Ю.</w:t>
        </w:r>
      </w:hyperlink>
      <w:r w:rsidRPr="004E5E73">
        <w:rPr>
          <w:sz w:val="24"/>
          <w:szCs w:val="24"/>
        </w:rPr>
        <w:t xml:space="preserve"> Основы товародвижения в торговле: учебник. </w:t>
      </w:r>
      <w:hyperlink r:id="rId16">
        <w:r w:rsidRPr="004E5E73">
          <w:rPr>
            <w:sz w:val="24"/>
            <w:szCs w:val="24"/>
          </w:rPr>
          <w:t>Московский финансово-промышленный университет «Синергия»</w:t>
        </w:r>
      </w:hyperlink>
      <w:r w:rsidRPr="004E5E73">
        <w:rPr>
          <w:sz w:val="24"/>
          <w:szCs w:val="24"/>
        </w:rPr>
        <w:t xml:space="preserve">. 170 с. </w:t>
      </w:r>
    </w:p>
    <w:p w14:paraId="3EB22906" w14:textId="77777777" w:rsidR="00224F77" w:rsidRPr="004E5E73" w:rsidRDefault="00F56C48" w:rsidP="00130DAC">
      <w:pPr>
        <w:pStyle w:val="a4"/>
        <w:numPr>
          <w:ilvl w:val="0"/>
          <w:numId w:val="26"/>
        </w:numPr>
        <w:tabs>
          <w:tab w:val="left" w:pos="1285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t xml:space="preserve">Пахомова, Н. Г. Организация деятельности торгового предприятия: оптовая торговля : учебное пособие для СПО / Н. Г. Пахомова. — 2-е изд. — Липецк, Саратов : Липецкий государственный технический университет, Профобразование, 2022. — 89 c. </w:t>
      </w:r>
    </w:p>
    <w:p w14:paraId="53DCAD7C" w14:textId="77777777" w:rsidR="00AD6AB1" w:rsidRPr="004E5E73" w:rsidRDefault="00F56C48" w:rsidP="00130DAC">
      <w:pPr>
        <w:pStyle w:val="a4"/>
        <w:numPr>
          <w:ilvl w:val="0"/>
          <w:numId w:val="26"/>
        </w:numPr>
        <w:tabs>
          <w:tab w:val="left" w:pos="1996"/>
        </w:tabs>
        <w:ind w:left="0" w:firstLine="709"/>
        <w:jc w:val="both"/>
        <w:rPr>
          <w:sz w:val="24"/>
          <w:szCs w:val="24"/>
        </w:rPr>
      </w:pPr>
      <w:r w:rsidRPr="004E5E73">
        <w:rPr>
          <w:sz w:val="24"/>
          <w:szCs w:val="24"/>
        </w:rPr>
        <w:lastRenderedPageBreak/>
        <w:t>Пахомова, Н. Г. Организация и технология розничной торговли : учебное пособие для СПО / Н. Г. Пахомова. — 2-е изд. — Липецк, Саратов : Липецкий государственный технический университет,Профобразование,2022. —63c.</w:t>
      </w:r>
    </w:p>
    <w:p w14:paraId="53F853E0" w14:textId="77777777" w:rsidR="00AD6AB1" w:rsidRPr="004E5E73" w:rsidRDefault="00F56C48" w:rsidP="00130DAC">
      <w:pPr>
        <w:pStyle w:val="a4"/>
        <w:numPr>
          <w:ilvl w:val="0"/>
          <w:numId w:val="26"/>
        </w:numPr>
        <w:tabs>
          <w:tab w:val="left" w:pos="1996"/>
        </w:tabs>
        <w:ind w:left="0" w:firstLine="709"/>
        <w:jc w:val="both"/>
        <w:rPr>
          <w:sz w:val="24"/>
          <w:szCs w:val="24"/>
        </w:rPr>
      </w:pPr>
      <w:hyperlink r:id="rId17">
        <w:r w:rsidRPr="004E5E73">
          <w:rPr>
            <w:sz w:val="24"/>
            <w:szCs w:val="24"/>
          </w:rPr>
          <w:t>ЧернухинаГ.Н.</w:t>
        </w:r>
      </w:hyperlink>
      <w:r w:rsidRPr="004E5E73">
        <w:rPr>
          <w:sz w:val="24"/>
          <w:szCs w:val="24"/>
        </w:rPr>
        <w:t xml:space="preserve">, </w:t>
      </w:r>
      <w:hyperlink r:id="rId18">
        <w:r w:rsidRPr="004E5E73">
          <w:rPr>
            <w:sz w:val="24"/>
            <w:szCs w:val="24"/>
          </w:rPr>
          <w:t>КургановаН. Ю.</w:t>
        </w:r>
      </w:hyperlink>
      <w:r w:rsidRPr="004E5E73">
        <w:rPr>
          <w:sz w:val="24"/>
          <w:szCs w:val="24"/>
        </w:rPr>
        <w:t xml:space="preserve"> Техническое оснащение торговых организаций и охрана труда: учебник для студентов среднего профессионального образования. Москва: </w:t>
      </w:r>
      <w:hyperlink r:id="rId19">
        <w:r w:rsidRPr="004E5E73">
          <w:rPr>
            <w:sz w:val="24"/>
            <w:szCs w:val="24"/>
          </w:rPr>
          <w:t>Московский финансово-промышленный университет «Синергия»</w:t>
        </w:r>
      </w:hyperlink>
      <w:r w:rsidRPr="004E5E73">
        <w:rPr>
          <w:sz w:val="24"/>
          <w:szCs w:val="24"/>
        </w:rPr>
        <w:t xml:space="preserve">, 2020. _360 с. </w:t>
      </w:r>
    </w:p>
    <w:p w14:paraId="78B68C71" w14:textId="77777777" w:rsidR="00AD6AB1" w:rsidRPr="004E5E73" w:rsidRDefault="00AD6AB1" w:rsidP="00130DAC">
      <w:pPr>
        <w:pStyle w:val="a4"/>
        <w:tabs>
          <w:tab w:val="left" w:pos="1996"/>
        </w:tabs>
        <w:ind w:left="0" w:firstLine="709"/>
        <w:jc w:val="both"/>
        <w:rPr>
          <w:sz w:val="24"/>
          <w:szCs w:val="24"/>
        </w:rPr>
      </w:pPr>
    </w:p>
    <w:p w14:paraId="0E36C39D" w14:textId="77777777" w:rsidR="00224F77" w:rsidRPr="004E5E73" w:rsidRDefault="00130DAC" w:rsidP="00130DAC">
      <w:pPr>
        <w:pStyle w:val="a4"/>
        <w:tabs>
          <w:tab w:val="left" w:pos="2448"/>
        </w:tabs>
        <w:ind w:left="709" w:firstLine="0"/>
        <w:jc w:val="both"/>
        <w:rPr>
          <w:b/>
          <w:sz w:val="24"/>
          <w:szCs w:val="24"/>
        </w:rPr>
      </w:pPr>
      <w:bookmarkStart w:id="14" w:name="4.4_Общие_требования_к_организации_образ"/>
      <w:bookmarkEnd w:id="14"/>
      <w:r>
        <w:rPr>
          <w:b/>
          <w:sz w:val="24"/>
          <w:szCs w:val="24"/>
        </w:rPr>
        <w:t xml:space="preserve">4.3 </w:t>
      </w:r>
      <w:r w:rsidR="00F56C48" w:rsidRPr="004E5E73">
        <w:rPr>
          <w:b/>
          <w:sz w:val="24"/>
          <w:szCs w:val="24"/>
        </w:rPr>
        <w:t>Общие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z w:val="24"/>
          <w:szCs w:val="24"/>
        </w:rPr>
        <w:t>требования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z w:val="24"/>
          <w:szCs w:val="24"/>
        </w:rPr>
        <w:t>к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z w:val="24"/>
          <w:szCs w:val="24"/>
        </w:rPr>
        <w:t>организации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z w:val="24"/>
          <w:szCs w:val="24"/>
        </w:rPr>
        <w:t>образовательного</w:t>
      </w:r>
      <w:r>
        <w:rPr>
          <w:b/>
          <w:sz w:val="24"/>
          <w:szCs w:val="24"/>
        </w:rPr>
        <w:t xml:space="preserve"> </w:t>
      </w:r>
      <w:r w:rsidR="00F56C48" w:rsidRPr="004E5E73">
        <w:rPr>
          <w:b/>
          <w:spacing w:val="-2"/>
          <w:sz w:val="24"/>
          <w:szCs w:val="24"/>
        </w:rPr>
        <w:t>процесса</w:t>
      </w:r>
    </w:p>
    <w:p w14:paraId="65FB1B8D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>В целях реализации компетентного подхода при освоении модуля предусматривается применение в образовательном процессе активных и интерактивных форм проведения занятий (компьютерных симуляций, деловых и ролевых игр, разбора конкретных ситуаций).</w:t>
      </w:r>
    </w:p>
    <w:p w14:paraId="6D5CCEEE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>При проведении практических занятий в зависимости от сложности изучаемой темы и технических условий возможно деление учебной группы на подгруппы численностью не менее 8 человек, что способствует индивидуализации обучения, повышению качества обучения.</w:t>
      </w:r>
    </w:p>
    <w:p w14:paraId="1C7B7115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 xml:space="preserve">В процессе обучения студентов основными формами являются: аудиторные занятия, включающие лекции и практические занятия, а также самостоятельная работа студентов. Тематика лекций и практических занятий соответствует содержанию программы профессионального модуля. В задачи курса входит показ профессиональной значимости теоретических знаний, формирование умений и навыков, необходимых для применения в условиях моделирующих практическую деятельность товароведов. Лекции формируют у студентов системное представление об изучаемых разделах профессионального модуля, обеспечивают усвоение ими основных дидактических единиц, готовность к восприятию профессиональных технологий и инноваций, а также способствуют развитию интеллектуальных </w:t>
      </w:r>
      <w:r w:rsidRPr="004E5E73">
        <w:rPr>
          <w:spacing w:val="-2"/>
        </w:rPr>
        <w:t>способностей.</w:t>
      </w:r>
    </w:p>
    <w:p w14:paraId="46ADE667" w14:textId="77777777" w:rsidR="00224F77" w:rsidRPr="004E5E73" w:rsidRDefault="00F56C48" w:rsidP="004C7518">
      <w:pPr>
        <w:pStyle w:val="a3"/>
        <w:ind w:left="0" w:firstLine="566"/>
        <w:jc w:val="both"/>
      </w:pPr>
      <w:r w:rsidRPr="004E5E73">
        <w:t>Для успешного освоения профессионального модуля «Организация и осуществление торговой деятельности» каждый студент обеспечивается учебно-методическими материалами (тематическими планами семинаров и практических занятий, учебно-методической литературой, типовыми тестовыми заданиями, ситуационными задачами, заданиями и рекомендациями по самостоятельной работе и курсовой работе). Аудиторные практические занятия дают возможность студентам, в виде игры дать экспертную оценкукачествутоваров, грамотно решать вопросы ценообразования с учетом уровня качества, выявлять потребительские предпочтения, повышать конкурентоспособность реализуемых товаров. Также обеспечивают приобретение и закрепление необходимых навыков и умений, формирование профессиональных компетенций, готовность к самостоятельной и индивидуальной работе, принятию ответственных решений и достигать наилучших результатов в профессии. Решение этих задач будет достигаться путем применения</w:t>
      </w:r>
      <w:r w:rsidR="004C7518">
        <w:t xml:space="preserve"> </w:t>
      </w:r>
      <w:r w:rsidRPr="004E5E73">
        <w:t>активных</w:t>
      </w:r>
      <w:r w:rsidR="004C7518">
        <w:t xml:space="preserve"> </w:t>
      </w:r>
      <w:r w:rsidRPr="004E5E73">
        <w:t>методов</w:t>
      </w:r>
      <w:r w:rsidR="004C7518">
        <w:t xml:space="preserve"> </w:t>
      </w:r>
      <w:r w:rsidRPr="004E5E73">
        <w:t>и</w:t>
      </w:r>
      <w:r w:rsidR="004C7518">
        <w:t xml:space="preserve"> </w:t>
      </w:r>
      <w:r w:rsidRPr="004E5E73">
        <w:t>средств</w:t>
      </w:r>
      <w:r w:rsidR="004C7518">
        <w:t xml:space="preserve"> </w:t>
      </w:r>
      <w:r w:rsidRPr="004E5E73">
        <w:t>обучения–проблемного</w:t>
      </w:r>
      <w:r w:rsidR="004C7518">
        <w:t xml:space="preserve"> </w:t>
      </w:r>
      <w:r w:rsidRPr="004E5E73">
        <w:t>изложения</w:t>
      </w:r>
      <w:r w:rsidR="004C7518">
        <w:t xml:space="preserve"> </w:t>
      </w:r>
      <w:r w:rsidRPr="004E5E73">
        <w:t>лекционного</w:t>
      </w:r>
      <w:r w:rsidR="004C7518">
        <w:t xml:space="preserve"> </w:t>
      </w:r>
      <w:r w:rsidRPr="004E5E73">
        <w:t>материала, решения ситуационных задач и проведения деловых игр. Программой предусмотрена производственная практика для получения студентами первичных профессиональных навыков и экскурсии на предприятия оптовой и розничной торговли.</w:t>
      </w:r>
    </w:p>
    <w:p w14:paraId="186CEAF7" w14:textId="77777777" w:rsidR="00224F77" w:rsidRPr="004E5E73" w:rsidRDefault="00F56C48" w:rsidP="004E5E73">
      <w:pPr>
        <w:pStyle w:val="a3"/>
        <w:ind w:left="0" w:firstLine="869"/>
        <w:jc w:val="both"/>
      </w:pPr>
      <w:r w:rsidRPr="004E5E73">
        <w:t xml:space="preserve">С целью закрепления полученных теоретических и практических умений, развития творческой активности программой предусмотрено самостоятельная работа студентов, проводимая вне аудиторных часов. Самостоятельная работа включает в себя работу с литературой, подготовку рефератов по выбранной теме, проведение исследований, отработку практических умений, и способствует развитию познавательной активности, творческого мышления обучающихся, прививает навыки самостоятельного поиска информации, а также формирует способность и готовность к самосовершенствованию, самореализации и творческой адаптации, формированию общих </w:t>
      </w:r>
      <w:r w:rsidRPr="004E5E73">
        <w:lastRenderedPageBreak/>
        <w:t>компетенций.</w:t>
      </w:r>
    </w:p>
    <w:p w14:paraId="257ECEA3" w14:textId="77777777" w:rsidR="00224F77" w:rsidRDefault="00F56C48" w:rsidP="004E5E73">
      <w:pPr>
        <w:pStyle w:val="a3"/>
        <w:ind w:left="0" w:firstLine="566"/>
        <w:jc w:val="both"/>
      </w:pPr>
      <w:r w:rsidRPr="004E5E73">
        <w:t>Консультационная помощь обучающимся оказывается в форме групповых и индивидуальных занятий.</w:t>
      </w:r>
    </w:p>
    <w:p w14:paraId="0CCA12F1" w14:textId="77777777" w:rsidR="00224F77" w:rsidRPr="004E5E73" w:rsidRDefault="00224F77" w:rsidP="004E5E73">
      <w:pPr>
        <w:pStyle w:val="a3"/>
        <w:ind w:left="0"/>
        <w:jc w:val="both"/>
      </w:pPr>
    </w:p>
    <w:p w14:paraId="3F456538" w14:textId="77777777" w:rsidR="00224F77" w:rsidRPr="004E5E73" w:rsidRDefault="00F56C48" w:rsidP="00130DAC">
      <w:pPr>
        <w:pStyle w:val="a4"/>
        <w:numPr>
          <w:ilvl w:val="1"/>
          <w:numId w:val="29"/>
        </w:numPr>
        <w:tabs>
          <w:tab w:val="left" w:pos="3297"/>
        </w:tabs>
        <w:jc w:val="both"/>
        <w:rPr>
          <w:b/>
          <w:sz w:val="24"/>
          <w:szCs w:val="24"/>
        </w:rPr>
      </w:pPr>
      <w:bookmarkStart w:id="15" w:name="4.5_Кадровое_обеспечение_образовательног"/>
      <w:bookmarkEnd w:id="15"/>
      <w:r w:rsidRPr="004E5E73">
        <w:rPr>
          <w:b/>
          <w:sz w:val="24"/>
          <w:szCs w:val="24"/>
        </w:rPr>
        <w:t>Кадровое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>обеспечение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z w:val="24"/>
          <w:szCs w:val="24"/>
        </w:rPr>
        <w:t>образовательного</w:t>
      </w:r>
      <w:r w:rsidR="00130DAC">
        <w:rPr>
          <w:b/>
          <w:sz w:val="24"/>
          <w:szCs w:val="24"/>
        </w:rPr>
        <w:t xml:space="preserve"> </w:t>
      </w:r>
      <w:r w:rsidRPr="004E5E73">
        <w:rPr>
          <w:b/>
          <w:spacing w:val="-2"/>
          <w:sz w:val="24"/>
          <w:szCs w:val="24"/>
        </w:rPr>
        <w:t>процесса</w:t>
      </w:r>
    </w:p>
    <w:p w14:paraId="6448DBA0" w14:textId="77777777" w:rsidR="00224F77" w:rsidRPr="004E5E73" w:rsidRDefault="00224F77" w:rsidP="004E5E73">
      <w:pPr>
        <w:pStyle w:val="a3"/>
        <w:ind w:left="0"/>
        <w:jc w:val="both"/>
        <w:rPr>
          <w:b/>
        </w:rPr>
      </w:pPr>
    </w:p>
    <w:p w14:paraId="5A1E7180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>Требования к квалификации педагогических (инженерно-педагогических) кадров, обеспечивающих обучение по междисциплинарному курсу: среднее профессиональное или высшее профессиональноеобразование, соответствующее профилю модуля;опыт деятельности в соответствующей профессиональной сфере обязателен; обязательная стажировка в профильных организациях не реже одного раза в год.</w:t>
      </w:r>
    </w:p>
    <w:p w14:paraId="5CF51650" w14:textId="77777777" w:rsidR="00224F77" w:rsidRPr="004E5E73" w:rsidRDefault="00F56C48" w:rsidP="004E5E73">
      <w:pPr>
        <w:pStyle w:val="a3"/>
        <w:ind w:left="0" w:firstLine="566"/>
        <w:jc w:val="both"/>
      </w:pPr>
      <w:r w:rsidRPr="004E5E73">
        <w:t xml:space="preserve">Требования к квалификации педагогических кадров, осуществляющих руководство </w:t>
      </w:r>
      <w:r w:rsidRPr="004E5E73">
        <w:rPr>
          <w:spacing w:val="-2"/>
        </w:rPr>
        <w:t>практикой:</w:t>
      </w:r>
    </w:p>
    <w:p w14:paraId="4165DA99" w14:textId="77777777" w:rsidR="00224F77" w:rsidRPr="004E5E73" w:rsidRDefault="00F56C48" w:rsidP="004E5E73">
      <w:pPr>
        <w:pStyle w:val="a3"/>
        <w:ind w:left="0"/>
        <w:jc w:val="both"/>
      </w:pPr>
      <w:r w:rsidRPr="004E5E73">
        <w:t>Педагогический</w:t>
      </w:r>
      <w:r w:rsidRPr="004E5E73">
        <w:rPr>
          <w:spacing w:val="-2"/>
        </w:rPr>
        <w:t>состав:</w:t>
      </w:r>
    </w:p>
    <w:p w14:paraId="7B7FE9C2" w14:textId="77777777" w:rsidR="00224F77" w:rsidRPr="004E5E73" w:rsidRDefault="00130DAC" w:rsidP="004E5E73">
      <w:pPr>
        <w:pStyle w:val="a4"/>
        <w:numPr>
          <w:ilvl w:val="0"/>
          <w:numId w:val="3"/>
        </w:numPr>
        <w:tabs>
          <w:tab w:val="left" w:pos="1352"/>
        </w:tabs>
        <w:ind w:left="0" w:hanging="205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F56C48" w:rsidRPr="004E5E73">
        <w:rPr>
          <w:sz w:val="24"/>
          <w:szCs w:val="24"/>
        </w:rPr>
        <w:t>пециалисты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высшим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профессиональным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образованием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="00F56C48" w:rsidRPr="004E5E73">
        <w:rPr>
          <w:sz w:val="24"/>
          <w:szCs w:val="24"/>
        </w:rPr>
        <w:t>профилю</w:t>
      </w:r>
      <w:r>
        <w:rPr>
          <w:sz w:val="24"/>
          <w:szCs w:val="24"/>
        </w:rPr>
        <w:t xml:space="preserve"> </w:t>
      </w:r>
      <w:r w:rsidR="00F56C48" w:rsidRPr="004E5E73">
        <w:rPr>
          <w:spacing w:val="-2"/>
          <w:sz w:val="24"/>
          <w:szCs w:val="24"/>
        </w:rPr>
        <w:t>модуля;</w:t>
      </w:r>
    </w:p>
    <w:p w14:paraId="7537B0EF" w14:textId="77777777" w:rsidR="00224F77" w:rsidRPr="004E5E73" w:rsidRDefault="00F56C48" w:rsidP="004E5E73">
      <w:pPr>
        <w:pStyle w:val="a4"/>
        <w:numPr>
          <w:ilvl w:val="0"/>
          <w:numId w:val="3"/>
        </w:numPr>
        <w:tabs>
          <w:tab w:val="left" w:pos="1285"/>
        </w:tabs>
        <w:ind w:left="0" w:hanging="138"/>
        <w:jc w:val="both"/>
        <w:rPr>
          <w:sz w:val="24"/>
          <w:szCs w:val="24"/>
        </w:rPr>
      </w:pPr>
      <w:r w:rsidRPr="004E5E73">
        <w:rPr>
          <w:sz w:val="24"/>
          <w:szCs w:val="24"/>
        </w:rPr>
        <w:t>опыт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деятельности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в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соответствующей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профессиональной</w:t>
      </w:r>
      <w:r w:rsidR="00130DAC">
        <w:rPr>
          <w:sz w:val="24"/>
          <w:szCs w:val="24"/>
        </w:rPr>
        <w:t xml:space="preserve"> </w:t>
      </w:r>
      <w:r w:rsidRPr="004E5E73">
        <w:rPr>
          <w:sz w:val="24"/>
          <w:szCs w:val="24"/>
        </w:rPr>
        <w:t>сфере</w:t>
      </w:r>
      <w:r w:rsidR="00130DAC">
        <w:rPr>
          <w:sz w:val="24"/>
          <w:szCs w:val="24"/>
        </w:rPr>
        <w:t xml:space="preserve"> </w:t>
      </w:r>
      <w:r w:rsidR="004C7518">
        <w:rPr>
          <w:spacing w:val="-2"/>
          <w:sz w:val="24"/>
          <w:szCs w:val="24"/>
        </w:rPr>
        <w:t>обязателен.</w:t>
      </w:r>
    </w:p>
    <w:p w14:paraId="748BAB98" w14:textId="77777777" w:rsidR="00130DAC" w:rsidRDefault="00130DAC" w:rsidP="004E5E73">
      <w:pPr>
        <w:jc w:val="both"/>
        <w:rPr>
          <w:sz w:val="24"/>
          <w:szCs w:val="24"/>
        </w:rPr>
      </w:pPr>
    </w:p>
    <w:p w14:paraId="2D42E047" w14:textId="77777777" w:rsidR="00130DAC" w:rsidRPr="004E5E73" w:rsidRDefault="00130DAC" w:rsidP="004E5E73">
      <w:pPr>
        <w:jc w:val="both"/>
        <w:rPr>
          <w:sz w:val="24"/>
          <w:szCs w:val="24"/>
        </w:rPr>
        <w:sectPr w:rsidR="00130DAC" w:rsidRPr="004E5E73" w:rsidSect="00130DAC">
          <w:footerReference w:type="default" r:id="rId20"/>
          <w:pgSz w:w="11910" w:h="16840"/>
          <w:pgMar w:top="1134" w:right="850" w:bottom="1134" w:left="1701" w:header="0" w:footer="733" w:gutter="0"/>
          <w:cols w:space="720"/>
          <w:docGrid w:linePitch="299"/>
        </w:sectPr>
      </w:pPr>
    </w:p>
    <w:p w14:paraId="79A2D995" w14:textId="77777777" w:rsidR="00224F77" w:rsidRPr="004E5E73" w:rsidRDefault="00F56C48" w:rsidP="00130DAC">
      <w:pPr>
        <w:pStyle w:val="a4"/>
        <w:numPr>
          <w:ilvl w:val="0"/>
          <w:numId w:val="29"/>
        </w:numPr>
        <w:tabs>
          <w:tab w:val="left" w:pos="776"/>
        </w:tabs>
        <w:ind w:left="1134" w:hanging="425"/>
        <w:jc w:val="both"/>
        <w:rPr>
          <w:b/>
          <w:sz w:val="24"/>
          <w:szCs w:val="24"/>
        </w:rPr>
      </w:pPr>
      <w:r w:rsidRPr="004E5E73">
        <w:rPr>
          <w:b/>
          <w:smallCaps/>
          <w:sz w:val="24"/>
          <w:szCs w:val="24"/>
        </w:rPr>
        <w:lastRenderedPageBreak/>
        <w:t>Контроль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z w:val="24"/>
          <w:szCs w:val="24"/>
        </w:rPr>
        <w:t>и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z w:val="24"/>
          <w:szCs w:val="24"/>
        </w:rPr>
        <w:t>оценка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z w:val="24"/>
          <w:szCs w:val="24"/>
        </w:rPr>
        <w:t>результатов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z w:val="24"/>
          <w:szCs w:val="24"/>
        </w:rPr>
        <w:t>освоения</w:t>
      </w:r>
      <w:r w:rsidR="00130DAC">
        <w:rPr>
          <w:b/>
          <w:smallCaps/>
          <w:sz w:val="24"/>
          <w:szCs w:val="24"/>
        </w:rPr>
        <w:t xml:space="preserve"> </w:t>
      </w:r>
      <w:r w:rsidRPr="004E5E73">
        <w:rPr>
          <w:b/>
          <w:smallCaps/>
          <w:spacing w:val="-2"/>
          <w:sz w:val="24"/>
          <w:szCs w:val="24"/>
        </w:rPr>
        <w:t>профессионального</w:t>
      </w:r>
      <w:r w:rsidR="00130DAC">
        <w:rPr>
          <w:b/>
          <w:smallCaps/>
          <w:spacing w:val="-2"/>
          <w:sz w:val="24"/>
          <w:szCs w:val="24"/>
        </w:rPr>
        <w:t xml:space="preserve"> </w:t>
      </w:r>
      <w:r w:rsidRPr="004E5E73">
        <w:rPr>
          <w:b/>
          <w:smallCaps/>
          <w:spacing w:val="-2"/>
          <w:sz w:val="24"/>
          <w:szCs w:val="24"/>
        </w:rPr>
        <w:t>модуля</w:t>
      </w:r>
    </w:p>
    <w:p w14:paraId="77822881" w14:textId="77777777" w:rsidR="00224F77" w:rsidRDefault="00F56C48" w:rsidP="004E5E73">
      <w:pPr>
        <w:jc w:val="both"/>
        <w:rPr>
          <w:b/>
          <w:spacing w:val="-2"/>
          <w:sz w:val="24"/>
          <w:szCs w:val="24"/>
        </w:rPr>
      </w:pPr>
      <w:r w:rsidRPr="004E5E73">
        <w:rPr>
          <w:b/>
          <w:sz w:val="24"/>
          <w:szCs w:val="24"/>
        </w:rPr>
        <w:t>(ВИДА ПРОФЕССИОНАЛЬНОЙ</w:t>
      </w:r>
      <w:r w:rsidRPr="004E5E73">
        <w:rPr>
          <w:b/>
          <w:spacing w:val="-2"/>
          <w:sz w:val="24"/>
          <w:szCs w:val="24"/>
        </w:rPr>
        <w:t>ДЕЯТЕЛЬНОСТИ)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1"/>
        <w:gridCol w:w="3490"/>
        <w:gridCol w:w="3118"/>
      </w:tblGrid>
      <w:tr w:rsidR="00130DAC" w:rsidRPr="00A82888" w14:paraId="02B668EE" w14:textId="77777777" w:rsidTr="004C7518">
        <w:trPr>
          <w:trHeight w:val="1098"/>
        </w:trPr>
        <w:tc>
          <w:tcPr>
            <w:tcW w:w="3031" w:type="dxa"/>
            <w:vAlign w:val="center"/>
          </w:tcPr>
          <w:p w14:paraId="5758D4F9" w14:textId="77777777" w:rsidR="00130DAC" w:rsidRPr="002C77D4" w:rsidRDefault="00130DAC" w:rsidP="004C7518">
            <w:pPr>
              <w:suppressAutoHyphens/>
              <w:ind w:hanging="250"/>
              <w:jc w:val="center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3490" w:type="dxa"/>
            <w:vAlign w:val="center"/>
          </w:tcPr>
          <w:p w14:paraId="05EF34E5" w14:textId="77777777" w:rsidR="00130DAC" w:rsidRPr="002C77D4" w:rsidRDefault="00130DAC" w:rsidP="00130DAC">
            <w:pPr>
              <w:suppressAutoHyphens/>
              <w:jc w:val="center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Критерии оценки</w:t>
            </w:r>
          </w:p>
        </w:tc>
        <w:tc>
          <w:tcPr>
            <w:tcW w:w="3118" w:type="dxa"/>
            <w:vAlign w:val="center"/>
          </w:tcPr>
          <w:p w14:paraId="44CCDFE7" w14:textId="77777777" w:rsidR="00130DAC" w:rsidRPr="002C77D4" w:rsidRDefault="00130DAC" w:rsidP="00130DAC">
            <w:pPr>
              <w:suppressAutoHyphens/>
              <w:jc w:val="center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Методы оценки</w:t>
            </w:r>
          </w:p>
        </w:tc>
      </w:tr>
      <w:tr w:rsidR="00130DAC" w:rsidRPr="00A82888" w14:paraId="0CB620AD" w14:textId="77777777" w:rsidTr="004C7518">
        <w:trPr>
          <w:trHeight w:val="698"/>
        </w:trPr>
        <w:tc>
          <w:tcPr>
            <w:tcW w:w="3031" w:type="dxa"/>
          </w:tcPr>
          <w:p w14:paraId="2AE414EE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1.1. Проводить сбор и анализ информации о потребностях субъектов рынка на товары и услуги, в том числе с использованием цифровых и информационных технологий.</w:t>
            </w:r>
          </w:p>
        </w:tc>
        <w:tc>
          <w:tcPr>
            <w:tcW w:w="3490" w:type="dxa"/>
          </w:tcPr>
          <w:p w14:paraId="0B03B739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поиск и систематизацию открытых источников информации о внутренних и внешних рынках для сбыта товарной продукции, в том числе с использованием цифровых технологий;</w:t>
            </w:r>
          </w:p>
          <w:p w14:paraId="2898B823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оценивает объем спроса на товарную продукцию организации на внутренних и внешних рынках;</w:t>
            </w:r>
          </w:p>
          <w:p w14:paraId="05DCD38F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составляет перечень требований внешних рынков к товарной продукции организации;</w:t>
            </w:r>
          </w:p>
          <w:p w14:paraId="03ACDB50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разрабатывает рекомендации по омологации товарной продукции по итогам анализа требований определенного внешнего рынка;</w:t>
            </w:r>
          </w:p>
          <w:p w14:paraId="19662EAF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проводит анализ конъюнктуры, емкости товарных рынков;</w:t>
            </w:r>
          </w:p>
          <w:p w14:paraId="00199FE8" w14:textId="77777777" w:rsidR="00130DAC" w:rsidRPr="002C77D4" w:rsidRDefault="00130DAC" w:rsidP="00130DAC">
            <w:pPr>
              <w:suppressAutoHyphens/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подготовку аналитических документов по конкурентным преимуществам продукции организации на внешних рынках</w:t>
            </w:r>
          </w:p>
        </w:tc>
        <w:tc>
          <w:tcPr>
            <w:tcW w:w="3118" w:type="dxa"/>
            <w:vMerge w:val="restart"/>
          </w:tcPr>
          <w:p w14:paraId="721840D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Устный/письменный опрос.</w:t>
            </w:r>
          </w:p>
          <w:p w14:paraId="277BCBAD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5341780D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Тестирование.</w:t>
            </w:r>
          </w:p>
          <w:p w14:paraId="11A75A2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5C3A2BF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Проверка правильности выполнения расчетных показателей. Сравнение результатов выполнения задания с эталоном.</w:t>
            </w:r>
          </w:p>
          <w:p w14:paraId="3EB5532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4D43263A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результатов выполнения практических кейс-заданий по установленным критериям.</w:t>
            </w:r>
          </w:p>
          <w:p w14:paraId="241E67F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контрольных / проверочных работ по установленным критериям.</w:t>
            </w:r>
          </w:p>
          <w:p w14:paraId="3D877A5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116C84D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заданий, работ по учебной практике.</w:t>
            </w:r>
          </w:p>
          <w:p w14:paraId="0B30F8E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70C9BD1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использования обучающимся методов и приёмов личной организации при участии в профессиональных олимпиадах, конкурсах, выставках, научно- практических конференциях.</w:t>
            </w:r>
          </w:p>
          <w:p w14:paraId="0667E8E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5B5EE61E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Экспертная оценка </w:t>
            </w:r>
            <w:r w:rsidRPr="002C77D4">
              <w:rPr>
                <w:sz w:val="24"/>
                <w:szCs w:val="24"/>
              </w:rPr>
              <w:lastRenderedPageBreak/>
              <w:t>соблюдения правил оформления документов и построения устных сообщений на государственном языке Российской Федерации, в т.ч. иностранных языках.</w:t>
            </w:r>
          </w:p>
          <w:p w14:paraId="62AF04E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6F5D1E3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коммуникативной деятельности обучающегося в процессе освоения образовательной программы на практических занятиях, при выполнении работ по учебной, производственной практике.</w:t>
            </w:r>
          </w:p>
          <w:p w14:paraId="625CF23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22C4A70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коллективе.</w:t>
            </w:r>
          </w:p>
          <w:p w14:paraId="6D47C3B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  <w:p w14:paraId="752BB145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Экспертная оценка результатов деятельности обучающихся в процессе освоения образовательной программы: </w:t>
            </w:r>
          </w:p>
          <w:p w14:paraId="283C9F0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– на практических занятиях;</w:t>
            </w:r>
          </w:p>
          <w:p w14:paraId="38AD85DE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– при выполнении и защите курсовой работы (проекта); </w:t>
            </w:r>
          </w:p>
          <w:p w14:paraId="73F5639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– при выполнении работ на различных этапах учебной, производственной практики; </w:t>
            </w:r>
          </w:p>
          <w:p w14:paraId="27F9D4A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- при проведении защиты отчетов по учебной, производственной практик;</w:t>
            </w:r>
          </w:p>
          <w:p w14:paraId="365F9A7B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– при проведении </w:t>
            </w:r>
            <w:r w:rsidRPr="002C77D4">
              <w:rPr>
                <w:sz w:val="24"/>
                <w:szCs w:val="24"/>
              </w:rPr>
              <w:lastRenderedPageBreak/>
              <w:t>экзаменов по профессиональному модулю, в т.ч. в форме демонстрационного экзамена / профессионального экзамена по оценочным средствам организаций партнеров и/или профессионального сообщества.</w:t>
            </w:r>
          </w:p>
        </w:tc>
      </w:tr>
      <w:tr w:rsidR="00130DAC" w:rsidRPr="00A82888" w14:paraId="07A3C1CC" w14:textId="77777777" w:rsidTr="004C7518">
        <w:tc>
          <w:tcPr>
            <w:tcW w:w="3031" w:type="dxa"/>
          </w:tcPr>
          <w:p w14:paraId="421044F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1.2. Устанавливать хозяйственные связи с поставщиками и потребителями товаров и услуг, в том числе с применением коммуникативных возможностей искусственного интеллекта.</w:t>
            </w:r>
          </w:p>
        </w:tc>
        <w:tc>
          <w:tcPr>
            <w:tcW w:w="3490" w:type="dxa"/>
          </w:tcPr>
          <w:p w14:paraId="0532B9CF" w14:textId="77777777" w:rsidR="00130DAC" w:rsidRPr="002C77D4" w:rsidRDefault="00130DAC" w:rsidP="00130DAC">
            <w:pPr>
              <w:suppressAutoHyphens/>
              <w:rPr>
                <w:sz w:val="24"/>
                <w:szCs w:val="24"/>
              </w:rPr>
            </w:pPr>
            <w:r w:rsidRPr="002C77D4">
              <w:rPr>
                <w:rFonts w:eastAsia="Calibri"/>
                <w:sz w:val="24"/>
                <w:szCs w:val="24"/>
              </w:rPr>
              <w:t>выполняет операции по установлению хозяйственных связей с поставщиками и потребителями в установленной последовательности с соблюдением требований к их содержанию</w:t>
            </w:r>
          </w:p>
        </w:tc>
        <w:tc>
          <w:tcPr>
            <w:tcW w:w="3118" w:type="dxa"/>
            <w:vMerge/>
          </w:tcPr>
          <w:p w14:paraId="060EFA4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6716E421" w14:textId="77777777" w:rsidTr="004C7518">
        <w:tc>
          <w:tcPr>
            <w:tcW w:w="3031" w:type="dxa"/>
          </w:tcPr>
          <w:p w14:paraId="304E605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ПК 1.3. Осуществлять подготовку, оформление и проверку закупочной документации, в том числе с использованием электронного документооборота и сквозных цифровых </w:t>
            </w:r>
            <w:r w:rsidRPr="002C77D4">
              <w:rPr>
                <w:sz w:val="24"/>
                <w:szCs w:val="24"/>
              </w:rPr>
              <w:lastRenderedPageBreak/>
              <w:t>технологий.</w:t>
            </w:r>
          </w:p>
        </w:tc>
        <w:tc>
          <w:tcPr>
            <w:tcW w:w="3490" w:type="dxa"/>
          </w:tcPr>
          <w:p w14:paraId="49D2AA0B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lastRenderedPageBreak/>
              <w:t>определяет начальную цену закупки с учетом требований федерального законодательства и проводит описание объекта закупки;</w:t>
            </w:r>
          </w:p>
          <w:p w14:paraId="31D249EE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составляет и оформляет закупочную документацию в соответствие с требованиями и </w:t>
            </w:r>
            <w:r w:rsidRPr="002C77D4">
              <w:rPr>
                <w:sz w:val="24"/>
                <w:szCs w:val="24"/>
              </w:rPr>
              <w:lastRenderedPageBreak/>
              <w:t>осуществляет ее проверку для проведения закупочной процедуры;</w:t>
            </w:r>
          </w:p>
          <w:p w14:paraId="6B6AF27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оформляет протоколы заседаний закупочных комиссий;</w:t>
            </w:r>
          </w:p>
          <w:p w14:paraId="00E3E81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выполняет проверку комплекта закупочной документации для обеспечения государственных, муниципальных и корпоративных нужд.</w:t>
            </w:r>
          </w:p>
        </w:tc>
        <w:tc>
          <w:tcPr>
            <w:tcW w:w="3118" w:type="dxa"/>
            <w:vMerge/>
          </w:tcPr>
          <w:p w14:paraId="424B8AC1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658B5002" w14:textId="77777777" w:rsidTr="004C7518">
        <w:tc>
          <w:tcPr>
            <w:tcW w:w="3031" w:type="dxa"/>
          </w:tcPr>
          <w:p w14:paraId="743ABF5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1.4. Осуществлять подготовку к заключению внешнеторгового контракта и его документальное сопровождение.</w:t>
            </w:r>
          </w:p>
        </w:tc>
        <w:tc>
          <w:tcPr>
            <w:tcW w:w="3490" w:type="dxa"/>
          </w:tcPr>
          <w:p w14:paraId="0CCC833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проводит анализ поступающих коммерческих предложений, запросов от потенциальных партнеров на внешних рынках и составляет список отклонений от приемлемых условий внешнеторгового контракта (перечень разногласий);</w:t>
            </w:r>
          </w:p>
          <w:p w14:paraId="1CD3B260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документальное оформление результатов переговоров по условиям внешнеторгового контракта;</w:t>
            </w:r>
          </w:p>
          <w:p w14:paraId="006EBFFB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составляет сводные отчеты и предложения о потенциальных партнерах на внешних рынках;</w:t>
            </w:r>
          </w:p>
          <w:p w14:paraId="33C7AF0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составляет список потенциальных партнеров для заключения внешнеторгового контракта;</w:t>
            </w:r>
          </w:p>
          <w:p w14:paraId="0E91F41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формирует проект внешнеторгового контракта и выполняет проверку необходимой документации для его заключения;</w:t>
            </w:r>
          </w:p>
          <w:p w14:paraId="104DC7D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подготовку процедуры подписания внешнеторгового контракта с контрагентом.</w:t>
            </w:r>
          </w:p>
        </w:tc>
        <w:tc>
          <w:tcPr>
            <w:tcW w:w="3118" w:type="dxa"/>
            <w:vMerge/>
          </w:tcPr>
          <w:p w14:paraId="12F8957B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32638DA1" w14:textId="77777777" w:rsidTr="004C7518">
        <w:tc>
          <w:tcPr>
            <w:tcW w:w="3031" w:type="dxa"/>
          </w:tcPr>
          <w:p w14:paraId="2C89476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1.5. Осуществлять контроль исполнения обязательств по внешнеторговому контракту.</w:t>
            </w:r>
          </w:p>
        </w:tc>
        <w:tc>
          <w:tcPr>
            <w:tcW w:w="3490" w:type="dxa"/>
          </w:tcPr>
          <w:p w14:paraId="29847D4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подготовку документа о приемке результатов отдельного этапа исполнения контракта;</w:t>
            </w:r>
          </w:p>
          <w:p w14:paraId="5AC6DE3D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проводит сбор информации и документов о ходе исполнения обязательств по внешнеторговому контракту и разрабатывает на их основе план-график контрольных мероприятий по исполнению обязательств по </w:t>
            </w:r>
            <w:r w:rsidRPr="002C77D4">
              <w:rPr>
                <w:sz w:val="24"/>
                <w:szCs w:val="24"/>
              </w:rPr>
              <w:lastRenderedPageBreak/>
              <w:t>внешнеторговому контракту;</w:t>
            </w:r>
          </w:p>
          <w:p w14:paraId="1A48B50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проводит мониторинг и документальное оформление отклонений от выполнения обязательств по внешнеторговому контракту;</w:t>
            </w:r>
          </w:p>
          <w:p w14:paraId="7254E850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подготовку предложений по применению мер ответственности и совершению соответствующих действий в случае нарушения обязательств и выполняет претензионную работу.</w:t>
            </w:r>
          </w:p>
        </w:tc>
        <w:tc>
          <w:tcPr>
            <w:tcW w:w="3118" w:type="dxa"/>
            <w:vMerge/>
          </w:tcPr>
          <w:p w14:paraId="3E61360E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3AA83AF9" w14:textId="77777777" w:rsidTr="004C7518">
        <w:tc>
          <w:tcPr>
            <w:tcW w:w="3031" w:type="dxa"/>
          </w:tcPr>
          <w:p w14:paraId="303D2B76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ПК 1.6.</w:t>
            </w:r>
            <w:r w:rsidRPr="002C77D4">
              <w:rPr>
                <w:rFonts w:eastAsia="Calibri"/>
                <w:sz w:val="24"/>
                <w:szCs w:val="24"/>
              </w:rPr>
              <w:t xml:space="preserve"> Организовывать выполнение торгово-технологических процессов</w:t>
            </w:r>
            <w:r w:rsidRPr="002C77D4">
              <w:rPr>
                <w:rFonts w:eastAsia="Calibri"/>
                <w:iCs/>
                <w:sz w:val="24"/>
                <w:szCs w:val="24"/>
              </w:rPr>
              <w:t xml:space="preserve">, в том числе с применением цифровых технологий </w:t>
            </w:r>
          </w:p>
        </w:tc>
        <w:tc>
          <w:tcPr>
            <w:tcW w:w="3490" w:type="dxa"/>
          </w:tcPr>
          <w:p w14:paraId="35B91CC5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выполняет торгово-технологические операции в соответствие с установленным алгоритмом, в том числе с использованием искусственного интеллекта;</w:t>
            </w:r>
          </w:p>
          <w:p w14:paraId="19916F4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осуществляет приемку товаров по количеству и качеству в полном соответствии с договором поставки;</w:t>
            </w:r>
          </w:p>
          <w:p w14:paraId="7B67F6F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оформляет документы по приемке товаров в соответствие установленными требованиями;</w:t>
            </w:r>
          </w:p>
          <w:p w14:paraId="5E79AC8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соблюдает правила охраны труда при выполнение торгово-технологических операций</w:t>
            </w:r>
          </w:p>
        </w:tc>
        <w:tc>
          <w:tcPr>
            <w:tcW w:w="3118" w:type="dxa"/>
            <w:vMerge/>
          </w:tcPr>
          <w:p w14:paraId="7CDCB8BE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72926128" w14:textId="77777777" w:rsidTr="004C7518">
        <w:tc>
          <w:tcPr>
            <w:tcW w:w="3031" w:type="dxa"/>
          </w:tcPr>
          <w:p w14:paraId="62EB364D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контекстам.</w:t>
            </w:r>
          </w:p>
        </w:tc>
        <w:tc>
          <w:tcPr>
            <w:tcW w:w="3490" w:type="dxa"/>
          </w:tcPr>
          <w:p w14:paraId="748F0BA0" w14:textId="77777777" w:rsidR="00130DAC" w:rsidRPr="002C77D4" w:rsidRDefault="00130DAC" w:rsidP="00130DAC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распознает, анализирует и выделяет составные части задачи и/или проблемы в профессиональном контексте;</w:t>
            </w:r>
          </w:p>
          <w:p w14:paraId="2EBDE94B" w14:textId="77777777" w:rsidR="00130DAC" w:rsidRPr="002C77D4" w:rsidRDefault="00130DAC" w:rsidP="00130DAC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определяет этапы решения задачи; </w:t>
            </w:r>
          </w:p>
          <w:p w14:paraId="46ABB8F0" w14:textId="77777777" w:rsidR="00130DAC" w:rsidRPr="002C77D4" w:rsidRDefault="00130DAC" w:rsidP="00130DAC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эффективно осуществляет поиск необходимой для решения проблемы информации, составляет план действия и определяет необходимые ресурсы;</w:t>
            </w:r>
          </w:p>
          <w:p w14:paraId="44E2AF1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демонстрирует владение актуальными методами работы в профессиональной и смежных сферах;</w:t>
            </w:r>
          </w:p>
          <w:p w14:paraId="476418BD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реализовывает составленный план и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3118" w:type="dxa"/>
            <w:vMerge/>
          </w:tcPr>
          <w:p w14:paraId="6615EF8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0F144494" w14:textId="77777777" w:rsidTr="004C7518">
        <w:tc>
          <w:tcPr>
            <w:tcW w:w="3031" w:type="dxa"/>
          </w:tcPr>
          <w:p w14:paraId="74A6434C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ОК 02. Использовать </w:t>
            </w:r>
            <w:r w:rsidRPr="002C77D4">
              <w:rPr>
                <w:iCs/>
                <w:sz w:val="24"/>
                <w:szCs w:val="24"/>
              </w:rPr>
              <w:lastRenderedPageBreak/>
              <w:t>современные средства поиска, анализа и интерпретации информации, и информационные технологии для выполнения задач профессиональной деятельности.</w:t>
            </w:r>
          </w:p>
        </w:tc>
        <w:tc>
          <w:tcPr>
            <w:tcW w:w="3490" w:type="dxa"/>
          </w:tcPr>
          <w:p w14:paraId="2970BFE9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lastRenderedPageBreak/>
              <w:t xml:space="preserve">определяет задачи для поиска </w:t>
            </w:r>
            <w:r w:rsidRPr="002C77D4">
              <w:rPr>
                <w:sz w:val="24"/>
                <w:szCs w:val="24"/>
              </w:rPr>
              <w:lastRenderedPageBreak/>
              <w:t xml:space="preserve">информации и их необходимые источники и планирует процесс поиска; </w:t>
            </w:r>
          </w:p>
          <w:p w14:paraId="657F068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структурирует и выделяет наиболее значимое в полученной информации; </w:t>
            </w:r>
          </w:p>
          <w:p w14:paraId="5529CA9F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оценивает практическую значимость результатов поиска и оформляет его результаты; </w:t>
            </w:r>
          </w:p>
          <w:p w14:paraId="3F4F1957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применяет средства информационных технологий, использует современное программное обеспечение и различные цифровые средства для решения профессиональных задач.</w:t>
            </w:r>
          </w:p>
        </w:tc>
        <w:tc>
          <w:tcPr>
            <w:tcW w:w="3118" w:type="dxa"/>
            <w:vMerge/>
          </w:tcPr>
          <w:p w14:paraId="588C07CE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65A44188" w14:textId="77777777" w:rsidTr="004C7518">
        <w:tc>
          <w:tcPr>
            <w:tcW w:w="3031" w:type="dxa"/>
          </w:tcPr>
          <w:p w14:paraId="179793F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ОК 03. </w:t>
            </w:r>
            <w:r w:rsidRPr="002C77D4">
              <w:rPr>
                <w:iCs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    </w:r>
          </w:p>
        </w:tc>
        <w:tc>
          <w:tcPr>
            <w:tcW w:w="3490" w:type="dxa"/>
          </w:tcPr>
          <w:p w14:paraId="2D145F65" w14:textId="77777777" w:rsidR="00130DAC" w:rsidRPr="002C77D4" w:rsidRDefault="00130DAC" w:rsidP="00130DAC">
            <w:pPr>
              <w:jc w:val="both"/>
              <w:rPr>
                <w:bCs/>
                <w:iCs/>
                <w:sz w:val="24"/>
                <w:szCs w:val="24"/>
              </w:rPr>
            </w:pPr>
            <w:r w:rsidRPr="002C77D4">
              <w:rPr>
                <w:bCs/>
                <w:iCs/>
                <w:sz w:val="24"/>
                <w:szCs w:val="24"/>
              </w:rPr>
              <w:t xml:space="preserve">определяет актуальность нормативно-правовой документации в профессиональной деятельности; </w:t>
            </w:r>
          </w:p>
          <w:p w14:paraId="019C786B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применяет современную научную профессиональную терминологию; </w:t>
            </w:r>
          </w:p>
          <w:p w14:paraId="6AC4425D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3118" w:type="dxa"/>
            <w:vMerge/>
          </w:tcPr>
          <w:p w14:paraId="0632CB0C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7511FEB1" w14:textId="77777777" w:rsidTr="004C7518">
        <w:tc>
          <w:tcPr>
            <w:tcW w:w="3031" w:type="dxa"/>
          </w:tcPr>
          <w:p w14:paraId="6972E4C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04. Эффективно взаимодействовать и работать в коллективе и команде.</w:t>
            </w:r>
          </w:p>
        </w:tc>
        <w:tc>
          <w:tcPr>
            <w:tcW w:w="3490" w:type="dxa"/>
          </w:tcPr>
          <w:p w14:paraId="77BEC4F5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bCs/>
                <w:spacing w:val="-4"/>
                <w:sz w:val="24"/>
                <w:szCs w:val="24"/>
              </w:rPr>
              <w:t>эффективно взаимодействует с преподавателями, обучающимися в ходе профессиональной деятельности.</w:t>
            </w:r>
          </w:p>
        </w:tc>
        <w:tc>
          <w:tcPr>
            <w:tcW w:w="3118" w:type="dxa"/>
            <w:vMerge/>
          </w:tcPr>
          <w:p w14:paraId="6C96ED1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1063E3D4" w14:textId="77777777" w:rsidTr="004C7518">
        <w:tc>
          <w:tcPr>
            <w:tcW w:w="3031" w:type="dxa"/>
          </w:tcPr>
          <w:p w14:paraId="4E64B1D4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490" w:type="dxa"/>
          </w:tcPr>
          <w:p w14:paraId="0806F0A7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грамотно </w:t>
            </w:r>
            <w:r w:rsidRPr="002C77D4">
              <w:rPr>
                <w:bCs/>
                <w:sz w:val="24"/>
                <w:szCs w:val="24"/>
              </w:rPr>
              <w:t xml:space="preserve">излагает свои мысли и оформляет документы по профессиональной тематике на государственном языке, </w:t>
            </w:r>
            <w:r w:rsidRPr="002C77D4">
              <w:rPr>
                <w:iCs/>
                <w:sz w:val="24"/>
                <w:szCs w:val="24"/>
              </w:rPr>
              <w:t>проявляя толерантность в рабочем коллективе</w:t>
            </w:r>
          </w:p>
        </w:tc>
        <w:tc>
          <w:tcPr>
            <w:tcW w:w="3118" w:type="dxa"/>
            <w:vMerge/>
          </w:tcPr>
          <w:p w14:paraId="0D4AF9F5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130DAC" w:rsidRPr="00A82888" w14:paraId="66190A84" w14:textId="77777777" w:rsidTr="004C7518">
        <w:tc>
          <w:tcPr>
            <w:tcW w:w="3031" w:type="dxa"/>
          </w:tcPr>
          <w:p w14:paraId="6327FBDA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</w:t>
            </w:r>
            <w:r w:rsidRPr="002C77D4">
              <w:rPr>
                <w:sz w:val="24"/>
                <w:szCs w:val="24"/>
              </w:rPr>
              <w:lastRenderedPageBreak/>
              <w:t>отношений, применять стандарты антикоррупционного поведения</w:t>
            </w:r>
          </w:p>
        </w:tc>
        <w:tc>
          <w:tcPr>
            <w:tcW w:w="3490" w:type="dxa"/>
          </w:tcPr>
          <w:p w14:paraId="0FF5D11C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lastRenderedPageBreak/>
              <w:t>применяет стандарты антикоррупционного поведения</w:t>
            </w:r>
          </w:p>
        </w:tc>
        <w:tc>
          <w:tcPr>
            <w:tcW w:w="3118" w:type="dxa"/>
            <w:vMerge/>
          </w:tcPr>
          <w:p w14:paraId="6463DCC3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1D392935" w14:textId="77777777" w:rsidTr="004C7518">
        <w:tc>
          <w:tcPr>
            <w:tcW w:w="3031" w:type="dxa"/>
          </w:tcPr>
          <w:p w14:paraId="69B55672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490" w:type="dxa"/>
          </w:tcPr>
          <w:p w14:paraId="6CC25437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выполняет работы с соблюдением принципов бережливого производства и ресурсосбережения.</w:t>
            </w:r>
          </w:p>
        </w:tc>
        <w:tc>
          <w:tcPr>
            <w:tcW w:w="3118" w:type="dxa"/>
            <w:vMerge/>
          </w:tcPr>
          <w:p w14:paraId="7625A508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</w:p>
        </w:tc>
      </w:tr>
      <w:tr w:rsidR="00130DAC" w:rsidRPr="00A82888" w14:paraId="5706567F" w14:textId="77777777" w:rsidTr="004C7518">
        <w:tc>
          <w:tcPr>
            <w:tcW w:w="3031" w:type="dxa"/>
          </w:tcPr>
          <w:p w14:paraId="34EE8F20" w14:textId="77777777" w:rsidR="00130DAC" w:rsidRPr="002C77D4" w:rsidRDefault="00130DAC" w:rsidP="00130DAC">
            <w:pPr>
              <w:jc w:val="both"/>
              <w:rPr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>ОК 09. Пользоваться профессиональной документацией на государственном и иностранном языках.</w:t>
            </w:r>
          </w:p>
        </w:tc>
        <w:tc>
          <w:tcPr>
            <w:tcW w:w="3490" w:type="dxa"/>
          </w:tcPr>
          <w:p w14:paraId="3EF5934B" w14:textId="77777777" w:rsidR="00130DAC" w:rsidRPr="002C77D4" w:rsidRDefault="00130DAC" w:rsidP="00130DAC">
            <w:pPr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sz w:val="24"/>
                <w:szCs w:val="24"/>
              </w:rPr>
              <w:t xml:space="preserve">понимает </w:t>
            </w:r>
            <w:r w:rsidRPr="002C77D4">
              <w:rPr>
                <w:iCs/>
                <w:sz w:val="24"/>
                <w:szCs w:val="24"/>
              </w:rPr>
              <w:t>общий смысл четко произнесенных высказываний и текстов на профессиональные темы;</w:t>
            </w:r>
          </w:p>
          <w:p w14:paraId="6E2087D3" w14:textId="77777777" w:rsidR="00130DAC" w:rsidRPr="002C77D4" w:rsidRDefault="00130DAC" w:rsidP="00130DAC">
            <w:pPr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участвует в диалогах на знакомые общие и профессиональные темы; </w:t>
            </w:r>
          </w:p>
          <w:p w14:paraId="710792D9" w14:textId="77777777" w:rsidR="00130DAC" w:rsidRPr="002C77D4" w:rsidRDefault="00130DAC" w:rsidP="00130DAC">
            <w:pPr>
              <w:jc w:val="both"/>
              <w:rPr>
                <w:iCs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 xml:space="preserve">строит простые высказывания о себе и о своей профессиональной деятельности; </w:t>
            </w:r>
          </w:p>
          <w:p w14:paraId="4A998FEF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  <w:r w:rsidRPr="002C77D4">
              <w:rPr>
                <w:iCs/>
                <w:sz w:val="24"/>
                <w:szCs w:val="24"/>
              </w:rPr>
              <w:t>пишет простые связные сообщения на интересующие профессиональные темы.</w:t>
            </w:r>
          </w:p>
        </w:tc>
        <w:tc>
          <w:tcPr>
            <w:tcW w:w="3118" w:type="dxa"/>
            <w:vMerge/>
          </w:tcPr>
          <w:p w14:paraId="00339C78" w14:textId="77777777" w:rsidR="00130DAC" w:rsidRPr="002C77D4" w:rsidRDefault="00130DAC" w:rsidP="00130DAC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14:paraId="29313B1A" w14:textId="77777777" w:rsidR="00130DAC" w:rsidRPr="004E5E73" w:rsidRDefault="00130DAC" w:rsidP="004E5E73">
      <w:pPr>
        <w:jc w:val="both"/>
        <w:rPr>
          <w:b/>
          <w:spacing w:val="-2"/>
          <w:sz w:val="24"/>
          <w:szCs w:val="24"/>
        </w:rPr>
      </w:pPr>
    </w:p>
    <w:p w14:paraId="60B52B10" w14:textId="77777777" w:rsidR="00224F77" w:rsidRPr="004E5E73" w:rsidRDefault="00224F77" w:rsidP="004E5E73">
      <w:pPr>
        <w:jc w:val="both"/>
        <w:rPr>
          <w:sz w:val="24"/>
          <w:szCs w:val="24"/>
        </w:rPr>
        <w:sectPr w:rsidR="00224F77" w:rsidRPr="004E5E73" w:rsidSect="00130DAC">
          <w:footerReference w:type="default" r:id="rId21"/>
          <w:pgSz w:w="11910" w:h="16840"/>
          <w:pgMar w:top="1134" w:right="850" w:bottom="1134" w:left="1701" w:header="0" w:footer="765" w:gutter="0"/>
          <w:cols w:space="720"/>
          <w:docGrid w:linePitch="299"/>
        </w:sectPr>
      </w:pPr>
    </w:p>
    <w:p w14:paraId="2141DDC1" w14:textId="77777777" w:rsidR="00224F77" w:rsidRPr="004E5E73" w:rsidRDefault="00224F77" w:rsidP="004E5E73">
      <w:pPr>
        <w:pStyle w:val="a3"/>
        <w:ind w:left="0"/>
        <w:jc w:val="both"/>
      </w:pPr>
    </w:p>
    <w:sectPr w:rsidR="00224F77" w:rsidRPr="004E5E73" w:rsidSect="00130DAC">
      <w:type w:val="continuous"/>
      <w:pgSz w:w="11910" w:h="16840"/>
      <w:pgMar w:top="1134" w:right="850" w:bottom="1134" w:left="1701" w:header="0" w:footer="76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2EAEF" w14:textId="77777777" w:rsidR="00FD3AAE" w:rsidRDefault="00FD3AAE">
      <w:r>
        <w:separator/>
      </w:r>
    </w:p>
  </w:endnote>
  <w:endnote w:type="continuationSeparator" w:id="0">
    <w:p w14:paraId="6F5F1946" w14:textId="77777777" w:rsidR="00FD3AAE" w:rsidRDefault="00FD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32465263"/>
      <w:docPartObj>
        <w:docPartGallery w:val="Page Numbers (Bottom of Page)"/>
        <w:docPartUnique/>
      </w:docPartObj>
    </w:sdtPr>
    <w:sdtContent>
      <w:p w14:paraId="22693801" w14:textId="77777777" w:rsidR="00130DAC" w:rsidRDefault="004C751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3A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963776" w14:textId="77777777" w:rsidR="00130DAC" w:rsidRDefault="00130DAC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76F7C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24A92C22">
        <v:shapetype id="_x0000_t202" coordsize="21600,21600" o:spt="202" path="m,l,21600r21600,l21600,xe">
          <v:stroke joinstyle="miter"/>
          <v:path gradientshapeok="t" o:connecttype="rect"/>
        </v:shapetype>
        <v:shape id="Textbox 7" o:spid="_x0000_s1030" type="#_x0000_t202" style="position:absolute;margin-left:560.6pt;margin-top:785.45pt;width:7.55pt;height:14.25pt;z-index:-171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" filled="f" stroked="f">
          <v:path arrowok="t"/>
          <v:textbox inset="0,0,0,0">
            <w:txbxContent>
              <w:p w14:paraId="452E8F67" w14:textId="77777777" w:rsidR="00130DAC" w:rsidRDefault="00130DAC">
                <w:pPr>
                  <w:spacing w:before="11"/>
                  <w:ind w:left="20"/>
                </w:pPr>
                <w:r>
                  <w:rPr>
                    <w:spacing w:val="-1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F98E6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090ED624">
        <v:shapetype id="_x0000_t202" coordsize="21600,21600" o:spt="202" path="m,l,21600r21600,l21600,xe">
          <v:stroke joinstyle="miter"/>
          <v:path gradientshapeok="t" o:connecttype="rect"/>
        </v:shapetype>
        <v:shape id="Textbox 8" o:spid="_x0000_s1029" type="#_x0000_t202" style="position:absolute;margin-left:558.8pt;margin-top:792.7pt;width:12.55pt;height:14.25pt;z-index:-171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" filled="f" stroked="f">
          <v:path arrowok="t"/>
          <v:textbox inset="0,0,0,0">
            <w:txbxContent>
              <w:p w14:paraId="0683021D" w14:textId="77777777" w:rsidR="00130DAC" w:rsidRDefault="00130DAC">
                <w:pPr>
                  <w:spacing w:before="11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383A5B">
                  <w:rPr>
                    <w:noProof/>
                    <w:spacing w:val="-10"/>
                  </w:rPr>
                  <w:t>9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9A192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1939E8FD">
        <v:shapetype id="_x0000_t202" coordsize="21600,21600" o:spt="202" path="m,l,21600r21600,l21600,xe">
          <v:stroke joinstyle="miter"/>
          <v:path gradientshapeok="t" o:connecttype="rect"/>
        </v:shapetype>
        <v:shape id="Textbox 9" o:spid="_x0000_s1028" type="#_x0000_t202" style="position:absolute;margin-left:541.15pt;margin-top:792.7pt;width:13.05pt;height:14.25pt;z-index:-171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" filled="f" stroked="f">
          <v:path arrowok="t"/>
          <v:textbox inset="0,0,0,0">
            <w:txbxContent>
              <w:p w14:paraId="4B1555FF" w14:textId="77777777" w:rsidR="00130DAC" w:rsidRDefault="00130DAC">
                <w:pPr>
                  <w:spacing w:before="11"/>
                  <w:ind w:left="20"/>
                </w:pPr>
                <w:r>
                  <w:rPr>
                    <w:spacing w:val="-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77E1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5DABF771">
        <v:shapetype id="_x0000_t202" coordsize="21600,21600" o:spt="202" path="m,l,21600r21600,l21600,xe">
          <v:stroke joinstyle="miter"/>
          <v:path gradientshapeok="t" o:connecttype="rect"/>
        </v:shapetype>
        <v:shape id="Textbox 10" o:spid="_x0000_s1027" type="#_x0000_t202" style="position:absolute;margin-left:810.35pt;margin-top:546.2pt;width:18.05pt;height:14.25pt;z-index:-171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" filled="f" stroked="f">
          <v:path arrowok="t"/>
          <v:textbox inset="0,0,0,0">
            <w:txbxContent>
              <w:p w14:paraId="2DAF7C76" w14:textId="77777777" w:rsidR="00130DAC" w:rsidRDefault="00130DAC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83A5B">
                  <w:rPr>
                    <w:noProof/>
                    <w:spacing w:val="-5"/>
                  </w:rPr>
                  <w:t>23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C6A4B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29409979">
        <v:shapetype id="_x0000_t202" coordsize="21600,21600" o:spt="202" path="m,l,21600r21600,l21600,xe">
          <v:stroke joinstyle="miter"/>
          <v:path gradientshapeok="t" o:connecttype="rect"/>
        </v:shapetype>
        <v:shape id="Textbox 16" o:spid="_x0000_s1026" type="#_x0000_t202" style="position:absolute;margin-left:557.6pt;margin-top:792.7pt;width:18.05pt;height:14.25pt;z-index:-171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" filled="f" stroked="f">
          <v:path arrowok="t"/>
          <v:textbox inset="0,0,0,0">
            <w:txbxContent>
              <w:p w14:paraId="6DBB4152" w14:textId="77777777" w:rsidR="00130DAC" w:rsidRDefault="00130DAC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83A5B">
                  <w:rPr>
                    <w:noProof/>
                    <w:spacing w:val="-5"/>
                  </w:rPr>
                  <w:t>25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8A749" w14:textId="77777777" w:rsidR="00130DAC" w:rsidRDefault="0000000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pict w14:anchorId="2E4C6E41">
        <v:shapetype id="_x0000_t202" coordsize="21600,21600" o:spt="202" path="m,l,21600r21600,l21600,xe">
          <v:stroke joinstyle="miter"/>
          <v:path gradientshapeok="t" o:connecttype="rect"/>
        </v:shapetype>
        <v:shape id="Textbox 17" o:spid="_x0000_s1025" type="#_x0000_t202" style="position:absolute;margin-left:567.7pt;margin-top:792.7pt;width:18.05pt;height:14.25pt;z-index:-171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" filled="f" stroked="f">
          <v:path arrowok="t"/>
          <v:textbox inset="0,0,0,0">
            <w:txbxContent>
              <w:p w14:paraId="197DB88F" w14:textId="77777777" w:rsidR="00130DAC" w:rsidRDefault="00130DAC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383A5B">
                  <w:rPr>
                    <w:noProof/>
                    <w:spacing w:val="-5"/>
                  </w:rPr>
                  <w:t>28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80EE4" w14:textId="77777777" w:rsidR="00FD3AAE" w:rsidRDefault="00FD3AAE">
      <w:r>
        <w:separator/>
      </w:r>
    </w:p>
  </w:footnote>
  <w:footnote w:type="continuationSeparator" w:id="0">
    <w:p w14:paraId="7C052F8B" w14:textId="77777777" w:rsidR="00FD3AAE" w:rsidRDefault="00FD3A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6367B"/>
    <w:multiLevelType w:val="hybridMultilevel"/>
    <w:tmpl w:val="88A473AE"/>
    <w:lvl w:ilvl="0" w:tplc="44DAE97C">
      <w:start w:val="1"/>
      <w:numFmt w:val="decimal"/>
      <w:lvlText w:val="%1."/>
      <w:lvlJc w:val="left"/>
      <w:pPr>
        <w:ind w:left="-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DB94659A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2AA697B2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2CFAB81C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9E76AD7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A7C26EC0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5FB8837E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1D6E6EC6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42A65B50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046B1A93"/>
    <w:multiLevelType w:val="hybridMultilevel"/>
    <w:tmpl w:val="42A2D3A4"/>
    <w:lvl w:ilvl="0" w:tplc="C32878E0">
      <w:start w:val="3"/>
      <w:numFmt w:val="decimal"/>
      <w:lvlText w:val="%1."/>
      <w:lvlJc w:val="left"/>
      <w:pPr>
        <w:ind w:left="167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9E98C154">
      <w:numFmt w:val="bullet"/>
      <w:lvlText w:val="•"/>
      <w:lvlJc w:val="left"/>
      <w:pPr>
        <w:ind w:left="937" w:hanging="168"/>
      </w:pPr>
      <w:rPr>
        <w:rFonts w:hint="default"/>
        <w:lang w:val="ru-RU" w:eastAsia="en-US" w:bidi="ar-SA"/>
      </w:rPr>
    </w:lvl>
    <w:lvl w:ilvl="2" w:tplc="311C59F0">
      <w:numFmt w:val="bullet"/>
      <w:lvlText w:val="•"/>
      <w:lvlJc w:val="left"/>
      <w:pPr>
        <w:ind w:left="1715" w:hanging="168"/>
      </w:pPr>
      <w:rPr>
        <w:rFonts w:hint="default"/>
        <w:lang w:val="ru-RU" w:eastAsia="en-US" w:bidi="ar-SA"/>
      </w:rPr>
    </w:lvl>
    <w:lvl w:ilvl="3" w:tplc="B85C44E0">
      <w:numFmt w:val="bullet"/>
      <w:lvlText w:val="•"/>
      <w:lvlJc w:val="left"/>
      <w:pPr>
        <w:ind w:left="2492" w:hanging="168"/>
      </w:pPr>
      <w:rPr>
        <w:rFonts w:hint="default"/>
        <w:lang w:val="ru-RU" w:eastAsia="en-US" w:bidi="ar-SA"/>
      </w:rPr>
    </w:lvl>
    <w:lvl w:ilvl="4" w:tplc="B8065D54">
      <w:numFmt w:val="bullet"/>
      <w:lvlText w:val="•"/>
      <w:lvlJc w:val="left"/>
      <w:pPr>
        <w:ind w:left="3270" w:hanging="168"/>
      </w:pPr>
      <w:rPr>
        <w:rFonts w:hint="default"/>
        <w:lang w:val="ru-RU" w:eastAsia="en-US" w:bidi="ar-SA"/>
      </w:rPr>
    </w:lvl>
    <w:lvl w:ilvl="5" w:tplc="D1EA8C34">
      <w:numFmt w:val="bullet"/>
      <w:lvlText w:val="•"/>
      <w:lvlJc w:val="left"/>
      <w:pPr>
        <w:ind w:left="4048" w:hanging="168"/>
      </w:pPr>
      <w:rPr>
        <w:rFonts w:hint="default"/>
        <w:lang w:val="ru-RU" w:eastAsia="en-US" w:bidi="ar-SA"/>
      </w:rPr>
    </w:lvl>
    <w:lvl w:ilvl="6" w:tplc="3528A9E6">
      <w:numFmt w:val="bullet"/>
      <w:lvlText w:val="•"/>
      <w:lvlJc w:val="left"/>
      <w:pPr>
        <w:ind w:left="4825" w:hanging="168"/>
      </w:pPr>
      <w:rPr>
        <w:rFonts w:hint="default"/>
        <w:lang w:val="ru-RU" w:eastAsia="en-US" w:bidi="ar-SA"/>
      </w:rPr>
    </w:lvl>
    <w:lvl w:ilvl="7" w:tplc="65805FAC">
      <w:numFmt w:val="bullet"/>
      <w:lvlText w:val="•"/>
      <w:lvlJc w:val="left"/>
      <w:pPr>
        <w:ind w:left="5603" w:hanging="168"/>
      </w:pPr>
      <w:rPr>
        <w:rFonts w:hint="default"/>
        <w:lang w:val="ru-RU" w:eastAsia="en-US" w:bidi="ar-SA"/>
      </w:rPr>
    </w:lvl>
    <w:lvl w:ilvl="8" w:tplc="B88672FA">
      <w:numFmt w:val="bullet"/>
      <w:lvlText w:val="•"/>
      <w:lvlJc w:val="left"/>
      <w:pPr>
        <w:ind w:left="6380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074B6CA2"/>
    <w:multiLevelType w:val="hybridMultilevel"/>
    <w:tmpl w:val="A28EB1A4"/>
    <w:lvl w:ilvl="0" w:tplc="ABD465BA">
      <w:start w:val="1"/>
      <w:numFmt w:val="decimal"/>
      <w:lvlText w:val="%1."/>
      <w:lvlJc w:val="left"/>
      <w:pPr>
        <w:ind w:left="2421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 w15:restartNumberingAfterBreak="0">
    <w:nsid w:val="08170470"/>
    <w:multiLevelType w:val="hybridMultilevel"/>
    <w:tmpl w:val="D3064DFE"/>
    <w:lvl w:ilvl="0" w:tplc="894E0D78">
      <w:numFmt w:val="bullet"/>
      <w:lvlText w:val="-"/>
      <w:lvlJc w:val="left"/>
      <w:pPr>
        <w:ind w:left="1353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225D30">
      <w:numFmt w:val="bullet"/>
      <w:lvlText w:val="•"/>
      <w:lvlJc w:val="left"/>
      <w:pPr>
        <w:ind w:left="2304" w:hanging="207"/>
      </w:pPr>
      <w:rPr>
        <w:rFonts w:hint="default"/>
        <w:lang w:val="ru-RU" w:eastAsia="en-US" w:bidi="ar-SA"/>
      </w:rPr>
    </w:lvl>
    <w:lvl w:ilvl="2" w:tplc="6B90EDEC">
      <w:numFmt w:val="bullet"/>
      <w:lvlText w:val="•"/>
      <w:lvlJc w:val="left"/>
      <w:pPr>
        <w:ind w:left="3249" w:hanging="207"/>
      </w:pPr>
      <w:rPr>
        <w:rFonts w:hint="default"/>
        <w:lang w:val="ru-RU" w:eastAsia="en-US" w:bidi="ar-SA"/>
      </w:rPr>
    </w:lvl>
    <w:lvl w:ilvl="3" w:tplc="0722229C">
      <w:numFmt w:val="bullet"/>
      <w:lvlText w:val="•"/>
      <w:lvlJc w:val="left"/>
      <w:pPr>
        <w:ind w:left="4194" w:hanging="207"/>
      </w:pPr>
      <w:rPr>
        <w:rFonts w:hint="default"/>
        <w:lang w:val="ru-RU" w:eastAsia="en-US" w:bidi="ar-SA"/>
      </w:rPr>
    </w:lvl>
    <w:lvl w:ilvl="4" w:tplc="23AE267A">
      <w:numFmt w:val="bullet"/>
      <w:lvlText w:val="•"/>
      <w:lvlJc w:val="left"/>
      <w:pPr>
        <w:ind w:left="5139" w:hanging="207"/>
      </w:pPr>
      <w:rPr>
        <w:rFonts w:hint="default"/>
        <w:lang w:val="ru-RU" w:eastAsia="en-US" w:bidi="ar-SA"/>
      </w:rPr>
    </w:lvl>
    <w:lvl w:ilvl="5" w:tplc="9C7E297C">
      <w:numFmt w:val="bullet"/>
      <w:lvlText w:val="•"/>
      <w:lvlJc w:val="left"/>
      <w:pPr>
        <w:ind w:left="6084" w:hanging="207"/>
      </w:pPr>
      <w:rPr>
        <w:rFonts w:hint="default"/>
        <w:lang w:val="ru-RU" w:eastAsia="en-US" w:bidi="ar-SA"/>
      </w:rPr>
    </w:lvl>
    <w:lvl w:ilvl="6" w:tplc="C17C68DA">
      <w:numFmt w:val="bullet"/>
      <w:lvlText w:val="•"/>
      <w:lvlJc w:val="left"/>
      <w:pPr>
        <w:ind w:left="7029" w:hanging="207"/>
      </w:pPr>
      <w:rPr>
        <w:rFonts w:hint="default"/>
        <w:lang w:val="ru-RU" w:eastAsia="en-US" w:bidi="ar-SA"/>
      </w:rPr>
    </w:lvl>
    <w:lvl w:ilvl="7" w:tplc="FE5EEAA4">
      <w:numFmt w:val="bullet"/>
      <w:lvlText w:val="•"/>
      <w:lvlJc w:val="left"/>
      <w:pPr>
        <w:ind w:left="7974" w:hanging="207"/>
      </w:pPr>
      <w:rPr>
        <w:rFonts w:hint="default"/>
        <w:lang w:val="ru-RU" w:eastAsia="en-US" w:bidi="ar-SA"/>
      </w:rPr>
    </w:lvl>
    <w:lvl w:ilvl="8" w:tplc="360A7EA8">
      <w:numFmt w:val="bullet"/>
      <w:lvlText w:val="•"/>
      <w:lvlJc w:val="left"/>
      <w:pPr>
        <w:ind w:left="8919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09FE0E1F"/>
    <w:multiLevelType w:val="hybridMultilevel"/>
    <w:tmpl w:val="05C49946"/>
    <w:lvl w:ilvl="0" w:tplc="ABD465BA">
      <w:start w:val="1"/>
      <w:numFmt w:val="decimal"/>
      <w:lvlText w:val="%1."/>
      <w:lvlJc w:val="left"/>
      <w:pPr>
        <w:ind w:left="1286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1ED7AC">
      <w:numFmt w:val="bullet"/>
      <w:lvlText w:val="—"/>
      <w:lvlJc w:val="left"/>
      <w:pPr>
        <w:ind w:left="1310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F60CCEC">
      <w:numFmt w:val="bullet"/>
      <w:lvlText w:val="•"/>
      <w:lvlJc w:val="left"/>
      <w:pPr>
        <w:ind w:left="2374" w:hanging="303"/>
      </w:pPr>
      <w:rPr>
        <w:rFonts w:hint="default"/>
        <w:lang w:val="ru-RU" w:eastAsia="en-US" w:bidi="ar-SA"/>
      </w:rPr>
    </w:lvl>
    <w:lvl w:ilvl="3" w:tplc="29E8129C">
      <w:numFmt w:val="bullet"/>
      <w:lvlText w:val="•"/>
      <w:lvlJc w:val="left"/>
      <w:pPr>
        <w:ind w:left="3428" w:hanging="303"/>
      </w:pPr>
      <w:rPr>
        <w:rFonts w:hint="default"/>
        <w:lang w:val="ru-RU" w:eastAsia="en-US" w:bidi="ar-SA"/>
      </w:rPr>
    </w:lvl>
    <w:lvl w:ilvl="4" w:tplc="40205938">
      <w:numFmt w:val="bullet"/>
      <w:lvlText w:val="•"/>
      <w:lvlJc w:val="left"/>
      <w:pPr>
        <w:ind w:left="4482" w:hanging="303"/>
      </w:pPr>
      <w:rPr>
        <w:rFonts w:hint="default"/>
        <w:lang w:val="ru-RU" w:eastAsia="en-US" w:bidi="ar-SA"/>
      </w:rPr>
    </w:lvl>
    <w:lvl w:ilvl="5" w:tplc="3F3E76CA">
      <w:numFmt w:val="bullet"/>
      <w:lvlText w:val="•"/>
      <w:lvlJc w:val="left"/>
      <w:pPr>
        <w:ind w:left="5537" w:hanging="303"/>
      </w:pPr>
      <w:rPr>
        <w:rFonts w:hint="default"/>
        <w:lang w:val="ru-RU" w:eastAsia="en-US" w:bidi="ar-SA"/>
      </w:rPr>
    </w:lvl>
    <w:lvl w:ilvl="6" w:tplc="A578856C">
      <w:numFmt w:val="bullet"/>
      <w:lvlText w:val="•"/>
      <w:lvlJc w:val="left"/>
      <w:pPr>
        <w:ind w:left="6591" w:hanging="303"/>
      </w:pPr>
      <w:rPr>
        <w:rFonts w:hint="default"/>
        <w:lang w:val="ru-RU" w:eastAsia="en-US" w:bidi="ar-SA"/>
      </w:rPr>
    </w:lvl>
    <w:lvl w:ilvl="7" w:tplc="15305B1A">
      <w:numFmt w:val="bullet"/>
      <w:lvlText w:val="•"/>
      <w:lvlJc w:val="left"/>
      <w:pPr>
        <w:ind w:left="7645" w:hanging="303"/>
      </w:pPr>
      <w:rPr>
        <w:rFonts w:hint="default"/>
        <w:lang w:val="ru-RU" w:eastAsia="en-US" w:bidi="ar-SA"/>
      </w:rPr>
    </w:lvl>
    <w:lvl w:ilvl="8" w:tplc="7CBCCA1A">
      <w:numFmt w:val="bullet"/>
      <w:lvlText w:val="•"/>
      <w:lvlJc w:val="left"/>
      <w:pPr>
        <w:ind w:left="8700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0B7002DC"/>
    <w:multiLevelType w:val="hybridMultilevel"/>
    <w:tmpl w:val="A47EF9D0"/>
    <w:lvl w:ilvl="0" w:tplc="67B88CF6">
      <w:start w:val="1"/>
      <w:numFmt w:val="decimal"/>
      <w:lvlText w:val="%1."/>
      <w:lvlJc w:val="left"/>
      <w:pPr>
        <w:ind w:left="-1" w:hanging="168"/>
      </w:pPr>
      <w:rPr>
        <w:rFonts w:hint="default"/>
        <w:spacing w:val="0"/>
        <w:w w:val="89"/>
        <w:lang w:val="ru-RU" w:eastAsia="en-US" w:bidi="ar-SA"/>
      </w:rPr>
    </w:lvl>
    <w:lvl w:ilvl="1" w:tplc="1A1873B4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48044D94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BFF225DC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EDC440E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CAD847FC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09D80660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FDC64B4C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06740BE4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0CDB540F"/>
    <w:multiLevelType w:val="hybridMultilevel"/>
    <w:tmpl w:val="19A88C2C"/>
    <w:lvl w:ilvl="0" w:tplc="D8B0952A">
      <w:start w:val="1"/>
      <w:numFmt w:val="decimal"/>
      <w:lvlText w:val="%1."/>
      <w:lvlJc w:val="left"/>
      <w:pPr>
        <w:ind w:left="368" w:hanging="360"/>
      </w:pPr>
      <w:rPr>
        <w:rFonts w:hint="default"/>
        <w:spacing w:val="0"/>
        <w:w w:val="100"/>
        <w:lang w:val="ru-RU" w:eastAsia="en-US" w:bidi="ar-SA"/>
      </w:rPr>
    </w:lvl>
    <w:lvl w:ilvl="1" w:tplc="1648167A">
      <w:numFmt w:val="bullet"/>
      <w:lvlText w:val="•"/>
      <w:lvlJc w:val="left"/>
      <w:pPr>
        <w:ind w:left="1117" w:hanging="360"/>
      </w:pPr>
      <w:rPr>
        <w:rFonts w:hint="default"/>
        <w:lang w:val="ru-RU" w:eastAsia="en-US" w:bidi="ar-SA"/>
      </w:rPr>
    </w:lvl>
    <w:lvl w:ilvl="2" w:tplc="B5EA705C">
      <w:numFmt w:val="bullet"/>
      <w:lvlText w:val="•"/>
      <w:lvlJc w:val="left"/>
      <w:pPr>
        <w:ind w:left="1875" w:hanging="360"/>
      </w:pPr>
      <w:rPr>
        <w:rFonts w:hint="default"/>
        <w:lang w:val="ru-RU" w:eastAsia="en-US" w:bidi="ar-SA"/>
      </w:rPr>
    </w:lvl>
    <w:lvl w:ilvl="3" w:tplc="1C50A110">
      <w:numFmt w:val="bullet"/>
      <w:lvlText w:val="•"/>
      <w:lvlJc w:val="left"/>
      <w:pPr>
        <w:ind w:left="2632" w:hanging="360"/>
      </w:pPr>
      <w:rPr>
        <w:rFonts w:hint="default"/>
        <w:lang w:val="ru-RU" w:eastAsia="en-US" w:bidi="ar-SA"/>
      </w:rPr>
    </w:lvl>
    <w:lvl w:ilvl="4" w:tplc="70CCC42E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5" w:tplc="BCB4E9C0"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6" w:tplc="033C4EF2">
      <w:numFmt w:val="bullet"/>
      <w:lvlText w:val="•"/>
      <w:lvlJc w:val="left"/>
      <w:pPr>
        <w:ind w:left="4905" w:hanging="360"/>
      </w:pPr>
      <w:rPr>
        <w:rFonts w:hint="default"/>
        <w:lang w:val="ru-RU" w:eastAsia="en-US" w:bidi="ar-SA"/>
      </w:rPr>
    </w:lvl>
    <w:lvl w:ilvl="7" w:tplc="0E6466AA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8" w:tplc="E4AC3FD8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FFF501D"/>
    <w:multiLevelType w:val="hybridMultilevel"/>
    <w:tmpl w:val="458C58DA"/>
    <w:lvl w:ilvl="0" w:tplc="FFBEE83A">
      <w:start w:val="1"/>
      <w:numFmt w:val="decimal"/>
      <w:lvlText w:val="%1."/>
      <w:lvlJc w:val="left"/>
      <w:pPr>
        <w:ind w:left="42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926C84">
      <w:numFmt w:val="bullet"/>
      <w:lvlText w:val="•"/>
      <w:lvlJc w:val="left"/>
      <w:pPr>
        <w:ind w:left="1625" w:hanging="360"/>
      </w:pPr>
      <w:rPr>
        <w:rFonts w:hint="default"/>
        <w:lang w:val="ru-RU" w:eastAsia="en-US" w:bidi="ar-SA"/>
      </w:rPr>
    </w:lvl>
    <w:lvl w:ilvl="2" w:tplc="659CAD9A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3" w:tplc="718C6252">
      <w:numFmt w:val="bullet"/>
      <w:lvlText w:val="•"/>
      <w:lvlJc w:val="left"/>
      <w:pPr>
        <w:ind w:left="4036" w:hanging="360"/>
      </w:pPr>
      <w:rPr>
        <w:rFonts w:hint="default"/>
        <w:lang w:val="ru-RU" w:eastAsia="en-US" w:bidi="ar-SA"/>
      </w:rPr>
    </w:lvl>
    <w:lvl w:ilvl="4" w:tplc="5C8C0314">
      <w:numFmt w:val="bullet"/>
      <w:lvlText w:val="•"/>
      <w:lvlJc w:val="left"/>
      <w:pPr>
        <w:ind w:left="5241" w:hanging="360"/>
      </w:pPr>
      <w:rPr>
        <w:rFonts w:hint="default"/>
        <w:lang w:val="ru-RU" w:eastAsia="en-US" w:bidi="ar-SA"/>
      </w:rPr>
    </w:lvl>
    <w:lvl w:ilvl="5" w:tplc="85CC462C">
      <w:numFmt w:val="bullet"/>
      <w:lvlText w:val="•"/>
      <w:lvlJc w:val="left"/>
      <w:pPr>
        <w:ind w:left="6447" w:hanging="360"/>
      </w:pPr>
      <w:rPr>
        <w:rFonts w:hint="default"/>
        <w:lang w:val="ru-RU" w:eastAsia="en-US" w:bidi="ar-SA"/>
      </w:rPr>
    </w:lvl>
    <w:lvl w:ilvl="6" w:tplc="96FA7866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  <w:lvl w:ilvl="7" w:tplc="484A9682">
      <w:numFmt w:val="bullet"/>
      <w:lvlText w:val="•"/>
      <w:lvlJc w:val="left"/>
      <w:pPr>
        <w:ind w:left="8857" w:hanging="360"/>
      </w:pPr>
      <w:rPr>
        <w:rFonts w:hint="default"/>
        <w:lang w:val="ru-RU" w:eastAsia="en-US" w:bidi="ar-SA"/>
      </w:rPr>
    </w:lvl>
    <w:lvl w:ilvl="8" w:tplc="6E8C8C34">
      <w:numFmt w:val="bullet"/>
      <w:lvlText w:val="•"/>
      <w:lvlJc w:val="left"/>
      <w:pPr>
        <w:ind w:left="1006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406709D"/>
    <w:multiLevelType w:val="hybridMultilevel"/>
    <w:tmpl w:val="EA08C240"/>
    <w:lvl w:ilvl="0" w:tplc="AF40D972">
      <w:start w:val="1"/>
      <w:numFmt w:val="decimal"/>
      <w:lvlText w:val="%1."/>
      <w:lvlJc w:val="left"/>
      <w:pPr>
        <w:ind w:left="1995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7F83AF1"/>
    <w:multiLevelType w:val="hybridMultilevel"/>
    <w:tmpl w:val="CFE287A2"/>
    <w:lvl w:ilvl="0" w:tplc="E4F8C308">
      <w:start w:val="33"/>
      <w:numFmt w:val="decimal"/>
      <w:lvlText w:val="%1."/>
      <w:lvlJc w:val="left"/>
      <w:pPr>
        <w:ind w:left="7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329CBE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 w:tplc="9A6233C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 w:tplc="3B9651DE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4" w:tplc="15860CA2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5" w:tplc="26FE34C0">
      <w:numFmt w:val="bullet"/>
      <w:lvlText w:val="•"/>
      <w:lvlJc w:val="left"/>
      <w:pPr>
        <w:ind w:left="6597" w:hanging="360"/>
      </w:pPr>
      <w:rPr>
        <w:rFonts w:hint="default"/>
        <w:lang w:val="ru-RU" w:eastAsia="en-US" w:bidi="ar-SA"/>
      </w:rPr>
    </w:lvl>
    <w:lvl w:ilvl="6" w:tplc="FFDC4392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7" w:tplc="B1E41AE6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  <w:lvl w:ilvl="8" w:tplc="38FC76E2">
      <w:numFmt w:val="bullet"/>
      <w:lvlText w:val="•"/>
      <w:lvlJc w:val="left"/>
      <w:pPr>
        <w:ind w:left="1012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9A57A7C"/>
    <w:multiLevelType w:val="hybridMultilevel"/>
    <w:tmpl w:val="58E0F3B0"/>
    <w:lvl w:ilvl="0" w:tplc="59BAA2C4">
      <w:start w:val="1"/>
      <w:numFmt w:val="decimal"/>
      <w:lvlText w:val="%1."/>
      <w:lvlJc w:val="left"/>
      <w:pPr>
        <w:ind w:left="71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FCCA920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 w:tplc="AB4AB654">
      <w:numFmt w:val="bullet"/>
      <w:lvlText w:val="•"/>
      <w:lvlJc w:val="left"/>
      <w:pPr>
        <w:ind w:left="3070" w:hanging="360"/>
      </w:pPr>
      <w:rPr>
        <w:rFonts w:hint="default"/>
        <w:lang w:val="ru-RU" w:eastAsia="en-US" w:bidi="ar-SA"/>
      </w:rPr>
    </w:lvl>
    <w:lvl w:ilvl="3" w:tplc="5C324594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B84264A0">
      <w:numFmt w:val="bullet"/>
      <w:lvlText w:val="•"/>
      <w:lvlJc w:val="left"/>
      <w:pPr>
        <w:ind w:left="5421" w:hanging="360"/>
      </w:pPr>
      <w:rPr>
        <w:rFonts w:hint="default"/>
        <w:lang w:val="ru-RU" w:eastAsia="en-US" w:bidi="ar-SA"/>
      </w:rPr>
    </w:lvl>
    <w:lvl w:ilvl="5" w:tplc="CF0EC62A">
      <w:numFmt w:val="bullet"/>
      <w:lvlText w:val="•"/>
      <w:lvlJc w:val="left"/>
      <w:pPr>
        <w:ind w:left="6596" w:hanging="360"/>
      </w:pPr>
      <w:rPr>
        <w:rFonts w:hint="default"/>
        <w:lang w:val="ru-RU" w:eastAsia="en-US" w:bidi="ar-SA"/>
      </w:rPr>
    </w:lvl>
    <w:lvl w:ilvl="6" w:tplc="EC0E6522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  <w:lvl w:ilvl="7" w:tplc="40E8746C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  <w:lvl w:ilvl="8" w:tplc="F62488B6">
      <w:numFmt w:val="bullet"/>
      <w:lvlText w:val="•"/>
      <w:lvlJc w:val="left"/>
      <w:pPr>
        <w:ind w:left="10122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4EC2A0A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F01CE1"/>
    <w:multiLevelType w:val="hybridMultilevel"/>
    <w:tmpl w:val="134482DE"/>
    <w:lvl w:ilvl="0" w:tplc="E9003940">
      <w:numFmt w:val="bullet"/>
      <w:lvlText w:val="–"/>
      <w:lvlJc w:val="left"/>
      <w:pPr>
        <w:ind w:left="129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20C4A34">
      <w:numFmt w:val="bullet"/>
      <w:lvlText w:val="•"/>
      <w:lvlJc w:val="left"/>
      <w:pPr>
        <w:ind w:left="482" w:hanging="168"/>
      </w:pPr>
      <w:rPr>
        <w:rFonts w:hint="default"/>
        <w:lang w:val="ru-RU" w:eastAsia="en-US" w:bidi="ar-SA"/>
      </w:rPr>
    </w:lvl>
    <w:lvl w:ilvl="2" w:tplc="1EEA6D10">
      <w:numFmt w:val="bullet"/>
      <w:lvlText w:val="•"/>
      <w:lvlJc w:val="left"/>
      <w:pPr>
        <w:ind w:left="845" w:hanging="168"/>
      </w:pPr>
      <w:rPr>
        <w:rFonts w:hint="default"/>
        <w:lang w:val="ru-RU" w:eastAsia="en-US" w:bidi="ar-SA"/>
      </w:rPr>
    </w:lvl>
    <w:lvl w:ilvl="3" w:tplc="5E58DD3E">
      <w:numFmt w:val="bullet"/>
      <w:lvlText w:val="•"/>
      <w:lvlJc w:val="left"/>
      <w:pPr>
        <w:ind w:left="1207" w:hanging="168"/>
      </w:pPr>
      <w:rPr>
        <w:rFonts w:hint="default"/>
        <w:lang w:val="ru-RU" w:eastAsia="en-US" w:bidi="ar-SA"/>
      </w:rPr>
    </w:lvl>
    <w:lvl w:ilvl="4" w:tplc="2FF05AC0">
      <w:numFmt w:val="bullet"/>
      <w:lvlText w:val="•"/>
      <w:lvlJc w:val="left"/>
      <w:pPr>
        <w:ind w:left="1570" w:hanging="168"/>
      </w:pPr>
      <w:rPr>
        <w:rFonts w:hint="default"/>
        <w:lang w:val="ru-RU" w:eastAsia="en-US" w:bidi="ar-SA"/>
      </w:rPr>
    </w:lvl>
    <w:lvl w:ilvl="5" w:tplc="DE6C70E8">
      <w:numFmt w:val="bullet"/>
      <w:lvlText w:val="•"/>
      <w:lvlJc w:val="left"/>
      <w:pPr>
        <w:ind w:left="1932" w:hanging="168"/>
      </w:pPr>
      <w:rPr>
        <w:rFonts w:hint="default"/>
        <w:lang w:val="ru-RU" w:eastAsia="en-US" w:bidi="ar-SA"/>
      </w:rPr>
    </w:lvl>
    <w:lvl w:ilvl="6" w:tplc="05AE388E">
      <w:numFmt w:val="bullet"/>
      <w:lvlText w:val="•"/>
      <w:lvlJc w:val="left"/>
      <w:pPr>
        <w:ind w:left="2295" w:hanging="168"/>
      </w:pPr>
      <w:rPr>
        <w:rFonts w:hint="default"/>
        <w:lang w:val="ru-RU" w:eastAsia="en-US" w:bidi="ar-SA"/>
      </w:rPr>
    </w:lvl>
    <w:lvl w:ilvl="7" w:tplc="1EAAAA70">
      <w:numFmt w:val="bullet"/>
      <w:lvlText w:val="•"/>
      <w:lvlJc w:val="left"/>
      <w:pPr>
        <w:ind w:left="2657" w:hanging="168"/>
      </w:pPr>
      <w:rPr>
        <w:rFonts w:hint="default"/>
        <w:lang w:val="ru-RU" w:eastAsia="en-US" w:bidi="ar-SA"/>
      </w:rPr>
    </w:lvl>
    <w:lvl w:ilvl="8" w:tplc="315E5748">
      <w:numFmt w:val="bullet"/>
      <w:lvlText w:val="•"/>
      <w:lvlJc w:val="left"/>
      <w:pPr>
        <w:ind w:left="3020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27DC599A"/>
    <w:multiLevelType w:val="hybridMultilevel"/>
    <w:tmpl w:val="4F68CEC6"/>
    <w:lvl w:ilvl="0" w:tplc="0DC220BE">
      <w:start w:val="1"/>
      <w:numFmt w:val="decimal"/>
      <w:lvlText w:val="%1."/>
      <w:lvlJc w:val="left"/>
      <w:pPr>
        <w:ind w:left="36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3ECE52">
      <w:numFmt w:val="bullet"/>
      <w:lvlText w:val="•"/>
      <w:lvlJc w:val="left"/>
      <w:pPr>
        <w:ind w:left="1310" w:hanging="245"/>
      </w:pPr>
      <w:rPr>
        <w:rFonts w:hint="default"/>
        <w:lang w:val="ru-RU" w:eastAsia="en-US" w:bidi="ar-SA"/>
      </w:rPr>
    </w:lvl>
    <w:lvl w:ilvl="2" w:tplc="C89207B2">
      <w:numFmt w:val="bullet"/>
      <w:lvlText w:val="•"/>
      <w:lvlJc w:val="left"/>
      <w:pPr>
        <w:ind w:left="2260" w:hanging="245"/>
      </w:pPr>
      <w:rPr>
        <w:rFonts w:hint="default"/>
        <w:lang w:val="ru-RU" w:eastAsia="en-US" w:bidi="ar-SA"/>
      </w:rPr>
    </w:lvl>
    <w:lvl w:ilvl="3" w:tplc="B8345540">
      <w:numFmt w:val="bullet"/>
      <w:lvlText w:val="•"/>
      <w:lvlJc w:val="left"/>
      <w:pPr>
        <w:ind w:left="3211" w:hanging="245"/>
      </w:pPr>
      <w:rPr>
        <w:rFonts w:hint="default"/>
        <w:lang w:val="ru-RU" w:eastAsia="en-US" w:bidi="ar-SA"/>
      </w:rPr>
    </w:lvl>
    <w:lvl w:ilvl="4" w:tplc="0748AA76">
      <w:numFmt w:val="bullet"/>
      <w:lvlText w:val="•"/>
      <w:lvlJc w:val="left"/>
      <w:pPr>
        <w:ind w:left="4161" w:hanging="245"/>
      </w:pPr>
      <w:rPr>
        <w:rFonts w:hint="default"/>
        <w:lang w:val="ru-RU" w:eastAsia="en-US" w:bidi="ar-SA"/>
      </w:rPr>
    </w:lvl>
    <w:lvl w:ilvl="5" w:tplc="0942744A">
      <w:numFmt w:val="bullet"/>
      <w:lvlText w:val="•"/>
      <w:lvlJc w:val="left"/>
      <w:pPr>
        <w:ind w:left="5112" w:hanging="245"/>
      </w:pPr>
      <w:rPr>
        <w:rFonts w:hint="default"/>
        <w:lang w:val="ru-RU" w:eastAsia="en-US" w:bidi="ar-SA"/>
      </w:rPr>
    </w:lvl>
    <w:lvl w:ilvl="6" w:tplc="986262B0">
      <w:numFmt w:val="bullet"/>
      <w:lvlText w:val="•"/>
      <w:lvlJc w:val="left"/>
      <w:pPr>
        <w:ind w:left="6062" w:hanging="245"/>
      </w:pPr>
      <w:rPr>
        <w:rFonts w:hint="default"/>
        <w:lang w:val="ru-RU" w:eastAsia="en-US" w:bidi="ar-SA"/>
      </w:rPr>
    </w:lvl>
    <w:lvl w:ilvl="7" w:tplc="68EEE580">
      <w:numFmt w:val="bullet"/>
      <w:lvlText w:val="•"/>
      <w:lvlJc w:val="left"/>
      <w:pPr>
        <w:ind w:left="7012" w:hanging="245"/>
      </w:pPr>
      <w:rPr>
        <w:rFonts w:hint="default"/>
        <w:lang w:val="ru-RU" w:eastAsia="en-US" w:bidi="ar-SA"/>
      </w:rPr>
    </w:lvl>
    <w:lvl w:ilvl="8" w:tplc="EF484C9E">
      <w:numFmt w:val="bullet"/>
      <w:lvlText w:val="•"/>
      <w:lvlJc w:val="left"/>
      <w:pPr>
        <w:ind w:left="7963" w:hanging="245"/>
      </w:pPr>
      <w:rPr>
        <w:rFonts w:hint="default"/>
        <w:lang w:val="ru-RU" w:eastAsia="en-US" w:bidi="ar-SA"/>
      </w:rPr>
    </w:lvl>
  </w:abstractNum>
  <w:abstractNum w:abstractNumId="14" w15:restartNumberingAfterBreak="0">
    <w:nsid w:val="286B42AC"/>
    <w:multiLevelType w:val="hybridMultilevel"/>
    <w:tmpl w:val="E02E09FC"/>
    <w:lvl w:ilvl="0" w:tplc="74B6E7B8">
      <w:start w:val="1"/>
      <w:numFmt w:val="decimal"/>
      <w:lvlText w:val="%1."/>
      <w:lvlJc w:val="left"/>
      <w:pPr>
        <w:ind w:left="-1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2"/>
        <w:szCs w:val="22"/>
        <w:lang w:val="ru-RU" w:eastAsia="en-US" w:bidi="ar-SA"/>
      </w:rPr>
    </w:lvl>
    <w:lvl w:ilvl="1" w:tplc="099E7552">
      <w:numFmt w:val="bullet"/>
      <w:lvlText w:val="•"/>
      <w:lvlJc w:val="left"/>
      <w:pPr>
        <w:ind w:left="793" w:hanging="269"/>
      </w:pPr>
      <w:rPr>
        <w:rFonts w:hint="default"/>
        <w:lang w:val="ru-RU" w:eastAsia="en-US" w:bidi="ar-SA"/>
      </w:rPr>
    </w:lvl>
    <w:lvl w:ilvl="2" w:tplc="6A048DDA">
      <w:numFmt w:val="bullet"/>
      <w:lvlText w:val="•"/>
      <w:lvlJc w:val="left"/>
      <w:pPr>
        <w:ind w:left="1587" w:hanging="269"/>
      </w:pPr>
      <w:rPr>
        <w:rFonts w:hint="default"/>
        <w:lang w:val="ru-RU" w:eastAsia="en-US" w:bidi="ar-SA"/>
      </w:rPr>
    </w:lvl>
    <w:lvl w:ilvl="3" w:tplc="71A0A9E2">
      <w:numFmt w:val="bullet"/>
      <w:lvlText w:val="•"/>
      <w:lvlJc w:val="left"/>
      <w:pPr>
        <w:ind w:left="2380" w:hanging="269"/>
      </w:pPr>
      <w:rPr>
        <w:rFonts w:hint="default"/>
        <w:lang w:val="ru-RU" w:eastAsia="en-US" w:bidi="ar-SA"/>
      </w:rPr>
    </w:lvl>
    <w:lvl w:ilvl="4" w:tplc="F550A1B6">
      <w:numFmt w:val="bullet"/>
      <w:lvlText w:val="•"/>
      <w:lvlJc w:val="left"/>
      <w:pPr>
        <w:ind w:left="3174" w:hanging="269"/>
      </w:pPr>
      <w:rPr>
        <w:rFonts w:hint="default"/>
        <w:lang w:val="ru-RU" w:eastAsia="en-US" w:bidi="ar-SA"/>
      </w:rPr>
    </w:lvl>
    <w:lvl w:ilvl="5" w:tplc="61B2617A">
      <w:numFmt w:val="bullet"/>
      <w:lvlText w:val="•"/>
      <w:lvlJc w:val="left"/>
      <w:pPr>
        <w:ind w:left="3968" w:hanging="269"/>
      </w:pPr>
      <w:rPr>
        <w:rFonts w:hint="default"/>
        <w:lang w:val="ru-RU" w:eastAsia="en-US" w:bidi="ar-SA"/>
      </w:rPr>
    </w:lvl>
    <w:lvl w:ilvl="6" w:tplc="DA0C90B0">
      <w:numFmt w:val="bullet"/>
      <w:lvlText w:val="•"/>
      <w:lvlJc w:val="left"/>
      <w:pPr>
        <w:ind w:left="4761" w:hanging="269"/>
      </w:pPr>
      <w:rPr>
        <w:rFonts w:hint="default"/>
        <w:lang w:val="ru-RU" w:eastAsia="en-US" w:bidi="ar-SA"/>
      </w:rPr>
    </w:lvl>
    <w:lvl w:ilvl="7" w:tplc="5066ECC8">
      <w:numFmt w:val="bullet"/>
      <w:lvlText w:val="•"/>
      <w:lvlJc w:val="left"/>
      <w:pPr>
        <w:ind w:left="5555" w:hanging="269"/>
      </w:pPr>
      <w:rPr>
        <w:rFonts w:hint="default"/>
        <w:lang w:val="ru-RU" w:eastAsia="en-US" w:bidi="ar-SA"/>
      </w:rPr>
    </w:lvl>
    <w:lvl w:ilvl="8" w:tplc="4EFA5B90">
      <w:numFmt w:val="bullet"/>
      <w:lvlText w:val="•"/>
      <w:lvlJc w:val="left"/>
      <w:pPr>
        <w:ind w:left="6348" w:hanging="269"/>
      </w:pPr>
      <w:rPr>
        <w:rFonts w:hint="default"/>
        <w:lang w:val="ru-RU" w:eastAsia="en-US" w:bidi="ar-SA"/>
      </w:rPr>
    </w:lvl>
  </w:abstractNum>
  <w:abstractNum w:abstractNumId="15" w15:restartNumberingAfterBreak="0">
    <w:nsid w:val="2A390E66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9A719B"/>
    <w:multiLevelType w:val="hybridMultilevel"/>
    <w:tmpl w:val="445012D6"/>
    <w:lvl w:ilvl="0" w:tplc="ABD465BA">
      <w:start w:val="1"/>
      <w:numFmt w:val="decimal"/>
      <w:lvlText w:val="%1."/>
      <w:lvlJc w:val="left"/>
      <w:pPr>
        <w:ind w:left="2421" w:hanging="279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7" w15:restartNumberingAfterBreak="0">
    <w:nsid w:val="2DDE5AF3"/>
    <w:multiLevelType w:val="hybridMultilevel"/>
    <w:tmpl w:val="B0E4AE96"/>
    <w:lvl w:ilvl="0" w:tplc="47D88B2A">
      <w:start w:val="1"/>
      <w:numFmt w:val="decimal"/>
      <w:lvlText w:val="%1."/>
      <w:lvlJc w:val="left"/>
      <w:pPr>
        <w:ind w:left="-1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48A8DC42">
      <w:numFmt w:val="bullet"/>
      <w:lvlText w:val="•"/>
      <w:lvlJc w:val="left"/>
      <w:pPr>
        <w:ind w:left="793" w:hanging="226"/>
      </w:pPr>
      <w:rPr>
        <w:rFonts w:hint="default"/>
        <w:lang w:val="ru-RU" w:eastAsia="en-US" w:bidi="ar-SA"/>
      </w:rPr>
    </w:lvl>
    <w:lvl w:ilvl="2" w:tplc="86BE9EF4">
      <w:numFmt w:val="bullet"/>
      <w:lvlText w:val="•"/>
      <w:lvlJc w:val="left"/>
      <w:pPr>
        <w:ind w:left="1587" w:hanging="226"/>
      </w:pPr>
      <w:rPr>
        <w:rFonts w:hint="default"/>
        <w:lang w:val="ru-RU" w:eastAsia="en-US" w:bidi="ar-SA"/>
      </w:rPr>
    </w:lvl>
    <w:lvl w:ilvl="3" w:tplc="63A05874">
      <w:numFmt w:val="bullet"/>
      <w:lvlText w:val="•"/>
      <w:lvlJc w:val="left"/>
      <w:pPr>
        <w:ind w:left="2380" w:hanging="226"/>
      </w:pPr>
      <w:rPr>
        <w:rFonts w:hint="default"/>
        <w:lang w:val="ru-RU" w:eastAsia="en-US" w:bidi="ar-SA"/>
      </w:rPr>
    </w:lvl>
    <w:lvl w:ilvl="4" w:tplc="B79ED014">
      <w:numFmt w:val="bullet"/>
      <w:lvlText w:val="•"/>
      <w:lvlJc w:val="left"/>
      <w:pPr>
        <w:ind w:left="3174" w:hanging="226"/>
      </w:pPr>
      <w:rPr>
        <w:rFonts w:hint="default"/>
        <w:lang w:val="ru-RU" w:eastAsia="en-US" w:bidi="ar-SA"/>
      </w:rPr>
    </w:lvl>
    <w:lvl w:ilvl="5" w:tplc="0BAC22D0">
      <w:numFmt w:val="bullet"/>
      <w:lvlText w:val="•"/>
      <w:lvlJc w:val="left"/>
      <w:pPr>
        <w:ind w:left="3968" w:hanging="226"/>
      </w:pPr>
      <w:rPr>
        <w:rFonts w:hint="default"/>
        <w:lang w:val="ru-RU" w:eastAsia="en-US" w:bidi="ar-SA"/>
      </w:rPr>
    </w:lvl>
    <w:lvl w:ilvl="6" w:tplc="11DC6A78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7" w:tplc="EC006946">
      <w:numFmt w:val="bullet"/>
      <w:lvlText w:val="•"/>
      <w:lvlJc w:val="left"/>
      <w:pPr>
        <w:ind w:left="5555" w:hanging="226"/>
      </w:pPr>
      <w:rPr>
        <w:rFonts w:hint="default"/>
        <w:lang w:val="ru-RU" w:eastAsia="en-US" w:bidi="ar-SA"/>
      </w:rPr>
    </w:lvl>
    <w:lvl w:ilvl="8" w:tplc="16946C34">
      <w:numFmt w:val="bullet"/>
      <w:lvlText w:val="•"/>
      <w:lvlJc w:val="left"/>
      <w:pPr>
        <w:ind w:left="6348" w:hanging="226"/>
      </w:pPr>
      <w:rPr>
        <w:rFonts w:hint="default"/>
        <w:lang w:val="ru-RU" w:eastAsia="en-US" w:bidi="ar-SA"/>
      </w:rPr>
    </w:lvl>
  </w:abstractNum>
  <w:abstractNum w:abstractNumId="18" w15:restartNumberingAfterBreak="0">
    <w:nsid w:val="2F50530D"/>
    <w:multiLevelType w:val="hybridMultilevel"/>
    <w:tmpl w:val="A700134C"/>
    <w:lvl w:ilvl="0" w:tplc="A1A834A8">
      <w:start w:val="1"/>
      <w:numFmt w:val="decimal"/>
      <w:lvlText w:val="%1."/>
      <w:lvlJc w:val="left"/>
      <w:pPr>
        <w:ind w:left="100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6AB052">
      <w:numFmt w:val="bullet"/>
      <w:lvlText w:val="•"/>
      <w:lvlJc w:val="left"/>
      <w:pPr>
        <w:ind w:left="1980" w:hanging="279"/>
      </w:pPr>
      <w:rPr>
        <w:rFonts w:hint="default"/>
        <w:lang w:val="ru-RU" w:eastAsia="en-US" w:bidi="ar-SA"/>
      </w:rPr>
    </w:lvl>
    <w:lvl w:ilvl="2" w:tplc="A53EB3E8">
      <w:numFmt w:val="bullet"/>
      <w:lvlText w:val="•"/>
      <w:lvlJc w:val="left"/>
      <w:pPr>
        <w:ind w:left="2961" w:hanging="279"/>
      </w:pPr>
      <w:rPr>
        <w:rFonts w:hint="default"/>
        <w:lang w:val="ru-RU" w:eastAsia="en-US" w:bidi="ar-SA"/>
      </w:rPr>
    </w:lvl>
    <w:lvl w:ilvl="3" w:tplc="5B80D2D2">
      <w:numFmt w:val="bullet"/>
      <w:lvlText w:val="•"/>
      <w:lvlJc w:val="left"/>
      <w:pPr>
        <w:ind w:left="3942" w:hanging="279"/>
      </w:pPr>
      <w:rPr>
        <w:rFonts w:hint="default"/>
        <w:lang w:val="ru-RU" w:eastAsia="en-US" w:bidi="ar-SA"/>
      </w:rPr>
    </w:lvl>
    <w:lvl w:ilvl="4" w:tplc="7DDCDE52">
      <w:numFmt w:val="bullet"/>
      <w:lvlText w:val="•"/>
      <w:lvlJc w:val="left"/>
      <w:pPr>
        <w:ind w:left="4923" w:hanging="279"/>
      </w:pPr>
      <w:rPr>
        <w:rFonts w:hint="default"/>
        <w:lang w:val="ru-RU" w:eastAsia="en-US" w:bidi="ar-SA"/>
      </w:rPr>
    </w:lvl>
    <w:lvl w:ilvl="5" w:tplc="976C96B0">
      <w:numFmt w:val="bullet"/>
      <w:lvlText w:val="•"/>
      <w:lvlJc w:val="left"/>
      <w:pPr>
        <w:ind w:left="5904" w:hanging="279"/>
      </w:pPr>
      <w:rPr>
        <w:rFonts w:hint="default"/>
        <w:lang w:val="ru-RU" w:eastAsia="en-US" w:bidi="ar-SA"/>
      </w:rPr>
    </w:lvl>
    <w:lvl w:ilvl="6" w:tplc="44840624">
      <w:numFmt w:val="bullet"/>
      <w:lvlText w:val="•"/>
      <w:lvlJc w:val="left"/>
      <w:pPr>
        <w:ind w:left="6885" w:hanging="279"/>
      </w:pPr>
      <w:rPr>
        <w:rFonts w:hint="default"/>
        <w:lang w:val="ru-RU" w:eastAsia="en-US" w:bidi="ar-SA"/>
      </w:rPr>
    </w:lvl>
    <w:lvl w:ilvl="7" w:tplc="F3023F88">
      <w:numFmt w:val="bullet"/>
      <w:lvlText w:val="•"/>
      <w:lvlJc w:val="left"/>
      <w:pPr>
        <w:ind w:left="7866" w:hanging="279"/>
      </w:pPr>
      <w:rPr>
        <w:rFonts w:hint="default"/>
        <w:lang w:val="ru-RU" w:eastAsia="en-US" w:bidi="ar-SA"/>
      </w:rPr>
    </w:lvl>
    <w:lvl w:ilvl="8" w:tplc="96360408">
      <w:numFmt w:val="bullet"/>
      <w:lvlText w:val="•"/>
      <w:lvlJc w:val="left"/>
      <w:pPr>
        <w:ind w:left="8847" w:hanging="279"/>
      </w:pPr>
      <w:rPr>
        <w:rFonts w:hint="default"/>
        <w:lang w:val="ru-RU" w:eastAsia="en-US" w:bidi="ar-SA"/>
      </w:rPr>
    </w:lvl>
  </w:abstractNum>
  <w:abstractNum w:abstractNumId="19" w15:restartNumberingAfterBreak="0">
    <w:nsid w:val="2FF5148B"/>
    <w:multiLevelType w:val="hybridMultilevel"/>
    <w:tmpl w:val="7ACA3AB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041231"/>
    <w:multiLevelType w:val="hybridMultilevel"/>
    <w:tmpl w:val="25489B4A"/>
    <w:lvl w:ilvl="0" w:tplc="DA884DEA">
      <w:start w:val="1"/>
      <w:numFmt w:val="decimal"/>
      <w:lvlText w:val="%1."/>
      <w:lvlJc w:val="left"/>
      <w:pPr>
        <w:ind w:left="-1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7EB0B52E">
      <w:numFmt w:val="bullet"/>
      <w:lvlText w:val="•"/>
      <w:lvlJc w:val="left"/>
      <w:pPr>
        <w:ind w:left="793" w:hanging="168"/>
      </w:pPr>
      <w:rPr>
        <w:rFonts w:hint="default"/>
        <w:lang w:val="ru-RU" w:eastAsia="en-US" w:bidi="ar-SA"/>
      </w:rPr>
    </w:lvl>
    <w:lvl w:ilvl="2" w:tplc="46106920">
      <w:numFmt w:val="bullet"/>
      <w:lvlText w:val="•"/>
      <w:lvlJc w:val="left"/>
      <w:pPr>
        <w:ind w:left="1587" w:hanging="168"/>
      </w:pPr>
      <w:rPr>
        <w:rFonts w:hint="default"/>
        <w:lang w:val="ru-RU" w:eastAsia="en-US" w:bidi="ar-SA"/>
      </w:rPr>
    </w:lvl>
    <w:lvl w:ilvl="3" w:tplc="5B4030D8">
      <w:numFmt w:val="bullet"/>
      <w:lvlText w:val="•"/>
      <w:lvlJc w:val="left"/>
      <w:pPr>
        <w:ind w:left="2380" w:hanging="168"/>
      </w:pPr>
      <w:rPr>
        <w:rFonts w:hint="default"/>
        <w:lang w:val="ru-RU" w:eastAsia="en-US" w:bidi="ar-SA"/>
      </w:rPr>
    </w:lvl>
    <w:lvl w:ilvl="4" w:tplc="1F16EB9A">
      <w:numFmt w:val="bullet"/>
      <w:lvlText w:val="•"/>
      <w:lvlJc w:val="left"/>
      <w:pPr>
        <w:ind w:left="3174" w:hanging="168"/>
      </w:pPr>
      <w:rPr>
        <w:rFonts w:hint="default"/>
        <w:lang w:val="ru-RU" w:eastAsia="en-US" w:bidi="ar-SA"/>
      </w:rPr>
    </w:lvl>
    <w:lvl w:ilvl="5" w:tplc="F356CAA4">
      <w:numFmt w:val="bullet"/>
      <w:lvlText w:val="•"/>
      <w:lvlJc w:val="left"/>
      <w:pPr>
        <w:ind w:left="3968" w:hanging="168"/>
      </w:pPr>
      <w:rPr>
        <w:rFonts w:hint="default"/>
        <w:lang w:val="ru-RU" w:eastAsia="en-US" w:bidi="ar-SA"/>
      </w:rPr>
    </w:lvl>
    <w:lvl w:ilvl="6" w:tplc="B094B250">
      <w:numFmt w:val="bullet"/>
      <w:lvlText w:val="•"/>
      <w:lvlJc w:val="left"/>
      <w:pPr>
        <w:ind w:left="4761" w:hanging="168"/>
      </w:pPr>
      <w:rPr>
        <w:rFonts w:hint="default"/>
        <w:lang w:val="ru-RU" w:eastAsia="en-US" w:bidi="ar-SA"/>
      </w:rPr>
    </w:lvl>
    <w:lvl w:ilvl="7" w:tplc="568484FA">
      <w:numFmt w:val="bullet"/>
      <w:lvlText w:val="•"/>
      <w:lvlJc w:val="left"/>
      <w:pPr>
        <w:ind w:left="5555" w:hanging="168"/>
      </w:pPr>
      <w:rPr>
        <w:rFonts w:hint="default"/>
        <w:lang w:val="ru-RU" w:eastAsia="en-US" w:bidi="ar-SA"/>
      </w:rPr>
    </w:lvl>
    <w:lvl w:ilvl="8" w:tplc="E124ACC8">
      <w:numFmt w:val="bullet"/>
      <w:lvlText w:val="•"/>
      <w:lvlJc w:val="left"/>
      <w:pPr>
        <w:ind w:left="6348" w:hanging="168"/>
      </w:pPr>
      <w:rPr>
        <w:rFonts w:hint="default"/>
        <w:lang w:val="ru-RU" w:eastAsia="en-US" w:bidi="ar-SA"/>
      </w:rPr>
    </w:lvl>
  </w:abstractNum>
  <w:abstractNum w:abstractNumId="21" w15:restartNumberingAfterBreak="0">
    <w:nsid w:val="39A648CD"/>
    <w:multiLevelType w:val="hybridMultilevel"/>
    <w:tmpl w:val="300226D2"/>
    <w:lvl w:ilvl="0" w:tplc="C624C8D8">
      <w:start w:val="1"/>
      <w:numFmt w:val="decimal"/>
      <w:lvlText w:val="%1."/>
      <w:lvlJc w:val="left"/>
      <w:pPr>
        <w:ind w:left="-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F227BAE">
      <w:numFmt w:val="bullet"/>
      <w:lvlText w:val="•"/>
      <w:lvlJc w:val="left"/>
      <w:pPr>
        <w:ind w:left="793" w:hanging="346"/>
      </w:pPr>
      <w:rPr>
        <w:rFonts w:hint="default"/>
        <w:lang w:val="ru-RU" w:eastAsia="en-US" w:bidi="ar-SA"/>
      </w:rPr>
    </w:lvl>
    <w:lvl w:ilvl="2" w:tplc="5D4A57CE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3" w:tplc="E13C6D0C">
      <w:numFmt w:val="bullet"/>
      <w:lvlText w:val="•"/>
      <w:lvlJc w:val="left"/>
      <w:pPr>
        <w:ind w:left="2380" w:hanging="346"/>
      </w:pPr>
      <w:rPr>
        <w:rFonts w:hint="default"/>
        <w:lang w:val="ru-RU" w:eastAsia="en-US" w:bidi="ar-SA"/>
      </w:rPr>
    </w:lvl>
    <w:lvl w:ilvl="4" w:tplc="C4DA765A">
      <w:numFmt w:val="bullet"/>
      <w:lvlText w:val="•"/>
      <w:lvlJc w:val="left"/>
      <w:pPr>
        <w:ind w:left="3174" w:hanging="346"/>
      </w:pPr>
      <w:rPr>
        <w:rFonts w:hint="default"/>
        <w:lang w:val="ru-RU" w:eastAsia="en-US" w:bidi="ar-SA"/>
      </w:rPr>
    </w:lvl>
    <w:lvl w:ilvl="5" w:tplc="BF4EC826">
      <w:numFmt w:val="bullet"/>
      <w:lvlText w:val="•"/>
      <w:lvlJc w:val="left"/>
      <w:pPr>
        <w:ind w:left="3968" w:hanging="346"/>
      </w:pPr>
      <w:rPr>
        <w:rFonts w:hint="default"/>
        <w:lang w:val="ru-RU" w:eastAsia="en-US" w:bidi="ar-SA"/>
      </w:rPr>
    </w:lvl>
    <w:lvl w:ilvl="6" w:tplc="E910B8E8">
      <w:numFmt w:val="bullet"/>
      <w:lvlText w:val="•"/>
      <w:lvlJc w:val="left"/>
      <w:pPr>
        <w:ind w:left="4761" w:hanging="346"/>
      </w:pPr>
      <w:rPr>
        <w:rFonts w:hint="default"/>
        <w:lang w:val="ru-RU" w:eastAsia="en-US" w:bidi="ar-SA"/>
      </w:rPr>
    </w:lvl>
    <w:lvl w:ilvl="7" w:tplc="13FAA352">
      <w:numFmt w:val="bullet"/>
      <w:lvlText w:val="•"/>
      <w:lvlJc w:val="left"/>
      <w:pPr>
        <w:ind w:left="5555" w:hanging="346"/>
      </w:pPr>
      <w:rPr>
        <w:rFonts w:hint="default"/>
        <w:lang w:val="ru-RU" w:eastAsia="en-US" w:bidi="ar-SA"/>
      </w:rPr>
    </w:lvl>
    <w:lvl w:ilvl="8" w:tplc="1B5E44BC">
      <w:numFmt w:val="bullet"/>
      <w:lvlText w:val="•"/>
      <w:lvlJc w:val="left"/>
      <w:pPr>
        <w:ind w:left="6348" w:hanging="346"/>
      </w:pPr>
      <w:rPr>
        <w:rFonts w:hint="default"/>
        <w:lang w:val="ru-RU" w:eastAsia="en-US" w:bidi="ar-SA"/>
      </w:rPr>
    </w:lvl>
  </w:abstractNum>
  <w:abstractNum w:abstractNumId="22" w15:restartNumberingAfterBreak="0">
    <w:nsid w:val="3C927317"/>
    <w:multiLevelType w:val="multilevel"/>
    <w:tmpl w:val="21BEC0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46BA173F"/>
    <w:multiLevelType w:val="multilevel"/>
    <w:tmpl w:val="FF10C554"/>
    <w:lvl w:ilvl="0">
      <w:start w:val="1"/>
      <w:numFmt w:val="decimal"/>
      <w:lvlText w:val="%1."/>
      <w:lvlJc w:val="left"/>
      <w:pPr>
        <w:ind w:left="4297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00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96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245"/>
      </w:pPr>
      <w:rPr>
        <w:rFonts w:hint="default"/>
        <w:lang w:val="ru-RU" w:eastAsia="en-US" w:bidi="ar-SA"/>
      </w:rPr>
    </w:lvl>
  </w:abstractNum>
  <w:abstractNum w:abstractNumId="24" w15:restartNumberingAfterBreak="0">
    <w:nsid w:val="4F6B0898"/>
    <w:multiLevelType w:val="hybridMultilevel"/>
    <w:tmpl w:val="BBDEBDE0"/>
    <w:lvl w:ilvl="0" w:tplc="D4F69AA2">
      <w:start w:val="1"/>
      <w:numFmt w:val="decimal"/>
      <w:lvlText w:val="%1."/>
      <w:lvlJc w:val="left"/>
      <w:pPr>
        <w:ind w:left="-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4CC73A6">
      <w:numFmt w:val="bullet"/>
      <w:lvlText w:val="•"/>
      <w:lvlJc w:val="left"/>
      <w:pPr>
        <w:ind w:left="793" w:hanging="240"/>
      </w:pPr>
      <w:rPr>
        <w:rFonts w:hint="default"/>
        <w:lang w:val="ru-RU" w:eastAsia="en-US" w:bidi="ar-SA"/>
      </w:rPr>
    </w:lvl>
    <w:lvl w:ilvl="2" w:tplc="458EE66C">
      <w:numFmt w:val="bullet"/>
      <w:lvlText w:val="•"/>
      <w:lvlJc w:val="left"/>
      <w:pPr>
        <w:ind w:left="1587" w:hanging="240"/>
      </w:pPr>
      <w:rPr>
        <w:rFonts w:hint="default"/>
        <w:lang w:val="ru-RU" w:eastAsia="en-US" w:bidi="ar-SA"/>
      </w:rPr>
    </w:lvl>
    <w:lvl w:ilvl="3" w:tplc="84C265EE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4" w:tplc="F1EA4758">
      <w:numFmt w:val="bullet"/>
      <w:lvlText w:val="•"/>
      <w:lvlJc w:val="left"/>
      <w:pPr>
        <w:ind w:left="3174" w:hanging="240"/>
      </w:pPr>
      <w:rPr>
        <w:rFonts w:hint="default"/>
        <w:lang w:val="ru-RU" w:eastAsia="en-US" w:bidi="ar-SA"/>
      </w:rPr>
    </w:lvl>
    <w:lvl w:ilvl="5" w:tplc="666A4B9A">
      <w:numFmt w:val="bullet"/>
      <w:lvlText w:val="•"/>
      <w:lvlJc w:val="left"/>
      <w:pPr>
        <w:ind w:left="3968" w:hanging="240"/>
      </w:pPr>
      <w:rPr>
        <w:rFonts w:hint="default"/>
        <w:lang w:val="ru-RU" w:eastAsia="en-US" w:bidi="ar-SA"/>
      </w:rPr>
    </w:lvl>
    <w:lvl w:ilvl="6" w:tplc="BD90E412">
      <w:numFmt w:val="bullet"/>
      <w:lvlText w:val="•"/>
      <w:lvlJc w:val="left"/>
      <w:pPr>
        <w:ind w:left="4761" w:hanging="240"/>
      </w:pPr>
      <w:rPr>
        <w:rFonts w:hint="default"/>
        <w:lang w:val="ru-RU" w:eastAsia="en-US" w:bidi="ar-SA"/>
      </w:rPr>
    </w:lvl>
    <w:lvl w:ilvl="7" w:tplc="3E22323A">
      <w:numFmt w:val="bullet"/>
      <w:lvlText w:val="•"/>
      <w:lvlJc w:val="left"/>
      <w:pPr>
        <w:ind w:left="5555" w:hanging="240"/>
      </w:pPr>
      <w:rPr>
        <w:rFonts w:hint="default"/>
        <w:lang w:val="ru-RU" w:eastAsia="en-US" w:bidi="ar-SA"/>
      </w:rPr>
    </w:lvl>
    <w:lvl w:ilvl="8" w:tplc="419A05DC">
      <w:numFmt w:val="bullet"/>
      <w:lvlText w:val="•"/>
      <w:lvlJc w:val="left"/>
      <w:pPr>
        <w:ind w:left="6348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4FEF3B72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D6F80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190E4C"/>
    <w:multiLevelType w:val="hybridMultilevel"/>
    <w:tmpl w:val="337A2134"/>
    <w:lvl w:ilvl="0" w:tplc="AF40D972">
      <w:start w:val="1"/>
      <w:numFmt w:val="decimal"/>
      <w:lvlText w:val="%1."/>
      <w:lvlJc w:val="left"/>
      <w:pPr>
        <w:ind w:left="2293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447" w:hanging="360"/>
      </w:pPr>
    </w:lvl>
    <w:lvl w:ilvl="2" w:tplc="0419001B" w:tentative="1">
      <w:start w:val="1"/>
      <w:numFmt w:val="lowerRoman"/>
      <w:lvlText w:val="%3."/>
      <w:lvlJc w:val="right"/>
      <w:pPr>
        <w:ind w:left="3167" w:hanging="180"/>
      </w:pPr>
    </w:lvl>
    <w:lvl w:ilvl="3" w:tplc="0419000F" w:tentative="1">
      <w:start w:val="1"/>
      <w:numFmt w:val="decimal"/>
      <w:lvlText w:val="%4."/>
      <w:lvlJc w:val="left"/>
      <w:pPr>
        <w:ind w:left="3887" w:hanging="360"/>
      </w:pPr>
    </w:lvl>
    <w:lvl w:ilvl="4" w:tplc="04190019" w:tentative="1">
      <w:start w:val="1"/>
      <w:numFmt w:val="lowerLetter"/>
      <w:lvlText w:val="%5."/>
      <w:lvlJc w:val="left"/>
      <w:pPr>
        <w:ind w:left="4607" w:hanging="360"/>
      </w:pPr>
    </w:lvl>
    <w:lvl w:ilvl="5" w:tplc="0419001B" w:tentative="1">
      <w:start w:val="1"/>
      <w:numFmt w:val="lowerRoman"/>
      <w:lvlText w:val="%6."/>
      <w:lvlJc w:val="right"/>
      <w:pPr>
        <w:ind w:left="5327" w:hanging="180"/>
      </w:pPr>
    </w:lvl>
    <w:lvl w:ilvl="6" w:tplc="0419000F" w:tentative="1">
      <w:start w:val="1"/>
      <w:numFmt w:val="decimal"/>
      <w:lvlText w:val="%7."/>
      <w:lvlJc w:val="left"/>
      <w:pPr>
        <w:ind w:left="6047" w:hanging="360"/>
      </w:pPr>
    </w:lvl>
    <w:lvl w:ilvl="7" w:tplc="04190019" w:tentative="1">
      <w:start w:val="1"/>
      <w:numFmt w:val="lowerLetter"/>
      <w:lvlText w:val="%8."/>
      <w:lvlJc w:val="left"/>
      <w:pPr>
        <w:ind w:left="6767" w:hanging="360"/>
      </w:pPr>
    </w:lvl>
    <w:lvl w:ilvl="8" w:tplc="0419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28" w15:restartNumberingAfterBreak="0">
    <w:nsid w:val="5FCA1AB5"/>
    <w:multiLevelType w:val="hybridMultilevel"/>
    <w:tmpl w:val="6CCC4ED0"/>
    <w:lvl w:ilvl="0" w:tplc="E8C4452C">
      <w:start w:val="1"/>
      <w:numFmt w:val="decimal"/>
      <w:lvlText w:val="%1."/>
      <w:lvlJc w:val="left"/>
      <w:pPr>
        <w:ind w:left="-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3CCD270">
      <w:numFmt w:val="bullet"/>
      <w:lvlText w:val="•"/>
      <w:lvlJc w:val="left"/>
      <w:pPr>
        <w:ind w:left="793" w:hanging="231"/>
      </w:pPr>
      <w:rPr>
        <w:rFonts w:hint="default"/>
        <w:lang w:val="ru-RU" w:eastAsia="en-US" w:bidi="ar-SA"/>
      </w:rPr>
    </w:lvl>
    <w:lvl w:ilvl="2" w:tplc="C46E53A2">
      <w:numFmt w:val="bullet"/>
      <w:lvlText w:val="•"/>
      <w:lvlJc w:val="left"/>
      <w:pPr>
        <w:ind w:left="1587" w:hanging="231"/>
      </w:pPr>
      <w:rPr>
        <w:rFonts w:hint="default"/>
        <w:lang w:val="ru-RU" w:eastAsia="en-US" w:bidi="ar-SA"/>
      </w:rPr>
    </w:lvl>
    <w:lvl w:ilvl="3" w:tplc="0762A3DA">
      <w:numFmt w:val="bullet"/>
      <w:lvlText w:val="•"/>
      <w:lvlJc w:val="left"/>
      <w:pPr>
        <w:ind w:left="2380" w:hanging="231"/>
      </w:pPr>
      <w:rPr>
        <w:rFonts w:hint="default"/>
        <w:lang w:val="ru-RU" w:eastAsia="en-US" w:bidi="ar-SA"/>
      </w:rPr>
    </w:lvl>
    <w:lvl w:ilvl="4" w:tplc="75E07202">
      <w:numFmt w:val="bullet"/>
      <w:lvlText w:val="•"/>
      <w:lvlJc w:val="left"/>
      <w:pPr>
        <w:ind w:left="3174" w:hanging="231"/>
      </w:pPr>
      <w:rPr>
        <w:rFonts w:hint="default"/>
        <w:lang w:val="ru-RU" w:eastAsia="en-US" w:bidi="ar-SA"/>
      </w:rPr>
    </w:lvl>
    <w:lvl w:ilvl="5" w:tplc="36385AA4">
      <w:numFmt w:val="bullet"/>
      <w:lvlText w:val="•"/>
      <w:lvlJc w:val="left"/>
      <w:pPr>
        <w:ind w:left="3968" w:hanging="231"/>
      </w:pPr>
      <w:rPr>
        <w:rFonts w:hint="default"/>
        <w:lang w:val="ru-RU" w:eastAsia="en-US" w:bidi="ar-SA"/>
      </w:rPr>
    </w:lvl>
    <w:lvl w:ilvl="6" w:tplc="BC64D2DC">
      <w:numFmt w:val="bullet"/>
      <w:lvlText w:val="•"/>
      <w:lvlJc w:val="left"/>
      <w:pPr>
        <w:ind w:left="4761" w:hanging="231"/>
      </w:pPr>
      <w:rPr>
        <w:rFonts w:hint="default"/>
        <w:lang w:val="ru-RU" w:eastAsia="en-US" w:bidi="ar-SA"/>
      </w:rPr>
    </w:lvl>
    <w:lvl w:ilvl="7" w:tplc="C8225E5A">
      <w:numFmt w:val="bullet"/>
      <w:lvlText w:val="•"/>
      <w:lvlJc w:val="left"/>
      <w:pPr>
        <w:ind w:left="5555" w:hanging="231"/>
      </w:pPr>
      <w:rPr>
        <w:rFonts w:hint="default"/>
        <w:lang w:val="ru-RU" w:eastAsia="en-US" w:bidi="ar-SA"/>
      </w:rPr>
    </w:lvl>
    <w:lvl w:ilvl="8" w:tplc="F8FC5E84">
      <w:numFmt w:val="bullet"/>
      <w:lvlText w:val="•"/>
      <w:lvlJc w:val="left"/>
      <w:pPr>
        <w:ind w:left="6348" w:hanging="231"/>
      </w:pPr>
      <w:rPr>
        <w:rFonts w:hint="default"/>
        <w:lang w:val="ru-RU" w:eastAsia="en-US" w:bidi="ar-SA"/>
      </w:rPr>
    </w:lvl>
  </w:abstractNum>
  <w:abstractNum w:abstractNumId="29" w15:restartNumberingAfterBreak="0">
    <w:nsid w:val="642A724C"/>
    <w:multiLevelType w:val="hybridMultilevel"/>
    <w:tmpl w:val="560ECB66"/>
    <w:lvl w:ilvl="0" w:tplc="B54E0D9C">
      <w:start w:val="1"/>
      <w:numFmt w:val="decimal"/>
      <w:lvlText w:val="%1."/>
      <w:lvlJc w:val="left"/>
      <w:pPr>
        <w:ind w:left="-1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5A01EF2">
      <w:numFmt w:val="bullet"/>
      <w:lvlText w:val="•"/>
      <w:lvlJc w:val="left"/>
      <w:pPr>
        <w:ind w:left="793" w:hanging="226"/>
      </w:pPr>
      <w:rPr>
        <w:rFonts w:hint="default"/>
        <w:lang w:val="ru-RU" w:eastAsia="en-US" w:bidi="ar-SA"/>
      </w:rPr>
    </w:lvl>
    <w:lvl w:ilvl="2" w:tplc="85A48656">
      <w:numFmt w:val="bullet"/>
      <w:lvlText w:val="•"/>
      <w:lvlJc w:val="left"/>
      <w:pPr>
        <w:ind w:left="1587" w:hanging="226"/>
      </w:pPr>
      <w:rPr>
        <w:rFonts w:hint="default"/>
        <w:lang w:val="ru-RU" w:eastAsia="en-US" w:bidi="ar-SA"/>
      </w:rPr>
    </w:lvl>
    <w:lvl w:ilvl="3" w:tplc="347A9788">
      <w:numFmt w:val="bullet"/>
      <w:lvlText w:val="•"/>
      <w:lvlJc w:val="left"/>
      <w:pPr>
        <w:ind w:left="2380" w:hanging="226"/>
      </w:pPr>
      <w:rPr>
        <w:rFonts w:hint="default"/>
        <w:lang w:val="ru-RU" w:eastAsia="en-US" w:bidi="ar-SA"/>
      </w:rPr>
    </w:lvl>
    <w:lvl w:ilvl="4" w:tplc="DB2E1870">
      <w:numFmt w:val="bullet"/>
      <w:lvlText w:val="•"/>
      <w:lvlJc w:val="left"/>
      <w:pPr>
        <w:ind w:left="3174" w:hanging="226"/>
      </w:pPr>
      <w:rPr>
        <w:rFonts w:hint="default"/>
        <w:lang w:val="ru-RU" w:eastAsia="en-US" w:bidi="ar-SA"/>
      </w:rPr>
    </w:lvl>
    <w:lvl w:ilvl="5" w:tplc="D2B61DC6">
      <w:numFmt w:val="bullet"/>
      <w:lvlText w:val="•"/>
      <w:lvlJc w:val="left"/>
      <w:pPr>
        <w:ind w:left="3968" w:hanging="226"/>
      </w:pPr>
      <w:rPr>
        <w:rFonts w:hint="default"/>
        <w:lang w:val="ru-RU" w:eastAsia="en-US" w:bidi="ar-SA"/>
      </w:rPr>
    </w:lvl>
    <w:lvl w:ilvl="6" w:tplc="9FA65234">
      <w:numFmt w:val="bullet"/>
      <w:lvlText w:val="•"/>
      <w:lvlJc w:val="left"/>
      <w:pPr>
        <w:ind w:left="4761" w:hanging="226"/>
      </w:pPr>
      <w:rPr>
        <w:rFonts w:hint="default"/>
        <w:lang w:val="ru-RU" w:eastAsia="en-US" w:bidi="ar-SA"/>
      </w:rPr>
    </w:lvl>
    <w:lvl w:ilvl="7" w:tplc="09AA40AE">
      <w:numFmt w:val="bullet"/>
      <w:lvlText w:val="•"/>
      <w:lvlJc w:val="left"/>
      <w:pPr>
        <w:ind w:left="5555" w:hanging="226"/>
      </w:pPr>
      <w:rPr>
        <w:rFonts w:hint="default"/>
        <w:lang w:val="ru-RU" w:eastAsia="en-US" w:bidi="ar-SA"/>
      </w:rPr>
    </w:lvl>
    <w:lvl w:ilvl="8" w:tplc="E71CCD7E">
      <w:numFmt w:val="bullet"/>
      <w:lvlText w:val="•"/>
      <w:lvlJc w:val="left"/>
      <w:pPr>
        <w:ind w:left="6348" w:hanging="226"/>
      </w:pPr>
      <w:rPr>
        <w:rFonts w:hint="default"/>
        <w:lang w:val="ru-RU" w:eastAsia="en-US" w:bidi="ar-SA"/>
      </w:rPr>
    </w:lvl>
  </w:abstractNum>
  <w:abstractNum w:abstractNumId="30" w15:restartNumberingAfterBreak="0">
    <w:nsid w:val="68665A85"/>
    <w:multiLevelType w:val="hybridMultilevel"/>
    <w:tmpl w:val="62A485E6"/>
    <w:lvl w:ilvl="0" w:tplc="C49C1E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3F77DF"/>
    <w:multiLevelType w:val="multilevel"/>
    <w:tmpl w:val="ECA889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68C3BA8"/>
    <w:multiLevelType w:val="multilevel"/>
    <w:tmpl w:val="C97C2B38"/>
    <w:lvl w:ilvl="0">
      <w:start w:val="4"/>
      <w:numFmt w:val="decimal"/>
      <w:lvlText w:val="%1"/>
      <w:lvlJc w:val="left"/>
      <w:pPr>
        <w:ind w:left="226" w:hanging="226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-855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-898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09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00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91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82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3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64" w:hanging="145"/>
      </w:pPr>
      <w:rPr>
        <w:rFonts w:hint="default"/>
        <w:lang w:val="ru-RU" w:eastAsia="en-US" w:bidi="ar-SA"/>
      </w:rPr>
    </w:lvl>
  </w:abstractNum>
  <w:abstractNum w:abstractNumId="33" w15:restartNumberingAfterBreak="0">
    <w:nsid w:val="7D9103E5"/>
    <w:multiLevelType w:val="hybridMultilevel"/>
    <w:tmpl w:val="29E0023C"/>
    <w:lvl w:ilvl="0" w:tplc="34DAE34C">
      <w:numFmt w:val="bullet"/>
      <w:lvlText w:val="–"/>
      <w:lvlJc w:val="left"/>
      <w:pPr>
        <w:ind w:left="12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CA6AA0E">
      <w:numFmt w:val="bullet"/>
      <w:lvlText w:val="•"/>
      <w:lvlJc w:val="left"/>
      <w:pPr>
        <w:ind w:left="397" w:hanging="168"/>
      </w:pPr>
      <w:rPr>
        <w:rFonts w:hint="default"/>
        <w:lang w:val="ru-RU" w:eastAsia="en-US" w:bidi="ar-SA"/>
      </w:rPr>
    </w:lvl>
    <w:lvl w:ilvl="2" w:tplc="5964B166">
      <w:numFmt w:val="bullet"/>
      <w:lvlText w:val="•"/>
      <w:lvlJc w:val="left"/>
      <w:pPr>
        <w:ind w:left="675" w:hanging="168"/>
      </w:pPr>
      <w:rPr>
        <w:rFonts w:hint="default"/>
        <w:lang w:val="ru-RU" w:eastAsia="en-US" w:bidi="ar-SA"/>
      </w:rPr>
    </w:lvl>
    <w:lvl w:ilvl="3" w:tplc="23FE3DD2">
      <w:numFmt w:val="bullet"/>
      <w:lvlText w:val="•"/>
      <w:lvlJc w:val="left"/>
      <w:pPr>
        <w:ind w:left="952" w:hanging="168"/>
      </w:pPr>
      <w:rPr>
        <w:rFonts w:hint="default"/>
        <w:lang w:val="ru-RU" w:eastAsia="en-US" w:bidi="ar-SA"/>
      </w:rPr>
    </w:lvl>
    <w:lvl w:ilvl="4" w:tplc="0B006C10">
      <w:numFmt w:val="bullet"/>
      <w:lvlText w:val="•"/>
      <w:lvlJc w:val="left"/>
      <w:pPr>
        <w:ind w:left="1230" w:hanging="168"/>
      </w:pPr>
      <w:rPr>
        <w:rFonts w:hint="default"/>
        <w:lang w:val="ru-RU" w:eastAsia="en-US" w:bidi="ar-SA"/>
      </w:rPr>
    </w:lvl>
    <w:lvl w:ilvl="5" w:tplc="2A7C63B4">
      <w:numFmt w:val="bullet"/>
      <w:lvlText w:val="•"/>
      <w:lvlJc w:val="left"/>
      <w:pPr>
        <w:ind w:left="1507" w:hanging="168"/>
      </w:pPr>
      <w:rPr>
        <w:rFonts w:hint="default"/>
        <w:lang w:val="ru-RU" w:eastAsia="en-US" w:bidi="ar-SA"/>
      </w:rPr>
    </w:lvl>
    <w:lvl w:ilvl="6" w:tplc="72EA04DA">
      <w:numFmt w:val="bullet"/>
      <w:lvlText w:val="•"/>
      <w:lvlJc w:val="left"/>
      <w:pPr>
        <w:ind w:left="1785" w:hanging="168"/>
      </w:pPr>
      <w:rPr>
        <w:rFonts w:hint="default"/>
        <w:lang w:val="ru-RU" w:eastAsia="en-US" w:bidi="ar-SA"/>
      </w:rPr>
    </w:lvl>
    <w:lvl w:ilvl="7" w:tplc="622C985E">
      <w:numFmt w:val="bullet"/>
      <w:lvlText w:val="•"/>
      <w:lvlJc w:val="left"/>
      <w:pPr>
        <w:ind w:left="2062" w:hanging="168"/>
      </w:pPr>
      <w:rPr>
        <w:rFonts w:hint="default"/>
        <w:lang w:val="ru-RU" w:eastAsia="en-US" w:bidi="ar-SA"/>
      </w:rPr>
    </w:lvl>
    <w:lvl w:ilvl="8" w:tplc="CE0076EE">
      <w:numFmt w:val="bullet"/>
      <w:lvlText w:val="•"/>
      <w:lvlJc w:val="left"/>
      <w:pPr>
        <w:ind w:left="2340" w:hanging="168"/>
      </w:pPr>
      <w:rPr>
        <w:rFonts w:hint="default"/>
        <w:lang w:val="ru-RU" w:eastAsia="en-US" w:bidi="ar-SA"/>
      </w:rPr>
    </w:lvl>
  </w:abstractNum>
  <w:num w:numId="1" w16cid:durableId="480578554">
    <w:abstractNumId w:val="12"/>
  </w:num>
  <w:num w:numId="2" w16cid:durableId="1046686698">
    <w:abstractNumId w:val="33"/>
  </w:num>
  <w:num w:numId="3" w16cid:durableId="1410691916">
    <w:abstractNumId w:val="3"/>
  </w:num>
  <w:num w:numId="4" w16cid:durableId="543636495">
    <w:abstractNumId w:val="18"/>
  </w:num>
  <w:num w:numId="5" w16cid:durableId="1253472522">
    <w:abstractNumId w:val="4"/>
  </w:num>
  <w:num w:numId="6" w16cid:durableId="625233246">
    <w:abstractNumId w:val="32"/>
  </w:num>
  <w:num w:numId="7" w16cid:durableId="174804959">
    <w:abstractNumId w:val="28"/>
  </w:num>
  <w:num w:numId="8" w16cid:durableId="63726795">
    <w:abstractNumId w:val="21"/>
  </w:num>
  <w:num w:numId="9" w16cid:durableId="1817647567">
    <w:abstractNumId w:val="17"/>
  </w:num>
  <w:num w:numId="10" w16cid:durableId="166750444">
    <w:abstractNumId w:val="24"/>
  </w:num>
  <w:num w:numId="11" w16cid:durableId="1351563720">
    <w:abstractNumId w:val="0"/>
  </w:num>
  <w:num w:numId="12" w16cid:durableId="556280168">
    <w:abstractNumId w:val="20"/>
  </w:num>
  <w:num w:numId="13" w16cid:durableId="722753182">
    <w:abstractNumId w:val="7"/>
  </w:num>
  <w:num w:numId="14" w16cid:durableId="1297567081">
    <w:abstractNumId w:val="9"/>
  </w:num>
  <w:num w:numId="15" w16cid:durableId="1407919611">
    <w:abstractNumId w:val="10"/>
  </w:num>
  <w:num w:numId="16" w16cid:durableId="1833446344">
    <w:abstractNumId w:val="6"/>
  </w:num>
  <w:num w:numId="17" w16cid:durableId="327560340">
    <w:abstractNumId w:val="29"/>
  </w:num>
  <w:num w:numId="18" w16cid:durableId="192882843">
    <w:abstractNumId w:val="1"/>
  </w:num>
  <w:num w:numId="19" w16cid:durableId="155074608">
    <w:abstractNumId w:val="14"/>
  </w:num>
  <w:num w:numId="20" w16cid:durableId="2046177438">
    <w:abstractNumId w:val="5"/>
  </w:num>
  <w:num w:numId="21" w16cid:durableId="1646162749">
    <w:abstractNumId w:val="23"/>
  </w:num>
  <w:num w:numId="22" w16cid:durableId="1466241392">
    <w:abstractNumId w:val="13"/>
  </w:num>
  <w:num w:numId="23" w16cid:durableId="539826598">
    <w:abstractNumId w:val="27"/>
  </w:num>
  <w:num w:numId="24" w16cid:durableId="2081250309">
    <w:abstractNumId w:val="8"/>
  </w:num>
  <w:num w:numId="25" w16cid:durableId="1360619626">
    <w:abstractNumId w:val="2"/>
  </w:num>
  <w:num w:numId="26" w16cid:durableId="2074965716">
    <w:abstractNumId w:val="16"/>
  </w:num>
  <w:num w:numId="27" w16cid:durableId="568541462">
    <w:abstractNumId w:val="19"/>
  </w:num>
  <w:num w:numId="28" w16cid:durableId="187183727">
    <w:abstractNumId w:val="31"/>
  </w:num>
  <w:num w:numId="29" w16cid:durableId="1474643421">
    <w:abstractNumId w:val="22"/>
  </w:num>
  <w:num w:numId="30" w16cid:durableId="805439813">
    <w:abstractNumId w:val="26"/>
  </w:num>
  <w:num w:numId="31" w16cid:durableId="2107268082">
    <w:abstractNumId w:val="30"/>
  </w:num>
  <w:num w:numId="32" w16cid:durableId="298072406">
    <w:abstractNumId w:val="25"/>
  </w:num>
  <w:num w:numId="33" w16cid:durableId="2006476069">
    <w:abstractNumId w:val="11"/>
  </w:num>
  <w:num w:numId="34" w16cid:durableId="30285038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4F77"/>
    <w:rsid w:val="00020205"/>
    <w:rsid w:val="00034A4C"/>
    <w:rsid w:val="000A031D"/>
    <w:rsid w:val="000A5C3E"/>
    <w:rsid w:val="001115FC"/>
    <w:rsid w:val="001209EA"/>
    <w:rsid w:val="00130DAC"/>
    <w:rsid w:val="001679BB"/>
    <w:rsid w:val="001B4754"/>
    <w:rsid w:val="001B4760"/>
    <w:rsid w:val="001F3503"/>
    <w:rsid w:val="001F470D"/>
    <w:rsid w:val="002208AD"/>
    <w:rsid w:val="00224F77"/>
    <w:rsid w:val="002620CD"/>
    <w:rsid w:val="00264B6F"/>
    <w:rsid w:val="00302EBE"/>
    <w:rsid w:val="00383A5B"/>
    <w:rsid w:val="00467242"/>
    <w:rsid w:val="004C3669"/>
    <w:rsid w:val="004C7518"/>
    <w:rsid w:val="004E5E73"/>
    <w:rsid w:val="004E61E0"/>
    <w:rsid w:val="005038C4"/>
    <w:rsid w:val="00560F30"/>
    <w:rsid w:val="005D5535"/>
    <w:rsid w:val="00666610"/>
    <w:rsid w:val="006913BC"/>
    <w:rsid w:val="006E73B2"/>
    <w:rsid w:val="0073432F"/>
    <w:rsid w:val="007F19AF"/>
    <w:rsid w:val="007F1A82"/>
    <w:rsid w:val="008133EE"/>
    <w:rsid w:val="008728BF"/>
    <w:rsid w:val="008A3D6E"/>
    <w:rsid w:val="008E297D"/>
    <w:rsid w:val="009334EB"/>
    <w:rsid w:val="009F2C95"/>
    <w:rsid w:val="009F354C"/>
    <w:rsid w:val="009F4D10"/>
    <w:rsid w:val="00A12C1D"/>
    <w:rsid w:val="00A12F99"/>
    <w:rsid w:val="00A7357F"/>
    <w:rsid w:val="00AA13ED"/>
    <w:rsid w:val="00AC26E7"/>
    <w:rsid w:val="00AD6AB1"/>
    <w:rsid w:val="00AE685A"/>
    <w:rsid w:val="00B5524A"/>
    <w:rsid w:val="00B71A4B"/>
    <w:rsid w:val="00BF5792"/>
    <w:rsid w:val="00C305A4"/>
    <w:rsid w:val="00CE7A82"/>
    <w:rsid w:val="00D1429B"/>
    <w:rsid w:val="00D655A3"/>
    <w:rsid w:val="00D72144"/>
    <w:rsid w:val="00D85111"/>
    <w:rsid w:val="00D85EE8"/>
    <w:rsid w:val="00DB1397"/>
    <w:rsid w:val="00DF28E1"/>
    <w:rsid w:val="00E41679"/>
    <w:rsid w:val="00F41FCC"/>
    <w:rsid w:val="00F44FA4"/>
    <w:rsid w:val="00F559BF"/>
    <w:rsid w:val="00F56C48"/>
    <w:rsid w:val="00F6434D"/>
    <w:rsid w:val="00F82789"/>
    <w:rsid w:val="00FD001C"/>
    <w:rsid w:val="00FD3AAE"/>
    <w:rsid w:val="00FF5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C1CEDB2"/>
  <w15:docId w15:val="{846000FA-BF4B-44CB-90C7-A3B29716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A13E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A13ED"/>
    <w:pPr>
      <w:spacing w:before="75"/>
      <w:ind w:left="1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AA13ED"/>
    <w:pPr>
      <w:ind w:left="83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13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AA13ED"/>
    <w:pPr>
      <w:spacing w:before="136"/>
      <w:ind w:left="363" w:hanging="244"/>
    </w:pPr>
    <w:rPr>
      <w:sz w:val="24"/>
      <w:szCs w:val="24"/>
    </w:rPr>
  </w:style>
  <w:style w:type="paragraph" w:styleId="20">
    <w:name w:val="toc 2"/>
    <w:basedOn w:val="a"/>
    <w:uiPriority w:val="1"/>
    <w:qFormat/>
    <w:rsid w:val="00AA13ED"/>
    <w:pPr>
      <w:spacing w:before="136"/>
      <w:ind w:left="363" w:hanging="24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AA13ED"/>
    <w:pPr>
      <w:ind w:left="119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A13ED"/>
    <w:pPr>
      <w:ind w:left="119" w:firstLine="710"/>
    </w:pPr>
  </w:style>
  <w:style w:type="paragraph" w:customStyle="1" w:styleId="TableParagraph">
    <w:name w:val="Table Paragraph"/>
    <w:basedOn w:val="a"/>
    <w:uiPriority w:val="1"/>
    <w:qFormat/>
    <w:rsid w:val="00AA13ED"/>
  </w:style>
  <w:style w:type="paragraph" w:styleId="a5">
    <w:name w:val="Balloon Text"/>
    <w:basedOn w:val="a"/>
    <w:link w:val="a6"/>
    <w:uiPriority w:val="99"/>
    <w:semiHidden/>
    <w:unhideWhenUsed/>
    <w:rsid w:val="00F56C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C4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footer"/>
    <w:basedOn w:val="a"/>
    <w:link w:val="a8"/>
    <w:uiPriority w:val="99"/>
    <w:unhideWhenUsed/>
    <w:rsid w:val="006913B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13BC"/>
    <w:rPr>
      <w:rFonts w:ascii="Times New Roman" w:eastAsia="Times New Roman" w:hAnsi="Times New Roman" w:cs="Times New Roman"/>
      <w:lang w:val="ru-RU"/>
    </w:rPr>
  </w:style>
  <w:style w:type="character" w:styleId="a9">
    <w:name w:val="page number"/>
    <w:basedOn w:val="a0"/>
    <w:rsid w:val="006913BC"/>
  </w:style>
  <w:style w:type="paragraph" w:styleId="aa">
    <w:name w:val="header"/>
    <w:basedOn w:val="a"/>
    <w:link w:val="ab"/>
    <w:uiPriority w:val="99"/>
    <w:unhideWhenUsed/>
    <w:rsid w:val="00DF28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F28E1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DF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c"/>
    <w:uiPriority w:val="59"/>
    <w:rsid w:val="004C366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5.xml"/><Relationship Id="rId18" Type="http://schemas.openxmlformats.org/officeDocument/2006/relationships/hyperlink" Target="https://biblioclub.ru/index.php?page=author_red&amp;id=201046" TargetMode="Externa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biblioclub.ru/index.php?page=author_red&amp;id=20104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blioclub.ru/index.php?page=publisher_red&amp;pub_id=15026" TargetMode="Externa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biblioclub.ru/index.php?page=author_red&amp;id=130969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biblioclub.ru/index.php?page=publisher_red&amp;pub_id=1502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biblioclub.ru/index.php?page=author_red&amp;id=162505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83402-3111-4493-AB81-0B196FA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9275</Words>
  <Characters>52873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larisasharitdinova@dnevnik.ru</cp:lastModifiedBy>
  <cp:revision>20</cp:revision>
  <cp:lastPrinted>2024-11-21T10:22:00Z</cp:lastPrinted>
  <dcterms:created xsi:type="dcterms:W3CDTF">2024-11-21T09:55:00Z</dcterms:created>
  <dcterms:modified xsi:type="dcterms:W3CDTF">2025-06-05T05:36:00Z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2024-11-21T00:00:00Z</vt:filetime>
  </property>
  <property fmtid="{D5CDD505-2E9C-101B-9397-08002B2CF9AE}" pid="5" name="Producer">
    <vt:lpwstr>pdf-lib (https://github.com/Hopding/pdf-lib)</vt:lpwstr>
  </property>
</Properties>
</file>