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909C7" w14:textId="56FC1FCC" w:rsidR="00CB1FA5" w:rsidRPr="00CB1FA5" w:rsidRDefault="004E42FB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noProof/>
        </w:rPr>
        <w:drawing>
          <wp:inline distT="0" distB="0" distL="0" distR="0" wp14:anchorId="3C93AE5F" wp14:editId="0906E201">
            <wp:extent cx="5940425" cy="8249920"/>
            <wp:effectExtent l="0" t="0" r="3175" b="0"/>
            <wp:docPr id="423925352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25352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12B3" w14:textId="77777777" w:rsid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</w:p>
    <w:p w14:paraId="77FF3D28" w14:textId="77777777" w:rsid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15DA2976" w14:textId="77777777" w:rsid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6D754624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4710CEB6" w14:textId="77777777" w:rsidR="00CB1FA5" w:rsidRPr="00CB1FA5" w:rsidRDefault="00CB1FA5" w:rsidP="00CB1F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учебной дисциплины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«СГ 03</w:t>
      </w:r>
      <w:r w:rsidRPr="00CB1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в соответствии ФГОС СПО по </w:t>
      </w:r>
      <w:r w:rsidR="00DC68CF"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</w:t>
      </w:r>
      <w:r w:rsidR="00DC6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ьности </w:t>
      </w:r>
      <w:r w:rsidR="00DC68CF" w:rsidRPr="00CB1FA5">
        <w:rPr>
          <w:rFonts w:ascii="Times New Roman" w:hAnsi="Times New Roman" w:cs="Times New Roman"/>
        </w:rPr>
        <w:t>38.02.08</w:t>
      </w: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Торговое дело</w:t>
      </w:r>
    </w:p>
    <w:p w14:paraId="6AD6EADD" w14:textId="77777777" w:rsidR="00CB1FA5" w:rsidRPr="00CB1FA5" w:rsidRDefault="00CB1FA5" w:rsidP="00CB1F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FD1CD1" w14:textId="77777777" w:rsidR="00CB1FA5" w:rsidRPr="00CB1FA5" w:rsidRDefault="00CB1FA5" w:rsidP="00CB1F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F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Разработчик: </w:t>
      </w:r>
      <w:r w:rsidRPr="00CB1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Блохин Алексей Викторович</w:t>
      </w: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преподаватель первой квалификационной категории</w:t>
      </w:r>
    </w:p>
    <w:p w14:paraId="76475391" w14:textId="77777777" w:rsidR="00CB1FA5" w:rsidRPr="00CB1FA5" w:rsidRDefault="00CB1FA5" w:rsidP="00CB1F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5DD31E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0F79000A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300346D1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08C088D6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5D4E231A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19A5807A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7D3E8E9A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63F19252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45872EAD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6E168959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71A007C0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23564AA9" w14:textId="77777777" w:rsidR="00CB1FA5" w:rsidRPr="00CB1FA5" w:rsidRDefault="00CB1FA5" w:rsidP="00CB1F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vertAlign w:val="superscript"/>
          <w:lang w:eastAsia="ru-RU"/>
        </w:rPr>
      </w:pPr>
      <w:r w:rsidRPr="00CB1FA5">
        <w:rPr>
          <w:rFonts w:ascii="Times New Roman" w:eastAsia="Times New Roman" w:hAnsi="Times New Roman" w:cs="Times New Roman"/>
          <w:b/>
          <w:bCs/>
          <w:i/>
          <w:lang w:eastAsia="ru-RU"/>
        </w:rPr>
        <w:br w:type="page"/>
      </w:r>
    </w:p>
    <w:p w14:paraId="407AFD40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>СОДЕРЖАНИЕ</w:t>
      </w:r>
    </w:p>
    <w:p w14:paraId="49526182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F31AD0" w:rsidRPr="00B4600D" w14:paraId="36A2FA20" w14:textId="77777777">
        <w:tc>
          <w:tcPr>
            <w:tcW w:w="7501" w:type="dxa"/>
            <w:hideMark/>
          </w:tcPr>
          <w:p w14:paraId="78738939" w14:textId="1EB776A1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</w:tcPr>
          <w:p w14:paraId="0364371D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  <w:tr w:rsidR="00F31AD0" w:rsidRPr="00B4600D" w14:paraId="090E89AF" w14:textId="77777777">
        <w:tc>
          <w:tcPr>
            <w:tcW w:w="7501" w:type="dxa"/>
            <w:hideMark/>
          </w:tcPr>
          <w:p w14:paraId="2562660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СТРУКТУРА И СОДЕРЖАНИЕ УЧЕБНОЙ ДИСЦИПЛИНЫ</w:t>
            </w:r>
          </w:p>
          <w:p w14:paraId="4AF02009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УСЛОВИЯ РЕАЛИЗАЦИИ УЧЕБНОЙ ДИСЦИПЛИНЫ</w:t>
            </w:r>
          </w:p>
        </w:tc>
        <w:tc>
          <w:tcPr>
            <w:tcW w:w="1854" w:type="dxa"/>
          </w:tcPr>
          <w:p w14:paraId="7909D3C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  <w:tr w:rsidR="00F31AD0" w:rsidRPr="00B4600D" w14:paraId="4A69A049" w14:textId="77777777">
        <w:tc>
          <w:tcPr>
            <w:tcW w:w="7501" w:type="dxa"/>
          </w:tcPr>
          <w:p w14:paraId="0DC4B2F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КОНТРОЛЬ И ОЦЕНКА РЕЗУЛЬТАТОВ ОСВОЕНИЯ УЧЕБНОЙ ДИСЦИПЛИНЫ</w:t>
            </w:r>
          </w:p>
          <w:p w14:paraId="4E11ECD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</w:tcPr>
          <w:p w14:paraId="20B7E8C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</w:tbl>
    <w:p w14:paraId="5136FEBD" w14:textId="7F4EC5AB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br w:type="page"/>
      </w:r>
      <w:r w:rsidRPr="00B4600D">
        <w:rPr>
          <w:rFonts w:ascii="Times New Roman" w:hAnsi="Times New Roman" w:cs="Times New Roman"/>
        </w:rPr>
        <w:lastRenderedPageBreak/>
        <w:t>1. ОБЩАЯ ХАРАКТЕРИСТИКА РАБОЧЕЙ ПРОГРАММЫ УЧЕБНОЙ ДИСЦИПЛИНЫ</w:t>
      </w:r>
    </w:p>
    <w:p w14:paraId="45D779EB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«СГ.03 Безопасность жизнедеятельности»</w:t>
      </w:r>
    </w:p>
    <w:p w14:paraId="766CFD5E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1.1. Место дисциплины в структуре основной образовательной программы: </w:t>
      </w:r>
    </w:p>
    <w:p w14:paraId="4E40E68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Учебная дисциплина «Безопасность жизнедеятельности» является обязательной частью социально-гуманитарного цикла примерной основной образовательной программы в соответствии с ФГОС СПО по специальности 38.02.08 Торговое дело.</w:t>
      </w:r>
    </w:p>
    <w:p w14:paraId="2AD97C2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Особое значение дисциплина имеет при формировании и развитии ОК 01, ОК 02, ОК 04. </w:t>
      </w:r>
    </w:p>
    <w:p w14:paraId="747D92BA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1072D53F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1.2. Цель и планируемые результаты освоения дисциплины:</w:t>
      </w:r>
    </w:p>
    <w:p w14:paraId="206B861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В рамках программы учебной дисциплины обучающимися осваиваются умения и знания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"/>
        <w:gridCol w:w="4336"/>
        <w:gridCol w:w="3979"/>
      </w:tblGrid>
      <w:tr w:rsidR="00F31AD0" w:rsidRPr="00B4600D" w14:paraId="2F2D0451" w14:textId="77777777">
        <w:trPr>
          <w:trHeight w:val="2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D12A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B4600D">
              <w:rPr>
                <w:rFonts w:ascii="Times New Roman" w:hAnsi="Times New Roman" w:cs="Times New Roman"/>
              </w:rPr>
              <w:t xml:space="preserve">Код </w:t>
            </w:r>
          </w:p>
          <w:p w14:paraId="4BD90ECD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ПК, ОК</w:t>
            </w:r>
          </w:p>
        </w:tc>
        <w:tc>
          <w:tcPr>
            <w:tcW w:w="4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9A071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Дисциплинарные результаты</w:t>
            </w:r>
          </w:p>
        </w:tc>
      </w:tr>
      <w:tr w:rsidR="00F31AD0" w:rsidRPr="00B4600D" w14:paraId="1E28F5C4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B552A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F1FDF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Умения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925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Знания</w:t>
            </w:r>
          </w:p>
        </w:tc>
      </w:tr>
      <w:tr w:rsidR="00F31AD0" w:rsidRPr="00B4600D" w14:paraId="2E4468CE" w14:textId="77777777">
        <w:trPr>
          <w:trHeight w:val="2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11BC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ОК 01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A0F3E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распознавать задачу и/или проблему в профессиональном и/или социальном контексте; составлять план действия; определять необходимые ресурсы;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B555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актуальный профессиональный и социальный контекст, в котором приходится работать и жить;</w:t>
            </w:r>
          </w:p>
        </w:tc>
      </w:tr>
      <w:tr w:rsidR="00F31AD0" w:rsidRPr="00B4600D" w14:paraId="5FAAC40C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5620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E936A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реализовывать составленный план; 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A206C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основные источники информации и ресурсы для решения задач и проблем в профессиональном и/или социальном контексте; структуру плана для решения задач;</w:t>
            </w:r>
          </w:p>
        </w:tc>
      </w:tr>
      <w:tr w:rsidR="00F31AD0" w:rsidRPr="00B4600D" w14:paraId="2E0A2941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E11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B1C4E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93DB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порядок оценки результатов решения задач профессиональной деятельности</w:t>
            </w:r>
          </w:p>
        </w:tc>
      </w:tr>
      <w:tr w:rsidR="00F31AD0" w:rsidRPr="00B4600D" w14:paraId="3954F584" w14:textId="77777777">
        <w:trPr>
          <w:trHeight w:val="2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D5D4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ОК 02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759E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определять задачи для поиска информации;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D56F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приемы структурирования информации.</w:t>
            </w:r>
          </w:p>
        </w:tc>
      </w:tr>
      <w:tr w:rsidR="00F31AD0" w:rsidRPr="00B4600D" w14:paraId="280A2EEA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B9BE7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8A351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определять необходимые источники информации;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2F52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7E8F0821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67D7B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B38B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планировать процесс поиска;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CFDC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586DEC64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7D8B1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0DE23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структурировать получаемую информацию;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A46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3A35701E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A487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8D9C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выделять наиболее значимое в перечне информации;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66D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645E3E4B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B0E49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FC2C3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оценивать практическую значимость результатов поиска;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F8E2D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64E23438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8BD4F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32F0E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оформлять результаты поиска, применять средства информационных технологий для решения профессиональных задач. 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0FE21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5F8BEF8D" w14:textId="77777777">
        <w:trPr>
          <w:trHeight w:val="20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A287A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ОК 04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FABE3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организовывать работу коллектива и команды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D597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психологические основы деятельности коллектива, психологические особенности личности.</w:t>
            </w:r>
          </w:p>
        </w:tc>
      </w:tr>
    </w:tbl>
    <w:p w14:paraId="1671CB11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268812A9" w14:textId="77777777" w:rsidR="00B4600D" w:rsidRDefault="00B4600D">
      <w:pPr>
        <w:rPr>
          <w:rFonts w:ascii="Times New Roman" w:hAnsi="Times New Roman" w:cs="Times New Roman"/>
        </w:rPr>
      </w:pPr>
    </w:p>
    <w:p w14:paraId="4D409BCF" w14:textId="77777777" w:rsidR="00B4600D" w:rsidRDefault="00B460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A639C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>2. СТРУКТУРА И СОДЕРЖАНИЕ УЧЕБНОЙ ДИСЦИПЛИНЫ</w:t>
      </w:r>
    </w:p>
    <w:p w14:paraId="7E0452FF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6883"/>
        <w:gridCol w:w="2456"/>
      </w:tblGrid>
      <w:tr w:rsidR="00F31AD0" w:rsidRPr="00B4600D" w14:paraId="2D6FBF89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F10590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Вид учебной работы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6F21C7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Объем в часах</w:t>
            </w:r>
          </w:p>
        </w:tc>
      </w:tr>
      <w:tr w:rsidR="00F31AD0" w:rsidRPr="00B4600D" w14:paraId="4EA5C5E4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13C85B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Объем образовательной программы учебной дисциплины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A1FE1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F31AD0" w:rsidRPr="00B4600D" w14:paraId="0D0C9AC1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59CC9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B4600D">
              <w:rPr>
                <w:rFonts w:ascii="Times New Roman" w:hAnsi="Times New Roman" w:cs="Times New Roman"/>
              </w:rPr>
              <w:t>т.ч.</w:t>
            </w:r>
            <w:proofErr w:type="gramEnd"/>
            <w:r w:rsidRPr="00B4600D">
              <w:rPr>
                <w:rFonts w:ascii="Times New Roman" w:hAnsi="Times New Roman" w:cs="Times New Roman"/>
              </w:rPr>
              <w:t xml:space="preserve"> в форме практической подготовки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7CA683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F31AD0" w:rsidRPr="00B4600D" w14:paraId="174B385C" w14:textId="77777777" w:rsidTr="00B4600D">
        <w:trPr>
          <w:trHeight w:val="2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998334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 т. ч.:</w:t>
            </w:r>
          </w:p>
        </w:tc>
      </w:tr>
      <w:tr w:rsidR="00F31AD0" w:rsidRPr="00B4600D" w14:paraId="7C066520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BDEC6D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теоретическое обучение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23E49F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F31AD0" w:rsidRPr="00B4600D" w14:paraId="7E5CEDB9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6273C4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FE0BA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F31AD0" w:rsidRPr="00B4600D" w14:paraId="649BFC4F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18CE36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BDF23" w14:textId="2B7C3DDA" w:rsidR="00F31AD0" w:rsidRPr="00B4600D" w:rsidRDefault="00C61B9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31AD0" w:rsidRPr="00B4600D" w14:paraId="417C10D2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2B3E30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Промежуточная аттестация 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D88F6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4F9E1EC1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000EC37C" w14:textId="77777777" w:rsidR="00F31AD0" w:rsidRPr="00B4600D" w:rsidRDefault="00F31AD0" w:rsidP="00F31AD0">
      <w:pPr>
        <w:rPr>
          <w:rFonts w:ascii="Times New Roman" w:hAnsi="Times New Roman" w:cs="Times New Roman"/>
        </w:rPr>
        <w:sectPr w:rsidR="00F31AD0" w:rsidRPr="00B4600D">
          <w:pgSz w:w="11906" w:h="16838"/>
          <w:pgMar w:top="1134" w:right="850" w:bottom="284" w:left="1701" w:header="708" w:footer="708" w:gutter="0"/>
          <w:cols w:space="720"/>
        </w:sectPr>
      </w:pPr>
    </w:p>
    <w:p w14:paraId="516E18B4" w14:textId="77777777" w:rsidR="00F31AD0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4"/>
        <w:gridCol w:w="4032"/>
        <w:gridCol w:w="6193"/>
        <w:gridCol w:w="21"/>
        <w:gridCol w:w="865"/>
        <w:gridCol w:w="2529"/>
      </w:tblGrid>
      <w:tr w:rsidR="00B4600D" w:rsidRPr="00A812CD" w14:paraId="39C2D021" w14:textId="77777777" w:rsidTr="00C61B9E">
        <w:trPr>
          <w:trHeight w:val="20"/>
        </w:trPr>
        <w:tc>
          <w:tcPr>
            <w:tcW w:w="362" w:type="pct"/>
          </w:tcPr>
          <w:p w14:paraId="07B69520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№ урока</w:t>
            </w:r>
          </w:p>
        </w:tc>
        <w:tc>
          <w:tcPr>
            <w:tcW w:w="1371" w:type="pct"/>
          </w:tcPr>
          <w:p w14:paraId="0283A4AD" w14:textId="77777777" w:rsidR="00B4600D" w:rsidRPr="00A812CD" w:rsidRDefault="00FB6F77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B4600D">
              <w:rPr>
                <w:rFonts w:ascii="Times New Roman" w:hAnsi="Times New Roman" w:cs="Times New Roman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2113" w:type="pct"/>
            <w:gridSpan w:val="2"/>
          </w:tcPr>
          <w:p w14:paraId="0F512F3B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294" w:type="pct"/>
          </w:tcPr>
          <w:p w14:paraId="388DAE9F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Объем часов</w:t>
            </w:r>
          </w:p>
        </w:tc>
        <w:tc>
          <w:tcPr>
            <w:tcW w:w="860" w:type="pct"/>
          </w:tcPr>
          <w:p w14:paraId="2E70DF7B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Коды компетенций,</w:t>
            </w:r>
          </w:p>
          <w:p w14:paraId="3B3A43BB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формированию которых</w:t>
            </w:r>
          </w:p>
          <w:p w14:paraId="454532CD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 xml:space="preserve">способствует элемент </w:t>
            </w:r>
          </w:p>
          <w:p w14:paraId="0ABAC276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программы</w:t>
            </w:r>
          </w:p>
        </w:tc>
      </w:tr>
      <w:tr w:rsidR="00B4600D" w:rsidRPr="00A812CD" w14:paraId="0C0E2568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01B762BA" w14:textId="77777777" w:rsidR="00B4600D" w:rsidRPr="00D73FEF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 </w:t>
            </w:r>
            <w:r w:rsidRPr="00D73FEF">
              <w:rPr>
                <w:rFonts w:ascii="Times New Roman" w:hAnsi="Times New Roman" w:cs="Times New Roman"/>
                <w:sz w:val="22"/>
                <w:szCs w:val="24"/>
              </w:rPr>
              <w:t xml:space="preserve"> 1.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35319C9" w14:textId="77777777" w:rsidR="00B4600D" w:rsidRPr="00A812CD" w:rsidRDefault="00B4600D" w:rsidP="00DC68CF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B4600D">
              <w:rPr>
                <w:rFonts w:ascii="Times New Roman" w:hAnsi="Times New Roman"/>
                <w:szCs w:val="24"/>
              </w:rPr>
              <w:t>Теоретические основы безопасности жизнедеятельности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56113845" w14:textId="77777777" w:rsidR="00B4600D" w:rsidRPr="00A812CD" w:rsidRDefault="00B4600D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6DA89065" w14:textId="77777777" w:rsidR="00B4600D" w:rsidRPr="00B4600D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  <w:sz w:val="22"/>
                <w:szCs w:val="24"/>
              </w:rPr>
              <w:t>Опасности и их показатели. Разновидности опасностей современного мира. Защита человека и окружающей среды от опасностей. Сущность понятия «безопасность жизнедеятельности». Социальные и психологические аспекты безопасности. Возникновение и развитие научных представлений о человеко- и природозащитной деятельности. Представление о системе «человек – среда обитания», ее структуре и функциональных связях.  Системы безопасности и их структура. Вред, ущерб – виды и характеристики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B87104" w14:textId="77777777" w:rsidR="00B4600D" w:rsidRPr="00A812CD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1CD4B040" w14:textId="77777777" w:rsidR="00B4600D" w:rsidRPr="00A812CD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       </w:t>
            </w:r>
          </w:p>
          <w:p w14:paraId="267A3C3A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3A6540A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596E40B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5B5F54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608FE9ED" w14:textId="77777777" w:rsidR="00B4600D" w:rsidRPr="00B161C4" w:rsidRDefault="00B4600D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600D" w:rsidRPr="00A812CD" w14:paraId="33D01D38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15BDC75F" w14:textId="77777777" w:rsidR="00B4600D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2C965105" w14:textId="77777777" w:rsidR="00B4600D" w:rsidRPr="00D73FEF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D73FEF">
              <w:rPr>
                <w:rFonts w:ascii="Times New Roman" w:hAnsi="Times New Roman" w:cs="Times New Roman"/>
                <w:sz w:val="22"/>
                <w:szCs w:val="24"/>
              </w:rPr>
              <w:t>2.</w:t>
            </w:r>
          </w:p>
          <w:p w14:paraId="1DAEE790" w14:textId="77777777" w:rsidR="00B4600D" w:rsidRPr="00D73FEF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59F6425F" w14:textId="77777777" w:rsidR="00B4600D" w:rsidRPr="00D73FEF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575D2627" w14:textId="77777777" w:rsidR="00B4600D" w:rsidRPr="00D73FEF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2B8D98BC" w14:textId="77777777" w:rsidR="00B4600D" w:rsidRPr="00D73FEF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22933B8" w14:textId="77777777" w:rsidR="00B4600D" w:rsidRPr="00A812CD" w:rsidRDefault="00CA65C3" w:rsidP="00DC68CF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B4600D">
              <w:rPr>
                <w:rFonts w:ascii="Times New Roman" w:hAnsi="Times New Roman"/>
                <w:szCs w:val="24"/>
              </w:rPr>
              <w:t>Теоретические основы безопасности жизнедеятельности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1B2085D" w14:textId="77777777" w:rsidR="00B4600D" w:rsidRDefault="00B4600D" w:rsidP="00DC68CF">
            <w:pPr>
              <w:pStyle w:val="a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  <w:r w:rsidRPr="00A812CD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14:paraId="15F7AEA1" w14:textId="77777777" w:rsidR="00B4600D" w:rsidRPr="00A812CD" w:rsidRDefault="00CA65C3" w:rsidP="00DC68CF">
            <w:pPr>
              <w:pStyle w:val="a4"/>
              <w:rPr>
                <w:rFonts w:ascii="Times New Roman" w:hAnsi="Times New Roman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Нормы экологической безопасности при ведении профессиональной деятельности. Способы минимизации угрозы потерь, вызываемых нарушениями норм безопасности жизнедеятельности на рабочем месте и опасность нарушения норм для реализации идеи бережливого производства. Алгоритмы поддержания безопасных условий жизнедеятельности на рабочем месте.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F31DF8" w14:textId="77777777" w:rsidR="00B4600D" w:rsidRPr="00A812CD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="00CA65C3">
              <w:rPr>
                <w:rFonts w:ascii="Times New Roman" w:hAnsi="Times New Roman" w:cs="Times New Roman"/>
                <w:sz w:val="22"/>
                <w:szCs w:val="24"/>
              </w:rPr>
              <w:t xml:space="preserve">        </w:t>
            </w:r>
          </w:p>
          <w:p w14:paraId="5ED197DF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29BC2B9E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32E20B90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24E271E0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E375AB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4C9F1A9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0ECC9224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90F1CC8" w14:textId="77777777" w:rsidR="00B4600D" w:rsidRPr="00B161C4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600D" w:rsidRPr="00A812CD" w14:paraId="3829C672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1FDAAC9" w14:textId="77777777" w:rsidR="00B4600D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0B8DB8C4" w14:textId="77777777" w:rsidR="00B4600D" w:rsidRPr="00323921" w:rsidRDefault="00CA65C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Безопасное поведение человека в чрезвычайных ситуациях </w:t>
            </w:r>
            <w:proofErr w:type="gramStart"/>
            <w:r w:rsidRPr="00B4600D">
              <w:rPr>
                <w:rFonts w:ascii="Times New Roman" w:hAnsi="Times New Roman" w:cs="Times New Roman"/>
              </w:rPr>
              <w:t>и  способы</w:t>
            </w:r>
            <w:proofErr w:type="gramEnd"/>
            <w:r w:rsidRPr="00B4600D">
              <w:rPr>
                <w:rFonts w:ascii="Times New Roman" w:hAnsi="Times New Roman" w:cs="Times New Roman"/>
              </w:rPr>
              <w:t xml:space="preserve">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56F5DF37" w14:textId="77777777" w:rsidR="00440422" w:rsidRDefault="00440422" w:rsidP="00DC68CF">
            <w:pPr>
              <w:pStyle w:val="a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  <w:r w:rsidRPr="00A812CD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14:paraId="31811AAC" w14:textId="77777777" w:rsidR="00B4600D" w:rsidRPr="00A812CD" w:rsidRDefault="00440422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Понятие и общая классификация чрезвычайных ситуаций. ЧС природного, техногенного и социального характера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E8FC38" w14:textId="77777777" w:rsidR="00B4600D" w:rsidRPr="00A812CD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      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520D1F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1724314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62840367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D837B9A" w14:textId="77777777" w:rsidR="00B4600D" w:rsidRPr="00B161C4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79E15789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5AED4DD" w14:textId="77777777" w:rsidR="00440422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0F28E6C6" w14:textId="77777777" w:rsidR="00440422" w:rsidRPr="00B4600D" w:rsidRDefault="00323921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Безопасное поведение человека в чрезвычайных ситуациях </w:t>
            </w:r>
            <w:proofErr w:type="gramStart"/>
            <w:r w:rsidRPr="00B4600D">
              <w:rPr>
                <w:rFonts w:ascii="Times New Roman" w:hAnsi="Times New Roman" w:cs="Times New Roman"/>
              </w:rPr>
              <w:t>и  способы</w:t>
            </w:r>
            <w:proofErr w:type="gramEnd"/>
            <w:r w:rsidRPr="00B4600D">
              <w:rPr>
                <w:rFonts w:ascii="Times New Roman" w:hAnsi="Times New Roman" w:cs="Times New Roman"/>
              </w:rPr>
              <w:t xml:space="preserve">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F29EE28" w14:textId="77777777" w:rsidR="00323921" w:rsidRDefault="00323921" w:rsidP="00DC68CF">
            <w:pPr>
              <w:pStyle w:val="a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  <w:r w:rsidRPr="00A812CD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14:paraId="76A23F28" w14:textId="77777777" w:rsidR="00440422" w:rsidRPr="00A812CD" w:rsidRDefault="00852CD1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Общие правила безопасного поведения в ЧС и особенности безопасного поведения в процессе выполнения профессиональных функций.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15DCE" w:rsidRPr="00B4600D">
              <w:rPr>
                <w:rFonts w:ascii="Times New Roman" w:hAnsi="Times New Roman" w:cs="Times New Roman"/>
              </w:rPr>
              <w:t>Основы пожаробезопасности и электробезопасности на рабочем месте.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5DDE70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312B40B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635F422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87A253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60F38926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55BFC5AC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4E80FB7" w14:textId="77777777" w:rsidR="00440422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65AFBD83" w14:textId="77777777" w:rsidR="00440422" w:rsidRPr="00B4600D" w:rsidRDefault="00323921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Безопасное поведение человека в чрезвычайных ситуациях </w:t>
            </w:r>
            <w:proofErr w:type="gramStart"/>
            <w:r w:rsidRPr="00B4600D">
              <w:rPr>
                <w:rFonts w:ascii="Times New Roman" w:hAnsi="Times New Roman" w:cs="Times New Roman"/>
              </w:rPr>
              <w:t>и  способы</w:t>
            </w:r>
            <w:proofErr w:type="gramEnd"/>
            <w:r w:rsidRPr="00B4600D">
              <w:rPr>
                <w:rFonts w:ascii="Times New Roman" w:hAnsi="Times New Roman" w:cs="Times New Roman"/>
              </w:rPr>
              <w:t xml:space="preserve">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2064939" w14:textId="77777777" w:rsidR="00323921" w:rsidRDefault="00323921" w:rsidP="00DC68CF">
            <w:pPr>
              <w:pStyle w:val="a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  <w:r w:rsidRPr="00A812CD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14:paraId="6633C222" w14:textId="77777777" w:rsidR="00440422" w:rsidRPr="00A812CD" w:rsidRDefault="00915DCE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Ядерное оружие и его поражающие факторы.</w:t>
            </w:r>
            <w:r w:rsidR="00852CD1" w:rsidRPr="00B4600D">
              <w:rPr>
                <w:rFonts w:ascii="Times New Roman" w:hAnsi="Times New Roman" w:cs="Times New Roman"/>
              </w:rPr>
              <w:t xml:space="preserve"> Химическое оружие и его характеристика</w:t>
            </w:r>
            <w:r w:rsidR="00852CD1">
              <w:rPr>
                <w:rFonts w:ascii="Times New Roman" w:hAnsi="Times New Roman" w:cs="Times New Roman"/>
              </w:rPr>
              <w:t>.</w:t>
            </w:r>
            <w:r w:rsidR="00852CD1" w:rsidRPr="00B4600D">
              <w:rPr>
                <w:rFonts w:ascii="Times New Roman" w:hAnsi="Times New Roman" w:cs="Times New Roman"/>
              </w:rPr>
              <w:t xml:space="preserve"> Биологическое оружие и его характеристика.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AB758E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EC9B54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B3D60A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6CB2C9E7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21F882D4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3EDA1C17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90F3C57" w14:textId="77777777" w:rsidR="00440422" w:rsidRDefault="00915DCE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</w:t>
            </w:r>
            <w:r w:rsidR="00FB6F77">
              <w:rPr>
                <w:rFonts w:ascii="Times New Roman" w:hAnsi="Times New Roman" w:cs="Times New Roman"/>
                <w:sz w:val="22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188A9BD1" w14:textId="77777777" w:rsidR="00440422" w:rsidRPr="00B4600D" w:rsidRDefault="00CE3E37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Безопасное поведение человека в чрезвычайных ситуациях </w:t>
            </w:r>
            <w:proofErr w:type="gramStart"/>
            <w:r w:rsidRPr="00B4600D">
              <w:rPr>
                <w:rFonts w:ascii="Times New Roman" w:hAnsi="Times New Roman" w:cs="Times New Roman"/>
              </w:rPr>
              <w:t>и  способы</w:t>
            </w:r>
            <w:proofErr w:type="gramEnd"/>
            <w:r w:rsidRPr="00B4600D">
              <w:rPr>
                <w:rFonts w:ascii="Times New Roman" w:hAnsi="Times New Roman" w:cs="Times New Roman"/>
              </w:rPr>
              <w:t xml:space="preserve"> </w:t>
            </w:r>
            <w:r w:rsidRPr="00B4600D">
              <w:rPr>
                <w:rFonts w:ascii="Times New Roman" w:hAnsi="Times New Roman" w:cs="Times New Roman"/>
              </w:rPr>
              <w:lastRenderedPageBreak/>
              <w:t>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8885BF9" w14:textId="77777777" w:rsidR="00CE3E37" w:rsidRPr="00B4600D" w:rsidRDefault="00CE3E37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2CD">
              <w:rPr>
                <w:rFonts w:ascii="Times New Roman" w:hAnsi="Times New Roman" w:cs="Times New Roman"/>
                <w:b/>
                <w:szCs w:val="24"/>
              </w:rPr>
              <w:lastRenderedPageBreak/>
              <w:t>Содержание учебного материала</w:t>
            </w: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B4600D">
              <w:rPr>
                <w:rFonts w:ascii="Times New Roman" w:hAnsi="Times New Roman" w:cs="Times New Roman"/>
              </w:rPr>
              <w:t xml:space="preserve">Средства индивидуальной и коллективной защиты населения </w:t>
            </w:r>
            <w:r w:rsidRPr="00B4600D">
              <w:rPr>
                <w:rFonts w:ascii="Times New Roman" w:hAnsi="Times New Roman" w:cs="Times New Roman"/>
              </w:rPr>
              <w:lastRenderedPageBreak/>
              <w:t xml:space="preserve">от оружия массового поражения. Действия населения в очаге ядерного, химического и биологического поражения. </w:t>
            </w:r>
          </w:p>
          <w:p w14:paraId="423D1807" w14:textId="77777777" w:rsidR="00440422" w:rsidRPr="00A812CD" w:rsidRDefault="00440422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CFA3B4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4C7FE1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76BA00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6E821E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lastRenderedPageBreak/>
              <w:t>ОК 04</w:t>
            </w:r>
          </w:p>
          <w:p w14:paraId="5269C5E7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136988B5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0746AC8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1D315EFD" w14:textId="77777777" w:rsidR="00440422" w:rsidRPr="00B4600D" w:rsidRDefault="00CE3E37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Безопасное поведение человека в чрезвычайных ситуациях </w:t>
            </w:r>
            <w:proofErr w:type="gramStart"/>
            <w:r w:rsidRPr="00B4600D">
              <w:rPr>
                <w:rFonts w:ascii="Times New Roman" w:hAnsi="Times New Roman" w:cs="Times New Roman"/>
              </w:rPr>
              <w:t>и  способы</w:t>
            </w:r>
            <w:proofErr w:type="gramEnd"/>
            <w:r w:rsidRPr="00B4600D">
              <w:rPr>
                <w:rFonts w:ascii="Times New Roman" w:hAnsi="Times New Roman" w:cs="Times New Roman"/>
              </w:rPr>
              <w:t xml:space="preserve">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0A15CBB5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1349049" w14:textId="77777777" w:rsidR="00CE3E37" w:rsidRPr="00B4600D" w:rsidRDefault="00CE3E37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Порядок применения современных средств и устройств информатизации и цифровых инструментов в обеспечении безопасного поведения в чрезвычайных ситуациях в процессе выполнения профессиональных функций. </w:t>
            </w:r>
          </w:p>
          <w:p w14:paraId="588FF677" w14:textId="77777777" w:rsidR="00CE3E37" w:rsidRPr="00A812CD" w:rsidRDefault="00CE3E37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EF2B0B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635314F1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5575A7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03372755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5ECAB03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3BE44DFD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2AE4079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01EC4F0F" w14:textId="77777777" w:rsidR="00440422" w:rsidRPr="00B4600D" w:rsidRDefault="007A4092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Безопасное поведение человека в чрезвычайных ситуациях </w:t>
            </w:r>
            <w:proofErr w:type="gramStart"/>
            <w:r w:rsidRPr="00B4600D">
              <w:rPr>
                <w:rFonts w:ascii="Times New Roman" w:hAnsi="Times New Roman" w:cs="Times New Roman"/>
              </w:rPr>
              <w:t>и  способы</w:t>
            </w:r>
            <w:proofErr w:type="gramEnd"/>
            <w:r w:rsidRPr="00B4600D">
              <w:rPr>
                <w:rFonts w:ascii="Times New Roman" w:hAnsi="Times New Roman" w:cs="Times New Roman"/>
              </w:rPr>
              <w:t xml:space="preserve">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1A1918B" w14:textId="77777777" w:rsidR="00CE3E37" w:rsidRDefault="00CE3E37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E5969F4" w14:textId="77777777" w:rsidR="00440422" w:rsidRPr="00A812CD" w:rsidRDefault="00CE3E37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Основы проектной деятельности в коллективе и команде по решению задач минимизации опасностей и эффективного управления рисками ЧС на рабочем месте. Применение принципов эффективного взаимодействия по созданию человеко- и природозащитной среды осуществления профессиональной деятельности в процессе разработки проектных продуктов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4261B4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68AAE25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7EBB4840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1CFB51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4863E8BC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7406AAD0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090A6A5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0855E994" w14:textId="77777777" w:rsidR="00440422" w:rsidRPr="00B4600D" w:rsidRDefault="007A4092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4092">
              <w:rPr>
                <w:rFonts w:ascii="Times New Roman" w:hAnsi="Times New Roman" w:cs="Times New Roman"/>
                <w:b/>
              </w:rPr>
              <w:t>Практическое занятие № 1.</w:t>
            </w:r>
            <w:r w:rsidRPr="00B4600D">
              <w:rPr>
                <w:rFonts w:ascii="Times New Roman" w:hAnsi="Times New Roman" w:cs="Times New Roman"/>
              </w:rPr>
              <w:t xml:space="preserve"> Правила поведения и порядок действий в чрезвычайных сит</w:t>
            </w:r>
            <w:r>
              <w:rPr>
                <w:rFonts w:ascii="Times New Roman" w:hAnsi="Times New Roman" w:cs="Times New Roman"/>
              </w:rPr>
              <w:t>уациях природного</w:t>
            </w:r>
            <w:r w:rsidRPr="00B4600D"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2EE79E0" w14:textId="77777777" w:rsidR="00440422" w:rsidRPr="00A812CD" w:rsidRDefault="007A4092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  <w:r w:rsidRPr="007A409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C67F88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6717799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AA0995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E28096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0FEA4D6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26A9A3BE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ED3DE2E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60FF64D9" w14:textId="77777777" w:rsidR="00440422" w:rsidRPr="00B4600D" w:rsidRDefault="007A4092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 2</w:t>
            </w:r>
            <w:r w:rsidRPr="007A4092">
              <w:rPr>
                <w:rFonts w:ascii="Times New Roman" w:hAnsi="Times New Roman" w:cs="Times New Roman"/>
                <w:b/>
              </w:rPr>
              <w:t>.</w:t>
            </w:r>
            <w:r w:rsidRPr="00B4600D">
              <w:rPr>
                <w:rFonts w:ascii="Times New Roman" w:hAnsi="Times New Roman" w:cs="Times New Roman"/>
              </w:rPr>
              <w:t xml:space="preserve"> Правила поведения и порядок действий в чрез</w:t>
            </w:r>
            <w:r w:rsidR="007B03AB">
              <w:rPr>
                <w:rFonts w:ascii="Times New Roman" w:hAnsi="Times New Roman" w:cs="Times New Roman"/>
              </w:rPr>
              <w:t xml:space="preserve">вычайных ситуациях </w:t>
            </w:r>
            <w:r w:rsidRPr="00B4600D">
              <w:rPr>
                <w:rFonts w:ascii="Times New Roman" w:hAnsi="Times New Roman" w:cs="Times New Roman"/>
              </w:rPr>
              <w:t>техногенного характера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40CCC661" w14:textId="77777777" w:rsidR="00440422" w:rsidRPr="00A812CD" w:rsidRDefault="007A4092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E34026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B209B2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3CED7E4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E12A32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2C0A6AA2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028BE686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4FB7029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D0AC151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03AB">
              <w:rPr>
                <w:rFonts w:ascii="Times New Roman" w:hAnsi="Times New Roman" w:cs="Times New Roman"/>
                <w:b/>
              </w:rPr>
              <w:t>Практическое занятие № 3</w:t>
            </w:r>
            <w:r w:rsidRPr="00B4600D">
              <w:rPr>
                <w:rFonts w:ascii="Times New Roman" w:hAnsi="Times New Roman" w:cs="Times New Roman"/>
              </w:rPr>
              <w:t>. Использование на рабочем месте средств индивидуальной защиты от поражающих факторов при ЧС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0A713E6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14B31F5F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C7378F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3AB3DB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B6A99D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339CFEE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28EC0BC2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0E72D123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C175C60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373FA379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Организационные </w:t>
            </w:r>
            <w:r w:rsidRPr="00B4600D">
              <w:rPr>
                <w:rFonts w:ascii="Times New Roman" w:hAnsi="Times New Roman" w:cs="Times New Roman"/>
              </w:rPr>
              <w:br/>
              <w:t>и правовые основы обеспечения безопасности жизнедеятельности в чрезвычайных ситуациях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F6F2636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619A383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Единая государственная система предупреждения и ликвидации чрезвычайных ситуаций (РСЧС). Государственные службы по охране здоровья и безопасности граждан.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A28D6B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717F786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D7F854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027E394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4552A438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075A1EE7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5CDE88E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75F7C4F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Организационные </w:t>
            </w:r>
            <w:r w:rsidRPr="00B4600D">
              <w:rPr>
                <w:rFonts w:ascii="Times New Roman" w:hAnsi="Times New Roman" w:cs="Times New Roman"/>
              </w:rPr>
              <w:br/>
              <w:t>и правовые основы обеспечения безопасности жизнедеятельности в чрезвычайных ситуациях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530ABAF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73708E8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Понятие и основные задачи гражданской обороны. Организационная структура гражданской обороны.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5D65D3" w14:textId="77777777" w:rsidR="00440422" w:rsidRDefault="00440422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B183CA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7BDC7756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3DB0AD0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153AAF0C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3769C101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27603898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3167ED4C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Организационные </w:t>
            </w:r>
            <w:r w:rsidRPr="00B4600D">
              <w:rPr>
                <w:rFonts w:ascii="Times New Roman" w:hAnsi="Times New Roman" w:cs="Times New Roman"/>
              </w:rPr>
              <w:br/>
              <w:t>и правовые основы обеспечения безопасности жизнедеятельности в чрезвычайных ситуациях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7B073A6C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5F593BD1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Основные мероприятия, проводимые ГО. Действия населения по сигналам гражданской обороны и особенности их выполнения в том случае, когда сигнал заст</w:t>
            </w:r>
            <w:r>
              <w:rPr>
                <w:rFonts w:ascii="Times New Roman" w:hAnsi="Times New Roman" w:cs="Times New Roman"/>
              </w:rPr>
              <w:t>ал работника на рабочем месте.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58A10E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C279803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5FF83B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66D7233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FC3037E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673F19C9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F1E2119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1E89ED6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Организационные </w:t>
            </w:r>
            <w:r w:rsidRPr="00B4600D">
              <w:rPr>
                <w:rFonts w:ascii="Times New Roman" w:hAnsi="Times New Roman" w:cs="Times New Roman"/>
              </w:rPr>
              <w:br/>
              <w:t>и правовые основы обеспечения безопасности жизнедеятельности в чрезвычайных ситуациях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0422612C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35F677FA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Номенклатура информационных источников, применяемых в сфере безопасности жизнедеятельности: нормативно-правовые акты федерального, регионального, локального уровней, регулирующие деятельность в сфере безопасности жизнедеятельности, основы контроля и управления в сфере обеспечения безопасности жизнедеятельности и защиты окружающей среды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584FE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0ABCF94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A47294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07081BD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D2172D4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A812CD" w14:paraId="70EFF334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7ACD2E00" w14:textId="77777777" w:rsidR="00323921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C6AAB1D" w14:textId="77777777" w:rsidR="00323921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7B">
              <w:rPr>
                <w:rFonts w:ascii="Times New Roman" w:hAnsi="Times New Roman" w:cs="Times New Roman"/>
                <w:b/>
              </w:rPr>
              <w:t>Практическое занятие № 3</w:t>
            </w:r>
            <w:r w:rsidRPr="00B4600D">
              <w:rPr>
                <w:rFonts w:ascii="Times New Roman" w:hAnsi="Times New Roman" w:cs="Times New Roman"/>
              </w:rPr>
              <w:t>. Особенности выполнения работником правил поведения и действий по сигналам гражданской обороны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3334DC8" w14:textId="77777777" w:rsidR="00323921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3BA7C1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359F767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4191C8B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10CEFC5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6FB43F5E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A812CD" w14:paraId="173BBD22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0520E0C" w14:textId="77777777" w:rsidR="00323921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6F1BB73" w14:textId="77777777" w:rsidR="00323921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Введение </w:t>
            </w:r>
            <w:r w:rsidRPr="00B4600D">
              <w:rPr>
                <w:rFonts w:ascii="Times New Roman" w:hAnsi="Times New Roman" w:cs="Times New Roman"/>
              </w:rPr>
              <w:br/>
              <w:t xml:space="preserve">в микробиологию, иммунологию </w:t>
            </w:r>
            <w:r w:rsidRPr="00B4600D">
              <w:rPr>
                <w:rFonts w:ascii="Times New Roman" w:hAnsi="Times New Roman" w:cs="Times New Roman"/>
              </w:rPr>
              <w:br/>
              <w:t>и эпидемиологию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2B1037F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 </w:t>
            </w: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7BDFD502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Определение содержания наук микробиологии, иммунологии, эпидемиологии. История развития микробиологии. Естественный микробный фон кожи. Патогенные микроорганизмы. Бессимптомная латентная инфекция. Инфекционные заболевания </w:t>
            </w:r>
            <w:r w:rsidRPr="00B4600D">
              <w:rPr>
                <w:rFonts w:ascii="Times New Roman" w:hAnsi="Times New Roman" w:cs="Times New Roman"/>
              </w:rPr>
              <w:br/>
              <w:t>и бациллоносительство. Периоды протекания инфекционных заболеваний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FB9E91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53FF0FC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7B0DC6E5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A942B76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015439D8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A812CD" w14:paraId="6697E1AA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9D37487" w14:textId="77777777" w:rsidR="00323921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02A46B4" w14:textId="77777777" w:rsidR="00323921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Введение </w:t>
            </w:r>
            <w:r w:rsidRPr="00B4600D">
              <w:rPr>
                <w:rFonts w:ascii="Times New Roman" w:hAnsi="Times New Roman" w:cs="Times New Roman"/>
              </w:rPr>
              <w:br/>
              <w:t xml:space="preserve">в микробиологию, иммунологию </w:t>
            </w:r>
            <w:r w:rsidRPr="00B4600D">
              <w:rPr>
                <w:rFonts w:ascii="Times New Roman" w:hAnsi="Times New Roman" w:cs="Times New Roman"/>
              </w:rPr>
              <w:br/>
              <w:t>и эпидемиологию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0E75FE1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 </w:t>
            </w: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6755F136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Определение понятия «иммунитет». Виды и подвиды иммунитета. Антигены </w:t>
            </w:r>
            <w:r w:rsidRPr="00B4600D">
              <w:rPr>
                <w:rFonts w:ascii="Times New Roman" w:hAnsi="Times New Roman" w:cs="Times New Roman"/>
              </w:rPr>
              <w:br/>
              <w:t xml:space="preserve">и антитела. Формы приобретенного иммунитета. Иммунитет и восприимчивость </w:t>
            </w:r>
            <w:r w:rsidRPr="00B4600D">
              <w:rPr>
                <w:rFonts w:ascii="Times New Roman" w:hAnsi="Times New Roman" w:cs="Times New Roman"/>
              </w:rPr>
              <w:br/>
              <w:t>к инфекционным заболеваниям. Методы иммунопрофилактики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13807A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7234BCA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6C3762C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23D5915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3365641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49D24CCD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BB91FB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38033521" w14:textId="77777777" w:rsidR="00323921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Введение </w:t>
            </w:r>
            <w:r w:rsidRPr="00B4600D">
              <w:rPr>
                <w:rFonts w:ascii="Times New Roman" w:hAnsi="Times New Roman" w:cs="Times New Roman"/>
              </w:rPr>
              <w:br/>
              <w:t xml:space="preserve">в микробиологию, иммунологию </w:t>
            </w:r>
            <w:r w:rsidRPr="00B4600D">
              <w:rPr>
                <w:rFonts w:ascii="Times New Roman" w:hAnsi="Times New Roman" w:cs="Times New Roman"/>
              </w:rPr>
              <w:br/>
              <w:t>и эпидемиологию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E1A17EA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7A145F8B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Общие принципы профилактики инфекционных заболеваний. Дезинфекция, ее виды и способы. Дезинсекция, ее виды и способы. Дератизация, ее виды и способы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A25B4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1953991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14CE4A1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8FE1D97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7C208A3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12F20788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23D92A6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5D3D0B75" w14:textId="77777777" w:rsidR="00323921" w:rsidRPr="00B4600D" w:rsidRDefault="00AA4D7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 4.</w:t>
            </w:r>
            <w:r w:rsidRPr="00B4600D">
              <w:rPr>
                <w:rFonts w:ascii="Times New Roman" w:hAnsi="Times New Roman" w:cs="Times New Roman"/>
              </w:rPr>
              <w:t xml:space="preserve"> Иммунитет и методы </w:t>
            </w:r>
            <w:proofErr w:type="gramStart"/>
            <w:r w:rsidRPr="00B4600D">
              <w:rPr>
                <w:rFonts w:ascii="Times New Roman" w:hAnsi="Times New Roman" w:cs="Times New Roman"/>
              </w:rPr>
              <w:t xml:space="preserve">иммунопрофилактики 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09ED7760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09589E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5F998ED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108FE0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10565E5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722F3DB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1B8C6459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A17A05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76EB200" w14:textId="77777777" w:rsidR="00323921" w:rsidRPr="00B4600D" w:rsidRDefault="00AA4D7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7B">
              <w:rPr>
                <w:rFonts w:ascii="Times New Roman" w:hAnsi="Times New Roman" w:cs="Times New Roman"/>
                <w:b/>
              </w:rPr>
              <w:t>Практическое заня</w:t>
            </w:r>
            <w:r>
              <w:rPr>
                <w:rFonts w:ascii="Times New Roman" w:hAnsi="Times New Roman" w:cs="Times New Roman"/>
                <w:b/>
              </w:rPr>
              <w:t>тие № 5</w:t>
            </w:r>
            <w:r w:rsidRPr="00B4600D">
              <w:rPr>
                <w:rFonts w:ascii="Times New Roman" w:hAnsi="Times New Roman" w:cs="Times New Roman"/>
              </w:rPr>
              <w:t xml:space="preserve">. Правила проведения плановых мероприятий </w:t>
            </w:r>
            <w:r w:rsidRPr="00B4600D">
              <w:rPr>
                <w:rFonts w:ascii="Times New Roman" w:hAnsi="Times New Roman" w:cs="Times New Roman"/>
              </w:rPr>
              <w:br/>
              <w:t>по дезинфекции, дезинсекции и дератизации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5CAF6AA9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9BCC3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3F6D06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EA682A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4EFC63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D95167C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4CFB2554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73F260E1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347B7A92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Оказание первой (доврачебной) помощи при неотложных состояниях </w:t>
            </w:r>
            <w:r w:rsidRPr="00B4600D">
              <w:rPr>
                <w:rFonts w:ascii="Times New Roman" w:hAnsi="Times New Roman" w:cs="Times New Roman"/>
              </w:rPr>
              <w:br/>
              <w:t>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0019FCFF" w14:textId="77777777" w:rsidR="00852CD1" w:rsidRDefault="00852CD1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00B80D5" w14:textId="77777777" w:rsidR="00323921" w:rsidRPr="00A812CD" w:rsidRDefault="00766B3F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Понятие о неотложных состояниях, причины и факторы их вызывающие. Оказание первой доврачебной помощи при неотложных состояниях: ожогах, электротравмах, поражении </w:t>
            </w:r>
            <w:r w:rsidRPr="00B4600D">
              <w:rPr>
                <w:rFonts w:ascii="Times New Roman" w:hAnsi="Times New Roman" w:cs="Times New Roman"/>
              </w:rPr>
              <w:lastRenderedPageBreak/>
              <w:t>молнией, отморожении, тепловом ударе, утоплении, отравлении, инсульте, мигрени. Методы доврачебной реанимации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5A15B7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EFFE76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5A5C6CD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26C991C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1DEA9FA4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7EB9F18C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9D3DDAF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FEC5812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Оказание первой (доврачебной) помощи при неотложных состояниях </w:t>
            </w:r>
            <w:r w:rsidRPr="00B4600D">
              <w:rPr>
                <w:rFonts w:ascii="Times New Roman" w:hAnsi="Times New Roman" w:cs="Times New Roman"/>
              </w:rPr>
              <w:br/>
              <w:t>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8FB67AF" w14:textId="77777777" w:rsidR="00852CD1" w:rsidRDefault="00852CD1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7FC56070" w14:textId="77777777" w:rsidR="00323921" w:rsidRPr="00A812CD" w:rsidRDefault="00766B3F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Проблема травматизма. Понятие травмы. Виды травматических повреждений. Меры профилактики травматизма. Оказание первой (доврачебной) помощи при травмах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11ADE9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B499BF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1F1F24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9E9796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6CE3EAF7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37E173C9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E7496C0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766B3F"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19C80637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№6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неотложных состояниях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9A323E1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A4358B" w14:textId="77777777" w:rsidR="00323921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20A7084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42F5BCD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685AB2F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A916BCC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64A5C755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F23B777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8423B13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№7.</w:t>
            </w:r>
            <w:r w:rsidRPr="00B4600D">
              <w:rPr>
                <w:rFonts w:ascii="Times New Roman" w:hAnsi="Times New Roman" w:cs="Times New Roman"/>
              </w:rPr>
              <w:t xml:space="preserve"> Тренинг умений оказания первой (доврачебной) помощи при неотложных состояниях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FE148DB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B4C44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51DA1BD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376B480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29B7C3A3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09D8FE70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167003C5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6DCEE02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4A38C4F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№8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неотложных состояниях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14A746A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60C573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6B83966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322EE901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CADACB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DC700A1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687E7D7B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24D69E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EE43B0D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№9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неотложных состояниях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4BA38CB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2179C6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7A4952F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6A014DE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F16BEA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69E0DA7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280DBF5A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7A0D24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FAF5AD6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№10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53C9F4F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B84BD3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2641CB5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4522EC2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67CB41D4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BA946CA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739A7E34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2729EDC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29.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2453C7B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№11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52E1D5D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295B2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E9B470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7601B40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3A648FD7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EEF0B8A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40C44D8F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08E87F4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5A66F63E" w14:textId="77777777" w:rsidR="00323921" w:rsidRPr="008B3263" w:rsidRDefault="008B3263" w:rsidP="00DC68C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№12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B019E9C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2EAAB3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15781A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55168BD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D0051B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04C78D4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3308F541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5E03A32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1.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625626F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№13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33E2719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6EBDB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D707125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DB1483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052D6E6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AF062BE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6514D9B7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79B59D78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7670326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Обеспечение здорового образа жизни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55F09AB3" w14:textId="77777777" w:rsidR="00852CD1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 </w:t>
            </w:r>
            <w:r w:rsidR="00852CD1"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A6BB353" w14:textId="77777777" w:rsidR="00323921" w:rsidRDefault="008B3263" w:rsidP="00DC68CF">
            <w:pPr>
              <w:pStyle w:val="a4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Здоровье и его основные показатели. Факторы формирования здоровья. Здоровый образ жизни и его составляющие</w:t>
            </w:r>
          </w:p>
          <w:p w14:paraId="60CB3903" w14:textId="77777777" w:rsidR="008B3263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lastRenderedPageBreak/>
              <w:t>Медико-гигиенические аспекты здорового образа жизни. Двигательная активность и здоровье. Питание и здоровье. Факторы риска для здоровья. Вредные привычки и их профилактика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571B5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7BC04D4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1B61FFC1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199D49E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422A1FDB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0D2DF518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BF1346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33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1F74DF24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2CD1">
              <w:rPr>
                <w:rFonts w:ascii="Times New Roman" w:hAnsi="Times New Roman" w:cs="Times New Roman"/>
                <w:b/>
              </w:rPr>
              <w:t>Практическое занятие № 14.</w:t>
            </w:r>
            <w:r w:rsidRPr="00B4600D">
              <w:rPr>
                <w:rFonts w:ascii="Times New Roman" w:hAnsi="Times New Roman" w:cs="Times New Roman"/>
              </w:rPr>
              <w:t xml:space="preserve"> Оценка физического состояния. Составление индивидуальных карт здоровья с режимом дня, графиком питания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1A11BB4" w14:textId="77777777" w:rsidR="00323921" w:rsidRPr="00A812CD" w:rsidRDefault="00CB1FA5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B0A7FF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2029D926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07C55D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3CF67E3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755AF2B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57760251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7203F7C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34.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6B304080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5276124" w14:textId="77777777" w:rsidR="00323921" w:rsidRPr="008B3263" w:rsidRDefault="008B3263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 w:rsidRPr="008B3263">
              <w:rPr>
                <w:rFonts w:ascii="Times New Roman" w:hAnsi="Times New Roman" w:cs="Times New Roman"/>
                <w:sz w:val="22"/>
                <w:szCs w:val="24"/>
              </w:rPr>
              <w:t>Диффер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B3263">
              <w:rPr>
                <w:rFonts w:ascii="Times New Roman" w:hAnsi="Times New Roman" w:cs="Times New Roman"/>
                <w:sz w:val="22"/>
                <w:szCs w:val="24"/>
              </w:rPr>
              <w:t xml:space="preserve">нцированный зачет 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C6789F" w14:textId="77777777" w:rsidR="00323921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530E3DB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6463243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A707645" w14:textId="77777777" w:rsidR="00323921" w:rsidRPr="00DC68CF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</w:tc>
      </w:tr>
      <w:tr w:rsidR="00AB54BE" w:rsidRPr="00B161C4" w14:paraId="7B60E2F3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543C1AE" w14:textId="77777777" w:rsidR="00AB54BE" w:rsidRDefault="00AB54BE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36A0B65" w14:textId="77777777" w:rsidR="00AB54BE" w:rsidRPr="00B4600D" w:rsidRDefault="00AB54BE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46442411" w14:textId="77777777" w:rsidR="00AB54BE" w:rsidRPr="008B3263" w:rsidRDefault="00AB54BE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287C1D" w14:textId="77777777" w:rsidR="00AB54BE" w:rsidRDefault="00AB54BE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68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F2E3982" w14:textId="77777777" w:rsidR="00AB54BE" w:rsidRPr="00FB6F77" w:rsidRDefault="00AB54BE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EEF835B" w14:textId="77777777" w:rsidR="00B4600D" w:rsidRPr="00B4600D" w:rsidRDefault="00B4600D" w:rsidP="00F31AD0">
      <w:pPr>
        <w:rPr>
          <w:rFonts w:ascii="Times New Roman" w:hAnsi="Times New Roman" w:cs="Times New Roman"/>
        </w:rPr>
      </w:pPr>
    </w:p>
    <w:p w14:paraId="558F164B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 </w:t>
      </w:r>
    </w:p>
    <w:p w14:paraId="6D572C16" w14:textId="77777777" w:rsidR="00F31AD0" w:rsidRPr="00B4600D" w:rsidRDefault="00F31AD0" w:rsidP="00F31AD0">
      <w:pPr>
        <w:rPr>
          <w:rFonts w:ascii="Times New Roman" w:hAnsi="Times New Roman" w:cs="Times New Roman"/>
        </w:rPr>
        <w:sectPr w:rsidR="00F31AD0" w:rsidRPr="00B4600D">
          <w:pgSz w:w="16840" w:h="11907" w:orient="landscape"/>
          <w:pgMar w:top="851" w:right="1134" w:bottom="851" w:left="992" w:header="709" w:footer="709" w:gutter="0"/>
          <w:cols w:space="720"/>
        </w:sectPr>
      </w:pPr>
    </w:p>
    <w:p w14:paraId="444336F6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>3. УСЛОВИЯ РЕАЛИЗАЦИИ УЧЕБНОЙ ДИСЦИПЛИНЫ</w:t>
      </w:r>
    </w:p>
    <w:p w14:paraId="61A055A7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3.1. Для реализации программы учебной дисциплины должны быть предусмотрены следующие специальные помещения:</w:t>
      </w:r>
    </w:p>
    <w:p w14:paraId="5F02E326" w14:textId="77777777" w:rsidR="00F31AD0" w:rsidRPr="00B4600D" w:rsidRDefault="00F31AD0" w:rsidP="00F31AD0">
      <w:pPr>
        <w:rPr>
          <w:rFonts w:ascii="Times New Roman" w:hAnsi="Times New Roman" w:cs="Times New Roman"/>
          <w:lang w:bidi="ru-RU"/>
        </w:rPr>
      </w:pPr>
      <w:r w:rsidRPr="00B4600D">
        <w:rPr>
          <w:rFonts w:ascii="Times New Roman" w:hAnsi="Times New Roman" w:cs="Times New Roman"/>
        </w:rPr>
        <w:t xml:space="preserve">Кабинет «Безопасность жизнедеятельности», оснащенный в соответствии </w:t>
      </w:r>
      <w:r w:rsidRPr="00B4600D">
        <w:rPr>
          <w:rFonts w:ascii="Times New Roman" w:hAnsi="Times New Roman" w:cs="Times New Roman"/>
        </w:rPr>
        <w:br/>
        <w:t>с п. 6.1.2.1 примерной образовательной программы по специальности.</w:t>
      </w:r>
    </w:p>
    <w:p w14:paraId="0CD10FD6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4B592EDA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3.2. Информационное обеспечение реализации программы</w:t>
      </w:r>
    </w:p>
    <w:p w14:paraId="37673E2F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0EC95483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5CBBEB59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3.2.1. Основные печатные издания</w:t>
      </w:r>
    </w:p>
    <w:p w14:paraId="3040934B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Косолапова </w:t>
      </w:r>
      <w:proofErr w:type="gramStart"/>
      <w:r w:rsidRPr="00B4600D">
        <w:rPr>
          <w:rFonts w:ascii="Times New Roman" w:hAnsi="Times New Roman" w:cs="Times New Roman"/>
        </w:rPr>
        <w:t>Н.В.</w:t>
      </w:r>
      <w:proofErr w:type="gramEnd"/>
      <w:r w:rsidRPr="00B4600D">
        <w:rPr>
          <w:rFonts w:ascii="Times New Roman" w:hAnsi="Times New Roman" w:cs="Times New Roman"/>
        </w:rPr>
        <w:t xml:space="preserve"> Безопасность жизнедеятельности: учебник/</w:t>
      </w:r>
      <w:proofErr w:type="spellStart"/>
      <w:r w:rsidRPr="00B4600D">
        <w:rPr>
          <w:rFonts w:ascii="Times New Roman" w:hAnsi="Times New Roman" w:cs="Times New Roman"/>
        </w:rPr>
        <w:t>Н.В.Косолапова</w:t>
      </w:r>
      <w:proofErr w:type="spellEnd"/>
      <w:r w:rsidRPr="00B4600D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B4600D">
        <w:rPr>
          <w:rFonts w:ascii="Times New Roman" w:hAnsi="Times New Roman" w:cs="Times New Roman"/>
        </w:rPr>
        <w:t>Н.А.Прокопенко</w:t>
      </w:r>
      <w:proofErr w:type="spellEnd"/>
      <w:r w:rsidRPr="00B4600D">
        <w:rPr>
          <w:rFonts w:ascii="Times New Roman" w:hAnsi="Times New Roman" w:cs="Times New Roman"/>
        </w:rPr>
        <w:t>.-</w:t>
      </w:r>
      <w:proofErr w:type="gramEnd"/>
      <w:r w:rsidRPr="00B4600D">
        <w:rPr>
          <w:rFonts w:ascii="Times New Roman" w:hAnsi="Times New Roman" w:cs="Times New Roman"/>
        </w:rPr>
        <w:t xml:space="preserve"> Москва: КНОРУС, 2022-248с.</w:t>
      </w:r>
    </w:p>
    <w:p w14:paraId="385F758B" w14:textId="77777777" w:rsidR="00F31AD0" w:rsidRPr="00B4600D" w:rsidRDefault="00F31AD0" w:rsidP="00F31AD0">
      <w:pPr>
        <w:rPr>
          <w:rFonts w:ascii="Times New Roman" w:hAnsi="Times New Roman" w:cs="Times New Roman"/>
        </w:rPr>
      </w:pPr>
      <w:proofErr w:type="spellStart"/>
      <w:r w:rsidRPr="00B4600D">
        <w:rPr>
          <w:rFonts w:ascii="Times New Roman" w:hAnsi="Times New Roman" w:cs="Times New Roman"/>
        </w:rPr>
        <w:t>Мирюков</w:t>
      </w:r>
      <w:proofErr w:type="spellEnd"/>
      <w:r w:rsidRPr="00B4600D">
        <w:rPr>
          <w:rFonts w:ascii="Times New Roman" w:hAnsi="Times New Roman" w:cs="Times New Roman"/>
        </w:rPr>
        <w:t xml:space="preserve"> В.Ю. Безопасность жизнедеятельности: учебник /В.Ю. Мирюков-10-е изд., </w:t>
      </w:r>
      <w:proofErr w:type="spellStart"/>
      <w:r w:rsidRPr="00B4600D">
        <w:rPr>
          <w:rFonts w:ascii="Times New Roman" w:hAnsi="Times New Roman" w:cs="Times New Roman"/>
        </w:rPr>
        <w:t>перераб</w:t>
      </w:r>
      <w:proofErr w:type="spellEnd"/>
      <w:proofErr w:type="gramStart"/>
      <w:r w:rsidRPr="00B4600D">
        <w:rPr>
          <w:rFonts w:ascii="Times New Roman" w:hAnsi="Times New Roman" w:cs="Times New Roman"/>
        </w:rPr>
        <w:t>.</w:t>
      </w:r>
      <w:proofErr w:type="gramEnd"/>
      <w:r w:rsidRPr="00B4600D">
        <w:rPr>
          <w:rFonts w:ascii="Times New Roman" w:hAnsi="Times New Roman" w:cs="Times New Roman"/>
        </w:rPr>
        <w:t xml:space="preserve"> и доп. –Москва: КНОРУС, 2022-286с (Среднее профессиональное образование)</w:t>
      </w:r>
    </w:p>
    <w:p w14:paraId="412D3268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Резчиков, Е. А.  Безопасность жизнедеятельности: учебник для среднего профессионального образования / Е. А. Резчиков, А. В. Рязанцева. — 2-е изд., </w:t>
      </w:r>
      <w:proofErr w:type="spellStart"/>
      <w:r w:rsidRPr="00B4600D">
        <w:rPr>
          <w:rFonts w:ascii="Times New Roman" w:hAnsi="Times New Roman" w:cs="Times New Roman"/>
        </w:rPr>
        <w:t>перераб</w:t>
      </w:r>
      <w:proofErr w:type="spellEnd"/>
      <w:proofErr w:type="gramStart"/>
      <w:r w:rsidRPr="00B4600D">
        <w:rPr>
          <w:rFonts w:ascii="Times New Roman" w:hAnsi="Times New Roman" w:cs="Times New Roman"/>
        </w:rPr>
        <w:t>.</w:t>
      </w:r>
      <w:proofErr w:type="gramEnd"/>
      <w:r w:rsidRPr="00B4600D">
        <w:rPr>
          <w:rFonts w:ascii="Times New Roman" w:hAnsi="Times New Roman" w:cs="Times New Roman"/>
        </w:rPr>
        <w:t xml:space="preserve"> и доп. — Москва: Издательство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, 2022. — 639 с. — (Профессиональное образование). </w:t>
      </w:r>
    </w:p>
    <w:p w14:paraId="7DF3A29C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Шимановская </w:t>
      </w:r>
      <w:proofErr w:type="gramStart"/>
      <w:r w:rsidRPr="00B4600D">
        <w:rPr>
          <w:rFonts w:ascii="Times New Roman" w:hAnsi="Times New Roman" w:cs="Times New Roman"/>
        </w:rPr>
        <w:t>Я.В.</w:t>
      </w:r>
      <w:proofErr w:type="gramEnd"/>
      <w:r w:rsidRPr="00B4600D">
        <w:rPr>
          <w:rFonts w:ascii="Times New Roman" w:hAnsi="Times New Roman" w:cs="Times New Roman"/>
        </w:rPr>
        <w:t xml:space="preserve"> Безопасность жизнедеятельности и медицина катастроф: учебник/ </w:t>
      </w:r>
      <w:proofErr w:type="spellStart"/>
      <w:r w:rsidRPr="00B4600D">
        <w:rPr>
          <w:rFonts w:ascii="Times New Roman" w:hAnsi="Times New Roman" w:cs="Times New Roman"/>
        </w:rPr>
        <w:t>Я.В.Шимановская</w:t>
      </w:r>
      <w:proofErr w:type="spellEnd"/>
      <w:r w:rsidRPr="00B4600D">
        <w:rPr>
          <w:rFonts w:ascii="Times New Roman" w:hAnsi="Times New Roman" w:cs="Times New Roman"/>
        </w:rPr>
        <w:t xml:space="preserve">, </w:t>
      </w:r>
      <w:proofErr w:type="spellStart"/>
      <w:r w:rsidRPr="00B4600D">
        <w:rPr>
          <w:rFonts w:ascii="Times New Roman" w:hAnsi="Times New Roman" w:cs="Times New Roman"/>
        </w:rPr>
        <w:t>А.С.Сарычев</w:t>
      </w:r>
      <w:proofErr w:type="spellEnd"/>
      <w:r w:rsidRPr="00B4600D">
        <w:rPr>
          <w:rFonts w:ascii="Times New Roman" w:hAnsi="Times New Roman" w:cs="Times New Roman"/>
        </w:rPr>
        <w:t xml:space="preserve">, </w:t>
      </w:r>
      <w:proofErr w:type="spellStart"/>
      <w:r w:rsidRPr="00B4600D">
        <w:rPr>
          <w:rFonts w:ascii="Times New Roman" w:hAnsi="Times New Roman" w:cs="Times New Roman"/>
        </w:rPr>
        <w:t>К.А.Шимановская</w:t>
      </w:r>
      <w:proofErr w:type="spellEnd"/>
      <w:r w:rsidRPr="00B4600D">
        <w:rPr>
          <w:rFonts w:ascii="Times New Roman" w:hAnsi="Times New Roman" w:cs="Times New Roman"/>
        </w:rPr>
        <w:t>. Москва: КНОРУС, 2022-478с. (Среднее профессиональное образование)</w:t>
      </w:r>
    </w:p>
    <w:p w14:paraId="06B22AEB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7C2530B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3.2.2. Основные электронные издания </w:t>
      </w:r>
    </w:p>
    <w:p w14:paraId="39CBCBC8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Безопасность жизнедеятельности: учебник и практикум для среднего профессионального образования / С. В. Абрамова [и др.]; под общей редакцией В. П. Соломина. — Москва: Издательство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, 2022. — 399 с. — (Профессиональное образование). — ISBN 978-5-534-02041-0. — Текст: электронный // Образовательная платформа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 [сайт]. — URL: </w:t>
      </w:r>
      <w:hyperlink r:id="rId8" w:history="1">
        <w:r w:rsidRPr="00B4600D">
          <w:rPr>
            <w:rFonts w:ascii="Times New Roman" w:hAnsi="Times New Roman" w:cs="Times New Roman"/>
          </w:rPr>
          <w:t>https://urait.ru/bcode/489702</w:t>
        </w:r>
      </w:hyperlink>
    </w:p>
    <w:p w14:paraId="5A557AB7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Беляков, Г. И.  Основы обеспечения жизнедеятельности и выживание в чрезвычайных ситуациях: учебник для среднего профессионального образования / Г. И. Беляков. — 3-е изд., </w:t>
      </w:r>
      <w:proofErr w:type="spellStart"/>
      <w:r w:rsidRPr="00B4600D">
        <w:rPr>
          <w:rFonts w:ascii="Times New Roman" w:hAnsi="Times New Roman" w:cs="Times New Roman"/>
        </w:rPr>
        <w:t>перераб</w:t>
      </w:r>
      <w:proofErr w:type="spellEnd"/>
      <w:proofErr w:type="gramStart"/>
      <w:r w:rsidRPr="00B4600D">
        <w:rPr>
          <w:rFonts w:ascii="Times New Roman" w:hAnsi="Times New Roman" w:cs="Times New Roman"/>
        </w:rPr>
        <w:t>.</w:t>
      </w:r>
      <w:proofErr w:type="gramEnd"/>
      <w:r w:rsidRPr="00B4600D">
        <w:rPr>
          <w:rFonts w:ascii="Times New Roman" w:hAnsi="Times New Roman" w:cs="Times New Roman"/>
        </w:rPr>
        <w:t xml:space="preserve"> и доп. — Москва: Издательство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, 2022. — 354 с. — (Профессиональное образование). — ISBN 978-5-534-03180-5. — Текст: электронный // Образовательная платформа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 [сайт]. — URL: https://urait.ru/bcode/491016</w:t>
      </w:r>
    </w:p>
    <w:p w14:paraId="1C51AE20" w14:textId="77777777" w:rsidR="00F31AD0" w:rsidRPr="00B4600D" w:rsidRDefault="00F31AD0" w:rsidP="00F31AD0">
      <w:pPr>
        <w:rPr>
          <w:rFonts w:ascii="Times New Roman" w:hAnsi="Times New Roman" w:cs="Times New Roman"/>
        </w:rPr>
      </w:pPr>
      <w:proofErr w:type="spellStart"/>
      <w:r w:rsidRPr="00B4600D">
        <w:rPr>
          <w:rFonts w:ascii="Times New Roman" w:hAnsi="Times New Roman" w:cs="Times New Roman"/>
        </w:rPr>
        <w:t>Каракеян</w:t>
      </w:r>
      <w:proofErr w:type="spellEnd"/>
      <w:r w:rsidRPr="00B4600D">
        <w:rPr>
          <w:rFonts w:ascii="Times New Roman" w:hAnsi="Times New Roman" w:cs="Times New Roman"/>
        </w:rPr>
        <w:t>, В. И.  Безопасность жизнедеятельности: учебник и практикум для среднего профессионального образования / В. И. </w:t>
      </w:r>
      <w:proofErr w:type="spellStart"/>
      <w:r w:rsidRPr="00B4600D">
        <w:rPr>
          <w:rFonts w:ascii="Times New Roman" w:hAnsi="Times New Roman" w:cs="Times New Roman"/>
        </w:rPr>
        <w:t>Каракеян</w:t>
      </w:r>
      <w:proofErr w:type="spellEnd"/>
      <w:r w:rsidRPr="00B4600D">
        <w:rPr>
          <w:rFonts w:ascii="Times New Roman" w:hAnsi="Times New Roman" w:cs="Times New Roman"/>
        </w:rPr>
        <w:t xml:space="preserve">, И. М. Никулина. — 3-е изд., </w:t>
      </w:r>
      <w:proofErr w:type="spellStart"/>
      <w:r w:rsidRPr="00B4600D">
        <w:rPr>
          <w:rFonts w:ascii="Times New Roman" w:hAnsi="Times New Roman" w:cs="Times New Roman"/>
        </w:rPr>
        <w:t>перераб</w:t>
      </w:r>
      <w:proofErr w:type="spellEnd"/>
      <w:proofErr w:type="gramStart"/>
      <w:r w:rsidRPr="00B4600D">
        <w:rPr>
          <w:rFonts w:ascii="Times New Roman" w:hAnsi="Times New Roman" w:cs="Times New Roman"/>
        </w:rPr>
        <w:t>.</w:t>
      </w:r>
      <w:proofErr w:type="gramEnd"/>
      <w:r w:rsidRPr="00B4600D">
        <w:rPr>
          <w:rFonts w:ascii="Times New Roman" w:hAnsi="Times New Roman" w:cs="Times New Roman"/>
        </w:rPr>
        <w:t xml:space="preserve"> и доп. — Москва: Издательство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, 2022. — 313 с. — (Профессиональное образование). — ISBN 978-5-534-04629-8. — Текст: электронный // Образовательная платформа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 [сайт]. — URL: https://urait.ru/bcode/489671</w:t>
      </w:r>
    </w:p>
    <w:p w14:paraId="0491CDD5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 xml:space="preserve">Родионова, О. М.  Медико-биологические основы безопасности. Охрана труда: учебник для среднего профессионального образования / О. М. Родионова, Д. А. Семенов. — Москва: Издательство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, 2022. — 441 с. — (Профессиональное образование). — ISBN 978-5-534-01569-0. — Текст: электронный // Образовательная платформа </w:t>
      </w:r>
      <w:proofErr w:type="spellStart"/>
      <w:r w:rsidRPr="00B4600D">
        <w:rPr>
          <w:rFonts w:ascii="Times New Roman" w:hAnsi="Times New Roman" w:cs="Times New Roman"/>
        </w:rPr>
        <w:t>Юрайт</w:t>
      </w:r>
      <w:proofErr w:type="spellEnd"/>
      <w:r w:rsidRPr="00B4600D">
        <w:rPr>
          <w:rFonts w:ascii="Times New Roman" w:hAnsi="Times New Roman" w:cs="Times New Roman"/>
        </w:rPr>
        <w:t xml:space="preserve"> [сайт]. — URL: https://urait.ru/bcode/491234</w:t>
      </w:r>
    </w:p>
    <w:p w14:paraId="68920D70" w14:textId="77777777" w:rsidR="00F31AD0" w:rsidRPr="00B4600D" w:rsidRDefault="00F31AD0" w:rsidP="00F31AD0">
      <w:pPr>
        <w:rPr>
          <w:rFonts w:ascii="Times New Roman" w:hAnsi="Times New Roman" w:cs="Times New Roman"/>
          <w:lang w:eastAsia="ru-RU"/>
        </w:rPr>
      </w:pPr>
    </w:p>
    <w:p w14:paraId="461A7035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3.2.3. Дополнительные источники</w:t>
      </w:r>
    </w:p>
    <w:p w14:paraId="7F4F7804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Журналы: «Основы безопасности жизнедеятельности», «Военные знания».</w:t>
      </w:r>
    </w:p>
    <w:p w14:paraId="26BC3EB2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Общевоинские уставы Вооруженных Сил Российской Федерации</w:t>
      </w:r>
    </w:p>
    <w:p w14:paraId="1EBDF547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Постановление Правительства РФ от 11 ноября 2006 г. N 663</w:t>
      </w:r>
      <w:r w:rsidRPr="00B4600D">
        <w:rPr>
          <w:rFonts w:ascii="Times New Roman" w:hAnsi="Times New Roman" w:cs="Times New Roman"/>
        </w:rPr>
        <w:br/>
        <w:t xml:space="preserve">"Об утверждении Положения о призыве на военную службу граждан </w:t>
      </w:r>
      <w:proofErr w:type="gramStart"/>
      <w:r w:rsidRPr="00B4600D">
        <w:rPr>
          <w:rFonts w:ascii="Times New Roman" w:hAnsi="Times New Roman" w:cs="Times New Roman"/>
        </w:rPr>
        <w:t>Российской  Федерации</w:t>
      </w:r>
      <w:proofErr w:type="gramEnd"/>
      <w:r w:rsidRPr="00B4600D">
        <w:rPr>
          <w:rFonts w:ascii="Times New Roman" w:hAnsi="Times New Roman" w:cs="Times New Roman"/>
        </w:rPr>
        <w:t>" (в действующей редакции)</w:t>
      </w:r>
    </w:p>
    <w:p w14:paraId="78776A9F" w14:textId="77777777" w:rsidR="00F31AD0" w:rsidRPr="00B4600D" w:rsidRDefault="00F31AD0" w:rsidP="00F31AD0">
      <w:pPr>
        <w:rPr>
          <w:rFonts w:ascii="Times New Roman" w:hAnsi="Times New Roman" w:cs="Times New Roman"/>
          <w:lang w:bidi="ru-RU"/>
        </w:rPr>
      </w:pPr>
      <w:hyperlink r:id="rId9" w:history="1">
        <w:r w:rsidRPr="00B4600D">
          <w:rPr>
            <w:rFonts w:ascii="Times New Roman" w:hAnsi="Times New Roman" w:cs="Times New Roman"/>
          </w:rPr>
          <w:t>http://window.edu.ru/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0" w:history="1">
        <w:r w:rsidRPr="00B4600D">
          <w:rPr>
            <w:rFonts w:ascii="Times New Roman" w:hAnsi="Times New Roman" w:cs="Times New Roman"/>
          </w:rPr>
          <w:t>Информационная система «Единое окно доступа к образовательным ресурсам»</w:t>
        </w:r>
      </w:hyperlink>
      <w:r w:rsidRPr="00B4600D">
        <w:rPr>
          <w:rFonts w:ascii="Times New Roman" w:hAnsi="Times New Roman" w:cs="Times New Roman"/>
        </w:rPr>
        <w:t>;</w:t>
      </w:r>
    </w:p>
    <w:p w14:paraId="1842610E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1" w:history="1">
        <w:r w:rsidRPr="00B4600D">
          <w:rPr>
            <w:rFonts w:ascii="Times New Roman" w:hAnsi="Times New Roman" w:cs="Times New Roman"/>
          </w:rPr>
          <w:t>http://school-collection.edu.ru/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2" w:history="1">
        <w:r w:rsidRPr="00B4600D">
          <w:rPr>
            <w:rFonts w:ascii="Times New Roman" w:hAnsi="Times New Roman" w:cs="Times New Roman"/>
          </w:rPr>
          <w:t>Единая коллекция цифровых образовательных ресурсов</w:t>
        </w:r>
      </w:hyperlink>
      <w:r w:rsidRPr="00B4600D">
        <w:rPr>
          <w:rFonts w:ascii="Times New Roman" w:hAnsi="Times New Roman" w:cs="Times New Roman"/>
        </w:rPr>
        <w:t>;</w:t>
      </w:r>
    </w:p>
    <w:p w14:paraId="45922356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3" w:history="1">
        <w:r w:rsidRPr="00B4600D">
          <w:rPr>
            <w:rFonts w:ascii="Times New Roman" w:hAnsi="Times New Roman" w:cs="Times New Roman"/>
          </w:rPr>
          <w:t>http://fcior.edu.ru/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4" w:history="1">
        <w:r w:rsidRPr="00B4600D">
          <w:rPr>
            <w:rFonts w:ascii="Times New Roman" w:hAnsi="Times New Roman" w:cs="Times New Roman"/>
          </w:rPr>
          <w:t>Федеральный центр информационно-образовательных ресурсов</w:t>
        </w:r>
      </w:hyperlink>
      <w:r w:rsidRPr="00B4600D">
        <w:rPr>
          <w:rFonts w:ascii="Times New Roman" w:hAnsi="Times New Roman" w:cs="Times New Roman"/>
        </w:rPr>
        <w:t>;</w:t>
      </w:r>
    </w:p>
    <w:p w14:paraId="12627E80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5" w:history="1">
        <w:r w:rsidRPr="00B4600D">
          <w:rPr>
            <w:rFonts w:ascii="Times New Roman" w:hAnsi="Times New Roman" w:cs="Times New Roman"/>
          </w:rPr>
          <w:t>http://lib.mtuci.ru/libdocs/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6" w:history="1">
        <w:r w:rsidRPr="00B4600D">
          <w:rPr>
            <w:rFonts w:ascii="Times New Roman" w:hAnsi="Times New Roman" w:cs="Times New Roman"/>
          </w:rPr>
          <w:t>Электронный Каталог библиотеки МТУСИ</w:t>
        </w:r>
      </w:hyperlink>
      <w:r w:rsidRPr="00B4600D">
        <w:rPr>
          <w:rFonts w:ascii="Times New Roman" w:hAnsi="Times New Roman" w:cs="Times New Roman"/>
        </w:rPr>
        <w:t>;</w:t>
      </w:r>
    </w:p>
    <w:p w14:paraId="679BA953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7" w:history="1">
        <w:r w:rsidRPr="00B4600D">
          <w:rPr>
            <w:rFonts w:ascii="Times New Roman" w:hAnsi="Times New Roman" w:cs="Times New Roman"/>
          </w:rPr>
          <w:t>https://www.rsl.ru/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8" w:tgtFrame="_blank" w:history="1">
        <w:r w:rsidRPr="00B4600D">
          <w:rPr>
            <w:rFonts w:ascii="Times New Roman" w:hAnsi="Times New Roman" w:cs="Times New Roman"/>
          </w:rPr>
          <w:t>Российская государственная библиотека (РГБ);</w:t>
        </w:r>
      </w:hyperlink>
    </w:p>
    <w:p w14:paraId="59BBB12A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9" w:history="1">
        <w:r w:rsidRPr="00B4600D">
          <w:rPr>
            <w:rFonts w:ascii="Times New Roman" w:hAnsi="Times New Roman" w:cs="Times New Roman"/>
          </w:rPr>
          <w:t>http://nlr.ru/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20" w:tgtFrame="_blank" w:history="1">
        <w:r w:rsidRPr="00B4600D">
          <w:rPr>
            <w:rFonts w:ascii="Times New Roman" w:hAnsi="Times New Roman" w:cs="Times New Roman"/>
          </w:rPr>
          <w:t>Российская национальная библиотека (РНБ)</w:t>
        </w:r>
      </w:hyperlink>
      <w:r w:rsidRPr="00B4600D">
        <w:rPr>
          <w:rFonts w:ascii="Times New Roman" w:hAnsi="Times New Roman" w:cs="Times New Roman"/>
        </w:rPr>
        <w:t>;</w:t>
      </w:r>
    </w:p>
    <w:p w14:paraId="10887433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1" w:history="1">
        <w:r w:rsidRPr="00B4600D">
          <w:rPr>
            <w:rFonts w:ascii="Times New Roman" w:hAnsi="Times New Roman" w:cs="Times New Roman"/>
          </w:rPr>
          <w:t>http://www.gpntb.ru/</w:t>
        </w:r>
      </w:hyperlink>
      <w:r w:rsidRPr="00B4600D">
        <w:rPr>
          <w:rFonts w:ascii="Times New Roman" w:hAnsi="Times New Roman" w:cs="Times New Roman"/>
        </w:rPr>
        <w:t xml:space="preserve"> - Государственная публичная научно-техническая библиотека (ГПНТБ);</w:t>
      </w:r>
    </w:p>
    <w:p w14:paraId="5DDE7722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2" w:history="1">
        <w:r w:rsidRPr="00B4600D">
          <w:rPr>
            <w:rFonts w:ascii="Times New Roman" w:hAnsi="Times New Roman" w:cs="Times New Roman"/>
          </w:rPr>
          <w:t>https://book.ru</w:t>
        </w:r>
      </w:hyperlink>
      <w:r w:rsidRPr="00B4600D">
        <w:rPr>
          <w:rFonts w:ascii="Times New Roman" w:hAnsi="Times New Roman" w:cs="Times New Roman"/>
        </w:rPr>
        <w:t xml:space="preserve">  Электронно-библиотечной системе BOOK.ru</w:t>
      </w:r>
    </w:p>
    <w:p w14:paraId="3A8D2C71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3" w:history="1">
        <w:r w:rsidRPr="00B4600D">
          <w:rPr>
            <w:rFonts w:ascii="Times New Roman" w:hAnsi="Times New Roman" w:cs="Times New Roman"/>
          </w:rPr>
          <w:t>https://www.iprbookshop.ru/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24" w:history="1">
        <w:r w:rsidRPr="00B4600D">
          <w:rPr>
            <w:rFonts w:ascii="Times New Roman" w:hAnsi="Times New Roman" w:cs="Times New Roman"/>
          </w:rPr>
          <w:t xml:space="preserve">электронная библиотечная система </w:t>
        </w:r>
        <w:proofErr w:type="spellStart"/>
        <w:r w:rsidRPr="00B4600D">
          <w:rPr>
            <w:rFonts w:ascii="Times New Roman" w:hAnsi="Times New Roman" w:cs="Times New Roman"/>
          </w:rPr>
          <w:t>IPRBooks</w:t>
        </w:r>
        <w:proofErr w:type="spellEnd"/>
      </w:hyperlink>
      <w:r w:rsidRPr="00B4600D">
        <w:rPr>
          <w:rFonts w:ascii="Times New Roman" w:hAnsi="Times New Roman" w:cs="Times New Roman"/>
        </w:rPr>
        <w:t>;</w:t>
      </w:r>
    </w:p>
    <w:p w14:paraId="54EEC3C4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5" w:history="1">
        <w:r w:rsidRPr="00B4600D">
          <w:rPr>
            <w:rFonts w:ascii="Times New Roman" w:hAnsi="Times New Roman" w:cs="Times New Roman"/>
          </w:rPr>
          <w:t>https://profspo.ru/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26" w:history="1">
        <w:r w:rsidRPr="00B4600D">
          <w:rPr>
            <w:rFonts w:ascii="Times New Roman" w:hAnsi="Times New Roman" w:cs="Times New Roman"/>
          </w:rPr>
          <w:t>комплексный электронный образовательный ресурс PROFОБРАЗОВАНИЕ</w:t>
        </w:r>
      </w:hyperlink>
      <w:r w:rsidRPr="00B4600D">
        <w:rPr>
          <w:rFonts w:ascii="Times New Roman" w:hAnsi="Times New Roman" w:cs="Times New Roman"/>
        </w:rPr>
        <w:t>;</w:t>
      </w:r>
    </w:p>
    <w:p w14:paraId="66D91270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7" w:history="1">
        <w:r w:rsidRPr="00B4600D">
          <w:rPr>
            <w:rFonts w:ascii="Times New Roman" w:hAnsi="Times New Roman" w:cs="Times New Roman"/>
          </w:rPr>
          <w:t>https://catalog.prosv.ru/category/14</w:t>
        </w:r>
      </w:hyperlink>
      <w:r w:rsidRPr="00B4600D">
        <w:rPr>
          <w:rFonts w:ascii="Times New Roman" w:hAnsi="Times New Roman" w:cs="Times New Roman"/>
        </w:rPr>
        <w:t xml:space="preserve"> и </w:t>
      </w:r>
      <w:hyperlink r:id="rId28" w:history="1">
        <w:r w:rsidRPr="00B4600D">
          <w:rPr>
            <w:rFonts w:ascii="Times New Roman" w:hAnsi="Times New Roman" w:cs="Times New Roman"/>
          </w:rPr>
          <w:t>https://media.prosv.ru/</w:t>
        </w:r>
      </w:hyperlink>
      <w:r w:rsidRPr="00B4600D">
        <w:rPr>
          <w:rFonts w:ascii="Times New Roman" w:hAnsi="Times New Roman" w:cs="Times New Roman"/>
        </w:rPr>
        <w:t xml:space="preserve"> - Свободный доступ к методической литературе и информационным материалам для подготовки к дистанционным урокам;</w:t>
      </w:r>
    </w:p>
    <w:p w14:paraId="30A54388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9" w:history="1">
        <w:r w:rsidRPr="00B4600D">
          <w:rPr>
            <w:rFonts w:ascii="Times New Roman" w:hAnsi="Times New Roman" w:cs="Times New Roman"/>
          </w:rPr>
          <w:t>https://urait.ru/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30" w:history="1">
        <w:r w:rsidRPr="00B4600D">
          <w:rPr>
            <w:rFonts w:ascii="Times New Roman" w:hAnsi="Times New Roman" w:cs="Times New Roman"/>
          </w:rPr>
          <w:t>Образовательная платформа «</w:t>
        </w:r>
        <w:proofErr w:type="spellStart"/>
        <w:r w:rsidRPr="00B4600D">
          <w:rPr>
            <w:rFonts w:ascii="Times New Roman" w:hAnsi="Times New Roman" w:cs="Times New Roman"/>
          </w:rPr>
          <w:t>Юрайт</w:t>
        </w:r>
        <w:proofErr w:type="spellEnd"/>
        <w:r w:rsidRPr="00B4600D">
          <w:rPr>
            <w:rFonts w:ascii="Times New Roman" w:hAnsi="Times New Roman" w:cs="Times New Roman"/>
          </w:rPr>
          <w:t>»</w:t>
        </w:r>
      </w:hyperlink>
      <w:r w:rsidRPr="00B4600D">
        <w:rPr>
          <w:rFonts w:ascii="Times New Roman" w:hAnsi="Times New Roman" w:cs="Times New Roman"/>
        </w:rPr>
        <w:t>.</w:t>
      </w:r>
    </w:p>
    <w:p w14:paraId="4F1C8103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 </w:t>
      </w:r>
      <w:hyperlink r:id="rId31" w:history="1">
        <w:r w:rsidRPr="00B4600D">
          <w:rPr>
            <w:rFonts w:ascii="Times New Roman" w:hAnsi="Times New Roman" w:cs="Times New Roman"/>
          </w:rPr>
          <w:t>http://www.mchs.gov.ru</w:t>
        </w:r>
      </w:hyperlink>
      <w:r w:rsidRPr="00B4600D">
        <w:rPr>
          <w:rFonts w:ascii="Times New Roman" w:hAnsi="Times New Roman" w:cs="Times New Roman"/>
        </w:rPr>
        <w:t>. Официальный сайт МЧС РФ [Электронный ресурс]. –3.1</w:t>
      </w:r>
    </w:p>
    <w:p w14:paraId="138E2A4E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32" w:history="1">
        <w:r w:rsidRPr="00B4600D">
          <w:rPr>
            <w:rFonts w:ascii="Times New Roman" w:hAnsi="Times New Roman" w:cs="Times New Roman"/>
          </w:rPr>
          <w:t>http://uisrussia.msu.ru</w:t>
        </w:r>
      </w:hyperlink>
      <w:r w:rsidRPr="00B4600D">
        <w:rPr>
          <w:rFonts w:ascii="Times New Roman" w:hAnsi="Times New Roman" w:cs="Times New Roman"/>
        </w:rPr>
        <w:t xml:space="preserve"> Университетская информационная система «РОССИЯ» 4.</w:t>
      </w:r>
    </w:p>
    <w:p w14:paraId="4FF9C07C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33" w:history="1">
        <w:r w:rsidRPr="00B4600D">
          <w:rPr>
            <w:rFonts w:ascii="Times New Roman" w:hAnsi="Times New Roman" w:cs="Times New Roman"/>
          </w:rPr>
          <w:t>http://нэб.рф/</w:t>
        </w:r>
      </w:hyperlink>
      <w:r w:rsidRPr="00B4600D">
        <w:rPr>
          <w:rFonts w:ascii="Times New Roman" w:hAnsi="Times New Roman" w:cs="Times New Roman"/>
        </w:rPr>
        <w:t xml:space="preserve"> Федеральная государственная информационная система «Национальная электронная библиотека» </w:t>
      </w:r>
    </w:p>
    <w:p w14:paraId="3B5A4032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34" w:history="1">
        <w:r w:rsidRPr="00B4600D">
          <w:rPr>
            <w:rFonts w:ascii="Times New Roman" w:hAnsi="Times New Roman" w:cs="Times New Roman"/>
          </w:rPr>
          <w:t>http://bzhde.ru</w:t>
        </w:r>
      </w:hyperlink>
      <w:r w:rsidRPr="00B4600D">
        <w:rPr>
          <w:rFonts w:ascii="Times New Roman" w:hAnsi="Times New Roman" w:cs="Times New Roman"/>
        </w:rPr>
        <w:t xml:space="preserve"> Энциклопедия безопасности жизнедеятельности [Электронный ресурс]. </w:t>
      </w:r>
    </w:p>
    <w:p w14:paraId="105D8E44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br w:type="page"/>
      </w:r>
      <w:r w:rsidRPr="00B4600D">
        <w:rPr>
          <w:rFonts w:ascii="Times New Roman" w:hAnsi="Times New Roman" w:cs="Times New Roman"/>
        </w:rPr>
        <w:lastRenderedPageBreak/>
        <w:t>4. КОНТРОЛЬ И ОЦЕНКА РЕЗУЛЬТАТОВ ОСВОЕНИЯ</w:t>
      </w:r>
    </w:p>
    <w:p w14:paraId="702780D8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УЧЕБНОЙ ДИСЦИПЛИНЫ</w:t>
      </w:r>
    </w:p>
    <w:p w14:paraId="3686DCE0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6"/>
        <w:gridCol w:w="3321"/>
        <w:gridCol w:w="2458"/>
      </w:tblGrid>
      <w:tr w:rsidR="00F31AD0" w:rsidRPr="00B4600D" w14:paraId="17C52C36" w14:textId="77777777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415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Результаты обучения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506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DA2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Методы оценки</w:t>
            </w:r>
          </w:p>
        </w:tc>
      </w:tr>
      <w:tr w:rsidR="00F31AD0" w:rsidRPr="00B4600D" w14:paraId="0D36A3B3" w14:textId="77777777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CFC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Перечень знаний, осваиваемых в рамках дисциплины</w:t>
            </w:r>
          </w:p>
          <w:p w14:paraId="1859266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актуальный профессиональный и социальный контекст, в котором приходится работать и жить;</w:t>
            </w:r>
          </w:p>
          <w:p w14:paraId="2F22920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основные источники информации и ресурсы для решения задач и проблем в профессиональном и/или социальном контексте; структуру плана для решения задач;</w:t>
            </w:r>
          </w:p>
          <w:p w14:paraId="5C494D97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порядок оценки результатов решения задач профессиональной деятельности</w:t>
            </w:r>
          </w:p>
          <w:p w14:paraId="0332906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приемы структурирования информации.</w:t>
            </w:r>
          </w:p>
          <w:p w14:paraId="45DA33CE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психологические основы деятельности коллектива, психологические особенности личности.</w:t>
            </w:r>
          </w:p>
          <w:p w14:paraId="5F0239C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  <w:p w14:paraId="736EA2BD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сущность гражданско-патриотической позиции, общечеловеческих ценностей;</w:t>
            </w:r>
          </w:p>
          <w:p w14:paraId="76660FA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значимость профессиональной деятельности по специальности;</w:t>
            </w:r>
          </w:p>
          <w:p w14:paraId="4472DE7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стандарты антикоррупционного поведения и последствия его нарушения</w:t>
            </w:r>
          </w:p>
          <w:p w14:paraId="05CD7DF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правила экологической безопасности при ведении профессиональной деятельности;</w:t>
            </w:r>
          </w:p>
          <w:p w14:paraId="3766DE9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основные ресурсы, задействованные в профессиональной деятельности;</w:t>
            </w:r>
          </w:p>
          <w:p w14:paraId="00767A5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lastRenderedPageBreak/>
              <w:t>пути обеспечения ресурсосбережения;</w:t>
            </w:r>
          </w:p>
          <w:p w14:paraId="5C3F03A9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принципы бережливого производства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57DD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5543AD0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205297A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демонстрирует знание принципов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бедствиях, в том числе в условиях противодействия терроризму как серьезной угрозе национальной безопасности России;</w:t>
            </w:r>
          </w:p>
          <w:p w14:paraId="1B8FAF0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23AEB4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оценивает задачи и основные мероприятия гражданской обороны, способы защиты населения от оружия массового поражения;</w:t>
            </w:r>
          </w:p>
          <w:p w14:paraId="5960B1B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6D8DEEC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демонстрирует знания основных видов вооружения, военной техники и специального снаряжения, состоящего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14:paraId="790E1E7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2DB36A8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имеет гражданскую позицию;</w:t>
            </w:r>
          </w:p>
          <w:p w14:paraId="5709EEBE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самостоятельно выполняет задания в соответствии с требованиями;</w:t>
            </w:r>
          </w:p>
          <w:p w14:paraId="3318CFF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кратко и четко формулирует свои мысли, излагает их </w:t>
            </w:r>
            <w:r w:rsidRPr="00B4600D">
              <w:rPr>
                <w:rFonts w:ascii="Times New Roman" w:hAnsi="Times New Roman" w:cs="Times New Roman"/>
              </w:rPr>
              <w:lastRenderedPageBreak/>
              <w:t xml:space="preserve">доступным для понимания способом </w:t>
            </w:r>
          </w:p>
          <w:p w14:paraId="59EFABA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Правильность, полнота выполнения заданий, точность формулировок, точность расчетов.</w:t>
            </w:r>
          </w:p>
          <w:p w14:paraId="5A99B70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Адекватность, оптимальность выбора способов действий, методов, техник, последовательностей действий и </w:t>
            </w:r>
            <w:proofErr w:type="gramStart"/>
            <w:r w:rsidRPr="00B4600D">
              <w:rPr>
                <w:rFonts w:ascii="Times New Roman" w:hAnsi="Times New Roman" w:cs="Times New Roman"/>
              </w:rPr>
              <w:t>т.д.</w:t>
            </w:r>
            <w:proofErr w:type="gramEnd"/>
            <w:r w:rsidRPr="00B4600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932E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0831222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5FF909B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Устный/ письменный опрос</w:t>
            </w:r>
          </w:p>
          <w:p w14:paraId="6FF6848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Блиц-опрос</w:t>
            </w:r>
          </w:p>
          <w:p w14:paraId="5F46063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Тестирование </w:t>
            </w:r>
          </w:p>
          <w:p w14:paraId="1C69D649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практической работы</w:t>
            </w:r>
          </w:p>
          <w:p w14:paraId="234E619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Экспертное наблюдение за ходом выполнения практической работы</w:t>
            </w:r>
          </w:p>
          <w:p w14:paraId="1103E5F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самостоятельной работы</w:t>
            </w:r>
          </w:p>
          <w:p w14:paraId="5D99AFA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кейс-задания</w:t>
            </w:r>
          </w:p>
          <w:p w14:paraId="6BF3CC9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Интерпретация результатов экспертного наблюдения за деятельностью обучающегося в процессе освоения образовательной программы</w:t>
            </w:r>
          </w:p>
          <w:p w14:paraId="02FBB40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  <w:tr w:rsidR="00F31AD0" w:rsidRPr="00B4600D" w14:paraId="5B857EAF" w14:textId="77777777">
        <w:trPr>
          <w:trHeight w:val="896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C92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Перечень умений, осваиваемых в рамках дисциплины</w:t>
            </w:r>
          </w:p>
          <w:p w14:paraId="2B5A727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распознавать задачу и/или проблему в профессиональном и/или социальном контексте; составлять план действия; определять необходимые ресурсы;</w:t>
            </w:r>
          </w:p>
          <w:p w14:paraId="47E6CD8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реализовывать составленный план; </w:t>
            </w:r>
          </w:p>
          <w:p w14:paraId="7C6775C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  <w:p w14:paraId="281D526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определять задачи для поиска информации;</w:t>
            </w:r>
          </w:p>
          <w:p w14:paraId="07EF9C8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определять необходимые источники информации;</w:t>
            </w:r>
          </w:p>
          <w:p w14:paraId="0E54AFB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планировать процесс поиска;</w:t>
            </w:r>
          </w:p>
          <w:p w14:paraId="61E62D6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структурировать получаемую информацию;</w:t>
            </w:r>
          </w:p>
          <w:p w14:paraId="56681F5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выделять наиболее значимое в перечне информации;</w:t>
            </w:r>
          </w:p>
          <w:p w14:paraId="7387D19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оценивать практическую значимость результатов поиска;</w:t>
            </w:r>
          </w:p>
          <w:p w14:paraId="3C800DB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оформлять результаты поиска, применять средства информационных технологий для решения профессиональных задач. </w:t>
            </w:r>
          </w:p>
          <w:p w14:paraId="179AA4C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организовывать работу коллектива и команды</w:t>
            </w:r>
          </w:p>
          <w:p w14:paraId="22B15AB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</w:t>
            </w:r>
            <w:r w:rsidRPr="00B4600D">
              <w:rPr>
                <w:rFonts w:ascii="Times New Roman" w:hAnsi="Times New Roman" w:cs="Times New Roman"/>
              </w:rPr>
              <w:lastRenderedPageBreak/>
              <w:t>толерантность в рабочем коллективе</w:t>
            </w:r>
          </w:p>
          <w:p w14:paraId="08F0E257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применять стандарты антикоррупционного поведения</w:t>
            </w:r>
          </w:p>
          <w:p w14:paraId="1C27D34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соблюдать нормы экологической безопасности;</w:t>
            </w:r>
          </w:p>
          <w:p w14:paraId="3EE078E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определять направления ресурсосбережения в рамках профессиональной деятельности по специальности; </w:t>
            </w:r>
          </w:p>
          <w:p w14:paraId="448AD4F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осуществлять работу с соблюдением принципов бережливого производства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DCA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3779720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49182B3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Способен 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14:paraId="3F3ED16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67F4DA0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Способен предпринимать профилактические меры для снижения уровня опасностей различного вида в быту;</w:t>
            </w:r>
          </w:p>
          <w:p w14:paraId="375DF8F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2B2415A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Способен использовать средства индивидуальной и коллективной защиты от оружия массового поражения;</w:t>
            </w:r>
          </w:p>
          <w:p w14:paraId="2260B62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338353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применяет первичные средства пожаротушения;</w:t>
            </w:r>
          </w:p>
          <w:p w14:paraId="4E5DF99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063CC657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ориентируется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14:paraId="649198B9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409CD5F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применяет профессиональные знания в ходе исполнения обязанностей военной службы на воинских должностях в </w:t>
            </w:r>
            <w:r w:rsidRPr="00B4600D">
              <w:rPr>
                <w:rFonts w:ascii="Times New Roman" w:hAnsi="Times New Roman" w:cs="Times New Roman"/>
              </w:rPr>
              <w:lastRenderedPageBreak/>
              <w:t>соответствии с полученной специальностью;</w:t>
            </w:r>
          </w:p>
          <w:p w14:paraId="5BCA0A2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0F4395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владеет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14:paraId="6448507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4542BB8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оказывает первую помощь пострадавшим</w:t>
            </w:r>
          </w:p>
          <w:p w14:paraId="2C20A73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BBB06B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действует в соответствии с требованиями инструкций, регламентов.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C89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5961543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05E7BCC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Устный/ письменный опрос</w:t>
            </w:r>
          </w:p>
          <w:p w14:paraId="264139F7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Блиц-опрос</w:t>
            </w:r>
          </w:p>
          <w:p w14:paraId="2F598A4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Тестирование </w:t>
            </w:r>
          </w:p>
          <w:p w14:paraId="1919AB1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практической работы</w:t>
            </w:r>
          </w:p>
          <w:p w14:paraId="08C481A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Экспертное наблюдение за ходом выполнения практической работы</w:t>
            </w:r>
          </w:p>
          <w:p w14:paraId="75AE61F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самостоятельной работы</w:t>
            </w:r>
          </w:p>
          <w:p w14:paraId="3DF053E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кейс-задания</w:t>
            </w:r>
          </w:p>
          <w:p w14:paraId="47D0DB8E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Интерпретация результатов экспертного наблюдения за деятельностью обучающегося в процессе освоения образовательной программы</w:t>
            </w:r>
          </w:p>
          <w:p w14:paraId="3283A75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FB846E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</w:tbl>
    <w:p w14:paraId="2B59ED32" w14:textId="77777777" w:rsidR="00380AAA" w:rsidRPr="00B4600D" w:rsidRDefault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br w:type="page"/>
      </w:r>
    </w:p>
    <w:sectPr w:rsidR="00380AAA" w:rsidRPr="00B46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58D83" w14:textId="77777777" w:rsidR="0063715C" w:rsidRDefault="0063715C" w:rsidP="00F31AD0">
      <w:pPr>
        <w:spacing w:after="0" w:line="240" w:lineRule="auto"/>
      </w:pPr>
      <w:r>
        <w:separator/>
      </w:r>
    </w:p>
  </w:endnote>
  <w:endnote w:type="continuationSeparator" w:id="0">
    <w:p w14:paraId="0EAC2091" w14:textId="77777777" w:rsidR="0063715C" w:rsidRDefault="0063715C" w:rsidP="00F31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D6395" w14:textId="77777777" w:rsidR="0063715C" w:rsidRDefault="0063715C" w:rsidP="00F31AD0">
      <w:pPr>
        <w:spacing w:after="0" w:line="240" w:lineRule="auto"/>
      </w:pPr>
      <w:r>
        <w:separator/>
      </w:r>
    </w:p>
  </w:footnote>
  <w:footnote w:type="continuationSeparator" w:id="0">
    <w:p w14:paraId="1A792899" w14:textId="77777777" w:rsidR="0063715C" w:rsidRDefault="0063715C" w:rsidP="00F31A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BDB"/>
    <w:rsid w:val="00033BDB"/>
    <w:rsid w:val="002D01D7"/>
    <w:rsid w:val="00323921"/>
    <w:rsid w:val="00380AAA"/>
    <w:rsid w:val="003B4A25"/>
    <w:rsid w:val="00415AC5"/>
    <w:rsid w:val="00440422"/>
    <w:rsid w:val="004E42FB"/>
    <w:rsid w:val="005F2EAE"/>
    <w:rsid w:val="0063715C"/>
    <w:rsid w:val="00766B3F"/>
    <w:rsid w:val="007A4092"/>
    <w:rsid w:val="007B03AB"/>
    <w:rsid w:val="00852CD1"/>
    <w:rsid w:val="008B3263"/>
    <w:rsid w:val="00915DCE"/>
    <w:rsid w:val="009604B4"/>
    <w:rsid w:val="00A7730C"/>
    <w:rsid w:val="00AA4D7B"/>
    <w:rsid w:val="00AB54BE"/>
    <w:rsid w:val="00AB650E"/>
    <w:rsid w:val="00AD6386"/>
    <w:rsid w:val="00B4600D"/>
    <w:rsid w:val="00C47B30"/>
    <w:rsid w:val="00C61B9E"/>
    <w:rsid w:val="00CA65C3"/>
    <w:rsid w:val="00CB1FA5"/>
    <w:rsid w:val="00CE3E37"/>
    <w:rsid w:val="00DC68CF"/>
    <w:rsid w:val="00F31AD0"/>
    <w:rsid w:val="00FB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45939"/>
  <w15:chartTrackingRefBased/>
  <w15:docId w15:val="{C90853D4-D0E9-465C-8CBB-7CC3625F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B4600D"/>
    <w:rPr>
      <w:rFonts w:ascii="Consolas" w:eastAsia="Calibri" w:hAnsi="Consolas"/>
      <w:sz w:val="21"/>
      <w:szCs w:val="21"/>
    </w:rPr>
  </w:style>
  <w:style w:type="paragraph" w:styleId="a4">
    <w:name w:val="Plain Text"/>
    <w:basedOn w:val="a"/>
    <w:link w:val="a3"/>
    <w:rsid w:val="00B4600D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1">
    <w:name w:val="Текст Знак1"/>
    <w:basedOn w:val="a0"/>
    <w:uiPriority w:val="99"/>
    <w:semiHidden/>
    <w:rsid w:val="00B4600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8" w:space="4" w:color="4F81BD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89702" TargetMode="External"/><Relationship Id="rId13" Type="http://schemas.openxmlformats.org/officeDocument/2006/relationships/hyperlink" Target="http://fcior.edu.ru/" TargetMode="External"/><Relationship Id="rId18" Type="http://schemas.openxmlformats.org/officeDocument/2006/relationships/hyperlink" Target="http://www.rsl.ru/" TargetMode="External"/><Relationship Id="rId26" Type="http://schemas.openxmlformats.org/officeDocument/2006/relationships/hyperlink" Target="https://znanium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pntb.ru/" TargetMode="External"/><Relationship Id="rId34" Type="http://schemas.openxmlformats.org/officeDocument/2006/relationships/hyperlink" Target="http://bzhde.ru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s://www.rsl.ru/" TargetMode="External"/><Relationship Id="rId25" Type="http://schemas.openxmlformats.org/officeDocument/2006/relationships/hyperlink" Target="https://profspo.ru/" TargetMode="External"/><Relationship Id="rId33" Type="http://schemas.openxmlformats.org/officeDocument/2006/relationships/hyperlink" Target="http://&#1085;&#1101;&#1073;.&#1088;&#1092;/" TargetMode="External"/><Relationship Id="rId2" Type="http://schemas.openxmlformats.org/officeDocument/2006/relationships/styles" Target="styles.xml"/><Relationship Id="rId16" Type="http://schemas.openxmlformats.org/officeDocument/2006/relationships/hyperlink" Target="http://lib.mtuci.ru/libdocs/ec1/dbi/" TargetMode="External"/><Relationship Id="rId20" Type="http://schemas.openxmlformats.org/officeDocument/2006/relationships/hyperlink" Target="http://www.nlr.ru/" TargetMode="External"/><Relationship Id="rId29" Type="http://schemas.openxmlformats.org/officeDocument/2006/relationships/hyperlink" Target="https://urait.ru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www.iprbookshop.ru/" TargetMode="External"/><Relationship Id="rId32" Type="http://schemas.openxmlformats.org/officeDocument/2006/relationships/hyperlink" Target="http://uisrussia.m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ib.mtuci.ru/libdocs/" TargetMode="External"/><Relationship Id="rId23" Type="http://schemas.openxmlformats.org/officeDocument/2006/relationships/hyperlink" Target="https://www.iprbookshop.ru/" TargetMode="External"/><Relationship Id="rId28" Type="http://schemas.openxmlformats.org/officeDocument/2006/relationships/hyperlink" Target="https://media.prosv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indow.edu.ru/" TargetMode="External"/><Relationship Id="rId19" Type="http://schemas.openxmlformats.org/officeDocument/2006/relationships/hyperlink" Target="http://nlr.ru/" TargetMode="External"/><Relationship Id="rId31" Type="http://schemas.openxmlformats.org/officeDocument/2006/relationships/hyperlink" Target="http://www.mchs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" TargetMode="External"/><Relationship Id="rId14" Type="http://schemas.openxmlformats.org/officeDocument/2006/relationships/hyperlink" Target="http://fcior.edu.ru/" TargetMode="External"/><Relationship Id="rId22" Type="http://schemas.openxmlformats.org/officeDocument/2006/relationships/hyperlink" Target="https://book.ru" TargetMode="External"/><Relationship Id="rId27" Type="http://schemas.openxmlformats.org/officeDocument/2006/relationships/hyperlink" Target="https://catalog.prosv.ru/category/14" TargetMode="External"/><Relationship Id="rId30" Type="http://schemas.openxmlformats.org/officeDocument/2006/relationships/hyperlink" Target="https://urait.ru/catalog/spo?utm_term=minprosvet_prof&amp;utm_campaign=quarantine&amp;utm_medium=email&amp;utm_source=newsletter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BB206-C5D0-46A6-9774-78C9124BF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16</Pages>
  <Words>3494</Words>
  <Characters>19918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313-kab</dc:creator>
  <cp:keywords/>
  <dc:description/>
  <cp:lastModifiedBy>larisasharitdinova@dnevnik.ru</cp:lastModifiedBy>
  <cp:revision>10</cp:revision>
  <cp:lastPrinted>2025-05-22T08:50:00Z</cp:lastPrinted>
  <dcterms:created xsi:type="dcterms:W3CDTF">2025-04-03T05:23:00Z</dcterms:created>
  <dcterms:modified xsi:type="dcterms:W3CDTF">2025-06-06T04:56:00Z</dcterms:modified>
</cp:coreProperties>
</file>