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AF09" w14:textId="342829A3" w:rsidR="005653FA" w:rsidRPr="00011B2F" w:rsidRDefault="00000000">
      <w:pPr>
        <w:spacing w:after="0" w:line="276" w:lineRule="auto"/>
        <w:ind w:firstLine="960"/>
        <w:jc w:val="center"/>
        <w:rPr>
          <w:rFonts w:ascii="Times New Roman" w:eastAsia="Times New Roman" w:hAnsi="Times New Roman" w:cs="Times New Roman"/>
          <w:b/>
          <w:i/>
          <w:sz w:val="28"/>
          <w:szCs w:val="28"/>
          <w:lang w:eastAsia="ru-RU"/>
        </w:rPr>
      </w:pPr>
      <w:bookmarkStart w:id="0" w:name="_Hlk104810280"/>
      <w:r w:rsidRPr="00011B2F">
        <w:rPr>
          <w:rFonts w:ascii="Times New Roman" w:eastAsia="Times New Roman" w:hAnsi="Times New Roman" w:cs="Times New Roman"/>
          <w:b/>
          <w:i/>
          <w:sz w:val="28"/>
          <w:szCs w:val="28"/>
          <w:lang w:eastAsia="ru-RU"/>
        </w:rPr>
        <w:t xml:space="preserve">Министерство </w:t>
      </w:r>
      <w:r w:rsidR="00011B2F" w:rsidRPr="00011B2F">
        <w:rPr>
          <w:rFonts w:ascii="Times New Roman" w:eastAsia="Times New Roman" w:hAnsi="Times New Roman" w:cs="Times New Roman"/>
          <w:b/>
          <w:i/>
          <w:sz w:val="28"/>
          <w:szCs w:val="28"/>
          <w:lang w:eastAsia="ru-RU"/>
        </w:rPr>
        <w:t>образования Свердловской</w:t>
      </w:r>
      <w:r w:rsidRPr="00011B2F">
        <w:rPr>
          <w:rFonts w:ascii="Times New Roman" w:eastAsia="Times New Roman" w:hAnsi="Times New Roman" w:cs="Times New Roman"/>
          <w:b/>
          <w:i/>
          <w:sz w:val="28"/>
          <w:szCs w:val="28"/>
          <w:lang w:eastAsia="ru-RU"/>
        </w:rPr>
        <w:t xml:space="preserve"> области</w:t>
      </w:r>
    </w:p>
    <w:p w14:paraId="22BED89E" w14:textId="77777777" w:rsidR="005653FA" w:rsidRPr="00011B2F" w:rsidRDefault="00000000">
      <w:pPr>
        <w:spacing w:after="0" w:line="276" w:lineRule="auto"/>
        <w:ind w:firstLine="960"/>
        <w:jc w:val="center"/>
        <w:rPr>
          <w:rFonts w:ascii="Times New Roman" w:eastAsia="Times New Roman" w:hAnsi="Times New Roman" w:cs="Times New Roman"/>
          <w:b/>
          <w:i/>
          <w:sz w:val="28"/>
          <w:szCs w:val="28"/>
          <w:lang w:eastAsia="ru-RU"/>
        </w:rPr>
      </w:pPr>
      <w:r w:rsidRPr="00011B2F">
        <w:rPr>
          <w:rFonts w:ascii="Times New Roman" w:eastAsia="Times New Roman" w:hAnsi="Times New Roman" w:cs="Times New Roman"/>
          <w:b/>
          <w:i/>
          <w:sz w:val="28"/>
          <w:szCs w:val="28"/>
          <w:lang w:eastAsia="ru-RU"/>
        </w:rPr>
        <w:t>ГАПОУ СО «Красноуфимский аграрный колледж»</w:t>
      </w:r>
    </w:p>
    <w:p w14:paraId="0E88F20E"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36BAAF98"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32EF3003"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1D11BC1B"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4C6A298E"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1FC90CF2"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7F026A04"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1AAA0DF2"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08E5C560" w14:textId="77777777" w:rsidR="005653FA" w:rsidRPr="00011B2F" w:rsidRDefault="00000000">
      <w:pPr>
        <w:spacing w:after="0" w:line="276" w:lineRule="auto"/>
        <w:ind w:firstLine="960"/>
        <w:jc w:val="center"/>
        <w:rPr>
          <w:rFonts w:ascii="Times New Roman" w:eastAsia="Times New Roman" w:hAnsi="Times New Roman" w:cs="Times New Roman"/>
          <w:b/>
          <w:i/>
          <w:sz w:val="28"/>
          <w:szCs w:val="28"/>
          <w:lang w:eastAsia="ru-RU"/>
        </w:rPr>
      </w:pPr>
      <w:r w:rsidRPr="00011B2F">
        <w:rPr>
          <w:rFonts w:ascii="Times New Roman" w:eastAsia="Times New Roman" w:hAnsi="Times New Roman" w:cs="Times New Roman"/>
          <w:b/>
          <w:i/>
          <w:sz w:val="28"/>
          <w:szCs w:val="28"/>
          <w:lang w:eastAsia="ru-RU"/>
        </w:rPr>
        <w:t xml:space="preserve">Аналитический отчет  </w:t>
      </w:r>
    </w:p>
    <w:p w14:paraId="71D199C9" w14:textId="77777777" w:rsidR="005653FA" w:rsidRPr="00011B2F" w:rsidRDefault="00000000">
      <w:pPr>
        <w:spacing w:after="0" w:line="276" w:lineRule="auto"/>
        <w:ind w:firstLine="960"/>
        <w:jc w:val="center"/>
        <w:rPr>
          <w:rFonts w:ascii="Times New Roman" w:eastAsia="Times New Roman" w:hAnsi="Times New Roman" w:cs="Times New Roman"/>
          <w:b/>
          <w:i/>
          <w:sz w:val="28"/>
          <w:szCs w:val="28"/>
          <w:lang w:eastAsia="ru-RU"/>
        </w:rPr>
      </w:pPr>
      <w:r w:rsidRPr="00011B2F">
        <w:rPr>
          <w:rFonts w:ascii="Times New Roman" w:eastAsia="Times New Roman" w:hAnsi="Times New Roman" w:cs="Times New Roman"/>
          <w:b/>
          <w:i/>
          <w:sz w:val="28"/>
          <w:szCs w:val="28"/>
          <w:lang w:eastAsia="ru-RU"/>
        </w:rPr>
        <w:t>по результатам государственной итоговой аттестации</w:t>
      </w:r>
      <w:r w:rsidRPr="00011B2F">
        <w:rPr>
          <w:rFonts w:ascii="Times New Roman" w:eastAsia="Times New Roman" w:hAnsi="Times New Roman" w:cs="Times New Roman"/>
          <w:sz w:val="28"/>
          <w:szCs w:val="28"/>
          <w:lang w:eastAsia="ru-RU"/>
        </w:rPr>
        <w:t xml:space="preserve"> </w:t>
      </w:r>
      <w:r w:rsidRPr="00011B2F">
        <w:rPr>
          <w:rFonts w:ascii="Times New Roman" w:eastAsia="Times New Roman" w:hAnsi="Times New Roman" w:cs="Times New Roman"/>
          <w:b/>
          <w:i/>
          <w:sz w:val="28"/>
          <w:szCs w:val="28"/>
          <w:lang w:eastAsia="ru-RU"/>
        </w:rPr>
        <w:t>по программам среднего профессионального образования</w:t>
      </w:r>
    </w:p>
    <w:p w14:paraId="1105B0C7" w14:textId="77777777" w:rsidR="005653FA" w:rsidRPr="00011B2F" w:rsidRDefault="00000000">
      <w:pPr>
        <w:spacing w:after="0" w:line="276" w:lineRule="auto"/>
        <w:ind w:firstLine="960"/>
        <w:jc w:val="center"/>
        <w:rPr>
          <w:rFonts w:ascii="Times New Roman" w:eastAsia="Times New Roman" w:hAnsi="Times New Roman" w:cs="Times New Roman"/>
          <w:b/>
          <w:i/>
          <w:sz w:val="28"/>
          <w:szCs w:val="28"/>
          <w:lang w:eastAsia="ru-RU"/>
        </w:rPr>
      </w:pPr>
      <w:r w:rsidRPr="00011B2F">
        <w:rPr>
          <w:rFonts w:ascii="Times New Roman" w:eastAsia="Times New Roman" w:hAnsi="Times New Roman" w:cs="Times New Roman"/>
          <w:b/>
          <w:i/>
          <w:sz w:val="28"/>
          <w:szCs w:val="28"/>
          <w:lang w:eastAsia="ru-RU"/>
        </w:rPr>
        <w:t xml:space="preserve"> ГАПОУ СО «Красноуфимский аграрный колледж»</w:t>
      </w:r>
    </w:p>
    <w:p w14:paraId="225B8668" w14:textId="27730C93" w:rsidR="005653FA" w:rsidRPr="00011B2F" w:rsidRDefault="00000000">
      <w:pPr>
        <w:spacing w:after="0" w:line="276" w:lineRule="auto"/>
        <w:ind w:firstLine="960"/>
        <w:jc w:val="center"/>
        <w:rPr>
          <w:rFonts w:ascii="Times New Roman" w:eastAsia="Times New Roman" w:hAnsi="Times New Roman" w:cs="Times New Roman"/>
          <w:b/>
          <w:i/>
          <w:sz w:val="28"/>
          <w:szCs w:val="28"/>
          <w:lang w:eastAsia="ru-RU"/>
        </w:rPr>
      </w:pPr>
      <w:r w:rsidRPr="00011B2F">
        <w:rPr>
          <w:rFonts w:ascii="Times New Roman" w:eastAsia="Times New Roman" w:hAnsi="Times New Roman" w:cs="Times New Roman"/>
          <w:b/>
          <w:i/>
          <w:sz w:val="28"/>
          <w:szCs w:val="28"/>
          <w:lang w:eastAsia="ru-RU"/>
        </w:rPr>
        <w:t xml:space="preserve">в </w:t>
      </w:r>
      <w:r w:rsidR="00011B2F" w:rsidRPr="00011B2F">
        <w:rPr>
          <w:rFonts w:ascii="Times New Roman" w:eastAsia="Times New Roman" w:hAnsi="Times New Roman" w:cs="Times New Roman"/>
          <w:b/>
          <w:i/>
          <w:sz w:val="28"/>
          <w:szCs w:val="28"/>
          <w:lang w:eastAsia="ru-RU"/>
        </w:rPr>
        <w:t xml:space="preserve">2024–2025 </w:t>
      </w:r>
      <w:r w:rsidRPr="00011B2F">
        <w:rPr>
          <w:rFonts w:ascii="Times New Roman" w:eastAsia="Times New Roman" w:hAnsi="Times New Roman" w:cs="Times New Roman"/>
          <w:b/>
          <w:i/>
          <w:sz w:val="28"/>
          <w:szCs w:val="28"/>
          <w:lang w:eastAsia="ru-RU"/>
        </w:rPr>
        <w:t xml:space="preserve"> учебном году</w:t>
      </w:r>
    </w:p>
    <w:p w14:paraId="2C3FFB88"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2DA14947"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1F84FD77"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4BFC7B72"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3018AD9D"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3DC93AC6"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6BE0967E"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21FA5470"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1B861F7C"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0372A6E0"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60789625"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0D25012E"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5FAAFF3A"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3E0E32C8"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41BEECE9" w14:textId="77777777" w:rsidR="005653FA" w:rsidRPr="00011B2F" w:rsidRDefault="005653FA">
      <w:pPr>
        <w:spacing w:after="0" w:line="276" w:lineRule="auto"/>
        <w:rPr>
          <w:rFonts w:ascii="Times New Roman" w:eastAsia="Times New Roman" w:hAnsi="Times New Roman" w:cs="Times New Roman"/>
          <w:b/>
          <w:i/>
          <w:sz w:val="28"/>
          <w:szCs w:val="28"/>
          <w:lang w:eastAsia="ru-RU"/>
        </w:rPr>
      </w:pPr>
    </w:p>
    <w:p w14:paraId="549380B5"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39BD8655"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36D737E8"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79888EA1"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06D49E0B"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25BFC0AC"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484F548F" w14:textId="77777777" w:rsidR="005653FA" w:rsidRPr="00011B2F" w:rsidRDefault="005653FA">
      <w:pPr>
        <w:spacing w:after="0" w:line="276" w:lineRule="auto"/>
        <w:ind w:firstLine="960"/>
        <w:jc w:val="center"/>
        <w:rPr>
          <w:rFonts w:ascii="Times New Roman" w:eastAsia="Times New Roman" w:hAnsi="Times New Roman" w:cs="Times New Roman"/>
          <w:b/>
          <w:i/>
          <w:sz w:val="28"/>
          <w:szCs w:val="28"/>
          <w:lang w:eastAsia="ru-RU"/>
        </w:rPr>
      </w:pPr>
    </w:p>
    <w:p w14:paraId="266BD621" w14:textId="77777777" w:rsidR="005653FA" w:rsidRPr="00011B2F" w:rsidRDefault="005653FA">
      <w:pPr>
        <w:spacing w:after="0" w:line="276" w:lineRule="auto"/>
        <w:ind w:firstLine="960"/>
        <w:jc w:val="center"/>
        <w:rPr>
          <w:rFonts w:ascii="Times New Roman" w:eastAsia="Times New Roman" w:hAnsi="Times New Roman" w:cs="Times New Roman"/>
          <w:sz w:val="28"/>
          <w:szCs w:val="28"/>
          <w:lang w:eastAsia="ru-RU"/>
        </w:rPr>
      </w:pPr>
    </w:p>
    <w:p w14:paraId="12028436" w14:textId="77777777" w:rsidR="005653FA" w:rsidRPr="00011B2F" w:rsidRDefault="00000000">
      <w:pPr>
        <w:spacing w:after="0" w:line="276" w:lineRule="auto"/>
        <w:ind w:firstLine="960"/>
        <w:jc w:val="center"/>
        <w:rPr>
          <w:rFonts w:ascii="Times New Roman" w:eastAsia="Times New Roman" w:hAnsi="Times New Roman" w:cs="Times New Roman"/>
          <w:sz w:val="28"/>
          <w:szCs w:val="28"/>
          <w:lang w:eastAsia="ru-RU"/>
        </w:rPr>
      </w:pPr>
      <w:r w:rsidRPr="00011B2F">
        <w:rPr>
          <w:rFonts w:ascii="Times New Roman" w:eastAsia="Times New Roman" w:hAnsi="Times New Roman" w:cs="Times New Roman"/>
          <w:sz w:val="28"/>
          <w:szCs w:val="28"/>
          <w:lang w:eastAsia="ru-RU"/>
        </w:rPr>
        <w:t>Красноуфимск 2025 г.</w:t>
      </w:r>
    </w:p>
    <w:p w14:paraId="0596C564" w14:textId="77777777" w:rsidR="005653FA" w:rsidRPr="00011B2F" w:rsidRDefault="00000000">
      <w:pPr>
        <w:keepNext/>
        <w:keepLines/>
        <w:tabs>
          <w:tab w:val="center" w:pos="7143"/>
        </w:tabs>
        <w:spacing w:before="480" w:after="0" w:line="276" w:lineRule="auto"/>
        <w:jc w:val="center"/>
        <w:rPr>
          <w:rFonts w:ascii="Times New Roman" w:eastAsia="Calibri" w:hAnsi="Times New Roman" w:cs="Times New Roman"/>
          <w:b/>
          <w:bCs/>
          <w:sz w:val="28"/>
          <w:szCs w:val="28"/>
        </w:rPr>
      </w:pPr>
      <w:r w:rsidRPr="00011B2F">
        <w:rPr>
          <w:rFonts w:ascii="Times New Roman" w:eastAsia="Calibri" w:hAnsi="Times New Roman" w:cs="Times New Roman"/>
          <w:b/>
          <w:bCs/>
          <w:sz w:val="28"/>
          <w:szCs w:val="28"/>
        </w:rPr>
        <w:lastRenderedPageBreak/>
        <w:t>Оглавление</w:t>
      </w:r>
    </w:p>
    <w:p w14:paraId="041F4288" w14:textId="77777777" w:rsidR="005653FA" w:rsidRPr="00011B2F" w:rsidRDefault="005653FA">
      <w:pPr>
        <w:keepNext/>
        <w:keepLines/>
        <w:tabs>
          <w:tab w:val="center" w:pos="7143"/>
        </w:tabs>
        <w:spacing w:before="480" w:after="0" w:line="276" w:lineRule="auto"/>
        <w:jc w:val="center"/>
        <w:rPr>
          <w:rFonts w:ascii="Times New Roman" w:eastAsia="Calibri" w:hAnsi="Times New Roman" w:cs="Times New Roman"/>
          <w:b/>
          <w:bCs/>
          <w:color w:val="365F91"/>
          <w:sz w:val="28"/>
          <w:szCs w:val="28"/>
          <w:shd w:val="clear" w:color="auto" w:fill="FFFFFF"/>
        </w:rPr>
      </w:pPr>
    </w:p>
    <w:sdt>
      <w:sdtPr>
        <w:rPr>
          <w:rFonts w:ascii="Times New Roman" w:hAnsi="Times New Roman" w:cs="Times New Roman"/>
        </w:rPr>
        <w:id w:val="37404709"/>
        <w:docPartObj>
          <w:docPartGallery w:val="Table of Contents"/>
          <w:docPartUnique/>
        </w:docPartObj>
      </w:sdtPr>
      <w:sdtContent>
        <w:p w14:paraId="3E480D89" w14:textId="77777777" w:rsidR="005653FA" w:rsidRPr="00011B2F" w:rsidRDefault="00000000">
          <w:pPr>
            <w:numPr>
              <w:ilvl w:val="0"/>
              <w:numId w:val="5"/>
            </w:numPr>
            <w:tabs>
              <w:tab w:val="clear" w:pos="720"/>
              <w:tab w:val="left" w:pos="0"/>
            </w:tabs>
            <w:spacing w:after="0" w:line="276" w:lineRule="auto"/>
            <w:ind w:left="0" w:firstLine="720"/>
            <w:jc w:val="both"/>
            <w:rPr>
              <w:rFonts w:ascii="Times New Roman" w:hAnsi="Times New Roman" w:cs="Times New Roman"/>
              <w:shd w:val="clear" w:color="auto" w:fill="FFFFFF"/>
            </w:rPr>
          </w:pPr>
          <w:r w:rsidRPr="00011B2F">
            <w:rPr>
              <w:rFonts w:ascii="Times New Roman" w:hAnsi="Times New Roman" w:cs="Times New Roman"/>
            </w:rPr>
            <w:fldChar w:fldCharType="begin"/>
          </w:r>
          <w:r w:rsidRPr="00011B2F">
            <w:rPr>
              <w:rFonts w:ascii="Times New Roman" w:eastAsia="Times New Roman" w:hAnsi="Times New Roman" w:cs="Times New Roman"/>
              <w:sz w:val="28"/>
              <w:szCs w:val="28"/>
              <w:shd w:val="clear" w:color="auto" w:fill="FFFFFF"/>
              <w:lang w:eastAsia="ru-RU"/>
            </w:rPr>
            <w:instrText xml:space="preserve"> TOC \z \o "1-3" \u \h</w:instrText>
          </w:r>
          <w:r w:rsidRPr="00011B2F">
            <w:rPr>
              <w:rFonts w:ascii="Times New Roman" w:eastAsia="Times New Roman" w:hAnsi="Times New Roman" w:cs="Times New Roman"/>
              <w:sz w:val="28"/>
              <w:szCs w:val="28"/>
              <w:shd w:val="clear" w:color="auto" w:fill="FFFFFF"/>
              <w:lang w:eastAsia="ru-RU"/>
            </w:rPr>
            <w:fldChar w:fldCharType="separate"/>
          </w:r>
          <w:r w:rsidRPr="00011B2F">
            <w:rPr>
              <w:rFonts w:ascii="Times New Roman" w:eastAsia="Times New Roman" w:hAnsi="Times New Roman" w:cs="Times New Roman"/>
              <w:sz w:val="28"/>
              <w:szCs w:val="28"/>
              <w:shd w:val="clear" w:color="auto" w:fill="FFFFFF"/>
              <w:lang w:eastAsia="ru-RU"/>
            </w:rPr>
            <w:t xml:space="preserve"> </w:t>
          </w:r>
          <w:r w:rsidRPr="00011B2F">
            <w:rPr>
              <w:rFonts w:ascii="Times New Roman" w:hAnsi="Times New Roman" w:cs="Times New Roman"/>
              <w:sz w:val="28"/>
              <w:szCs w:val="28"/>
              <w:shd w:val="clear" w:color="auto" w:fill="FFFFFF"/>
            </w:rPr>
            <w:t>Общая информация о результатах проведения государственной итоговой аттестации по программам среднего профессионального образования в 2024 году</w:t>
          </w:r>
          <w:r w:rsidRPr="00011B2F">
            <w:rPr>
              <w:rFonts w:ascii="Times New Roman" w:eastAsia="Times New Roman" w:hAnsi="Times New Roman" w:cs="Times New Roman"/>
              <w:sz w:val="28"/>
              <w:szCs w:val="28"/>
              <w:shd w:val="clear" w:color="auto" w:fill="FFFFFF"/>
              <w:lang w:eastAsia="ru-RU"/>
            </w:rPr>
            <w:t>;</w:t>
          </w:r>
        </w:p>
        <w:p w14:paraId="6D3C0819" w14:textId="77777777" w:rsidR="005653FA" w:rsidRPr="00011B2F" w:rsidRDefault="00000000">
          <w:pPr>
            <w:numPr>
              <w:ilvl w:val="0"/>
              <w:numId w:val="5"/>
            </w:numPr>
            <w:tabs>
              <w:tab w:val="clear" w:pos="720"/>
              <w:tab w:val="left" w:pos="0"/>
            </w:tabs>
            <w:spacing w:after="0" w:line="276" w:lineRule="auto"/>
            <w:ind w:left="0" w:firstLine="720"/>
            <w:jc w:val="both"/>
            <w:rPr>
              <w:rFonts w:ascii="Times New Roman" w:hAnsi="Times New Roman" w:cs="Times New Roman"/>
              <w:shd w:val="clear" w:color="auto" w:fill="FFFFFF"/>
            </w:rPr>
          </w:pPr>
          <w:r w:rsidRPr="00011B2F">
            <w:rPr>
              <w:rFonts w:ascii="Times New Roman" w:hAnsi="Times New Roman" w:cs="Times New Roman"/>
              <w:sz w:val="28"/>
              <w:szCs w:val="28"/>
              <w:shd w:val="clear" w:color="auto" w:fill="FFFFFF"/>
            </w:rPr>
            <w:t>Сведения о нормативно-правовом обеспечении проведения государственной итоговой аттестации</w:t>
          </w:r>
          <w:r w:rsidRPr="00011B2F">
            <w:rPr>
              <w:rFonts w:ascii="Times New Roman" w:eastAsia="Times New Roman" w:hAnsi="Times New Roman" w:cs="Times New Roman"/>
              <w:sz w:val="28"/>
              <w:szCs w:val="28"/>
              <w:shd w:val="clear" w:color="auto" w:fill="FFFFFF"/>
              <w:lang w:eastAsia="ru-RU"/>
            </w:rPr>
            <w:t>;</w:t>
          </w:r>
        </w:p>
        <w:p w14:paraId="330FA44A" w14:textId="77777777" w:rsidR="005653FA" w:rsidRPr="00011B2F" w:rsidRDefault="00000000">
          <w:pPr>
            <w:numPr>
              <w:ilvl w:val="0"/>
              <w:numId w:val="5"/>
            </w:numPr>
            <w:tabs>
              <w:tab w:val="clear" w:pos="720"/>
              <w:tab w:val="left" w:pos="0"/>
            </w:tabs>
            <w:spacing w:after="0" w:line="276" w:lineRule="auto"/>
            <w:ind w:left="0" w:firstLine="720"/>
            <w:jc w:val="both"/>
            <w:rPr>
              <w:rFonts w:ascii="Times New Roman" w:hAnsi="Times New Roman" w:cs="Times New Roman"/>
              <w:shd w:val="clear" w:color="auto" w:fill="FFFFFF"/>
            </w:rPr>
          </w:pPr>
          <w:r w:rsidRPr="00011B2F">
            <w:rPr>
              <w:rFonts w:ascii="Times New Roman" w:hAnsi="Times New Roman" w:cs="Times New Roman"/>
              <w:sz w:val="28"/>
              <w:szCs w:val="28"/>
              <w:shd w:val="clear" w:color="auto" w:fill="FFFFFF"/>
            </w:rPr>
            <w:t>Сведения о характеристике состава государственной экзаменационной комиссии</w:t>
          </w:r>
          <w:r w:rsidRPr="00011B2F">
            <w:rPr>
              <w:rFonts w:ascii="Times New Roman" w:eastAsia="Times New Roman" w:hAnsi="Times New Roman" w:cs="Times New Roman"/>
              <w:sz w:val="28"/>
              <w:szCs w:val="28"/>
              <w:shd w:val="clear" w:color="auto" w:fill="FFFFFF"/>
              <w:lang w:eastAsia="ru-RU"/>
            </w:rPr>
            <w:t>;</w:t>
          </w:r>
        </w:p>
        <w:p w14:paraId="7A1E7270" w14:textId="77777777" w:rsidR="005653FA" w:rsidRPr="00011B2F" w:rsidRDefault="00000000">
          <w:pPr>
            <w:numPr>
              <w:ilvl w:val="0"/>
              <w:numId w:val="5"/>
            </w:numPr>
            <w:tabs>
              <w:tab w:val="clear" w:pos="720"/>
              <w:tab w:val="left" w:pos="0"/>
            </w:tabs>
            <w:spacing w:after="0" w:line="276" w:lineRule="auto"/>
            <w:ind w:left="0" w:firstLine="720"/>
            <w:jc w:val="both"/>
            <w:rPr>
              <w:rFonts w:ascii="Times New Roman" w:hAnsi="Times New Roman" w:cs="Times New Roman"/>
              <w:shd w:val="clear" w:color="auto" w:fill="FFFFFF"/>
            </w:rPr>
          </w:pPr>
          <w:r w:rsidRPr="00011B2F">
            <w:rPr>
              <w:rFonts w:ascii="Times New Roman" w:hAnsi="Times New Roman" w:cs="Times New Roman"/>
              <w:sz w:val="28"/>
              <w:szCs w:val="28"/>
              <w:shd w:val="clear" w:color="auto" w:fill="FFFFFF"/>
            </w:rPr>
            <w:t>Сведения о численности обучающихся последнего года обучения по программам среднего профессионального образования, в том числе для лиц с ОВЗ и/или инвалидов.</w:t>
          </w:r>
          <w:r w:rsidRPr="00011B2F">
            <w:rPr>
              <w:rFonts w:ascii="Times New Roman" w:eastAsia="Times New Roman" w:hAnsi="Times New Roman" w:cs="Times New Roman"/>
              <w:sz w:val="28"/>
              <w:szCs w:val="28"/>
              <w:shd w:val="clear" w:color="auto" w:fill="FFFFFF"/>
              <w:lang w:eastAsia="ru-RU"/>
            </w:rPr>
            <w:t xml:space="preserve"> </w:t>
          </w:r>
        </w:p>
        <w:p w14:paraId="7D191E6E" w14:textId="77777777" w:rsidR="005653FA" w:rsidRPr="00011B2F" w:rsidRDefault="00000000">
          <w:pPr>
            <w:numPr>
              <w:ilvl w:val="0"/>
              <w:numId w:val="5"/>
            </w:numPr>
            <w:tabs>
              <w:tab w:val="clear" w:pos="720"/>
              <w:tab w:val="left" w:pos="0"/>
            </w:tabs>
            <w:spacing w:after="0" w:line="276" w:lineRule="auto"/>
            <w:ind w:left="0" w:firstLine="720"/>
            <w:jc w:val="both"/>
            <w:rPr>
              <w:rFonts w:ascii="Times New Roman" w:hAnsi="Times New Roman" w:cs="Times New Roman"/>
              <w:shd w:val="clear" w:color="auto" w:fill="FFFFFF"/>
            </w:rPr>
          </w:pPr>
          <w:r w:rsidRPr="00011B2F">
            <w:rPr>
              <w:rFonts w:ascii="Times New Roman" w:hAnsi="Times New Roman" w:cs="Times New Roman"/>
              <w:sz w:val="28"/>
              <w:szCs w:val="28"/>
              <w:shd w:val="clear" w:color="auto" w:fill="FFFFFF"/>
            </w:rPr>
            <w:t>Виды и формы государственной итоговой аттестации в рамках образовательных программ</w:t>
          </w:r>
          <w:r w:rsidRPr="00011B2F">
            <w:rPr>
              <w:rFonts w:ascii="Times New Roman" w:eastAsia="Times New Roman" w:hAnsi="Times New Roman" w:cs="Times New Roman"/>
              <w:sz w:val="28"/>
              <w:szCs w:val="28"/>
              <w:shd w:val="clear" w:color="auto" w:fill="FFFFFF"/>
              <w:lang w:eastAsia="ru-RU"/>
            </w:rPr>
            <w:t>;</w:t>
          </w:r>
        </w:p>
        <w:p w14:paraId="47B169F5" w14:textId="77777777" w:rsidR="005653FA" w:rsidRPr="00011B2F" w:rsidRDefault="00000000">
          <w:pPr>
            <w:numPr>
              <w:ilvl w:val="0"/>
              <w:numId w:val="5"/>
            </w:numPr>
            <w:tabs>
              <w:tab w:val="clear" w:pos="720"/>
              <w:tab w:val="left" w:pos="0"/>
            </w:tabs>
            <w:spacing w:after="0" w:line="276" w:lineRule="auto"/>
            <w:ind w:left="0" w:firstLine="709"/>
            <w:jc w:val="both"/>
            <w:rPr>
              <w:rFonts w:ascii="Times New Roman" w:hAnsi="Times New Roman" w:cs="Times New Roman"/>
              <w:shd w:val="clear" w:color="auto" w:fill="FFFFFF"/>
            </w:rPr>
          </w:pPr>
          <w:r w:rsidRPr="00011B2F">
            <w:rPr>
              <w:rFonts w:ascii="Times New Roman" w:hAnsi="Times New Roman" w:cs="Times New Roman"/>
              <w:sz w:val="28"/>
              <w:szCs w:val="28"/>
              <w:shd w:val="clear" w:color="auto" w:fill="FFFFFF"/>
            </w:rPr>
            <w:t>Особенности контингента выпускников 2025</w:t>
          </w:r>
          <w:r w:rsidRPr="00011B2F">
            <w:rPr>
              <w:rFonts w:ascii="Times New Roman" w:eastAsia="Times New Roman" w:hAnsi="Times New Roman" w:cs="Times New Roman"/>
              <w:sz w:val="28"/>
              <w:szCs w:val="28"/>
              <w:shd w:val="clear" w:color="auto" w:fill="FFFFFF"/>
              <w:lang w:eastAsia="ru-RU"/>
            </w:rPr>
            <w:t xml:space="preserve">; </w:t>
          </w:r>
          <w:r w:rsidRPr="00011B2F">
            <w:rPr>
              <w:rFonts w:ascii="Times New Roman" w:eastAsia="Times New Roman" w:hAnsi="Times New Roman" w:cs="Times New Roman"/>
              <w:sz w:val="28"/>
              <w:szCs w:val="28"/>
              <w:shd w:val="clear" w:color="auto" w:fill="FFFFFF"/>
              <w:lang w:eastAsia="ru-RU"/>
            </w:rPr>
            <w:fldChar w:fldCharType="end"/>
          </w:r>
        </w:p>
      </w:sdtContent>
    </w:sdt>
    <w:p w14:paraId="7C3AA98D" w14:textId="77777777" w:rsidR="005653FA" w:rsidRPr="00011B2F" w:rsidRDefault="00000000">
      <w:pPr>
        <w:spacing w:after="0" w:line="276" w:lineRule="auto"/>
        <w:rPr>
          <w:rFonts w:ascii="Times New Roman" w:hAnsi="Times New Roman" w:cs="Times New Roman"/>
          <w:shd w:val="clear" w:color="auto" w:fill="FFFFFF"/>
        </w:rPr>
      </w:pPr>
      <w:r w:rsidRPr="00011B2F">
        <w:rPr>
          <w:rFonts w:ascii="Times New Roman" w:eastAsia="Times New Roman" w:hAnsi="Times New Roman" w:cs="Times New Roman"/>
          <w:sz w:val="28"/>
          <w:szCs w:val="28"/>
          <w:shd w:val="clear" w:color="auto" w:fill="FFFFFF"/>
          <w:lang w:eastAsia="ru-RU"/>
        </w:rPr>
        <w:t xml:space="preserve">        </w:t>
      </w:r>
      <w:r w:rsidRPr="00011B2F">
        <w:rPr>
          <w:rFonts w:ascii="Times New Roman" w:hAnsi="Times New Roman" w:cs="Times New Roman"/>
          <w:sz w:val="28"/>
          <w:szCs w:val="28"/>
          <w:shd w:val="clear" w:color="auto" w:fill="FFFFFF"/>
        </w:rPr>
        <w:t xml:space="preserve">  7.       Условия организации и проведения государственной итоговой аттестации;</w:t>
      </w:r>
    </w:p>
    <w:p w14:paraId="71878659" w14:textId="77777777" w:rsidR="005653FA" w:rsidRPr="00011B2F" w:rsidRDefault="00000000">
      <w:pPr>
        <w:spacing w:after="0" w:line="276" w:lineRule="auto"/>
        <w:rPr>
          <w:rFonts w:ascii="Times New Roman" w:hAnsi="Times New Roman" w:cs="Times New Roman"/>
          <w:shd w:val="clear" w:color="auto" w:fill="FFFFFF"/>
        </w:rPr>
      </w:pPr>
      <w:r w:rsidRPr="00011B2F">
        <w:rPr>
          <w:rFonts w:ascii="Times New Roman" w:eastAsia="Times New Roman" w:hAnsi="Times New Roman" w:cs="Times New Roman"/>
          <w:sz w:val="28"/>
          <w:szCs w:val="28"/>
          <w:shd w:val="clear" w:color="auto" w:fill="FFFFFF"/>
          <w:lang w:eastAsia="ru-RU"/>
        </w:rPr>
        <w:t xml:space="preserve">          8.      Сведения о результатах государственной итоговой аттестации;</w:t>
      </w:r>
    </w:p>
    <w:p w14:paraId="7739F58C" w14:textId="77777777" w:rsidR="005653FA" w:rsidRPr="00011B2F" w:rsidRDefault="00000000">
      <w:pPr>
        <w:spacing w:after="0" w:line="276" w:lineRule="auto"/>
        <w:ind w:firstLine="567"/>
        <w:rPr>
          <w:rFonts w:ascii="Times New Roman" w:hAnsi="Times New Roman" w:cs="Times New Roman"/>
        </w:rPr>
      </w:pPr>
      <w:r w:rsidRPr="00011B2F">
        <w:rPr>
          <w:rFonts w:ascii="Times New Roman" w:hAnsi="Times New Roman" w:cs="Times New Roman"/>
          <w:sz w:val="28"/>
          <w:szCs w:val="28"/>
          <w:shd w:val="clear" w:color="auto" w:fill="FFFFFF"/>
        </w:rPr>
        <w:t xml:space="preserve">  9.      Анализ результатов и условий государственной и</w:t>
      </w:r>
      <w:r w:rsidRPr="00011B2F">
        <w:rPr>
          <w:rFonts w:ascii="Times New Roman" w:hAnsi="Times New Roman" w:cs="Times New Roman"/>
          <w:sz w:val="28"/>
          <w:szCs w:val="28"/>
        </w:rPr>
        <w:t>тоговой аттестации</w:t>
      </w:r>
    </w:p>
    <w:p w14:paraId="058DE763" w14:textId="77777777" w:rsidR="005653FA" w:rsidRPr="00011B2F" w:rsidRDefault="005653FA">
      <w:pPr>
        <w:spacing w:after="0" w:line="276" w:lineRule="auto"/>
        <w:ind w:firstLine="567"/>
        <w:jc w:val="both"/>
        <w:rPr>
          <w:rFonts w:ascii="Times New Roman" w:hAnsi="Times New Roman" w:cs="Times New Roman"/>
          <w:sz w:val="28"/>
          <w:szCs w:val="28"/>
        </w:rPr>
      </w:pPr>
    </w:p>
    <w:p w14:paraId="2FF26741" w14:textId="77777777" w:rsidR="005653FA" w:rsidRPr="00011B2F" w:rsidRDefault="005653FA">
      <w:pPr>
        <w:spacing w:after="0" w:line="276" w:lineRule="auto"/>
        <w:ind w:firstLine="567"/>
        <w:jc w:val="both"/>
        <w:rPr>
          <w:rFonts w:ascii="Times New Roman" w:hAnsi="Times New Roman" w:cs="Times New Roman"/>
          <w:sz w:val="28"/>
          <w:szCs w:val="28"/>
        </w:rPr>
      </w:pPr>
    </w:p>
    <w:p w14:paraId="016FFB7D" w14:textId="21648116" w:rsidR="005653FA" w:rsidRPr="00011B2F" w:rsidRDefault="00000000">
      <w:pPr>
        <w:spacing w:after="0" w:line="276" w:lineRule="auto"/>
        <w:ind w:firstLine="567"/>
        <w:jc w:val="both"/>
        <w:rPr>
          <w:rFonts w:ascii="Times New Roman" w:hAnsi="Times New Roman" w:cs="Times New Roman"/>
          <w:sz w:val="28"/>
          <w:szCs w:val="28"/>
        </w:rPr>
      </w:pPr>
      <w:r w:rsidRPr="00011B2F">
        <w:rPr>
          <w:rFonts w:ascii="Times New Roman" w:hAnsi="Times New Roman" w:cs="Times New Roman"/>
          <w:sz w:val="28"/>
          <w:szCs w:val="28"/>
        </w:rPr>
        <w:t xml:space="preserve">Приложение 1. Аналитический отчет по результатам государственной итоговой аттестации по программам среднего профессионального образования Ачитского филиала ГАПОУ СО «Красноуфимский аграрный колледж» в </w:t>
      </w:r>
      <w:r w:rsidR="00011B2F" w:rsidRPr="00011B2F">
        <w:rPr>
          <w:rFonts w:ascii="Times New Roman" w:hAnsi="Times New Roman" w:cs="Times New Roman"/>
          <w:sz w:val="28"/>
          <w:szCs w:val="28"/>
        </w:rPr>
        <w:t xml:space="preserve">2024–2025 </w:t>
      </w:r>
      <w:r w:rsidRPr="00011B2F">
        <w:rPr>
          <w:rFonts w:ascii="Times New Roman" w:hAnsi="Times New Roman" w:cs="Times New Roman"/>
          <w:sz w:val="28"/>
          <w:szCs w:val="28"/>
        </w:rPr>
        <w:t xml:space="preserve"> учебном году.</w:t>
      </w:r>
    </w:p>
    <w:p w14:paraId="400F99D7" w14:textId="77777777" w:rsidR="005653FA" w:rsidRPr="00011B2F" w:rsidRDefault="005653FA">
      <w:pPr>
        <w:spacing w:after="0" w:line="276" w:lineRule="auto"/>
        <w:ind w:firstLine="567"/>
        <w:jc w:val="both"/>
        <w:rPr>
          <w:rFonts w:ascii="Times New Roman" w:hAnsi="Times New Roman" w:cs="Times New Roman"/>
          <w:sz w:val="28"/>
          <w:szCs w:val="28"/>
        </w:rPr>
      </w:pPr>
    </w:p>
    <w:p w14:paraId="318DA61F" w14:textId="77777777" w:rsidR="005653FA" w:rsidRPr="00011B2F" w:rsidRDefault="005653FA">
      <w:pPr>
        <w:spacing w:line="360" w:lineRule="auto"/>
        <w:ind w:firstLine="567"/>
        <w:jc w:val="center"/>
        <w:rPr>
          <w:rFonts w:ascii="Times New Roman" w:eastAsia="Times New Roman" w:hAnsi="Times New Roman" w:cs="Times New Roman"/>
          <w:b/>
          <w:bCs/>
          <w:sz w:val="28"/>
          <w:szCs w:val="20"/>
          <w:lang w:eastAsia="ru-RU"/>
        </w:rPr>
      </w:pPr>
    </w:p>
    <w:p w14:paraId="222AD07A" w14:textId="77777777" w:rsidR="005653FA" w:rsidRPr="00011B2F" w:rsidRDefault="005653FA">
      <w:pPr>
        <w:spacing w:line="360" w:lineRule="auto"/>
        <w:ind w:firstLine="567"/>
        <w:jc w:val="center"/>
        <w:rPr>
          <w:rFonts w:ascii="Times New Roman" w:eastAsia="Times New Roman" w:hAnsi="Times New Roman" w:cs="Times New Roman"/>
          <w:b/>
          <w:bCs/>
          <w:sz w:val="28"/>
          <w:szCs w:val="20"/>
          <w:lang w:eastAsia="ru-RU"/>
        </w:rPr>
      </w:pPr>
    </w:p>
    <w:p w14:paraId="5F8C8A4C" w14:textId="77777777" w:rsidR="005653FA" w:rsidRPr="00011B2F" w:rsidRDefault="005653FA">
      <w:pPr>
        <w:spacing w:line="360" w:lineRule="auto"/>
        <w:ind w:firstLine="567"/>
        <w:jc w:val="center"/>
        <w:rPr>
          <w:rFonts w:ascii="Times New Roman" w:eastAsia="Times New Roman" w:hAnsi="Times New Roman" w:cs="Times New Roman"/>
          <w:b/>
          <w:bCs/>
          <w:sz w:val="28"/>
          <w:szCs w:val="20"/>
          <w:lang w:eastAsia="ru-RU"/>
        </w:rPr>
      </w:pPr>
    </w:p>
    <w:p w14:paraId="2DA2655F" w14:textId="77777777" w:rsidR="005653FA" w:rsidRPr="00011B2F" w:rsidRDefault="005653FA">
      <w:pPr>
        <w:spacing w:line="360" w:lineRule="auto"/>
        <w:ind w:firstLine="567"/>
        <w:jc w:val="center"/>
        <w:rPr>
          <w:rFonts w:ascii="Times New Roman" w:eastAsia="Times New Roman" w:hAnsi="Times New Roman" w:cs="Times New Roman"/>
          <w:b/>
          <w:bCs/>
          <w:sz w:val="28"/>
          <w:szCs w:val="20"/>
          <w:lang w:eastAsia="ru-RU"/>
        </w:rPr>
      </w:pPr>
    </w:p>
    <w:p w14:paraId="4A17A63B" w14:textId="77777777" w:rsidR="005653FA" w:rsidRPr="00011B2F" w:rsidRDefault="005653FA">
      <w:pPr>
        <w:spacing w:line="360" w:lineRule="auto"/>
        <w:ind w:firstLine="567"/>
        <w:jc w:val="center"/>
        <w:rPr>
          <w:rFonts w:ascii="Times New Roman" w:eastAsia="Times New Roman" w:hAnsi="Times New Roman" w:cs="Times New Roman"/>
          <w:b/>
          <w:bCs/>
          <w:sz w:val="28"/>
          <w:szCs w:val="20"/>
          <w:lang w:eastAsia="ru-RU"/>
        </w:rPr>
      </w:pPr>
    </w:p>
    <w:p w14:paraId="08511288" w14:textId="77777777" w:rsidR="005653FA" w:rsidRPr="00011B2F" w:rsidRDefault="005653FA">
      <w:pPr>
        <w:spacing w:line="360" w:lineRule="auto"/>
        <w:ind w:firstLine="567"/>
        <w:jc w:val="center"/>
        <w:rPr>
          <w:rFonts w:ascii="Times New Roman" w:eastAsia="Times New Roman" w:hAnsi="Times New Roman" w:cs="Times New Roman"/>
          <w:b/>
          <w:bCs/>
          <w:sz w:val="28"/>
          <w:szCs w:val="20"/>
          <w:lang w:eastAsia="ru-RU"/>
        </w:rPr>
      </w:pPr>
    </w:p>
    <w:p w14:paraId="2940B0DE" w14:textId="77777777" w:rsidR="005653FA" w:rsidRPr="00011B2F" w:rsidRDefault="005653FA">
      <w:pPr>
        <w:spacing w:line="360" w:lineRule="auto"/>
        <w:ind w:firstLine="567"/>
        <w:jc w:val="center"/>
        <w:rPr>
          <w:rFonts w:ascii="Times New Roman" w:eastAsia="Times New Roman" w:hAnsi="Times New Roman" w:cs="Times New Roman"/>
          <w:b/>
          <w:bCs/>
          <w:sz w:val="28"/>
          <w:szCs w:val="20"/>
          <w:lang w:eastAsia="ru-RU"/>
        </w:rPr>
      </w:pPr>
    </w:p>
    <w:p w14:paraId="31CDF6BD" w14:textId="77777777" w:rsidR="005653FA" w:rsidRPr="00011B2F" w:rsidRDefault="005653FA">
      <w:pPr>
        <w:spacing w:line="360" w:lineRule="auto"/>
        <w:ind w:firstLine="567"/>
        <w:jc w:val="center"/>
        <w:rPr>
          <w:rFonts w:ascii="Times New Roman" w:eastAsia="Times New Roman" w:hAnsi="Times New Roman" w:cs="Times New Roman"/>
          <w:b/>
          <w:bCs/>
          <w:sz w:val="28"/>
          <w:szCs w:val="20"/>
          <w:lang w:eastAsia="ru-RU"/>
        </w:rPr>
      </w:pPr>
    </w:p>
    <w:p w14:paraId="457F6C14" w14:textId="77777777" w:rsidR="005653FA" w:rsidRPr="00011B2F" w:rsidRDefault="00000000">
      <w:pPr>
        <w:spacing w:after="0"/>
        <w:ind w:firstLine="567"/>
        <w:jc w:val="center"/>
        <w:rPr>
          <w:rFonts w:ascii="Times New Roman" w:eastAsia="Times New Roman" w:hAnsi="Times New Roman" w:cs="Times New Roman"/>
          <w:b/>
          <w:bCs/>
          <w:sz w:val="28"/>
          <w:szCs w:val="20"/>
          <w:lang w:eastAsia="ru-RU"/>
        </w:rPr>
      </w:pPr>
      <w:r w:rsidRPr="00011B2F">
        <w:rPr>
          <w:rFonts w:ascii="Times New Roman" w:eastAsia="Times New Roman" w:hAnsi="Times New Roman" w:cs="Times New Roman"/>
          <w:b/>
          <w:bCs/>
          <w:sz w:val="28"/>
          <w:szCs w:val="20"/>
          <w:lang w:eastAsia="ru-RU"/>
        </w:rPr>
        <w:lastRenderedPageBreak/>
        <w:t>Структура аналитического отчета по итогам реализации образовательных программ СПО в соответствии с требованиями ФГОС</w:t>
      </w:r>
    </w:p>
    <w:p w14:paraId="446216AE" w14:textId="77777777" w:rsidR="005653FA" w:rsidRPr="00011B2F" w:rsidRDefault="005653FA">
      <w:pPr>
        <w:spacing w:after="0"/>
        <w:ind w:firstLine="567"/>
        <w:jc w:val="center"/>
        <w:rPr>
          <w:rFonts w:ascii="Times New Roman" w:eastAsia="Times New Roman" w:hAnsi="Times New Roman" w:cs="Times New Roman"/>
          <w:b/>
          <w:bCs/>
          <w:sz w:val="28"/>
          <w:szCs w:val="20"/>
          <w:lang w:eastAsia="ru-RU"/>
        </w:rPr>
      </w:pPr>
    </w:p>
    <w:p w14:paraId="020CDBC5" w14:textId="77777777" w:rsidR="005653FA" w:rsidRPr="00011B2F" w:rsidRDefault="00000000">
      <w:pPr>
        <w:pStyle w:val="af0"/>
        <w:numPr>
          <w:ilvl w:val="0"/>
          <w:numId w:val="1"/>
        </w:numPr>
        <w:spacing w:after="0"/>
        <w:ind w:left="0" w:firstLine="567"/>
        <w:jc w:val="both"/>
        <w:rPr>
          <w:rFonts w:ascii="Times New Roman" w:hAnsi="Times New Roman" w:cs="Times New Roman"/>
          <w:b/>
          <w:bCs/>
          <w:sz w:val="28"/>
          <w:szCs w:val="28"/>
        </w:rPr>
      </w:pPr>
      <w:bookmarkStart w:id="1" w:name="_Hlk101340255"/>
      <w:r w:rsidRPr="00011B2F">
        <w:rPr>
          <w:rFonts w:ascii="Times New Roman" w:hAnsi="Times New Roman" w:cs="Times New Roman"/>
          <w:b/>
          <w:bCs/>
          <w:sz w:val="28"/>
          <w:szCs w:val="28"/>
        </w:rPr>
        <w:t>Общая информация о результатах проведения государственной итоговой аттестации по программам среднего профессионального образования в профессиональной образовательной организации</w:t>
      </w:r>
      <w:bookmarkEnd w:id="1"/>
    </w:p>
    <w:p w14:paraId="4257BDC7" w14:textId="77777777" w:rsidR="005653FA" w:rsidRPr="00011B2F" w:rsidRDefault="00000000">
      <w:pPr>
        <w:spacing w:after="0"/>
        <w:ind w:firstLine="567"/>
        <w:jc w:val="both"/>
        <w:rPr>
          <w:rFonts w:ascii="Times New Roman" w:hAnsi="Times New Roman" w:cs="Times New Roman"/>
          <w:sz w:val="28"/>
          <w:szCs w:val="28"/>
        </w:rPr>
      </w:pPr>
      <w:r w:rsidRPr="00011B2F">
        <w:rPr>
          <w:rFonts w:ascii="Times New Roman" w:hAnsi="Times New Roman" w:cs="Times New Roman"/>
          <w:sz w:val="28"/>
          <w:szCs w:val="28"/>
        </w:rPr>
        <w:t>В данном разделе приводится статистические сведения о состоянии контингента – выпуска за период 2021-2025 годы. Приводится анализ количественных показателей выпуска за 5 лет.  Данные вносятся в таблицу 1.1. Сравнительная таблица количественных показателей выпуска за период с 2021 по 2025 гг. и таблицу 1.2 Выпуск 2025 г. по специальностям и профессиям.</w:t>
      </w:r>
    </w:p>
    <w:p w14:paraId="3B185163" w14:textId="77777777" w:rsidR="005653FA" w:rsidRPr="00011B2F" w:rsidRDefault="005653FA">
      <w:pPr>
        <w:pStyle w:val="af0"/>
        <w:spacing w:after="0"/>
        <w:ind w:left="0"/>
        <w:jc w:val="right"/>
        <w:rPr>
          <w:rFonts w:ascii="Times New Roman" w:hAnsi="Times New Roman" w:cs="Times New Roman"/>
          <w:sz w:val="28"/>
          <w:szCs w:val="28"/>
        </w:rPr>
      </w:pPr>
    </w:p>
    <w:p w14:paraId="2EF7287E" w14:textId="77777777" w:rsidR="005653FA" w:rsidRPr="00011B2F" w:rsidRDefault="00000000">
      <w:pPr>
        <w:pStyle w:val="af0"/>
        <w:spacing w:after="0"/>
        <w:ind w:left="0"/>
        <w:jc w:val="right"/>
        <w:rPr>
          <w:rFonts w:ascii="Times New Roman" w:hAnsi="Times New Roman" w:cs="Times New Roman"/>
          <w:i/>
          <w:iCs/>
          <w:sz w:val="28"/>
          <w:szCs w:val="28"/>
        </w:rPr>
      </w:pPr>
      <w:r w:rsidRPr="00011B2F">
        <w:rPr>
          <w:rFonts w:ascii="Times New Roman" w:hAnsi="Times New Roman" w:cs="Times New Roman"/>
          <w:sz w:val="28"/>
          <w:szCs w:val="28"/>
        </w:rPr>
        <w:t xml:space="preserve">Таблица 1.1 </w:t>
      </w:r>
      <w:bookmarkStart w:id="2" w:name="_Hlk101341902"/>
      <w:r w:rsidRPr="00011B2F">
        <w:rPr>
          <w:rFonts w:ascii="Times New Roman" w:hAnsi="Times New Roman" w:cs="Times New Roman"/>
          <w:i/>
          <w:iCs/>
          <w:sz w:val="28"/>
          <w:szCs w:val="28"/>
        </w:rPr>
        <w:t xml:space="preserve">Сравнительная таблица </w:t>
      </w:r>
    </w:p>
    <w:p w14:paraId="5AD94855" w14:textId="77777777" w:rsidR="005653FA" w:rsidRPr="00011B2F" w:rsidRDefault="00000000">
      <w:pPr>
        <w:pStyle w:val="af0"/>
        <w:spacing w:after="0"/>
        <w:ind w:left="0"/>
        <w:jc w:val="right"/>
        <w:rPr>
          <w:rFonts w:ascii="Times New Roman" w:hAnsi="Times New Roman" w:cs="Times New Roman"/>
          <w:sz w:val="28"/>
          <w:szCs w:val="28"/>
        </w:rPr>
      </w:pPr>
      <w:r w:rsidRPr="00011B2F">
        <w:rPr>
          <w:rFonts w:ascii="Times New Roman" w:hAnsi="Times New Roman" w:cs="Times New Roman"/>
          <w:i/>
          <w:iCs/>
          <w:sz w:val="28"/>
          <w:szCs w:val="28"/>
        </w:rPr>
        <w:t>количественных показателей выпуска за период с 2021 по 2025 гг.</w:t>
      </w:r>
      <w:bookmarkEnd w:id="2"/>
    </w:p>
    <w:tbl>
      <w:tblPr>
        <w:tblStyle w:val="af4"/>
        <w:tblW w:w="10975" w:type="dxa"/>
        <w:tblInd w:w="-243" w:type="dxa"/>
        <w:tblLayout w:type="fixed"/>
        <w:tblLook w:val="04A0" w:firstRow="1" w:lastRow="0" w:firstColumn="1" w:lastColumn="0" w:noHBand="0" w:noVBand="1"/>
      </w:tblPr>
      <w:tblGrid>
        <w:gridCol w:w="951"/>
        <w:gridCol w:w="1563"/>
        <w:gridCol w:w="1624"/>
        <w:gridCol w:w="1625"/>
        <w:gridCol w:w="2575"/>
        <w:gridCol w:w="1414"/>
        <w:gridCol w:w="1223"/>
      </w:tblGrid>
      <w:tr w:rsidR="005653FA" w:rsidRPr="00011B2F" w14:paraId="519DAD1F" w14:textId="77777777">
        <w:tc>
          <w:tcPr>
            <w:tcW w:w="950" w:type="dxa"/>
            <w:vMerge w:val="restart"/>
          </w:tcPr>
          <w:p w14:paraId="5CB8C78F" w14:textId="77777777" w:rsidR="005653FA" w:rsidRPr="00011B2F" w:rsidRDefault="005653FA">
            <w:pPr>
              <w:widowControl w:val="0"/>
              <w:spacing w:after="0"/>
              <w:jc w:val="center"/>
              <w:rPr>
                <w:rFonts w:ascii="Times New Roman" w:hAnsi="Times New Roman" w:cs="Times New Roman"/>
                <w:sz w:val="20"/>
                <w:szCs w:val="20"/>
              </w:rPr>
            </w:pPr>
          </w:p>
          <w:p w14:paraId="37CC9B42"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Учебный год</w:t>
            </w:r>
          </w:p>
        </w:tc>
        <w:tc>
          <w:tcPr>
            <w:tcW w:w="10024" w:type="dxa"/>
            <w:gridSpan w:val="6"/>
          </w:tcPr>
          <w:p w14:paraId="3F6CF271"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Состояние контингента</w:t>
            </w:r>
          </w:p>
        </w:tc>
      </w:tr>
      <w:tr w:rsidR="005653FA" w:rsidRPr="00011B2F" w14:paraId="4A7B8762" w14:textId="77777777">
        <w:tc>
          <w:tcPr>
            <w:tcW w:w="950" w:type="dxa"/>
            <w:vMerge/>
          </w:tcPr>
          <w:p w14:paraId="29075076" w14:textId="77777777" w:rsidR="005653FA" w:rsidRPr="00011B2F" w:rsidRDefault="005653FA">
            <w:pPr>
              <w:widowControl w:val="0"/>
              <w:spacing w:after="0"/>
              <w:jc w:val="center"/>
              <w:rPr>
                <w:rFonts w:ascii="Times New Roman" w:hAnsi="Times New Roman" w:cs="Times New Roman"/>
                <w:sz w:val="20"/>
                <w:szCs w:val="20"/>
              </w:rPr>
            </w:pPr>
          </w:p>
        </w:tc>
        <w:tc>
          <w:tcPr>
            <w:tcW w:w="1563" w:type="dxa"/>
          </w:tcPr>
          <w:p w14:paraId="18A67C50" w14:textId="77777777" w:rsidR="005653FA" w:rsidRPr="00011B2F" w:rsidRDefault="00000000">
            <w:pPr>
              <w:widowControl w:val="0"/>
              <w:spacing w:after="0"/>
              <w:jc w:val="both"/>
              <w:rPr>
                <w:rFonts w:ascii="Times New Roman" w:hAnsi="Times New Roman" w:cs="Times New Roman"/>
                <w:sz w:val="20"/>
                <w:szCs w:val="20"/>
              </w:rPr>
            </w:pPr>
            <w:r w:rsidRPr="00011B2F">
              <w:rPr>
                <w:rFonts w:ascii="Times New Roman" w:eastAsia="Calibri" w:hAnsi="Times New Roman" w:cs="Times New Roman"/>
                <w:sz w:val="20"/>
                <w:szCs w:val="20"/>
              </w:rPr>
              <w:t>Общее количество выпускников, получивших дипломы, включая филиалы, при наличии), чел.</w:t>
            </w:r>
          </w:p>
        </w:tc>
        <w:tc>
          <w:tcPr>
            <w:tcW w:w="1624" w:type="dxa"/>
          </w:tcPr>
          <w:p w14:paraId="45FBBA71" w14:textId="77777777" w:rsidR="005653FA" w:rsidRPr="00011B2F" w:rsidRDefault="00000000">
            <w:pPr>
              <w:widowControl w:val="0"/>
              <w:spacing w:after="0"/>
              <w:jc w:val="both"/>
              <w:rPr>
                <w:rFonts w:ascii="Times New Roman" w:hAnsi="Times New Roman" w:cs="Times New Roman"/>
                <w:sz w:val="20"/>
                <w:szCs w:val="20"/>
              </w:rPr>
            </w:pPr>
            <w:r w:rsidRPr="00011B2F">
              <w:rPr>
                <w:rFonts w:ascii="Times New Roman" w:eastAsia="Calibri" w:hAnsi="Times New Roman" w:cs="Times New Roman"/>
                <w:sz w:val="20"/>
                <w:szCs w:val="20"/>
              </w:rPr>
              <w:t>В том числе, общее количество выпускников, получивших дипломы, (филиалы), чел.</w:t>
            </w:r>
          </w:p>
        </w:tc>
        <w:tc>
          <w:tcPr>
            <w:tcW w:w="1625" w:type="dxa"/>
          </w:tcPr>
          <w:p w14:paraId="652C4F6D" w14:textId="77777777" w:rsidR="005653FA" w:rsidRPr="00011B2F" w:rsidRDefault="00000000">
            <w:pPr>
              <w:widowControl w:val="0"/>
              <w:spacing w:after="0"/>
              <w:jc w:val="both"/>
              <w:rPr>
                <w:rFonts w:ascii="Times New Roman" w:hAnsi="Times New Roman" w:cs="Times New Roman"/>
                <w:sz w:val="20"/>
                <w:szCs w:val="20"/>
              </w:rPr>
            </w:pPr>
            <w:r w:rsidRPr="00011B2F">
              <w:rPr>
                <w:rFonts w:ascii="Times New Roman" w:eastAsia="Calibri" w:hAnsi="Times New Roman" w:cs="Times New Roman"/>
                <w:sz w:val="20"/>
                <w:szCs w:val="20"/>
              </w:rPr>
              <w:t>В том числе, численность выпускников, получивших дипломы с отличием, чел.</w:t>
            </w:r>
          </w:p>
        </w:tc>
        <w:tc>
          <w:tcPr>
            <w:tcW w:w="2575" w:type="dxa"/>
          </w:tcPr>
          <w:p w14:paraId="6FEFE249" w14:textId="77777777" w:rsidR="005653FA" w:rsidRPr="00011B2F" w:rsidRDefault="00000000">
            <w:pPr>
              <w:widowControl w:val="0"/>
              <w:spacing w:after="0"/>
              <w:jc w:val="both"/>
              <w:rPr>
                <w:rFonts w:ascii="Times New Roman" w:hAnsi="Times New Roman" w:cs="Times New Roman"/>
                <w:sz w:val="20"/>
                <w:szCs w:val="20"/>
              </w:rPr>
            </w:pPr>
            <w:r w:rsidRPr="00011B2F">
              <w:rPr>
                <w:rFonts w:ascii="Times New Roman" w:eastAsia="Calibri" w:hAnsi="Times New Roman" w:cs="Times New Roman"/>
                <w:sz w:val="20"/>
                <w:szCs w:val="20"/>
              </w:rPr>
              <w:t>В том числе, численность выпускников получивших дипломы по наиболее востребованным на рынке труда, новым и перспективным профессиям и специальностям, требующих среднего профессионального образования (Топ 50), чел.</w:t>
            </w:r>
          </w:p>
        </w:tc>
        <w:tc>
          <w:tcPr>
            <w:tcW w:w="1414" w:type="dxa"/>
          </w:tcPr>
          <w:p w14:paraId="60C8F49E"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0"/>
                <w:szCs w:val="20"/>
              </w:rPr>
              <w:t>В том числе, численность выпускников, получивших дипломы и прошедшие демонстрационный экзамен, чел.</w:t>
            </w:r>
          </w:p>
        </w:tc>
        <w:tc>
          <w:tcPr>
            <w:tcW w:w="1223" w:type="dxa"/>
          </w:tcPr>
          <w:p w14:paraId="185D3308" w14:textId="77777777" w:rsidR="005653FA" w:rsidRPr="00011B2F" w:rsidRDefault="00000000">
            <w:pPr>
              <w:widowControl w:val="0"/>
              <w:spacing w:after="0"/>
              <w:rPr>
                <w:rFonts w:ascii="Times New Roman" w:hAnsi="Times New Roman" w:cs="Times New Roman"/>
                <w:sz w:val="20"/>
                <w:szCs w:val="20"/>
              </w:rPr>
            </w:pPr>
            <w:r w:rsidRPr="00011B2F">
              <w:rPr>
                <w:rFonts w:ascii="Times New Roman" w:eastAsia="Calibri" w:hAnsi="Times New Roman" w:cs="Times New Roman"/>
                <w:sz w:val="20"/>
                <w:szCs w:val="20"/>
              </w:rPr>
              <w:t>В том числе, численность выпускников, получивших дипломы и прошедшие процедуру НОК чел.</w:t>
            </w:r>
          </w:p>
        </w:tc>
      </w:tr>
      <w:tr w:rsidR="005653FA" w:rsidRPr="00011B2F" w14:paraId="227AAE5F" w14:textId="77777777">
        <w:tc>
          <w:tcPr>
            <w:tcW w:w="950" w:type="dxa"/>
            <w:vAlign w:val="center"/>
          </w:tcPr>
          <w:p w14:paraId="00058D67"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1</w:t>
            </w:r>
          </w:p>
        </w:tc>
        <w:tc>
          <w:tcPr>
            <w:tcW w:w="1563" w:type="dxa"/>
            <w:vAlign w:val="center"/>
          </w:tcPr>
          <w:p w14:paraId="700E50E0"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2</w:t>
            </w:r>
          </w:p>
        </w:tc>
        <w:tc>
          <w:tcPr>
            <w:tcW w:w="1624" w:type="dxa"/>
            <w:vAlign w:val="center"/>
          </w:tcPr>
          <w:p w14:paraId="7041A4DF"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3</w:t>
            </w:r>
          </w:p>
        </w:tc>
        <w:tc>
          <w:tcPr>
            <w:tcW w:w="1625" w:type="dxa"/>
            <w:vAlign w:val="center"/>
          </w:tcPr>
          <w:p w14:paraId="215F049C"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4</w:t>
            </w:r>
          </w:p>
        </w:tc>
        <w:tc>
          <w:tcPr>
            <w:tcW w:w="2575" w:type="dxa"/>
            <w:vAlign w:val="center"/>
          </w:tcPr>
          <w:p w14:paraId="5540A96A"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5</w:t>
            </w:r>
          </w:p>
        </w:tc>
        <w:tc>
          <w:tcPr>
            <w:tcW w:w="1414" w:type="dxa"/>
            <w:vAlign w:val="center"/>
          </w:tcPr>
          <w:p w14:paraId="2CB0320F"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6</w:t>
            </w:r>
          </w:p>
        </w:tc>
        <w:tc>
          <w:tcPr>
            <w:tcW w:w="1223" w:type="dxa"/>
            <w:vAlign w:val="center"/>
          </w:tcPr>
          <w:p w14:paraId="7E7D2829"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7</w:t>
            </w:r>
          </w:p>
        </w:tc>
      </w:tr>
      <w:tr w:rsidR="005653FA" w:rsidRPr="00011B2F" w14:paraId="78BBD313" w14:textId="77777777">
        <w:tc>
          <w:tcPr>
            <w:tcW w:w="950" w:type="dxa"/>
          </w:tcPr>
          <w:p w14:paraId="5780478E"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2020-2021</w:t>
            </w:r>
          </w:p>
        </w:tc>
        <w:tc>
          <w:tcPr>
            <w:tcW w:w="1563" w:type="dxa"/>
          </w:tcPr>
          <w:p w14:paraId="6F45F2A4"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200</w:t>
            </w:r>
          </w:p>
        </w:tc>
        <w:tc>
          <w:tcPr>
            <w:tcW w:w="1624" w:type="dxa"/>
          </w:tcPr>
          <w:p w14:paraId="697A7889"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22</w:t>
            </w:r>
          </w:p>
        </w:tc>
        <w:tc>
          <w:tcPr>
            <w:tcW w:w="1625" w:type="dxa"/>
          </w:tcPr>
          <w:p w14:paraId="1A6EFC75"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8</w:t>
            </w:r>
          </w:p>
        </w:tc>
        <w:tc>
          <w:tcPr>
            <w:tcW w:w="2575" w:type="dxa"/>
          </w:tcPr>
          <w:p w14:paraId="2ED7E26E"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0</w:t>
            </w:r>
          </w:p>
        </w:tc>
        <w:tc>
          <w:tcPr>
            <w:tcW w:w="1414" w:type="dxa"/>
          </w:tcPr>
          <w:p w14:paraId="2B166C34"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44</w:t>
            </w:r>
          </w:p>
        </w:tc>
        <w:tc>
          <w:tcPr>
            <w:tcW w:w="1223" w:type="dxa"/>
          </w:tcPr>
          <w:p w14:paraId="1641E35B"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0</w:t>
            </w:r>
          </w:p>
        </w:tc>
      </w:tr>
      <w:tr w:rsidR="005653FA" w:rsidRPr="00011B2F" w14:paraId="6810EC7E" w14:textId="77777777">
        <w:tc>
          <w:tcPr>
            <w:tcW w:w="950" w:type="dxa"/>
          </w:tcPr>
          <w:p w14:paraId="589D88DF"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2021-2022</w:t>
            </w:r>
          </w:p>
        </w:tc>
        <w:tc>
          <w:tcPr>
            <w:tcW w:w="1563" w:type="dxa"/>
          </w:tcPr>
          <w:p w14:paraId="2E98AE5A"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143</w:t>
            </w:r>
          </w:p>
        </w:tc>
        <w:tc>
          <w:tcPr>
            <w:tcW w:w="1624" w:type="dxa"/>
          </w:tcPr>
          <w:p w14:paraId="32657648"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19</w:t>
            </w:r>
          </w:p>
        </w:tc>
        <w:tc>
          <w:tcPr>
            <w:tcW w:w="1625" w:type="dxa"/>
          </w:tcPr>
          <w:p w14:paraId="79777BD9"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6</w:t>
            </w:r>
          </w:p>
        </w:tc>
        <w:tc>
          <w:tcPr>
            <w:tcW w:w="2575" w:type="dxa"/>
          </w:tcPr>
          <w:p w14:paraId="77D72FE9"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0</w:t>
            </w:r>
          </w:p>
        </w:tc>
        <w:tc>
          <w:tcPr>
            <w:tcW w:w="1414" w:type="dxa"/>
          </w:tcPr>
          <w:p w14:paraId="1555F60F"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20</w:t>
            </w:r>
          </w:p>
        </w:tc>
        <w:tc>
          <w:tcPr>
            <w:tcW w:w="1223" w:type="dxa"/>
          </w:tcPr>
          <w:p w14:paraId="1DCD4D08"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0</w:t>
            </w:r>
          </w:p>
        </w:tc>
      </w:tr>
      <w:tr w:rsidR="005653FA" w:rsidRPr="00011B2F" w14:paraId="5255DF0C" w14:textId="77777777">
        <w:tc>
          <w:tcPr>
            <w:tcW w:w="950" w:type="dxa"/>
          </w:tcPr>
          <w:p w14:paraId="6C4D8DA4"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2022-2023</w:t>
            </w:r>
          </w:p>
        </w:tc>
        <w:tc>
          <w:tcPr>
            <w:tcW w:w="1563" w:type="dxa"/>
          </w:tcPr>
          <w:p w14:paraId="763FADAF"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194</w:t>
            </w:r>
          </w:p>
        </w:tc>
        <w:tc>
          <w:tcPr>
            <w:tcW w:w="1624" w:type="dxa"/>
          </w:tcPr>
          <w:p w14:paraId="03F6FC01"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13</w:t>
            </w:r>
          </w:p>
        </w:tc>
        <w:tc>
          <w:tcPr>
            <w:tcW w:w="1625" w:type="dxa"/>
          </w:tcPr>
          <w:p w14:paraId="352E555B"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7</w:t>
            </w:r>
          </w:p>
        </w:tc>
        <w:tc>
          <w:tcPr>
            <w:tcW w:w="2575" w:type="dxa"/>
          </w:tcPr>
          <w:p w14:paraId="4D8D573A"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13</w:t>
            </w:r>
          </w:p>
        </w:tc>
        <w:tc>
          <w:tcPr>
            <w:tcW w:w="1414" w:type="dxa"/>
          </w:tcPr>
          <w:p w14:paraId="42583DBD"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48</w:t>
            </w:r>
          </w:p>
        </w:tc>
        <w:tc>
          <w:tcPr>
            <w:tcW w:w="1223" w:type="dxa"/>
          </w:tcPr>
          <w:p w14:paraId="4E454431" w14:textId="77777777" w:rsidR="005653FA" w:rsidRPr="00011B2F" w:rsidRDefault="00000000">
            <w:pPr>
              <w:widowControl w:val="0"/>
              <w:spacing w:after="0"/>
              <w:rPr>
                <w:rFonts w:ascii="Times New Roman" w:hAnsi="Times New Roman" w:cs="Times New Roman"/>
                <w:b/>
                <w:bCs/>
                <w:sz w:val="20"/>
                <w:szCs w:val="20"/>
              </w:rPr>
            </w:pPr>
            <w:r w:rsidRPr="00011B2F">
              <w:rPr>
                <w:rFonts w:ascii="Times New Roman" w:eastAsia="Calibri" w:hAnsi="Times New Roman" w:cs="Times New Roman"/>
                <w:sz w:val="24"/>
                <w:szCs w:val="24"/>
              </w:rPr>
              <w:t>0</w:t>
            </w:r>
          </w:p>
        </w:tc>
      </w:tr>
      <w:tr w:rsidR="005653FA" w:rsidRPr="00011B2F" w14:paraId="01E7A95D" w14:textId="77777777">
        <w:tc>
          <w:tcPr>
            <w:tcW w:w="950" w:type="dxa"/>
          </w:tcPr>
          <w:p w14:paraId="435AA1A1"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2023-2024</w:t>
            </w:r>
          </w:p>
        </w:tc>
        <w:tc>
          <w:tcPr>
            <w:tcW w:w="1563" w:type="dxa"/>
          </w:tcPr>
          <w:p w14:paraId="06F78844"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sz w:val="24"/>
                <w:szCs w:val="20"/>
              </w:rPr>
              <w:t>217</w:t>
            </w:r>
          </w:p>
        </w:tc>
        <w:tc>
          <w:tcPr>
            <w:tcW w:w="1624" w:type="dxa"/>
          </w:tcPr>
          <w:p w14:paraId="613345F5"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color w:val="000000" w:themeColor="text1"/>
                <w:sz w:val="24"/>
                <w:szCs w:val="20"/>
              </w:rPr>
              <w:t>37</w:t>
            </w:r>
          </w:p>
        </w:tc>
        <w:tc>
          <w:tcPr>
            <w:tcW w:w="1625" w:type="dxa"/>
          </w:tcPr>
          <w:p w14:paraId="070FBD1F"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sz w:val="24"/>
                <w:szCs w:val="20"/>
              </w:rPr>
              <w:t>13</w:t>
            </w:r>
          </w:p>
        </w:tc>
        <w:tc>
          <w:tcPr>
            <w:tcW w:w="2575" w:type="dxa"/>
          </w:tcPr>
          <w:p w14:paraId="01D6FE12"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sz w:val="24"/>
                <w:szCs w:val="20"/>
              </w:rPr>
              <w:t>21</w:t>
            </w:r>
          </w:p>
        </w:tc>
        <w:tc>
          <w:tcPr>
            <w:tcW w:w="1414" w:type="dxa"/>
          </w:tcPr>
          <w:p w14:paraId="2FDDA7AC"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sz w:val="24"/>
                <w:szCs w:val="20"/>
              </w:rPr>
              <w:t>44</w:t>
            </w:r>
          </w:p>
        </w:tc>
        <w:tc>
          <w:tcPr>
            <w:tcW w:w="1223" w:type="dxa"/>
          </w:tcPr>
          <w:p w14:paraId="65762EA0"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sz w:val="24"/>
                <w:szCs w:val="20"/>
              </w:rPr>
              <w:t>0</w:t>
            </w:r>
          </w:p>
        </w:tc>
      </w:tr>
      <w:tr w:rsidR="005653FA" w:rsidRPr="00011B2F" w14:paraId="12EA9A8A" w14:textId="77777777">
        <w:tc>
          <w:tcPr>
            <w:tcW w:w="950" w:type="dxa"/>
          </w:tcPr>
          <w:p w14:paraId="2F590437" w14:textId="77777777" w:rsidR="005653FA" w:rsidRPr="00011B2F" w:rsidRDefault="00000000">
            <w:pPr>
              <w:widowControl w:val="0"/>
              <w:spacing w:after="0"/>
              <w:jc w:val="center"/>
              <w:rPr>
                <w:rFonts w:ascii="Times New Roman" w:hAnsi="Times New Roman" w:cs="Times New Roman"/>
                <w:sz w:val="20"/>
                <w:szCs w:val="20"/>
              </w:rPr>
            </w:pPr>
            <w:r w:rsidRPr="00011B2F">
              <w:rPr>
                <w:rFonts w:ascii="Times New Roman" w:eastAsia="Calibri" w:hAnsi="Times New Roman" w:cs="Times New Roman"/>
                <w:sz w:val="20"/>
                <w:szCs w:val="20"/>
              </w:rPr>
              <w:t>2024-2025</w:t>
            </w:r>
          </w:p>
        </w:tc>
        <w:tc>
          <w:tcPr>
            <w:tcW w:w="1563" w:type="dxa"/>
          </w:tcPr>
          <w:p w14:paraId="05038B00"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sz w:val="24"/>
                <w:szCs w:val="20"/>
              </w:rPr>
              <w:t>181</w:t>
            </w:r>
          </w:p>
        </w:tc>
        <w:tc>
          <w:tcPr>
            <w:tcW w:w="1624" w:type="dxa"/>
          </w:tcPr>
          <w:p w14:paraId="73F84162"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color w:val="000000" w:themeColor="text1"/>
                <w:sz w:val="24"/>
                <w:szCs w:val="20"/>
              </w:rPr>
              <w:t>40</w:t>
            </w:r>
          </w:p>
        </w:tc>
        <w:tc>
          <w:tcPr>
            <w:tcW w:w="1625" w:type="dxa"/>
          </w:tcPr>
          <w:p w14:paraId="15F14A42"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sz w:val="24"/>
                <w:szCs w:val="20"/>
              </w:rPr>
              <w:t>11</w:t>
            </w:r>
          </w:p>
        </w:tc>
        <w:tc>
          <w:tcPr>
            <w:tcW w:w="2575" w:type="dxa"/>
          </w:tcPr>
          <w:p w14:paraId="64BA90FA"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sz w:val="24"/>
                <w:szCs w:val="20"/>
              </w:rPr>
              <w:t>40</w:t>
            </w:r>
          </w:p>
        </w:tc>
        <w:tc>
          <w:tcPr>
            <w:tcW w:w="1414" w:type="dxa"/>
          </w:tcPr>
          <w:p w14:paraId="6458C034"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sz w:val="24"/>
                <w:szCs w:val="20"/>
              </w:rPr>
              <w:t>92</w:t>
            </w:r>
          </w:p>
        </w:tc>
        <w:tc>
          <w:tcPr>
            <w:tcW w:w="1223" w:type="dxa"/>
          </w:tcPr>
          <w:p w14:paraId="3BD26E9F" w14:textId="77777777" w:rsidR="005653FA" w:rsidRPr="00011B2F" w:rsidRDefault="00000000">
            <w:pPr>
              <w:widowControl w:val="0"/>
              <w:spacing w:after="0"/>
              <w:rPr>
                <w:rFonts w:ascii="Times New Roman" w:hAnsi="Times New Roman" w:cs="Times New Roman"/>
                <w:bCs/>
                <w:sz w:val="24"/>
                <w:szCs w:val="20"/>
              </w:rPr>
            </w:pPr>
            <w:r w:rsidRPr="00011B2F">
              <w:rPr>
                <w:rFonts w:ascii="Times New Roman" w:eastAsia="Calibri" w:hAnsi="Times New Roman" w:cs="Times New Roman"/>
                <w:bCs/>
                <w:sz w:val="24"/>
                <w:szCs w:val="20"/>
              </w:rPr>
              <w:t>0</w:t>
            </w:r>
          </w:p>
        </w:tc>
      </w:tr>
    </w:tbl>
    <w:p w14:paraId="4D374C44" w14:textId="77777777" w:rsidR="005653FA" w:rsidRPr="00011B2F" w:rsidRDefault="005653FA">
      <w:pPr>
        <w:spacing w:after="0"/>
        <w:rPr>
          <w:rFonts w:ascii="Times New Roman" w:hAnsi="Times New Roman" w:cs="Times New Roman"/>
          <w:sz w:val="28"/>
          <w:szCs w:val="28"/>
        </w:rPr>
      </w:pPr>
    </w:p>
    <w:p w14:paraId="5D75A604" w14:textId="77777777" w:rsidR="005653FA" w:rsidRPr="00011B2F" w:rsidRDefault="00000000">
      <w:pPr>
        <w:spacing w:after="0"/>
        <w:jc w:val="right"/>
        <w:rPr>
          <w:rFonts w:ascii="Times New Roman" w:hAnsi="Times New Roman" w:cs="Times New Roman"/>
          <w:color w:val="000000"/>
        </w:rPr>
      </w:pPr>
      <w:r w:rsidRPr="00011B2F">
        <w:rPr>
          <w:rFonts w:ascii="Times New Roman" w:hAnsi="Times New Roman" w:cs="Times New Roman"/>
          <w:color w:val="000000"/>
          <w:sz w:val="28"/>
          <w:szCs w:val="28"/>
        </w:rPr>
        <w:t xml:space="preserve">Таблица 1.2 </w:t>
      </w:r>
      <w:r w:rsidRPr="00011B2F">
        <w:rPr>
          <w:rFonts w:ascii="Times New Roman" w:hAnsi="Times New Roman" w:cs="Times New Roman"/>
          <w:i/>
          <w:iCs/>
          <w:color w:val="000000"/>
          <w:sz w:val="28"/>
          <w:szCs w:val="28"/>
        </w:rPr>
        <w:t xml:space="preserve">Выпуск 2025 г. </w:t>
      </w:r>
    </w:p>
    <w:p w14:paraId="056ED514" w14:textId="77777777" w:rsidR="005653FA" w:rsidRPr="00011B2F" w:rsidRDefault="00000000">
      <w:pPr>
        <w:spacing w:after="0"/>
        <w:jc w:val="right"/>
        <w:rPr>
          <w:rFonts w:ascii="Times New Roman" w:hAnsi="Times New Roman" w:cs="Times New Roman"/>
          <w:color w:val="000000"/>
        </w:rPr>
      </w:pPr>
      <w:r w:rsidRPr="00011B2F">
        <w:rPr>
          <w:rFonts w:ascii="Times New Roman" w:hAnsi="Times New Roman" w:cs="Times New Roman"/>
          <w:i/>
          <w:iCs/>
          <w:color w:val="000000"/>
          <w:sz w:val="28"/>
          <w:szCs w:val="28"/>
        </w:rPr>
        <w:t>по специальностям и профессиям</w:t>
      </w:r>
    </w:p>
    <w:tbl>
      <w:tblPr>
        <w:tblStyle w:val="af4"/>
        <w:tblW w:w="10888" w:type="dxa"/>
        <w:tblInd w:w="-193" w:type="dxa"/>
        <w:tblLayout w:type="fixed"/>
        <w:tblLook w:val="04A0" w:firstRow="1" w:lastRow="0" w:firstColumn="1" w:lastColumn="0" w:noHBand="0" w:noVBand="1"/>
      </w:tblPr>
      <w:tblGrid>
        <w:gridCol w:w="2026"/>
        <w:gridCol w:w="1425"/>
        <w:gridCol w:w="1524"/>
        <w:gridCol w:w="1739"/>
        <w:gridCol w:w="1961"/>
        <w:gridCol w:w="2213"/>
      </w:tblGrid>
      <w:tr w:rsidR="005653FA" w:rsidRPr="00011B2F" w14:paraId="0C1B1BCF" w14:textId="77777777">
        <w:trPr>
          <w:trHeight w:val="1136"/>
        </w:trPr>
        <w:tc>
          <w:tcPr>
            <w:tcW w:w="2025" w:type="dxa"/>
          </w:tcPr>
          <w:p w14:paraId="07F109C8" w14:textId="77777777" w:rsidR="005653FA" w:rsidRPr="00011B2F" w:rsidRDefault="00000000">
            <w:pPr>
              <w:widowControl w:val="0"/>
              <w:spacing w:after="0"/>
              <w:jc w:val="both"/>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Наименование специальности/</w:t>
            </w:r>
          </w:p>
          <w:p w14:paraId="4510E2E5" w14:textId="77777777" w:rsidR="005653FA" w:rsidRPr="00011B2F" w:rsidRDefault="00000000">
            <w:pPr>
              <w:widowControl w:val="0"/>
              <w:spacing w:after="0"/>
              <w:jc w:val="both"/>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профессии среднего профессионального образования по которой осуществлялся выпуск в 2025 году</w:t>
            </w:r>
          </w:p>
        </w:tc>
        <w:tc>
          <w:tcPr>
            <w:tcW w:w="1425" w:type="dxa"/>
          </w:tcPr>
          <w:p w14:paraId="33DD4F99"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Наименование квалификации</w:t>
            </w:r>
          </w:p>
        </w:tc>
        <w:tc>
          <w:tcPr>
            <w:tcW w:w="1524" w:type="dxa"/>
          </w:tcPr>
          <w:p w14:paraId="4C436358"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 xml:space="preserve"> Реквизиты ФГОС СПО</w:t>
            </w:r>
          </w:p>
          <w:p w14:paraId="5046FABD"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(Наименование ФГОС СПО, дата утверждения)</w:t>
            </w:r>
          </w:p>
        </w:tc>
        <w:tc>
          <w:tcPr>
            <w:tcW w:w="1739" w:type="dxa"/>
          </w:tcPr>
          <w:p w14:paraId="4E0E0159" w14:textId="77777777" w:rsidR="005653FA" w:rsidRPr="00011B2F" w:rsidRDefault="00000000">
            <w:pPr>
              <w:widowControl w:val="0"/>
              <w:spacing w:after="0"/>
              <w:jc w:val="both"/>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Численность выпускников по специальности/профессии, чел.</w:t>
            </w:r>
          </w:p>
        </w:tc>
        <w:tc>
          <w:tcPr>
            <w:tcW w:w="1961" w:type="dxa"/>
          </w:tcPr>
          <w:p w14:paraId="0A568143" w14:textId="77777777" w:rsidR="005653FA" w:rsidRPr="00011B2F" w:rsidRDefault="00000000">
            <w:pPr>
              <w:widowControl w:val="0"/>
              <w:spacing w:after="0"/>
              <w:jc w:val="both"/>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В том числе, численность прошедших демонстрационный экзамен, чел.</w:t>
            </w:r>
          </w:p>
        </w:tc>
        <w:tc>
          <w:tcPr>
            <w:tcW w:w="2213" w:type="dxa"/>
          </w:tcPr>
          <w:p w14:paraId="33A99738" w14:textId="77777777" w:rsidR="005653FA" w:rsidRPr="00011B2F" w:rsidRDefault="00000000">
            <w:pPr>
              <w:widowControl w:val="0"/>
              <w:spacing w:after="0"/>
              <w:jc w:val="both"/>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В том числе, численность, прошедших независимую оценку квалификации, чел.</w:t>
            </w:r>
          </w:p>
        </w:tc>
      </w:tr>
      <w:tr w:rsidR="005653FA" w:rsidRPr="00011B2F" w14:paraId="16964385" w14:textId="77777777">
        <w:trPr>
          <w:trHeight w:val="328"/>
        </w:trPr>
        <w:tc>
          <w:tcPr>
            <w:tcW w:w="2025" w:type="dxa"/>
            <w:vAlign w:val="center"/>
          </w:tcPr>
          <w:p w14:paraId="07068D39"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w:t>
            </w:r>
          </w:p>
        </w:tc>
        <w:tc>
          <w:tcPr>
            <w:tcW w:w="1425" w:type="dxa"/>
            <w:vAlign w:val="center"/>
          </w:tcPr>
          <w:p w14:paraId="21647FF4"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2</w:t>
            </w:r>
          </w:p>
        </w:tc>
        <w:tc>
          <w:tcPr>
            <w:tcW w:w="1524" w:type="dxa"/>
            <w:vAlign w:val="center"/>
          </w:tcPr>
          <w:p w14:paraId="278D689E"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3</w:t>
            </w:r>
          </w:p>
        </w:tc>
        <w:tc>
          <w:tcPr>
            <w:tcW w:w="1739" w:type="dxa"/>
            <w:vAlign w:val="center"/>
          </w:tcPr>
          <w:p w14:paraId="76F338FB"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4</w:t>
            </w:r>
          </w:p>
        </w:tc>
        <w:tc>
          <w:tcPr>
            <w:tcW w:w="1961" w:type="dxa"/>
            <w:vAlign w:val="center"/>
          </w:tcPr>
          <w:p w14:paraId="6BDDEF3D"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5</w:t>
            </w:r>
          </w:p>
        </w:tc>
        <w:tc>
          <w:tcPr>
            <w:tcW w:w="2213" w:type="dxa"/>
            <w:vAlign w:val="center"/>
          </w:tcPr>
          <w:p w14:paraId="3C2FF351"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6</w:t>
            </w:r>
          </w:p>
        </w:tc>
      </w:tr>
      <w:tr w:rsidR="005653FA" w:rsidRPr="00011B2F" w14:paraId="1F970C34" w14:textId="77777777">
        <w:trPr>
          <w:trHeight w:val="328"/>
        </w:trPr>
        <w:tc>
          <w:tcPr>
            <w:tcW w:w="2025" w:type="dxa"/>
          </w:tcPr>
          <w:p w14:paraId="1DA8F7AC"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21.02.05 Земельно-имущественные отношения</w:t>
            </w:r>
          </w:p>
        </w:tc>
        <w:tc>
          <w:tcPr>
            <w:tcW w:w="1425" w:type="dxa"/>
          </w:tcPr>
          <w:p w14:paraId="7632375B"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Специалист по земельно-имущественным отношениям</w:t>
            </w:r>
          </w:p>
        </w:tc>
        <w:tc>
          <w:tcPr>
            <w:tcW w:w="1524" w:type="dxa"/>
          </w:tcPr>
          <w:p w14:paraId="7F828EE6"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12 мая 2014 №486</w:t>
            </w:r>
          </w:p>
        </w:tc>
        <w:tc>
          <w:tcPr>
            <w:tcW w:w="1739" w:type="dxa"/>
          </w:tcPr>
          <w:p w14:paraId="4EB0FCAC"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21</w:t>
            </w:r>
          </w:p>
        </w:tc>
        <w:tc>
          <w:tcPr>
            <w:tcW w:w="1961" w:type="dxa"/>
          </w:tcPr>
          <w:p w14:paraId="76DA3AB5"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0</w:t>
            </w:r>
          </w:p>
        </w:tc>
        <w:tc>
          <w:tcPr>
            <w:tcW w:w="2213" w:type="dxa"/>
          </w:tcPr>
          <w:p w14:paraId="2D0B24FF"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0</w:t>
            </w:r>
          </w:p>
        </w:tc>
      </w:tr>
      <w:tr w:rsidR="005653FA" w:rsidRPr="00011B2F" w14:paraId="555CE55A" w14:textId="77777777">
        <w:trPr>
          <w:trHeight w:val="328"/>
        </w:trPr>
        <w:tc>
          <w:tcPr>
            <w:tcW w:w="2025" w:type="dxa"/>
          </w:tcPr>
          <w:p w14:paraId="00BBD7E6"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38.02.04 Коммерция (по отраслям)</w:t>
            </w:r>
          </w:p>
        </w:tc>
        <w:tc>
          <w:tcPr>
            <w:tcW w:w="1425" w:type="dxa"/>
          </w:tcPr>
          <w:p w14:paraId="41563E17"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Агент торговый</w:t>
            </w:r>
          </w:p>
        </w:tc>
        <w:tc>
          <w:tcPr>
            <w:tcW w:w="1524" w:type="dxa"/>
          </w:tcPr>
          <w:p w14:paraId="2498C04A"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15 мая 2014 №539</w:t>
            </w:r>
          </w:p>
        </w:tc>
        <w:tc>
          <w:tcPr>
            <w:tcW w:w="1739" w:type="dxa"/>
          </w:tcPr>
          <w:p w14:paraId="1315A436"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29</w:t>
            </w:r>
          </w:p>
        </w:tc>
        <w:tc>
          <w:tcPr>
            <w:tcW w:w="1961" w:type="dxa"/>
          </w:tcPr>
          <w:p w14:paraId="4049707A"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29</w:t>
            </w:r>
          </w:p>
        </w:tc>
        <w:tc>
          <w:tcPr>
            <w:tcW w:w="2213" w:type="dxa"/>
          </w:tcPr>
          <w:p w14:paraId="5C6CCF63"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0</w:t>
            </w:r>
          </w:p>
        </w:tc>
      </w:tr>
      <w:tr w:rsidR="005653FA" w:rsidRPr="00011B2F" w14:paraId="61A151B0" w14:textId="77777777">
        <w:trPr>
          <w:trHeight w:val="328"/>
        </w:trPr>
        <w:tc>
          <w:tcPr>
            <w:tcW w:w="2025" w:type="dxa"/>
            <w:vAlign w:val="center"/>
          </w:tcPr>
          <w:p w14:paraId="67D7861C"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lastRenderedPageBreak/>
              <w:t>35.02.08 Электрификация и автоматизация сельского хозяйства</w:t>
            </w:r>
          </w:p>
        </w:tc>
        <w:tc>
          <w:tcPr>
            <w:tcW w:w="1425" w:type="dxa"/>
            <w:vAlign w:val="center"/>
          </w:tcPr>
          <w:p w14:paraId="5240C6E6"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Старший техник-электрик</w:t>
            </w:r>
          </w:p>
        </w:tc>
        <w:tc>
          <w:tcPr>
            <w:tcW w:w="1524" w:type="dxa"/>
            <w:vAlign w:val="center"/>
          </w:tcPr>
          <w:p w14:paraId="1A1B4085"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 xml:space="preserve">07 мая 2014 </w:t>
            </w:r>
            <w:r w:rsidRPr="00011B2F">
              <w:rPr>
                <w:rFonts w:ascii="Times New Roman" w:eastAsia="Calibri" w:hAnsi="Times New Roman" w:cs="Times New Roman"/>
                <w:color w:val="000000"/>
                <w:sz w:val="20"/>
                <w:szCs w:val="20"/>
              </w:rPr>
              <w:br/>
              <w:t>№ 457</w:t>
            </w:r>
          </w:p>
        </w:tc>
        <w:tc>
          <w:tcPr>
            <w:tcW w:w="1739" w:type="dxa"/>
            <w:vAlign w:val="center"/>
          </w:tcPr>
          <w:p w14:paraId="2286F56D"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32</w:t>
            </w:r>
          </w:p>
        </w:tc>
        <w:tc>
          <w:tcPr>
            <w:tcW w:w="1961" w:type="dxa"/>
            <w:vAlign w:val="center"/>
          </w:tcPr>
          <w:p w14:paraId="2E821889"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0</w:t>
            </w:r>
          </w:p>
        </w:tc>
        <w:tc>
          <w:tcPr>
            <w:tcW w:w="2213" w:type="dxa"/>
            <w:vAlign w:val="center"/>
          </w:tcPr>
          <w:p w14:paraId="4FF4139D"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0</w:t>
            </w:r>
          </w:p>
        </w:tc>
      </w:tr>
      <w:tr w:rsidR="005653FA" w:rsidRPr="00011B2F" w14:paraId="5DAAFFFC" w14:textId="77777777">
        <w:trPr>
          <w:trHeight w:val="328"/>
        </w:trPr>
        <w:tc>
          <w:tcPr>
            <w:tcW w:w="2025" w:type="dxa"/>
            <w:tcBorders>
              <w:top w:val="nil"/>
            </w:tcBorders>
            <w:vAlign w:val="center"/>
          </w:tcPr>
          <w:p w14:paraId="04C7BD1C"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35.02.08 Электрификация и автоматизация сельского хозяйства</w:t>
            </w:r>
          </w:p>
        </w:tc>
        <w:tc>
          <w:tcPr>
            <w:tcW w:w="1425" w:type="dxa"/>
            <w:tcBorders>
              <w:top w:val="nil"/>
            </w:tcBorders>
            <w:vAlign w:val="center"/>
          </w:tcPr>
          <w:p w14:paraId="7DAE8B6C"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Техник-электрик</w:t>
            </w:r>
          </w:p>
        </w:tc>
        <w:tc>
          <w:tcPr>
            <w:tcW w:w="1524" w:type="dxa"/>
            <w:tcBorders>
              <w:top w:val="nil"/>
            </w:tcBorders>
            <w:vAlign w:val="center"/>
          </w:tcPr>
          <w:p w14:paraId="2C27AD8A"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 xml:space="preserve">07 мая 2014 </w:t>
            </w:r>
            <w:r w:rsidRPr="00011B2F">
              <w:rPr>
                <w:rFonts w:ascii="Times New Roman" w:eastAsia="Calibri" w:hAnsi="Times New Roman" w:cs="Times New Roman"/>
                <w:color w:val="000000"/>
                <w:sz w:val="20"/>
                <w:szCs w:val="20"/>
              </w:rPr>
              <w:br/>
              <w:t>№ 457</w:t>
            </w:r>
          </w:p>
        </w:tc>
        <w:tc>
          <w:tcPr>
            <w:tcW w:w="1739" w:type="dxa"/>
            <w:tcBorders>
              <w:top w:val="nil"/>
            </w:tcBorders>
            <w:vAlign w:val="center"/>
          </w:tcPr>
          <w:p w14:paraId="093951FD"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21</w:t>
            </w:r>
          </w:p>
        </w:tc>
        <w:tc>
          <w:tcPr>
            <w:tcW w:w="1961" w:type="dxa"/>
            <w:tcBorders>
              <w:top w:val="nil"/>
            </w:tcBorders>
            <w:vAlign w:val="center"/>
          </w:tcPr>
          <w:p w14:paraId="770B1BFE"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0</w:t>
            </w:r>
          </w:p>
        </w:tc>
        <w:tc>
          <w:tcPr>
            <w:tcW w:w="2213" w:type="dxa"/>
            <w:tcBorders>
              <w:top w:val="nil"/>
            </w:tcBorders>
            <w:vAlign w:val="center"/>
          </w:tcPr>
          <w:p w14:paraId="003DCB40"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0</w:t>
            </w:r>
          </w:p>
        </w:tc>
      </w:tr>
      <w:tr w:rsidR="005653FA" w:rsidRPr="00011B2F" w14:paraId="26B4BDB3" w14:textId="77777777">
        <w:trPr>
          <w:trHeight w:val="328"/>
        </w:trPr>
        <w:tc>
          <w:tcPr>
            <w:tcW w:w="2025" w:type="dxa"/>
            <w:vAlign w:val="center"/>
          </w:tcPr>
          <w:p w14:paraId="042B470F"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15.02.07 Автоматизация технологических процессов и производств (по отраслям)</w:t>
            </w:r>
          </w:p>
        </w:tc>
        <w:tc>
          <w:tcPr>
            <w:tcW w:w="1425" w:type="dxa"/>
            <w:vAlign w:val="center"/>
          </w:tcPr>
          <w:p w14:paraId="0B51CA84"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Старший техник</w:t>
            </w:r>
          </w:p>
        </w:tc>
        <w:tc>
          <w:tcPr>
            <w:tcW w:w="1524" w:type="dxa"/>
            <w:vAlign w:val="center"/>
          </w:tcPr>
          <w:p w14:paraId="5BD2E90B"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18 апреля 2014 № 349</w:t>
            </w:r>
          </w:p>
        </w:tc>
        <w:tc>
          <w:tcPr>
            <w:tcW w:w="1739" w:type="dxa"/>
            <w:vAlign w:val="center"/>
          </w:tcPr>
          <w:p w14:paraId="45432296"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15</w:t>
            </w:r>
          </w:p>
        </w:tc>
        <w:tc>
          <w:tcPr>
            <w:tcW w:w="1961" w:type="dxa"/>
            <w:vAlign w:val="center"/>
          </w:tcPr>
          <w:p w14:paraId="3B92BB4B"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0</w:t>
            </w:r>
          </w:p>
        </w:tc>
        <w:tc>
          <w:tcPr>
            <w:tcW w:w="2213" w:type="dxa"/>
            <w:vAlign w:val="center"/>
          </w:tcPr>
          <w:p w14:paraId="07280E2E"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0</w:t>
            </w:r>
          </w:p>
        </w:tc>
      </w:tr>
      <w:tr w:rsidR="005653FA" w:rsidRPr="00011B2F" w14:paraId="4A72B7C1" w14:textId="77777777">
        <w:trPr>
          <w:trHeight w:val="328"/>
        </w:trPr>
        <w:tc>
          <w:tcPr>
            <w:tcW w:w="2025" w:type="dxa"/>
          </w:tcPr>
          <w:p w14:paraId="7EDE3E56"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4"/>
              </w:rPr>
              <w:t>38.02.07</w:t>
            </w:r>
          </w:p>
          <w:p w14:paraId="2F0A5FEE"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4"/>
              </w:rPr>
              <w:t>Банковское дело</w:t>
            </w:r>
          </w:p>
        </w:tc>
        <w:tc>
          <w:tcPr>
            <w:tcW w:w="1425" w:type="dxa"/>
          </w:tcPr>
          <w:p w14:paraId="3C0EFC83"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4"/>
              </w:rPr>
              <w:t>Специалист банковского дела</w:t>
            </w:r>
          </w:p>
        </w:tc>
        <w:tc>
          <w:tcPr>
            <w:tcW w:w="1524" w:type="dxa"/>
          </w:tcPr>
          <w:p w14:paraId="25F9F945"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4"/>
              </w:rPr>
              <w:t>05 февраля 2018 г. № 67</w:t>
            </w:r>
          </w:p>
        </w:tc>
        <w:tc>
          <w:tcPr>
            <w:tcW w:w="1739" w:type="dxa"/>
          </w:tcPr>
          <w:p w14:paraId="01DC9114"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4"/>
              </w:rPr>
              <w:t>23</w:t>
            </w:r>
          </w:p>
        </w:tc>
        <w:tc>
          <w:tcPr>
            <w:tcW w:w="1961" w:type="dxa"/>
          </w:tcPr>
          <w:p w14:paraId="05B66AE9"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4"/>
              </w:rPr>
              <w:t>23</w:t>
            </w:r>
          </w:p>
        </w:tc>
        <w:tc>
          <w:tcPr>
            <w:tcW w:w="2213" w:type="dxa"/>
          </w:tcPr>
          <w:p w14:paraId="42301A6E"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0"/>
                <w:szCs w:val="24"/>
              </w:rPr>
              <w:t>0</w:t>
            </w:r>
          </w:p>
        </w:tc>
      </w:tr>
      <w:tr w:rsidR="005653FA" w:rsidRPr="00011B2F" w14:paraId="1DAA72B0" w14:textId="77777777">
        <w:trPr>
          <w:trHeight w:val="328"/>
        </w:trPr>
        <w:tc>
          <w:tcPr>
            <w:tcW w:w="4974" w:type="dxa"/>
            <w:gridSpan w:val="3"/>
          </w:tcPr>
          <w:p w14:paraId="2E0054CF"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4"/>
                <w:szCs w:val="24"/>
              </w:rPr>
              <w:t>Итог</w:t>
            </w:r>
          </w:p>
        </w:tc>
        <w:tc>
          <w:tcPr>
            <w:tcW w:w="1739" w:type="dxa"/>
          </w:tcPr>
          <w:p w14:paraId="5DC2600A"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rPr>
              <w:t>141</w:t>
            </w:r>
          </w:p>
        </w:tc>
        <w:tc>
          <w:tcPr>
            <w:tcW w:w="1961" w:type="dxa"/>
          </w:tcPr>
          <w:p w14:paraId="04EB4D7B"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4"/>
                <w:szCs w:val="24"/>
              </w:rPr>
              <w:t>52</w:t>
            </w:r>
          </w:p>
        </w:tc>
        <w:tc>
          <w:tcPr>
            <w:tcW w:w="2213" w:type="dxa"/>
          </w:tcPr>
          <w:p w14:paraId="52082619" w14:textId="77777777" w:rsidR="005653FA" w:rsidRPr="00011B2F" w:rsidRDefault="00000000">
            <w:pPr>
              <w:widowControl w:val="0"/>
              <w:spacing w:after="0"/>
              <w:jc w:val="right"/>
              <w:rPr>
                <w:rFonts w:ascii="Times New Roman" w:eastAsia="Calibri" w:hAnsi="Times New Roman" w:cs="Times New Roman"/>
                <w:color w:val="000000"/>
              </w:rPr>
            </w:pPr>
            <w:r w:rsidRPr="00011B2F">
              <w:rPr>
                <w:rFonts w:ascii="Times New Roman" w:eastAsia="Calibri" w:hAnsi="Times New Roman" w:cs="Times New Roman"/>
                <w:color w:val="000000"/>
                <w:sz w:val="24"/>
                <w:szCs w:val="24"/>
              </w:rPr>
              <w:t>0</w:t>
            </w:r>
          </w:p>
        </w:tc>
      </w:tr>
    </w:tbl>
    <w:p w14:paraId="2EFE891A" w14:textId="77777777" w:rsidR="005653FA" w:rsidRPr="00011B2F" w:rsidRDefault="005653FA">
      <w:pPr>
        <w:jc w:val="right"/>
        <w:rPr>
          <w:rFonts w:ascii="Times New Roman" w:hAnsi="Times New Roman" w:cs="Times New Roman"/>
          <w:b/>
          <w:bCs/>
          <w:color w:val="C9211E"/>
          <w:sz w:val="28"/>
          <w:szCs w:val="28"/>
        </w:rPr>
      </w:pPr>
    </w:p>
    <w:p w14:paraId="75DE8900" w14:textId="77777777" w:rsidR="005653FA" w:rsidRPr="00011B2F" w:rsidRDefault="00000000">
      <w:pPr>
        <w:pStyle w:val="af0"/>
        <w:numPr>
          <w:ilvl w:val="0"/>
          <w:numId w:val="1"/>
        </w:numPr>
        <w:spacing w:after="0"/>
        <w:ind w:left="0" w:firstLine="432"/>
        <w:jc w:val="both"/>
        <w:rPr>
          <w:rFonts w:ascii="Times New Roman" w:hAnsi="Times New Roman" w:cs="Times New Roman"/>
          <w:color w:val="000000"/>
        </w:rPr>
      </w:pPr>
      <w:r w:rsidRPr="00011B2F">
        <w:rPr>
          <w:rFonts w:ascii="Times New Roman" w:hAnsi="Times New Roman" w:cs="Times New Roman"/>
          <w:b/>
          <w:bCs/>
          <w:color w:val="000000"/>
          <w:sz w:val="28"/>
          <w:szCs w:val="28"/>
        </w:rPr>
        <w:t>Сведения о нормативно-правовом обеспечении проведения государственной итоговой аттестации.</w:t>
      </w:r>
    </w:p>
    <w:p w14:paraId="753ACE0A" w14:textId="77777777" w:rsidR="005653FA" w:rsidRPr="00011B2F" w:rsidRDefault="00000000">
      <w:pPr>
        <w:spacing w:after="0"/>
        <w:ind w:firstLine="567"/>
        <w:jc w:val="both"/>
        <w:rPr>
          <w:rFonts w:ascii="Times New Roman" w:hAnsi="Times New Roman" w:cs="Times New Roman"/>
          <w:sz w:val="28"/>
          <w:szCs w:val="28"/>
        </w:rPr>
      </w:pPr>
      <w:r w:rsidRPr="00011B2F">
        <w:rPr>
          <w:rFonts w:ascii="Times New Roman" w:hAnsi="Times New Roman" w:cs="Times New Roman"/>
          <w:sz w:val="28"/>
          <w:szCs w:val="28"/>
        </w:rPr>
        <w:t>Федеральный закон «Об образовании в Российской Федерации» от 29.12.2012 N 273-ФЗ;</w:t>
      </w:r>
    </w:p>
    <w:p w14:paraId="6BFF5E60" w14:textId="77777777" w:rsidR="005653FA" w:rsidRPr="00011B2F" w:rsidRDefault="00000000">
      <w:pPr>
        <w:spacing w:after="0"/>
        <w:ind w:firstLine="567"/>
        <w:jc w:val="both"/>
        <w:rPr>
          <w:rFonts w:ascii="Times New Roman" w:hAnsi="Times New Roman" w:cs="Times New Roman"/>
          <w:sz w:val="28"/>
          <w:szCs w:val="28"/>
        </w:rPr>
      </w:pPr>
      <w:r w:rsidRPr="00011B2F">
        <w:rPr>
          <w:rFonts w:ascii="Times New Roman" w:hAnsi="Times New Roman" w:cs="Times New Roman"/>
          <w:sz w:val="28"/>
          <w:szCs w:val="28"/>
        </w:rPr>
        <w:t>Приказ Министерства просвещения РФ от 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ED475BF" w14:textId="77777777" w:rsidR="005653FA" w:rsidRPr="00011B2F" w:rsidRDefault="00000000">
      <w:pPr>
        <w:spacing w:after="0"/>
        <w:ind w:firstLine="567"/>
        <w:jc w:val="both"/>
        <w:rPr>
          <w:rFonts w:ascii="Times New Roman" w:hAnsi="Times New Roman" w:cs="Times New Roman"/>
          <w:sz w:val="28"/>
          <w:szCs w:val="28"/>
        </w:rPr>
      </w:pPr>
      <w:r w:rsidRPr="00011B2F">
        <w:rPr>
          <w:rFonts w:ascii="Times New Roman" w:hAnsi="Times New Roman" w:cs="Times New Roman"/>
          <w:sz w:val="28"/>
          <w:szCs w:val="28"/>
        </w:rPr>
        <w:t>Федеральные государственные стандарты среднего профессионального образования;</w:t>
      </w:r>
    </w:p>
    <w:p w14:paraId="77B5F760" w14:textId="77777777" w:rsidR="005653FA" w:rsidRPr="00011B2F" w:rsidRDefault="00000000">
      <w:pPr>
        <w:spacing w:after="0"/>
        <w:ind w:firstLine="567"/>
        <w:jc w:val="both"/>
        <w:rPr>
          <w:rFonts w:ascii="Times New Roman" w:hAnsi="Times New Roman" w:cs="Times New Roman"/>
          <w:sz w:val="28"/>
          <w:szCs w:val="28"/>
        </w:rPr>
      </w:pPr>
      <w:r w:rsidRPr="00011B2F">
        <w:rPr>
          <w:rFonts w:ascii="Times New Roman" w:hAnsi="Times New Roman" w:cs="Times New Roman"/>
        </w:rPr>
        <w:t>Федеральный закон «О независимой оценке квалификации» от 03.07.2016 № 238-ФЗ;</w:t>
      </w:r>
    </w:p>
    <w:p w14:paraId="1AE019A9" w14:textId="77777777" w:rsidR="005653FA" w:rsidRPr="00011B2F" w:rsidRDefault="00000000">
      <w:pPr>
        <w:spacing w:after="0"/>
        <w:jc w:val="center"/>
        <w:rPr>
          <w:rFonts w:ascii="Times New Roman" w:hAnsi="Times New Roman" w:cs="Times New Roman"/>
          <w:sz w:val="28"/>
        </w:rPr>
      </w:pPr>
      <w:r w:rsidRPr="00011B2F">
        <w:rPr>
          <w:rFonts w:ascii="Times New Roman" w:hAnsi="Times New Roman" w:cs="Times New Roman"/>
          <w:sz w:val="28"/>
        </w:rPr>
        <w:t>Локальные – нормативные акты: по специальности  35.02.08 «Электрификация и автоматизация сельского хозяйства» очная форма</w:t>
      </w:r>
    </w:p>
    <w:tbl>
      <w:tblPr>
        <w:tblW w:w="10140" w:type="dxa"/>
        <w:tblInd w:w="221" w:type="dxa"/>
        <w:tblLayout w:type="fixed"/>
        <w:tblLook w:val="04A0" w:firstRow="1" w:lastRow="0" w:firstColumn="1" w:lastColumn="0" w:noHBand="0" w:noVBand="1"/>
      </w:tblPr>
      <w:tblGrid>
        <w:gridCol w:w="595"/>
        <w:gridCol w:w="4000"/>
        <w:gridCol w:w="5545"/>
      </w:tblGrid>
      <w:tr w:rsidR="005653FA" w:rsidRPr="00011B2F" w14:paraId="62D5464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2451E92"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 п/п</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50B28707"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Наименование нормативного документа</w:t>
            </w: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6BF2F606" w14:textId="77777777" w:rsidR="005653FA" w:rsidRPr="00011B2F" w:rsidRDefault="00000000">
            <w:pPr>
              <w:widowControl w:val="0"/>
              <w:spacing w:after="0"/>
              <w:jc w:val="center"/>
              <w:rPr>
                <w:rFonts w:ascii="Times New Roman" w:hAnsi="Times New Roman" w:cs="Times New Roman"/>
                <w:sz w:val="24"/>
              </w:rPr>
            </w:pPr>
            <w:r w:rsidRPr="00011B2F">
              <w:rPr>
                <w:rFonts w:ascii="Times New Roman" w:hAnsi="Times New Roman" w:cs="Times New Roman"/>
                <w:sz w:val="24"/>
              </w:rPr>
              <w:t>Реквизиты документа (номер, дата)</w:t>
            </w:r>
          </w:p>
        </w:tc>
      </w:tr>
      <w:tr w:rsidR="005653FA" w:rsidRPr="00011B2F" w14:paraId="7D10EA85"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AF5120B"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1</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16C1EF17"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Порядок проведения государственной итоговой  аттестации выпускников ГАПОУ  СО "Красноуфимский аграрный колледж"</w:t>
            </w: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28FDF696"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Дата утверждения директором - 11.10.2022г</w:t>
            </w:r>
          </w:p>
          <w:p w14:paraId="31E998EF"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Согласовано методическим советом протокол  №02 от 11.10.2022г.</w:t>
            </w:r>
          </w:p>
          <w:p w14:paraId="699CC464"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Актуализирован 02.04. 2024г.</w:t>
            </w:r>
          </w:p>
          <w:p w14:paraId="3E2719AE" w14:textId="77777777" w:rsidR="005653FA" w:rsidRPr="00011B2F" w:rsidRDefault="005653FA">
            <w:pPr>
              <w:widowControl w:val="0"/>
              <w:spacing w:after="0"/>
              <w:rPr>
                <w:rFonts w:ascii="Times New Roman" w:hAnsi="Times New Roman" w:cs="Times New Roman"/>
                <w:i/>
                <w:color w:val="FF0000"/>
                <w:sz w:val="24"/>
              </w:rPr>
            </w:pPr>
            <w:hyperlink r:id="rId5">
              <w:r w:rsidRPr="00011B2F">
                <w:rPr>
                  <w:rStyle w:val="a5"/>
                  <w:rFonts w:ascii="Times New Roman" w:hAnsi="Times New Roman" w:cs="Times New Roman"/>
                </w:rPr>
                <w:t>https://agrokolledg.uralschool.ru/?section_id=7320</w:t>
              </w:r>
            </w:hyperlink>
          </w:p>
        </w:tc>
      </w:tr>
      <w:tr w:rsidR="005653FA" w:rsidRPr="00011B2F" w14:paraId="0804566C" w14:textId="77777777">
        <w:trPr>
          <w:trHeight w:val="257"/>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0D01E702"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2</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1D07E06A"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Положение об  организации образовательного процесса</w:t>
            </w: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52390E2F" w14:textId="77777777" w:rsidR="005653FA" w:rsidRPr="00011B2F" w:rsidRDefault="00000000">
            <w:pPr>
              <w:widowControl w:val="0"/>
              <w:spacing w:after="0" w:line="276" w:lineRule="auto"/>
              <w:jc w:val="both"/>
              <w:rPr>
                <w:rFonts w:ascii="Times New Roman" w:hAnsi="Times New Roman" w:cs="Times New Roman"/>
                <w:sz w:val="24"/>
              </w:rPr>
            </w:pPr>
            <w:r w:rsidRPr="00011B2F">
              <w:rPr>
                <w:rFonts w:ascii="Times New Roman" w:hAnsi="Times New Roman" w:cs="Times New Roman"/>
                <w:sz w:val="24"/>
              </w:rPr>
              <w:t>Дата утверждения директором –01.03.2023г.</w:t>
            </w:r>
          </w:p>
          <w:p w14:paraId="71E20C72" w14:textId="77777777" w:rsidR="005653FA" w:rsidRPr="00011B2F" w:rsidRDefault="005653FA">
            <w:pPr>
              <w:widowControl w:val="0"/>
              <w:spacing w:after="0"/>
              <w:jc w:val="both"/>
              <w:rPr>
                <w:rFonts w:ascii="Times New Roman" w:hAnsi="Times New Roman" w:cs="Times New Roman"/>
                <w:color w:val="FF0000"/>
                <w:sz w:val="24"/>
              </w:rPr>
            </w:pPr>
            <w:hyperlink r:id="rId6">
              <w:r w:rsidRPr="00011B2F">
                <w:rPr>
                  <w:rStyle w:val="a5"/>
                  <w:rFonts w:ascii="Times New Roman" w:hAnsi="Times New Roman" w:cs="Times New Roman"/>
                  <w:sz w:val="24"/>
                </w:rPr>
                <w:t>https://agrokolledg.uralschool.ru/org-info/extra-documents</w:t>
              </w:r>
            </w:hyperlink>
          </w:p>
        </w:tc>
      </w:tr>
      <w:tr w:rsidR="005653FA" w:rsidRPr="00011B2F" w14:paraId="3B4C4D3E"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9741B04"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3</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663D419E"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Положение о разработке фонда оценочных средств для учебных предметов, курсов, дисциплин (модулей), практики   в ГАПОУ  СО "Красноуфимский аграрный колледж"</w:t>
            </w: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570B2A15" w14:textId="77777777" w:rsidR="005653FA" w:rsidRPr="00011B2F" w:rsidRDefault="00000000">
            <w:pPr>
              <w:widowControl w:val="0"/>
              <w:spacing w:after="0"/>
              <w:jc w:val="both"/>
              <w:rPr>
                <w:rFonts w:ascii="Times New Roman" w:hAnsi="Times New Roman" w:cs="Times New Roman"/>
                <w:sz w:val="24"/>
              </w:rPr>
            </w:pPr>
            <w:r w:rsidRPr="00011B2F">
              <w:rPr>
                <w:rFonts w:ascii="Times New Roman" w:hAnsi="Times New Roman" w:cs="Times New Roman"/>
                <w:sz w:val="24"/>
              </w:rPr>
              <w:t xml:space="preserve">Дата утверждения директором - 25.11.2022г. </w:t>
            </w:r>
            <w:hyperlink r:id="rId7">
              <w:r w:rsidR="005653FA" w:rsidRPr="00011B2F">
                <w:rPr>
                  <w:rStyle w:val="a5"/>
                  <w:rFonts w:ascii="Times New Roman" w:hAnsi="Times New Roman" w:cs="Times New Roman"/>
                  <w:sz w:val="24"/>
                </w:rPr>
                <w:t>https://agrokolledg.uralschool.ru/org-info/extra-documents</w:t>
              </w:r>
            </w:hyperlink>
          </w:p>
          <w:p w14:paraId="625A3FBE" w14:textId="77777777" w:rsidR="005653FA" w:rsidRPr="00011B2F" w:rsidRDefault="005653FA">
            <w:pPr>
              <w:widowControl w:val="0"/>
              <w:spacing w:after="0"/>
              <w:jc w:val="both"/>
              <w:rPr>
                <w:rFonts w:ascii="Times New Roman" w:hAnsi="Times New Roman" w:cs="Times New Roman"/>
                <w:color w:val="FF0000"/>
                <w:sz w:val="24"/>
              </w:rPr>
            </w:pPr>
          </w:p>
        </w:tc>
      </w:tr>
      <w:tr w:rsidR="005653FA" w:rsidRPr="00011B2F" w14:paraId="1E96134E"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93C089B"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4</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0F230E49"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Программа государственной итоговой аттестации (по специальности)</w:t>
            </w: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4EE7B041"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Дата утверждения И.О. директора -28.10.2024г.</w:t>
            </w:r>
          </w:p>
          <w:p w14:paraId="29618E1F" w14:textId="77777777" w:rsidR="005653FA" w:rsidRPr="00011B2F" w:rsidRDefault="005653FA">
            <w:pPr>
              <w:widowControl w:val="0"/>
              <w:spacing w:after="0"/>
              <w:jc w:val="both"/>
              <w:rPr>
                <w:rFonts w:ascii="Times New Roman" w:hAnsi="Times New Roman" w:cs="Times New Roman"/>
                <w:color w:val="FF0000"/>
                <w:sz w:val="24"/>
              </w:rPr>
            </w:pPr>
            <w:hyperlink r:id="rId8">
              <w:r w:rsidRPr="00011B2F">
                <w:rPr>
                  <w:rStyle w:val="a5"/>
                  <w:rFonts w:ascii="Times New Roman" w:hAnsi="Times New Roman" w:cs="Times New Roman"/>
                </w:rPr>
                <w:t>https://agrokolledg.uralschool.ru/?section_id=7320</w:t>
              </w:r>
            </w:hyperlink>
          </w:p>
        </w:tc>
      </w:tr>
    </w:tbl>
    <w:p w14:paraId="7E6F5B38" w14:textId="77777777" w:rsidR="005653FA" w:rsidRPr="00011B2F" w:rsidRDefault="005653FA">
      <w:pPr>
        <w:spacing w:after="0"/>
        <w:ind w:firstLine="540"/>
        <w:rPr>
          <w:rFonts w:ascii="Times New Roman" w:hAnsi="Times New Roman" w:cs="Times New Roman"/>
          <w:sz w:val="28"/>
        </w:rPr>
      </w:pPr>
    </w:p>
    <w:p w14:paraId="110B62EA" w14:textId="77777777" w:rsidR="005653FA" w:rsidRPr="00011B2F" w:rsidRDefault="00000000">
      <w:pPr>
        <w:spacing w:after="0"/>
        <w:ind w:firstLine="540"/>
        <w:rPr>
          <w:rFonts w:ascii="Times New Roman" w:hAnsi="Times New Roman" w:cs="Times New Roman"/>
          <w:sz w:val="28"/>
        </w:rPr>
      </w:pPr>
      <w:r w:rsidRPr="00011B2F">
        <w:rPr>
          <w:rFonts w:ascii="Times New Roman" w:hAnsi="Times New Roman" w:cs="Times New Roman"/>
          <w:sz w:val="28"/>
        </w:rPr>
        <w:t xml:space="preserve">        </w:t>
      </w:r>
    </w:p>
    <w:p w14:paraId="7CDE7050" w14:textId="77777777" w:rsidR="005653FA" w:rsidRPr="00011B2F" w:rsidRDefault="00000000">
      <w:pPr>
        <w:spacing w:after="0"/>
        <w:jc w:val="center"/>
        <w:rPr>
          <w:rFonts w:ascii="Times New Roman" w:hAnsi="Times New Roman" w:cs="Times New Roman"/>
          <w:sz w:val="28"/>
        </w:rPr>
      </w:pPr>
      <w:r w:rsidRPr="00011B2F">
        <w:rPr>
          <w:rFonts w:ascii="Times New Roman" w:hAnsi="Times New Roman" w:cs="Times New Roman"/>
          <w:sz w:val="28"/>
        </w:rPr>
        <w:lastRenderedPageBreak/>
        <w:t>Приказы: по специальности 35.02.08 «Электрификация и автоматизация сельского хозяйства» очная форма</w:t>
      </w:r>
    </w:p>
    <w:tbl>
      <w:tblPr>
        <w:tblW w:w="10155" w:type="dxa"/>
        <w:tblInd w:w="221" w:type="dxa"/>
        <w:tblLayout w:type="fixed"/>
        <w:tblLook w:val="04A0" w:firstRow="1" w:lastRow="0" w:firstColumn="1" w:lastColumn="0" w:noHBand="0" w:noVBand="1"/>
      </w:tblPr>
      <w:tblGrid>
        <w:gridCol w:w="625"/>
        <w:gridCol w:w="3970"/>
        <w:gridCol w:w="5560"/>
      </w:tblGrid>
      <w:tr w:rsidR="005653FA" w:rsidRPr="00011B2F" w14:paraId="60EE6FB2"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7C87ADF0" w14:textId="77777777" w:rsidR="005653FA" w:rsidRPr="00011B2F" w:rsidRDefault="00000000">
            <w:pPr>
              <w:widowControl w:val="0"/>
              <w:spacing w:after="0"/>
              <w:rPr>
                <w:rFonts w:ascii="Times New Roman" w:hAnsi="Times New Roman" w:cs="Times New Roman"/>
                <w:sz w:val="28"/>
                <w:highlight w:val="yellow"/>
              </w:rPr>
            </w:pPr>
            <w:r w:rsidRPr="00011B2F">
              <w:rPr>
                <w:rFonts w:ascii="Times New Roman" w:hAnsi="Times New Roman" w:cs="Times New Roman"/>
                <w:sz w:val="28"/>
              </w:rPr>
              <w:t>№ п/п</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7C28BA35"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Наименование нормативного документа</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417C845B"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Реквизиты документа (номер, дата и ссылка на сайт)</w:t>
            </w:r>
          </w:p>
        </w:tc>
      </w:tr>
      <w:tr w:rsidR="005653FA" w:rsidRPr="00011B2F" w14:paraId="2769784F" w14:textId="77777777">
        <w:trPr>
          <w:trHeight w:val="257"/>
        </w:trPr>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363FFB4C"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1</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4F986135"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Приказ о составе государственной экзаменационной комиссии и апелляционной комиссии в 2024-2025уч. году</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23D61CDA"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28.11.2024 г.    №01-12/536-1</w:t>
            </w:r>
          </w:p>
          <w:p w14:paraId="681D8E91" w14:textId="77777777" w:rsidR="005653FA" w:rsidRPr="00011B2F" w:rsidRDefault="005653FA">
            <w:pPr>
              <w:widowControl w:val="0"/>
              <w:spacing w:after="0" w:line="276" w:lineRule="auto"/>
              <w:rPr>
                <w:rFonts w:ascii="Times New Roman" w:hAnsi="Times New Roman" w:cs="Times New Roman"/>
                <w:sz w:val="24"/>
                <w:highlight w:val="yellow"/>
              </w:rPr>
            </w:pPr>
            <w:hyperlink r:id="rId9">
              <w:r w:rsidRPr="00011B2F">
                <w:rPr>
                  <w:rStyle w:val="a5"/>
                  <w:rFonts w:ascii="Times New Roman" w:hAnsi="Times New Roman" w:cs="Times New Roman"/>
                </w:rPr>
                <w:t>https://agrokolledg.uralschool.ru/?section_id=7320</w:t>
              </w:r>
            </w:hyperlink>
          </w:p>
          <w:p w14:paraId="50F3336E" w14:textId="77777777" w:rsidR="005653FA" w:rsidRPr="00011B2F" w:rsidRDefault="005653FA">
            <w:pPr>
              <w:widowControl w:val="0"/>
              <w:spacing w:after="0" w:line="276" w:lineRule="auto"/>
              <w:rPr>
                <w:rFonts w:ascii="Times New Roman" w:hAnsi="Times New Roman" w:cs="Times New Roman"/>
                <w:sz w:val="24"/>
                <w:highlight w:val="yellow"/>
              </w:rPr>
            </w:pPr>
          </w:p>
          <w:p w14:paraId="1D08EC3D" w14:textId="77777777" w:rsidR="005653FA" w:rsidRPr="00011B2F" w:rsidRDefault="005653FA">
            <w:pPr>
              <w:widowControl w:val="0"/>
              <w:spacing w:after="0" w:line="276" w:lineRule="auto"/>
              <w:rPr>
                <w:rFonts w:ascii="Times New Roman" w:hAnsi="Times New Roman" w:cs="Times New Roman"/>
                <w:sz w:val="24"/>
                <w:highlight w:val="yellow"/>
              </w:rPr>
            </w:pPr>
          </w:p>
          <w:p w14:paraId="7A5B9B80" w14:textId="77777777" w:rsidR="005653FA" w:rsidRPr="00011B2F" w:rsidRDefault="005653FA">
            <w:pPr>
              <w:widowControl w:val="0"/>
              <w:spacing w:after="0"/>
              <w:rPr>
                <w:rFonts w:ascii="Times New Roman" w:hAnsi="Times New Roman" w:cs="Times New Roman"/>
                <w:sz w:val="24"/>
                <w:highlight w:val="yellow"/>
              </w:rPr>
            </w:pPr>
          </w:p>
        </w:tc>
      </w:tr>
      <w:tr w:rsidR="005653FA" w:rsidRPr="00011B2F" w14:paraId="208E6AA0"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14393D74"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2</w:t>
            </w:r>
          </w:p>
          <w:p w14:paraId="72F73AF1" w14:textId="77777777" w:rsidR="005653FA" w:rsidRPr="00011B2F" w:rsidRDefault="005653FA">
            <w:pPr>
              <w:widowControl w:val="0"/>
              <w:spacing w:after="0"/>
              <w:rPr>
                <w:rFonts w:ascii="Times New Roman" w:hAnsi="Times New Roman" w:cs="Times New Roman"/>
                <w:sz w:val="28"/>
                <w:highlight w:val="yellow"/>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119D2B69"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об организации проведения государственной итоговой  аттестации в 2024-2025 уч. году</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5597185C"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27.11.2024 г.   № 01-12/530-1</w:t>
            </w:r>
            <w:r w:rsidRPr="00011B2F">
              <w:rPr>
                <w:rFonts w:ascii="Times New Roman" w:hAnsi="Times New Roman" w:cs="Times New Roman"/>
                <w:sz w:val="24"/>
              </w:rPr>
              <w:br/>
            </w:r>
            <w:hyperlink r:id="rId10">
              <w:r w:rsidR="005653FA" w:rsidRPr="00011B2F">
                <w:rPr>
                  <w:rStyle w:val="a5"/>
                  <w:rFonts w:ascii="Times New Roman" w:hAnsi="Times New Roman" w:cs="Times New Roman"/>
                </w:rPr>
                <w:t>https://agrokolledg.uralschool.ru/?section_id=7320</w:t>
              </w:r>
            </w:hyperlink>
          </w:p>
        </w:tc>
      </w:tr>
      <w:tr w:rsidR="005653FA" w:rsidRPr="00011B2F" w14:paraId="1BF13C0B"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129D3081"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3</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335A7711"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об утверждении Программ итоговой государственной аттестации в 2024-2025 уч. году</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3096957A"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28.11.2024 г.   № 01-12/533-1</w:t>
            </w:r>
            <w:r w:rsidRPr="00011B2F">
              <w:rPr>
                <w:rFonts w:ascii="Times New Roman" w:hAnsi="Times New Roman" w:cs="Times New Roman"/>
                <w:sz w:val="24"/>
              </w:rPr>
              <w:br/>
            </w:r>
            <w:hyperlink r:id="rId11">
              <w:r w:rsidR="005653FA" w:rsidRPr="00011B2F">
                <w:rPr>
                  <w:rStyle w:val="a5"/>
                  <w:rFonts w:ascii="Times New Roman" w:hAnsi="Times New Roman" w:cs="Times New Roman"/>
                </w:rPr>
                <w:t>https://agrokolledg.uralschool.ru/?section_id=7320</w:t>
              </w:r>
            </w:hyperlink>
          </w:p>
        </w:tc>
      </w:tr>
      <w:tr w:rsidR="005653FA" w:rsidRPr="00011B2F" w14:paraId="19F469DA"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109939DB"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4</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614D4173"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об закреплении тем выпускных квалификационных работ</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6BD4D023"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19.03.2025 г.   № 01 – 13 /84</w:t>
            </w:r>
          </w:p>
          <w:p w14:paraId="5E41B61D" w14:textId="77777777" w:rsidR="005653FA" w:rsidRPr="00011B2F" w:rsidRDefault="005653FA">
            <w:pPr>
              <w:widowControl w:val="0"/>
              <w:spacing w:after="0"/>
              <w:rPr>
                <w:rFonts w:ascii="Times New Roman" w:hAnsi="Times New Roman" w:cs="Times New Roman"/>
                <w:sz w:val="24"/>
              </w:rPr>
            </w:pPr>
            <w:hyperlink r:id="rId12">
              <w:r w:rsidRPr="00011B2F">
                <w:rPr>
                  <w:rStyle w:val="a5"/>
                  <w:rFonts w:ascii="Times New Roman" w:hAnsi="Times New Roman" w:cs="Times New Roman"/>
                  <w:sz w:val="24"/>
                </w:rPr>
                <w:t>https://agrokolledg.uralschool.ru/?section_id=7320</w:t>
              </w:r>
            </w:hyperlink>
          </w:p>
        </w:tc>
      </w:tr>
      <w:tr w:rsidR="005653FA" w:rsidRPr="00011B2F" w14:paraId="78A1BA11" w14:textId="77777777">
        <w:trPr>
          <w:trHeight w:val="262"/>
        </w:trPr>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508D9893"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5</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63232B13"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 допуске обучающихся на государственную итоговую аттестацию</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5738526A"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19.05.2025 г. № 01-13/175</w:t>
            </w:r>
          </w:p>
          <w:p w14:paraId="26BE9689" w14:textId="77777777" w:rsidR="005653FA" w:rsidRPr="00011B2F" w:rsidRDefault="005653FA">
            <w:pPr>
              <w:widowControl w:val="0"/>
              <w:spacing w:after="0"/>
              <w:rPr>
                <w:rFonts w:ascii="Times New Roman" w:hAnsi="Times New Roman" w:cs="Times New Roman"/>
                <w:sz w:val="24"/>
              </w:rPr>
            </w:pPr>
            <w:hyperlink r:id="rId13">
              <w:r w:rsidRPr="00011B2F">
                <w:rPr>
                  <w:rStyle w:val="a5"/>
                  <w:rFonts w:ascii="Times New Roman" w:hAnsi="Times New Roman" w:cs="Times New Roman"/>
                  <w:sz w:val="24"/>
                </w:rPr>
                <w:t>https://agrokolledg.uralschool.ru/?section_id=7320</w:t>
              </w:r>
            </w:hyperlink>
          </w:p>
        </w:tc>
      </w:tr>
    </w:tbl>
    <w:p w14:paraId="6F6C1622" w14:textId="77777777" w:rsidR="005653FA" w:rsidRPr="00011B2F" w:rsidRDefault="005653FA">
      <w:pPr>
        <w:spacing w:after="0"/>
        <w:ind w:firstLine="540"/>
        <w:rPr>
          <w:rFonts w:ascii="Times New Roman" w:hAnsi="Times New Roman" w:cs="Times New Roman"/>
          <w:b/>
          <w:color w:val="FF0000"/>
          <w:sz w:val="28"/>
        </w:rPr>
      </w:pPr>
    </w:p>
    <w:p w14:paraId="209A0F37" w14:textId="77777777" w:rsidR="005653FA" w:rsidRPr="00011B2F" w:rsidRDefault="00000000">
      <w:pPr>
        <w:spacing w:after="0"/>
        <w:jc w:val="center"/>
        <w:rPr>
          <w:rFonts w:ascii="Times New Roman" w:hAnsi="Times New Roman" w:cs="Times New Roman"/>
          <w:sz w:val="28"/>
        </w:rPr>
      </w:pPr>
      <w:r w:rsidRPr="00011B2F">
        <w:rPr>
          <w:rFonts w:ascii="Times New Roman" w:hAnsi="Times New Roman" w:cs="Times New Roman"/>
          <w:sz w:val="28"/>
        </w:rPr>
        <w:t>Локальные – нормативные акты: по специальности  35.02.08 «Электрификация и автоматизация сельского хозяйства», заочная форма</w:t>
      </w:r>
    </w:p>
    <w:tbl>
      <w:tblPr>
        <w:tblW w:w="10155" w:type="dxa"/>
        <w:tblInd w:w="221" w:type="dxa"/>
        <w:tblLayout w:type="fixed"/>
        <w:tblLook w:val="04A0" w:firstRow="1" w:lastRow="0" w:firstColumn="1" w:lastColumn="0" w:noHBand="0" w:noVBand="1"/>
      </w:tblPr>
      <w:tblGrid>
        <w:gridCol w:w="595"/>
        <w:gridCol w:w="4000"/>
        <w:gridCol w:w="5560"/>
      </w:tblGrid>
      <w:tr w:rsidR="005653FA" w:rsidRPr="00011B2F" w14:paraId="1FADB8AC"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1466402"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 п/п</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14776EF4"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Наименование нормативного документа</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44E85265" w14:textId="77777777" w:rsidR="005653FA" w:rsidRPr="00011B2F" w:rsidRDefault="00000000">
            <w:pPr>
              <w:widowControl w:val="0"/>
              <w:spacing w:after="0"/>
              <w:jc w:val="center"/>
              <w:rPr>
                <w:rFonts w:ascii="Times New Roman" w:hAnsi="Times New Roman" w:cs="Times New Roman"/>
                <w:sz w:val="24"/>
              </w:rPr>
            </w:pPr>
            <w:r w:rsidRPr="00011B2F">
              <w:rPr>
                <w:rFonts w:ascii="Times New Roman" w:hAnsi="Times New Roman" w:cs="Times New Roman"/>
                <w:sz w:val="24"/>
              </w:rPr>
              <w:t>Реквизиты документа (номер, дата)</w:t>
            </w:r>
          </w:p>
        </w:tc>
      </w:tr>
      <w:tr w:rsidR="005653FA" w:rsidRPr="00011B2F" w14:paraId="612457BB"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66925900"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1</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176D4FE3"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Порядок проведения государственной итоговой  аттестации выпускников ГАПОУ  СО "Красноуфимский аграрный колледж"</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579E66BE"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Дата утверждения директором - 11.10.2022г</w:t>
            </w:r>
          </w:p>
          <w:p w14:paraId="72D87876"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Согласовано методическим советом протокол  №02 от 11.10.2022г.</w:t>
            </w:r>
          </w:p>
          <w:p w14:paraId="75924737"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Актуализирован 02.04.2024г.</w:t>
            </w:r>
          </w:p>
          <w:p w14:paraId="07C30F08" w14:textId="77777777" w:rsidR="005653FA" w:rsidRPr="00011B2F" w:rsidRDefault="005653FA">
            <w:pPr>
              <w:widowControl w:val="0"/>
              <w:spacing w:after="0"/>
              <w:rPr>
                <w:rFonts w:ascii="Times New Roman" w:hAnsi="Times New Roman" w:cs="Times New Roman"/>
                <w:i/>
                <w:color w:val="FF0000"/>
                <w:sz w:val="24"/>
              </w:rPr>
            </w:pPr>
            <w:hyperlink r:id="rId14">
              <w:r w:rsidRPr="00011B2F">
                <w:rPr>
                  <w:rStyle w:val="a5"/>
                  <w:rFonts w:ascii="Times New Roman" w:hAnsi="Times New Roman" w:cs="Times New Roman"/>
                </w:rPr>
                <w:t>https://agrokolledg.uralschool.ru/?section_id=7320</w:t>
              </w:r>
            </w:hyperlink>
          </w:p>
        </w:tc>
      </w:tr>
      <w:tr w:rsidR="005653FA" w:rsidRPr="00011B2F" w14:paraId="6778ECCA" w14:textId="77777777">
        <w:trPr>
          <w:trHeight w:val="257"/>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4A46991E"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2</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116CFB3A"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Положение об  организации образовательного процесса</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1CEEA60E" w14:textId="77777777" w:rsidR="005653FA" w:rsidRPr="00011B2F" w:rsidRDefault="00000000">
            <w:pPr>
              <w:widowControl w:val="0"/>
              <w:spacing w:after="0" w:line="276" w:lineRule="auto"/>
              <w:jc w:val="both"/>
              <w:rPr>
                <w:rFonts w:ascii="Times New Roman" w:hAnsi="Times New Roman" w:cs="Times New Roman"/>
                <w:sz w:val="24"/>
              </w:rPr>
            </w:pPr>
            <w:r w:rsidRPr="00011B2F">
              <w:rPr>
                <w:rFonts w:ascii="Times New Roman" w:hAnsi="Times New Roman" w:cs="Times New Roman"/>
                <w:sz w:val="24"/>
              </w:rPr>
              <w:t>Дата утверждения директором –01.03.2023г.</w:t>
            </w:r>
          </w:p>
          <w:p w14:paraId="0A653397" w14:textId="77777777" w:rsidR="005653FA" w:rsidRPr="00011B2F" w:rsidRDefault="005653FA">
            <w:pPr>
              <w:widowControl w:val="0"/>
              <w:spacing w:after="0"/>
              <w:jc w:val="both"/>
              <w:rPr>
                <w:rFonts w:ascii="Times New Roman" w:hAnsi="Times New Roman" w:cs="Times New Roman"/>
                <w:color w:val="FF0000"/>
                <w:sz w:val="24"/>
              </w:rPr>
            </w:pPr>
            <w:hyperlink r:id="rId15">
              <w:r w:rsidRPr="00011B2F">
                <w:rPr>
                  <w:rStyle w:val="a5"/>
                  <w:rFonts w:ascii="Times New Roman" w:hAnsi="Times New Roman" w:cs="Times New Roman"/>
                  <w:sz w:val="24"/>
                </w:rPr>
                <w:t>https://agrokolledg.uralschool.ru/org-info/extra-documents</w:t>
              </w:r>
            </w:hyperlink>
          </w:p>
        </w:tc>
      </w:tr>
      <w:tr w:rsidR="005653FA" w:rsidRPr="00011B2F" w14:paraId="772D33C4"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520DF6B"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3</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7927E422"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Положение о разработке фонда оценочных средств для учебных предметов, курсов, дисциплин (модулей), практики   в ГАПОУ  СО "Красноуфимский аграрный колледж"</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0A67EB82" w14:textId="77777777" w:rsidR="005653FA" w:rsidRPr="00011B2F" w:rsidRDefault="00000000">
            <w:pPr>
              <w:widowControl w:val="0"/>
              <w:spacing w:after="0"/>
              <w:jc w:val="both"/>
              <w:rPr>
                <w:rFonts w:ascii="Times New Roman" w:hAnsi="Times New Roman" w:cs="Times New Roman"/>
                <w:sz w:val="24"/>
              </w:rPr>
            </w:pPr>
            <w:r w:rsidRPr="00011B2F">
              <w:rPr>
                <w:rFonts w:ascii="Times New Roman" w:hAnsi="Times New Roman" w:cs="Times New Roman"/>
                <w:sz w:val="24"/>
              </w:rPr>
              <w:t xml:space="preserve">Дата утверждения директором-25.11.2022г. </w:t>
            </w:r>
            <w:hyperlink r:id="rId16">
              <w:r w:rsidR="005653FA" w:rsidRPr="00011B2F">
                <w:rPr>
                  <w:rStyle w:val="a5"/>
                  <w:rFonts w:ascii="Times New Roman" w:hAnsi="Times New Roman" w:cs="Times New Roman"/>
                  <w:sz w:val="24"/>
                </w:rPr>
                <w:t>https://agrokolledg.uralschool.ru/org-info/extra-documents</w:t>
              </w:r>
            </w:hyperlink>
          </w:p>
          <w:p w14:paraId="4FC29725" w14:textId="77777777" w:rsidR="005653FA" w:rsidRPr="00011B2F" w:rsidRDefault="005653FA">
            <w:pPr>
              <w:widowControl w:val="0"/>
              <w:spacing w:after="0"/>
              <w:jc w:val="both"/>
              <w:rPr>
                <w:rFonts w:ascii="Times New Roman" w:hAnsi="Times New Roman" w:cs="Times New Roman"/>
                <w:color w:val="FF0000"/>
                <w:sz w:val="24"/>
              </w:rPr>
            </w:pPr>
          </w:p>
        </w:tc>
      </w:tr>
      <w:tr w:rsidR="005653FA" w:rsidRPr="00011B2F" w14:paraId="2EFC027D"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C27D16E"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4</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3E9A19BD"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Программа государственной итоговой аттестации (по специальности)</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38DA4B04"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Дата утверждения И.О. директора -28.10.2024г.</w:t>
            </w:r>
          </w:p>
          <w:p w14:paraId="297CACC0" w14:textId="77777777" w:rsidR="005653FA" w:rsidRPr="00011B2F" w:rsidRDefault="005653FA">
            <w:pPr>
              <w:widowControl w:val="0"/>
              <w:spacing w:after="0"/>
              <w:jc w:val="both"/>
              <w:rPr>
                <w:rFonts w:ascii="Times New Roman" w:hAnsi="Times New Roman" w:cs="Times New Roman"/>
                <w:color w:val="FF0000"/>
                <w:sz w:val="24"/>
              </w:rPr>
            </w:pPr>
            <w:hyperlink r:id="rId17">
              <w:r w:rsidRPr="00011B2F">
                <w:rPr>
                  <w:rStyle w:val="a5"/>
                  <w:rFonts w:ascii="Times New Roman" w:hAnsi="Times New Roman" w:cs="Times New Roman"/>
                </w:rPr>
                <w:t>https://agrokolledg.uralschool.ru/?section_id=7320</w:t>
              </w:r>
            </w:hyperlink>
          </w:p>
        </w:tc>
      </w:tr>
    </w:tbl>
    <w:p w14:paraId="14F84CDB" w14:textId="77777777" w:rsidR="005653FA" w:rsidRPr="00011B2F" w:rsidRDefault="005653FA">
      <w:pPr>
        <w:spacing w:after="0"/>
        <w:ind w:firstLine="540"/>
        <w:rPr>
          <w:rFonts w:ascii="Times New Roman" w:hAnsi="Times New Roman" w:cs="Times New Roman"/>
          <w:sz w:val="28"/>
        </w:rPr>
      </w:pPr>
    </w:p>
    <w:p w14:paraId="14A92010" w14:textId="77777777" w:rsidR="005653FA" w:rsidRPr="00011B2F" w:rsidRDefault="00000000">
      <w:pPr>
        <w:spacing w:after="0"/>
        <w:jc w:val="center"/>
        <w:rPr>
          <w:rFonts w:ascii="Times New Roman" w:hAnsi="Times New Roman" w:cs="Times New Roman"/>
          <w:sz w:val="28"/>
        </w:rPr>
      </w:pPr>
      <w:r w:rsidRPr="00011B2F">
        <w:rPr>
          <w:rFonts w:ascii="Times New Roman" w:hAnsi="Times New Roman" w:cs="Times New Roman"/>
          <w:sz w:val="28"/>
        </w:rPr>
        <w:t>Приказы: по специальности 35.02.08 «Электрификация и автоматизация сельского хозяйства», заочная форма</w:t>
      </w:r>
    </w:p>
    <w:tbl>
      <w:tblPr>
        <w:tblW w:w="10155" w:type="dxa"/>
        <w:tblInd w:w="221" w:type="dxa"/>
        <w:tblLayout w:type="fixed"/>
        <w:tblLook w:val="04A0" w:firstRow="1" w:lastRow="0" w:firstColumn="1" w:lastColumn="0" w:noHBand="0" w:noVBand="1"/>
      </w:tblPr>
      <w:tblGrid>
        <w:gridCol w:w="625"/>
        <w:gridCol w:w="3970"/>
        <w:gridCol w:w="5560"/>
      </w:tblGrid>
      <w:tr w:rsidR="005653FA" w:rsidRPr="00011B2F" w14:paraId="3227F640"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373FC9A0" w14:textId="77777777" w:rsidR="005653FA" w:rsidRPr="00011B2F" w:rsidRDefault="00000000">
            <w:pPr>
              <w:widowControl w:val="0"/>
              <w:spacing w:after="0"/>
              <w:rPr>
                <w:rFonts w:ascii="Times New Roman" w:hAnsi="Times New Roman" w:cs="Times New Roman"/>
                <w:sz w:val="28"/>
                <w:highlight w:val="yellow"/>
              </w:rPr>
            </w:pPr>
            <w:r w:rsidRPr="00011B2F">
              <w:rPr>
                <w:rFonts w:ascii="Times New Roman" w:hAnsi="Times New Roman" w:cs="Times New Roman"/>
                <w:sz w:val="28"/>
              </w:rPr>
              <w:t>№ п/п</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2526C15D"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Наименование нормативного документа</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5AD4D623"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Реквизиты документа (номер, дата и ссылка на сайт)</w:t>
            </w:r>
          </w:p>
        </w:tc>
      </w:tr>
      <w:tr w:rsidR="005653FA" w:rsidRPr="00011B2F" w14:paraId="0F44A21B" w14:textId="77777777">
        <w:trPr>
          <w:trHeight w:val="257"/>
        </w:trPr>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421EC08E"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1</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30CDD01E"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 xml:space="preserve">Приказ о составе государственной экзаменационной комиссии и </w:t>
            </w:r>
            <w:r w:rsidRPr="00011B2F">
              <w:rPr>
                <w:rFonts w:ascii="Times New Roman" w:hAnsi="Times New Roman" w:cs="Times New Roman"/>
                <w:sz w:val="24"/>
              </w:rPr>
              <w:lastRenderedPageBreak/>
              <w:t>апелляционной комиссии в 2024-2025уч. году</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62B5E224"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lastRenderedPageBreak/>
              <w:t>28.11.2024 г.    №01-12/536-1</w:t>
            </w:r>
          </w:p>
          <w:p w14:paraId="76B177B6" w14:textId="77777777" w:rsidR="005653FA" w:rsidRPr="00011B2F" w:rsidRDefault="005653FA">
            <w:pPr>
              <w:widowControl w:val="0"/>
              <w:spacing w:after="0" w:line="276" w:lineRule="auto"/>
              <w:rPr>
                <w:rFonts w:ascii="Times New Roman" w:hAnsi="Times New Roman" w:cs="Times New Roman"/>
                <w:sz w:val="24"/>
                <w:highlight w:val="yellow"/>
              </w:rPr>
            </w:pPr>
            <w:hyperlink r:id="rId18">
              <w:r w:rsidRPr="00011B2F">
                <w:rPr>
                  <w:rStyle w:val="a5"/>
                  <w:rFonts w:ascii="Times New Roman" w:hAnsi="Times New Roman" w:cs="Times New Roman"/>
                </w:rPr>
                <w:t>https://agrokolledg.uralschool.ru/?section_id=7320</w:t>
              </w:r>
            </w:hyperlink>
          </w:p>
          <w:p w14:paraId="114A6BE5" w14:textId="77777777" w:rsidR="005653FA" w:rsidRPr="00011B2F" w:rsidRDefault="005653FA">
            <w:pPr>
              <w:widowControl w:val="0"/>
              <w:spacing w:after="0" w:line="276" w:lineRule="auto"/>
              <w:rPr>
                <w:rFonts w:ascii="Times New Roman" w:hAnsi="Times New Roman" w:cs="Times New Roman"/>
                <w:sz w:val="24"/>
                <w:highlight w:val="yellow"/>
              </w:rPr>
            </w:pPr>
          </w:p>
          <w:p w14:paraId="6F19DD85" w14:textId="77777777" w:rsidR="005653FA" w:rsidRPr="00011B2F" w:rsidRDefault="005653FA">
            <w:pPr>
              <w:widowControl w:val="0"/>
              <w:spacing w:after="0" w:line="276" w:lineRule="auto"/>
              <w:rPr>
                <w:rFonts w:ascii="Times New Roman" w:hAnsi="Times New Roman" w:cs="Times New Roman"/>
                <w:sz w:val="24"/>
                <w:highlight w:val="yellow"/>
              </w:rPr>
            </w:pPr>
          </w:p>
          <w:p w14:paraId="4E543366" w14:textId="77777777" w:rsidR="005653FA" w:rsidRPr="00011B2F" w:rsidRDefault="005653FA">
            <w:pPr>
              <w:widowControl w:val="0"/>
              <w:spacing w:after="0"/>
              <w:rPr>
                <w:rFonts w:ascii="Times New Roman" w:hAnsi="Times New Roman" w:cs="Times New Roman"/>
                <w:sz w:val="24"/>
                <w:highlight w:val="yellow"/>
              </w:rPr>
            </w:pPr>
          </w:p>
        </w:tc>
      </w:tr>
      <w:tr w:rsidR="005653FA" w:rsidRPr="00011B2F" w14:paraId="21CC3BBE"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570B9550"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lastRenderedPageBreak/>
              <w:t>2</w:t>
            </w:r>
          </w:p>
          <w:p w14:paraId="726BFE0B" w14:textId="77777777" w:rsidR="005653FA" w:rsidRPr="00011B2F" w:rsidRDefault="005653FA">
            <w:pPr>
              <w:widowControl w:val="0"/>
              <w:spacing w:after="0"/>
              <w:rPr>
                <w:rFonts w:ascii="Times New Roman" w:hAnsi="Times New Roman" w:cs="Times New Roman"/>
                <w:sz w:val="28"/>
                <w:highlight w:val="yellow"/>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33FDDFFC"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об организации проведения государственной итоговой  аттестации в 2024-2025 уч. году</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2D86A748"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27.11.2024 г.   № 01-12/530-1</w:t>
            </w:r>
            <w:r w:rsidRPr="00011B2F">
              <w:rPr>
                <w:rFonts w:ascii="Times New Roman" w:hAnsi="Times New Roman" w:cs="Times New Roman"/>
                <w:sz w:val="24"/>
              </w:rPr>
              <w:br/>
            </w:r>
            <w:hyperlink r:id="rId19">
              <w:r w:rsidR="005653FA" w:rsidRPr="00011B2F">
                <w:rPr>
                  <w:rStyle w:val="a5"/>
                  <w:rFonts w:ascii="Times New Roman" w:hAnsi="Times New Roman" w:cs="Times New Roman"/>
                </w:rPr>
                <w:t>https://agrokolledg.uralschool.ru/?section_id=7320</w:t>
              </w:r>
            </w:hyperlink>
          </w:p>
        </w:tc>
      </w:tr>
      <w:tr w:rsidR="005653FA" w:rsidRPr="00011B2F" w14:paraId="0BD13021"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331C9F8C"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3</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6C218830"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об утверждении Программ итоговой государственной аттестации в 2024-2025 уч. году</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5D727A78"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28.11.2024 г.   № 01-12/533-1</w:t>
            </w:r>
            <w:r w:rsidRPr="00011B2F">
              <w:rPr>
                <w:rFonts w:ascii="Times New Roman" w:hAnsi="Times New Roman" w:cs="Times New Roman"/>
                <w:sz w:val="24"/>
              </w:rPr>
              <w:br/>
            </w:r>
            <w:hyperlink r:id="rId20">
              <w:r w:rsidR="005653FA" w:rsidRPr="00011B2F">
                <w:rPr>
                  <w:rStyle w:val="a5"/>
                  <w:rFonts w:ascii="Times New Roman" w:hAnsi="Times New Roman" w:cs="Times New Roman"/>
                </w:rPr>
                <w:t>https://agrokolledg.uralschool.ru/?section_id=7320</w:t>
              </w:r>
            </w:hyperlink>
          </w:p>
        </w:tc>
      </w:tr>
      <w:tr w:rsidR="005653FA" w:rsidRPr="00011B2F" w14:paraId="2001B5CE"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73300FFE"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4</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15E27159"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об закреплении тем выпускных квалификационных работ</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2B23105E"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18.12.2024 г.   № 01 – 13 /375</w:t>
            </w:r>
          </w:p>
          <w:p w14:paraId="7B379FFD" w14:textId="77777777" w:rsidR="005653FA" w:rsidRPr="00011B2F" w:rsidRDefault="005653FA">
            <w:pPr>
              <w:widowControl w:val="0"/>
              <w:spacing w:after="0"/>
              <w:rPr>
                <w:rFonts w:ascii="Times New Roman" w:hAnsi="Times New Roman" w:cs="Times New Roman"/>
                <w:bCs/>
                <w:sz w:val="24"/>
                <w:szCs w:val="24"/>
                <w:lang w:eastAsia="ru-RU"/>
              </w:rPr>
            </w:pPr>
            <w:hyperlink r:id="rId21">
              <w:r w:rsidRPr="00011B2F">
                <w:rPr>
                  <w:rStyle w:val="a5"/>
                  <w:rFonts w:ascii="Times New Roman" w:hAnsi="Times New Roman" w:cs="Times New Roman"/>
                  <w:bCs/>
                  <w:sz w:val="24"/>
                  <w:szCs w:val="24"/>
                  <w:lang w:eastAsia="ru-RU"/>
                </w:rPr>
                <w:t>https://agrokolledg.uralschool.ru/?section_id=7434</w:t>
              </w:r>
            </w:hyperlink>
          </w:p>
        </w:tc>
      </w:tr>
      <w:tr w:rsidR="005653FA" w:rsidRPr="00011B2F" w14:paraId="72448126" w14:textId="77777777">
        <w:trPr>
          <w:trHeight w:val="262"/>
        </w:trPr>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7CA87447"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5</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6581BCD4"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 допуске обучающихся на государственную итоговую аттестацию</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3D3606BA"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19.05.2025 г. № 01-13/157</w:t>
            </w:r>
          </w:p>
          <w:p w14:paraId="5CACF51F" w14:textId="77777777" w:rsidR="005653FA" w:rsidRPr="00011B2F" w:rsidRDefault="005653FA">
            <w:pPr>
              <w:widowControl w:val="0"/>
              <w:spacing w:after="0"/>
              <w:rPr>
                <w:rFonts w:ascii="Times New Roman" w:hAnsi="Times New Roman" w:cs="Times New Roman"/>
                <w:bCs/>
                <w:sz w:val="24"/>
                <w:szCs w:val="24"/>
                <w:lang w:eastAsia="ru-RU"/>
              </w:rPr>
            </w:pPr>
            <w:hyperlink r:id="rId22">
              <w:r w:rsidRPr="00011B2F">
                <w:rPr>
                  <w:rStyle w:val="a5"/>
                  <w:rFonts w:ascii="Times New Roman" w:hAnsi="Times New Roman" w:cs="Times New Roman"/>
                  <w:bCs/>
                  <w:sz w:val="24"/>
                  <w:szCs w:val="24"/>
                  <w:lang w:eastAsia="ru-RU"/>
                </w:rPr>
                <w:t>https://agrokolledg.uralschool.ru/?section_id=7434</w:t>
              </w:r>
            </w:hyperlink>
          </w:p>
        </w:tc>
      </w:tr>
    </w:tbl>
    <w:p w14:paraId="491B754E" w14:textId="77777777" w:rsidR="005653FA" w:rsidRPr="00011B2F" w:rsidRDefault="005653FA">
      <w:pPr>
        <w:spacing w:after="0"/>
        <w:ind w:firstLine="540"/>
        <w:rPr>
          <w:rFonts w:ascii="Times New Roman" w:hAnsi="Times New Roman" w:cs="Times New Roman"/>
          <w:b/>
          <w:color w:val="FF0000"/>
          <w:sz w:val="28"/>
        </w:rPr>
      </w:pPr>
    </w:p>
    <w:p w14:paraId="3D701DC2" w14:textId="77777777" w:rsidR="005653FA" w:rsidRPr="00011B2F" w:rsidRDefault="00000000">
      <w:pPr>
        <w:spacing w:after="0"/>
        <w:ind w:firstLine="540"/>
        <w:jc w:val="both"/>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Локально – нормативные акты: по специальности 21.02.05«Земельно-имущественные отношения», очная форма</w:t>
      </w:r>
    </w:p>
    <w:p w14:paraId="11326EF3" w14:textId="77777777" w:rsidR="005653FA" w:rsidRPr="00011B2F" w:rsidRDefault="005653FA">
      <w:pPr>
        <w:spacing w:after="0"/>
        <w:ind w:firstLine="540"/>
        <w:jc w:val="center"/>
        <w:rPr>
          <w:rFonts w:ascii="Times New Roman" w:eastAsia="Times New Roman" w:hAnsi="Times New Roman" w:cs="Times New Roman"/>
          <w:sz w:val="28"/>
          <w:szCs w:val="28"/>
          <w:lang w:eastAsia="ru-RU"/>
        </w:rPr>
      </w:pPr>
    </w:p>
    <w:tbl>
      <w:tblPr>
        <w:tblW w:w="10260" w:type="dxa"/>
        <w:tblInd w:w="108" w:type="dxa"/>
        <w:tblLayout w:type="fixed"/>
        <w:tblLook w:val="04A0" w:firstRow="1" w:lastRow="0" w:firstColumn="1" w:lastColumn="0" w:noHBand="0" w:noVBand="1"/>
      </w:tblPr>
      <w:tblGrid>
        <w:gridCol w:w="596"/>
        <w:gridCol w:w="4000"/>
        <w:gridCol w:w="5664"/>
      </w:tblGrid>
      <w:tr w:rsidR="005653FA" w:rsidRPr="00011B2F" w14:paraId="2EF22A77" w14:textId="77777777">
        <w:tc>
          <w:tcPr>
            <w:tcW w:w="596" w:type="dxa"/>
            <w:tcBorders>
              <w:top w:val="single" w:sz="4" w:space="0" w:color="000000"/>
              <w:left w:val="single" w:sz="4" w:space="0" w:color="000000"/>
              <w:bottom w:val="single" w:sz="4" w:space="0" w:color="000000"/>
              <w:right w:val="single" w:sz="4" w:space="0" w:color="000000"/>
            </w:tcBorders>
          </w:tcPr>
          <w:p w14:paraId="56D72117"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 п/п</w:t>
            </w:r>
          </w:p>
        </w:tc>
        <w:tc>
          <w:tcPr>
            <w:tcW w:w="4000" w:type="dxa"/>
            <w:tcBorders>
              <w:top w:val="single" w:sz="4" w:space="0" w:color="000000"/>
              <w:left w:val="single" w:sz="4" w:space="0" w:color="000000"/>
              <w:bottom w:val="single" w:sz="4" w:space="0" w:color="000000"/>
              <w:right w:val="single" w:sz="4" w:space="0" w:color="000000"/>
            </w:tcBorders>
          </w:tcPr>
          <w:p w14:paraId="161D4DC5" w14:textId="77777777" w:rsidR="005653FA" w:rsidRPr="00011B2F" w:rsidRDefault="00000000">
            <w:pPr>
              <w:widowControl w:val="0"/>
              <w:spacing w:after="0"/>
              <w:jc w:val="center"/>
              <w:rPr>
                <w:rFonts w:ascii="Times New Roman" w:hAnsi="Times New Roman" w:cs="Times New Roman"/>
                <w:sz w:val="24"/>
                <w:szCs w:val="24"/>
                <w:lang w:eastAsia="ru-RU"/>
              </w:rPr>
            </w:pPr>
            <w:r w:rsidRPr="00011B2F">
              <w:rPr>
                <w:rFonts w:ascii="Times New Roman" w:hAnsi="Times New Roman" w:cs="Times New Roman"/>
                <w:sz w:val="24"/>
                <w:szCs w:val="24"/>
                <w:lang w:eastAsia="ru-RU"/>
              </w:rPr>
              <w:t>Наименование нормативного документа</w:t>
            </w:r>
          </w:p>
        </w:tc>
        <w:tc>
          <w:tcPr>
            <w:tcW w:w="5664" w:type="dxa"/>
            <w:tcBorders>
              <w:top w:val="single" w:sz="4" w:space="0" w:color="000000"/>
              <w:left w:val="single" w:sz="4" w:space="0" w:color="000000"/>
              <w:bottom w:val="single" w:sz="4" w:space="0" w:color="000000"/>
              <w:right w:val="single" w:sz="4" w:space="0" w:color="000000"/>
            </w:tcBorders>
          </w:tcPr>
          <w:p w14:paraId="7D3D2CF2" w14:textId="77777777" w:rsidR="005653FA" w:rsidRPr="00011B2F" w:rsidRDefault="00000000">
            <w:pPr>
              <w:widowControl w:val="0"/>
              <w:spacing w:after="0"/>
              <w:jc w:val="center"/>
              <w:rPr>
                <w:rFonts w:ascii="Times New Roman" w:hAnsi="Times New Roman" w:cs="Times New Roman"/>
                <w:sz w:val="24"/>
                <w:szCs w:val="24"/>
                <w:lang w:eastAsia="ru-RU"/>
              </w:rPr>
            </w:pPr>
            <w:r w:rsidRPr="00011B2F">
              <w:rPr>
                <w:rFonts w:ascii="Times New Roman" w:hAnsi="Times New Roman" w:cs="Times New Roman"/>
                <w:sz w:val="24"/>
                <w:szCs w:val="24"/>
                <w:lang w:eastAsia="ru-RU"/>
              </w:rPr>
              <w:t>Реквизиты документа (номер, дата)</w:t>
            </w:r>
          </w:p>
        </w:tc>
      </w:tr>
      <w:tr w:rsidR="005653FA" w:rsidRPr="00011B2F" w14:paraId="62CD2CEF" w14:textId="77777777">
        <w:tc>
          <w:tcPr>
            <w:tcW w:w="596" w:type="dxa"/>
            <w:tcBorders>
              <w:top w:val="single" w:sz="4" w:space="0" w:color="000000"/>
              <w:left w:val="single" w:sz="4" w:space="0" w:color="000000"/>
              <w:bottom w:val="single" w:sz="4" w:space="0" w:color="000000"/>
              <w:right w:val="single" w:sz="4" w:space="0" w:color="000000"/>
            </w:tcBorders>
          </w:tcPr>
          <w:p w14:paraId="1B53D619"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1</w:t>
            </w:r>
          </w:p>
        </w:tc>
        <w:tc>
          <w:tcPr>
            <w:tcW w:w="4000" w:type="dxa"/>
            <w:tcBorders>
              <w:top w:val="single" w:sz="4" w:space="0" w:color="000000"/>
              <w:left w:val="single" w:sz="4" w:space="0" w:color="000000"/>
              <w:bottom w:val="single" w:sz="4" w:space="0" w:color="000000"/>
              <w:right w:val="single" w:sz="4" w:space="0" w:color="000000"/>
            </w:tcBorders>
          </w:tcPr>
          <w:p w14:paraId="7A493FC4"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Порядок проведения государственной итоговой  аттестации выпускников ГАПОУ  СО "Красноуфимский аграрный колледж"</w:t>
            </w:r>
          </w:p>
        </w:tc>
        <w:tc>
          <w:tcPr>
            <w:tcW w:w="5664" w:type="dxa"/>
            <w:tcBorders>
              <w:top w:val="single" w:sz="4" w:space="0" w:color="000000"/>
              <w:left w:val="single" w:sz="4" w:space="0" w:color="000000"/>
              <w:bottom w:val="single" w:sz="4" w:space="0" w:color="000000"/>
              <w:right w:val="single" w:sz="4" w:space="0" w:color="000000"/>
            </w:tcBorders>
          </w:tcPr>
          <w:p w14:paraId="6720355E"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Дата утверждения директором 11.10.2022</w:t>
            </w:r>
          </w:p>
          <w:p w14:paraId="59AC3808"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Согласовано методическим советом протокол № 2 от 11.10.2022</w:t>
            </w:r>
          </w:p>
          <w:p w14:paraId="3EEE5F6D"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Актуализировано: протокол №5 от 02.04.2024</w:t>
            </w:r>
          </w:p>
          <w:p w14:paraId="59CFAE3D" w14:textId="77777777" w:rsidR="005653FA" w:rsidRPr="00011B2F" w:rsidRDefault="005653FA">
            <w:pPr>
              <w:widowControl w:val="0"/>
              <w:spacing w:after="0"/>
              <w:rPr>
                <w:rFonts w:ascii="Times New Roman" w:hAnsi="Times New Roman" w:cs="Times New Roman"/>
              </w:rPr>
            </w:pPr>
            <w:hyperlink r:id="rId23">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section</w:t>
              </w:r>
              <w:r w:rsidRPr="00011B2F">
                <w:rPr>
                  <w:rStyle w:val="a5"/>
                  <w:rFonts w:ascii="Times New Roman" w:hAnsi="Times New Roman" w:cs="Times New Roman"/>
                  <w:color w:val="0000FF"/>
                  <w:sz w:val="24"/>
                  <w:szCs w:val="24"/>
                  <w:lang w:eastAsia="ru-RU"/>
                </w:rPr>
                <w:t>_</w:t>
              </w:r>
              <w:r w:rsidRPr="00011B2F">
                <w:rPr>
                  <w:rStyle w:val="a5"/>
                  <w:rFonts w:ascii="Times New Roman" w:hAnsi="Times New Roman" w:cs="Times New Roman"/>
                  <w:color w:val="0000FF"/>
                  <w:sz w:val="24"/>
                  <w:szCs w:val="24"/>
                  <w:lang w:val="en-US" w:eastAsia="ru-RU"/>
                </w:rPr>
                <w:t>id</w:t>
              </w:r>
              <w:r w:rsidRPr="00011B2F">
                <w:rPr>
                  <w:rStyle w:val="a5"/>
                  <w:rFonts w:ascii="Times New Roman" w:hAnsi="Times New Roman" w:cs="Times New Roman"/>
                  <w:color w:val="0000FF"/>
                  <w:sz w:val="24"/>
                  <w:szCs w:val="24"/>
                  <w:lang w:eastAsia="ru-RU"/>
                </w:rPr>
                <w:t>=7320</w:t>
              </w:r>
            </w:hyperlink>
          </w:p>
          <w:p w14:paraId="0F5C4B9B" w14:textId="77777777" w:rsidR="005653FA" w:rsidRPr="00011B2F" w:rsidRDefault="005653FA">
            <w:pPr>
              <w:widowControl w:val="0"/>
              <w:spacing w:after="0"/>
              <w:rPr>
                <w:rFonts w:ascii="Times New Roman" w:hAnsi="Times New Roman" w:cs="Times New Roman"/>
                <w:i/>
                <w:color w:val="FF0000"/>
                <w:sz w:val="24"/>
                <w:szCs w:val="24"/>
                <w:lang w:eastAsia="ru-RU"/>
              </w:rPr>
            </w:pPr>
          </w:p>
        </w:tc>
      </w:tr>
      <w:tr w:rsidR="005653FA" w:rsidRPr="00011B2F" w14:paraId="7AE2F6F0" w14:textId="77777777">
        <w:trPr>
          <w:trHeight w:val="257"/>
        </w:trPr>
        <w:tc>
          <w:tcPr>
            <w:tcW w:w="596" w:type="dxa"/>
            <w:tcBorders>
              <w:top w:val="single" w:sz="4" w:space="0" w:color="000000"/>
              <w:left w:val="single" w:sz="4" w:space="0" w:color="000000"/>
              <w:bottom w:val="single" w:sz="4" w:space="0" w:color="000000"/>
              <w:right w:val="single" w:sz="4" w:space="0" w:color="000000"/>
            </w:tcBorders>
          </w:tcPr>
          <w:p w14:paraId="7441AC6E"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2</w:t>
            </w:r>
          </w:p>
        </w:tc>
        <w:tc>
          <w:tcPr>
            <w:tcW w:w="4000" w:type="dxa"/>
            <w:tcBorders>
              <w:top w:val="single" w:sz="4" w:space="0" w:color="000000"/>
              <w:left w:val="single" w:sz="4" w:space="0" w:color="000000"/>
              <w:bottom w:val="single" w:sz="4" w:space="0" w:color="000000"/>
              <w:right w:val="single" w:sz="4" w:space="0" w:color="000000"/>
            </w:tcBorders>
          </w:tcPr>
          <w:p w14:paraId="1680EF79"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Положение об  организации образовательного процесса</w:t>
            </w:r>
          </w:p>
        </w:tc>
        <w:tc>
          <w:tcPr>
            <w:tcW w:w="5664" w:type="dxa"/>
            <w:tcBorders>
              <w:top w:val="single" w:sz="4" w:space="0" w:color="000000"/>
              <w:left w:val="single" w:sz="4" w:space="0" w:color="000000"/>
              <w:bottom w:val="single" w:sz="4" w:space="0" w:color="000000"/>
              <w:right w:val="single" w:sz="4" w:space="0" w:color="000000"/>
            </w:tcBorders>
          </w:tcPr>
          <w:p w14:paraId="6B6FC401"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Дата утверждения 01.03.2023</w:t>
            </w:r>
          </w:p>
          <w:p w14:paraId="39BF4C68" w14:textId="77777777" w:rsidR="005653FA" w:rsidRPr="00011B2F" w:rsidRDefault="005653FA">
            <w:pPr>
              <w:widowControl w:val="0"/>
              <w:spacing w:after="0"/>
              <w:rPr>
                <w:rFonts w:ascii="Times New Roman" w:hAnsi="Times New Roman" w:cs="Times New Roman"/>
              </w:rPr>
            </w:pPr>
            <w:hyperlink r:id="rId24">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org</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info</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extra</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documents</w:t>
              </w:r>
            </w:hyperlink>
          </w:p>
        </w:tc>
      </w:tr>
      <w:tr w:rsidR="005653FA" w:rsidRPr="00011B2F" w14:paraId="413A2F15" w14:textId="77777777">
        <w:tc>
          <w:tcPr>
            <w:tcW w:w="596" w:type="dxa"/>
            <w:tcBorders>
              <w:top w:val="single" w:sz="4" w:space="0" w:color="000000"/>
              <w:left w:val="single" w:sz="4" w:space="0" w:color="000000"/>
              <w:bottom w:val="single" w:sz="4" w:space="0" w:color="000000"/>
              <w:right w:val="single" w:sz="4" w:space="0" w:color="000000"/>
            </w:tcBorders>
          </w:tcPr>
          <w:p w14:paraId="70284820"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3</w:t>
            </w:r>
          </w:p>
        </w:tc>
        <w:tc>
          <w:tcPr>
            <w:tcW w:w="4000" w:type="dxa"/>
            <w:tcBorders>
              <w:top w:val="single" w:sz="4" w:space="0" w:color="000000"/>
              <w:left w:val="single" w:sz="4" w:space="0" w:color="000000"/>
              <w:bottom w:val="single" w:sz="4" w:space="0" w:color="000000"/>
              <w:right w:val="single" w:sz="4" w:space="0" w:color="000000"/>
            </w:tcBorders>
          </w:tcPr>
          <w:p w14:paraId="5463E60A"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Положение о разработке фонда оценочных средств для учебных предметов, курсов, дисциплин (модулей), практики   в ГАПОУ  СО "Красноуфимский аграрный колледж"</w:t>
            </w:r>
          </w:p>
        </w:tc>
        <w:tc>
          <w:tcPr>
            <w:tcW w:w="5664" w:type="dxa"/>
            <w:tcBorders>
              <w:top w:val="single" w:sz="4" w:space="0" w:color="000000"/>
              <w:left w:val="single" w:sz="4" w:space="0" w:color="000000"/>
              <w:bottom w:val="single" w:sz="4" w:space="0" w:color="000000"/>
              <w:right w:val="single" w:sz="4" w:space="0" w:color="000000"/>
            </w:tcBorders>
          </w:tcPr>
          <w:p w14:paraId="177CF590"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Дата утверждения 25.11.2021</w:t>
            </w:r>
          </w:p>
          <w:p w14:paraId="2FE54651" w14:textId="77777777" w:rsidR="005653FA" w:rsidRPr="00011B2F" w:rsidRDefault="005653FA">
            <w:pPr>
              <w:widowControl w:val="0"/>
              <w:spacing w:after="0"/>
              <w:rPr>
                <w:rFonts w:ascii="Times New Roman" w:hAnsi="Times New Roman" w:cs="Times New Roman"/>
              </w:rPr>
            </w:pPr>
            <w:hyperlink r:id="rId25">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org</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info</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extra</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documents</w:t>
              </w:r>
            </w:hyperlink>
          </w:p>
          <w:p w14:paraId="09C76353" w14:textId="77777777" w:rsidR="005653FA" w:rsidRPr="00011B2F" w:rsidRDefault="005653FA">
            <w:pPr>
              <w:widowControl w:val="0"/>
              <w:spacing w:after="0"/>
              <w:rPr>
                <w:rFonts w:ascii="Times New Roman" w:hAnsi="Times New Roman" w:cs="Times New Roman"/>
                <w:color w:val="FF0000"/>
                <w:sz w:val="24"/>
                <w:szCs w:val="24"/>
                <w:lang w:eastAsia="ru-RU"/>
              </w:rPr>
            </w:pPr>
          </w:p>
        </w:tc>
      </w:tr>
      <w:tr w:rsidR="005653FA" w:rsidRPr="00011B2F" w14:paraId="2980FC8B" w14:textId="77777777">
        <w:tc>
          <w:tcPr>
            <w:tcW w:w="596" w:type="dxa"/>
            <w:tcBorders>
              <w:top w:val="single" w:sz="4" w:space="0" w:color="000000"/>
              <w:left w:val="single" w:sz="4" w:space="0" w:color="000000"/>
              <w:bottom w:val="single" w:sz="4" w:space="0" w:color="000000"/>
              <w:right w:val="single" w:sz="4" w:space="0" w:color="000000"/>
            </w:tcBorders>
          </w:tcPr>
          <w:p w14:paraId="702D20DA"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4</w:t>
            </w:r>
          </w:p>
        </w:tc>
        <w:tc>
          <w:tcPr>
            <w:tcW w:w="4000" w:type="dxa"/>
            <w:tcBorders>
              <w:top w:val="single" w:sz="4" w:space="0" w:color="000000"/>
              <w:left w:val="single" w:sz="4" w:space="0" w:color="000000"/>
              <w:bottom w:val="single" w:sz="4" w:space="0" w:color="000000"/>
              <w:right w:val="single" w:sz="4" w:space="0" w:color="000000"/>
            </w:tcBorders>
          </w:tcPr>
          <w:p w14:paraId="0E523E70"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Положение проведения демонстрационного экзамена</w:t>
            </w:r>
          </w:p>
        </w:tc>
        <w:tc>
          <w:tcPr>
            <w:tcW w:w="5664" w:type="dxa"/>
            <w:tcBorders>
              <w:top w:val="single" w:sz="4" w:space="0" w:color="000000"/>
              <w:left w:val="single" w:sz="4" w:space="0" w:color="000000"/>
              <w:bottom w:val="single" w:sz="4" w:space="0" w:color="000000"/>
              <w:right w:val="single" w:sz="4" w:space="0" w:color="000000"/>
            </w:tcBorders>
          </w:tcPr>
          <w:p w14:paraId="04321041" w14:textId="77777777" w:rsidR="005653FA" w:rsidRPr="00011B2F" w:rsidRDefault="00000000">
            <w:pPr>
              <w:widowControl w:val="0"/>
              <w:spacing w:after="0"/>
              <w:rPr>
                <w:rFonts w:ascii="Times New Roman" w:hAnsi="Times New Roman" w:cs="Times New Roman"/>
                <w:bCs/>
                <w:sz w:val="24"/>
                <w:szCs w:val="24"/>
              </w:rPr>
            </w:pPr>
            <w:r w:rsidRPr="00011B2F">
              <w:rPr>
                <w:rFonts w:ascii="Times New Roman" w:hAnsi="Times New Roman" w:cs="Times New Roman"/>
                <w:bCs/>
                <w:sz w:val="24"/>
                <w:szCs w:val="24"/>
              </w:rPr>
              <w:t>Дата утверждения директором - 05.05.2023</w:t>
            </w:r>
          </w:p>
          <w:p w14:paraId="0FA63E9F"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rPr>
              <w:t xml:space="preserve">Рассмотрена </w:t>
            </w:r>
            <w:r w:rsidRPr="00011B2F">
              <w:rPr>
                <w:rFonts w:ascii="Times New Roman" w:hAnsi="Times New Roman" w:cs="Times New Roman"/>
                <w:sz w:val="24"/>
                <w:szCs w:val="24"/>
                <w:lang w:eastAsia="ru-RU"/>
              </w:rPr>
              <w:t>методическим советом протокол  №7 от 05.05.2023г.</w:t>
            </w:r>
          </w:p>
          <w:p w14:paraId="77BD054B" w14:textId="77777777" w:rsidR="005653FA" w:rsidRPr="00011B2F" w:rsidRDefault="005653FA">
            <w:pPr>
              <w:widowControl w:val="0"/>
              <w:spacing w:after="0"/>
              <w:rPr>
                <w:rFonts w:ascii="Times New Roman" w:hAnsi="Times New Roman" w:cs="Times New Roman"/>
              </w:rPr>
            </w:pPr>
            <w:hyperlink r:id="rId26">
              <w:r w:rsidRPr="00011B2F">
                <w:rPr>
                  <w:rStyle w:val="a5"/>
                  <w:rFonts w:ascii="Times New Roman" w:hAnsi="Times New Roman" w:cs="Times New Roman"/>
                  <w:bCs/>
                  <w:sz w:val="24"/>
                  <w:szCs w:val="24"/>
                </w:rPr>
                <w:t>https://agrokolledg.uralschool.ru/org-info/extra-documents</w:t>
              </w:r>
            </w:hyperlink>
          </w:p>
        </w:tc>
      </w:tr>
      <w:tr w:rsidR="005653FA" w:rsidRPr="00011B2F" w14:paraId="25D9695F" w14:textId="77777777">
        <w:tc>
          <w:tcPr>
            <w:tcW w:w="596" w:type="dxa"/>
            <w:tcBorders>
              <w:top w:val="single" w:sz="4" w:space="0" w:color="000000"/>
              <w:left w:val="single" w:sz="4" w:space="0" w:color="000000"/>
              <w:bottom w:val="single" w:sz="4" w:space="0" w:color="000000"/>
              <w:right w:val="single" w:sz="4" w:space="0" w:color="000000"/>
            </w:tcBorders>
          </w:tcPr>
          <w:p w14:paraId="5465225B"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5</w:t>
            </w:r>
          </w:p>
        </w:tc>
        <w:tc>
          <w:tcPr>
            <w:tcW w:w="4000" w:type="dxa"/>
            <w:tcBorders>
              <w:top w:val="single" w:sz="4" w:space="0" w:color="000000"/>
              <w:left w:val="single" w:sz="4" w:space="0" w:color="000000"/>
              <w:bottom w:val="single" w:sz="4" w:space="0" w:color="000000"/>
              <w:right w:val="single" w:sz="4" w:space="0" w:color="000000"/>
            </w:tcBorders>
          </w:tcPr>
          <w:p w14:paraId="46E3F04C"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Программа государственной итоговой аттестации (по специальности)</w:t>
            </w:r>
          </w:p>
        </w:tc>
        <w:tc>
          <w:tcPr>
            <w:tcW w:w="5664" w:type="dxa"/>
            <w:tcBorders>
              <w:top w:val="single" w:sz="4" w:space="0" w:color="000000"/>
              <w:left w:val="single" w:sz="4" w:space="0" w:color="000000"/>
              <w:bottom w:val="single" w:sz="4" w:space="0" w:color="000000"/>
              <w:right w:val="single" w:sz="4" w:space="0" w:color="000000"/>
            </w:tcBorders>
          </w:tcPr>
          <w:p w14:paraId="31867B63"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rPr>
              <w:t xml:space="preserve">Рассмотрена </w:t>
            </w:r>
            <w:r w:rsidRPr="00011B2F">
              <w:rPr>
                <w:rFonts w:ascii="Times New Roman" w:hAnsi="Times New Roman" w:cs="Times New Roman"/>
                <w:sz w:val="24"/>
                <w:szCs w:val="24"/>
                <w:lang w:eastAsia="ru-RU"/>
              </w:rPr>
              <w:t>и утверждена педагогическим советом протокол  №2 от 23.10.2023г.</w:t>
            </w:r>
          </w:p>
          <w:p w14:paraId="0F384E66"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rPr>
              <w:t>По специальности 38.02.04 «коммерция»</w:t>
            </w:r>
          </w:p>
          <w:p w14:paraId="7E2452D4"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Дата утверждения директором 18.10.2024</w:t>
            </w:r>
          </w:p>
          <w:p w14:paraId="528A7C8F" w14:textId="77777777" w:rsidR="005653FA" w:rsidRPr="00011B2F" w:rsidRDefault="005653FA">
            <w:pPr>
              <w:widowControl w:val="0"/>
              <w:spacing w:after="0"/>
              <w:jc w:val="both"/>
              <w:rPr>
                <w:rFonts w:ascii="Times New Roman" w:hAnsi="Times New Roman" w:cs="Times New Roman"/>
              </w:rPr>
            </w:pPr>
            <w:hyperlink r:id="rId27">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section</w:t>
              </w:r>
              <w:r w:rsidRPr="00011B2F">
                <w:rPr>
                  <w:rStyle w:val="a5"/>
                  <w:rFonts w:ascii="Times New Roman" w:hAnsi="Times New Roman" w:cs="Times New Roman"/>
                  <w:color w:val="0000FF"/>
                  <w:sz w:val="24"/>
                  <w:szCs w:val="24"/>
                  <w:lang w:eastAsia="ru-RU"/>
                </w:rPr>
                <w:t>_</w:t>
              </w:r>
              <w:r w:rsidRPr="00011B2F">
                <w:rPr>
                  <w:rStyle w:val="a5"/>
                  <w:rFonts w:ascii="Times New Roman" w:hAnsi="Times New Roman" w:cs="Times New Roman"/>
                  <w:color w:val="0000FF"/>
                  <w:sz w:val="24"/>
                  <w:szCs w:val="24"/>
                  <w:lang w:val="en-US" w:eastAsia="ru-RU"/>
                </w:rPr>
                <w:t>id</w:t>
              </w:r>
              <w:r w:rsidRPr="00011B2F">
                <w:rPr>
                  <w:rStyle w:val="a5"/>
                  <w:rFonts w:ascii="Times New Roman" w:hAnsi="Times New Roman" w:cs="Times New Roman"/>
                  <w:color w:val="0000FF"/>
                  <w:sz w:val="24"/>
                  <w:szCs w:val="24"/>
                  <w:lang w:eastAsia="ru-RU"/>
                </w:rPr>
                <w:t>=7320</w:t>
              </w:r>
            </w:hyperlink>
          </w:p>
        </w:tc>
      </w:tr>
    </w:tbl>
    <w:p w14:paraId="20AC18D0" w14:textId="77777777" w:rsidR="005653FA" w:rsidRPr="00011B2F" w:rsidRDefault="005653FA">
      <w:pPr>
        <w:spacing w:after="0"/>
        <w:ind w:firstLine="540"/>
        <w:jc w:val="center"/>
        <w:rPr>
          <w:rFonts w:ascii="Times New Roman" w:eastAsia="Times New Roman" w:hAnsi="Times New Roman" w:cs="Times New Roman"/>
          <w:b/>
          <w:color w:val="C9211E"/>
          <w:sz w:val="28"/>
          <w:szCs w:val="28"/>
          <w:lang w:eastAsia="ru-RU"/>
        </w:rPr>
      </w:pPr>
    </w:p>
    <w:p w14:paraId="054098FE" w14:textId="77777777" w:rsidR="005653FA" w:rsidRPr="00011B2F" w:rsidRDefault="00000000">
      <w:pPr>
        <w:spacing w:after="0"/>
        <w:jc w:val="center"/>
        <w:rPr>
          <w:rFonts w:ascii="Times New Roman" w:hAnsi="Times New Roman" w:cs="Times New Roman"/>
          <w:color w:val="C9211E"/>
        </w:rPr>
      </w:pPr>
      <w:r w:rsidRPr="00011B2F">
        <w:rPr>
          <w:rFonts w:ascii="Times New Roman" w:eastAsia="Times New Roman" w:hAnsi="Times New Roman" w:cs="Times New Roman"/>
          <w:color w:val="000000"/>
          <w:sz w:val="28"/>
          <w:szCs w:val="28"/>
          <w:lang w:eastAsia="ru-RU"/>
        </w:rPr>
        <w:t>Приказы: по специальности 21.02.05 «Земельно-имущественные отношения», очная форма</w:t>
      </w:r>
      <w:r w:rsidRPr="00011B2F">
        <w:rPr>
          <w:rFonts w:ascii="Times New Roman" w:eastAsia="Times New Roman" w:hAnsi="Times New Roman" w:cs="Times New Roman"/>
          <w:color w:val="C9211E"/>
          <w:sz w:val="28"/>
          <w:szCs w:val="28"/>
          <w:lang w:eastAsia="ru-RU"/>
        </w:rPr>
        <w:t xml:space="preserve"> </w:t>
      </w:r>
    </w:p>
    <w:p w14:paraId="1A39E8F2" w14:textId="77777777" w:rsidR="005653FA" w:rsidRPr="00011B2F" w:rsidRDefault="005653FA">
      <w:pPr>
        <w:spacing w:after="0"/>
        <w:rPr>
          <w:rFonts w:ascii="Times New Roman" w:eastAsia="Times New Roman" w:hAnsi="Times New Roman" w:cs="Times New Roman"/>
          <w:sz w:val="28"/>
          <w:szCs w:val="28"/>
          <w:lang w:eastAsia="ru-RU"/>
        </w:rPr>
      </w:pPr>
    </w:p>
    <w:tbl>
      <w:tblPr>
        <w:tblW w:w="10260" w:type="dxa"/>
        <w:tblInd w:w="108" w:type="dxa"/>
        <w:tblLayout w:type="fixed"/>
        <w:tblLook w:val="04A0" w:firstRow="1" w:lastRow="0" w:firstColumn="1" w:lastColumn="0" w:noHBand="0" w:noVBand="1"/>
      </w:tblPr>
      <w:tblGrid>
        <w:gridCol w:w="653"/>
        <w:gridCol w:w="5285"/>
        <w:gridCol w:w="4322"/>
      </w:tblGrid>
      <w:tr w:rsidR="005653FA" w:rsidRPr="00011B2F" w14:paraId="3641ECD5" w14:textId="77777777">
        <w:tc>
          <w:tcPr>
            <w:tcW w:w="653" w:type="dxa"/>
            <w:tcBorders>
              <w:top w:val="single" w:sz="4" w:space="0" w:color="000000"/>
              <w:left w:val="single" w:sz="4" w:space="0" w:color="000000"/>
              <w:bottom w:val="single" w:sz="4" w:space="0" w:color="000000"/>
              <w:right w:val="single" w:sz="4" w:space="0" w:color="000000"/>
            </w:tcBorders>
          </w:tcPr>
          <w:p w14:paraId="3AAA46E2"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 xml:space="preserve">№ </w:t>
            </w:r>
            <w:r w:rsidRPr="00011B2F">
              <w:rPr>
                <w:rFonts w:ascii="Times New Roman" w:hAnsi="Times New Roman" w:cs="Times New Roman"/>
                <w:sz w:val="28"/>
                <w:szCs w:val="28"/>
                <w:lang w:eastAsia="ru-RU"/>
              </w:rPr>
              <w:lastRenderedPageBreak/>
              <w:t>п/п</w:t>
            </w:r>
          </w:p>
        </w:tc>
        <w:tc>
          <w:tcPr>
            <w:tcW w:w="5285" w:type="dxa"/>
            <w:tcBorders>
              <w:top w:val="single" w:sz="4" w:space="0" w:color="000000"/>
              <w:left w:val="single" w:sz="4" w:space="0" w:color="000000"/>
              <w:bottom w:val="single" w:sz="4" w:space="0" w:color="000000"/>
              <w:right w:val="single" w:sz="4" w:space="0" w:color="000000"/>
            </w:tcBorders>
          </w:tcPr>
          <w:p w14:paraId="316E2412"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lastRenderedPageBreak/>
              <w:t>Наименование нормативного документа</w:t>
            </w:r>
          </w:p>
        </w:tc>
        <w:tc>
          <w:tcPr>
            <w:tcW w:w="4322" w:type="dxa"/>
            <w:tcBorders>
              <w:top w:val="single" w:sz="4" w:space="0" w:color="000000"/>
              <w:left w:val="single" w:sz="4" w:space="0" w:color="000000"/>
              <w:bottom w:val="single" w:sz="4" w:space="0" w:color="000000"/>
              <w:right w:val="single" w:sz="4" w:space="0" w:color="000000"/>
            </w:tcBorders>
          </w:tcPr>
          <w:p w14:paraId="696A8374"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Реквизиты документа (номер, дата и ссылка на сайт)</w:t>
            </w:r>
          </w:p>
        </w:tc>
      </w:tr>
      <w:tr w:rsidR="005653FA" w:rsidRPr="00011B2F" w14:paraId="22A9A60C" w14:textId="77777777">
        <w:trPr>
          <w:trHeight w:val="257"/>
        </w:trPr>
        <w:tc>
          <w:tcPr>
            <w:tcW w:w="653" w:type="dxa"/>
            <w:tcBorders>
              <w:top w:val="single" w:sz="4" w:space="0" w:color="000000"/>
              <w:left w:val="single" w:sz="4" w:space="0" w:color="000000"/>
              <w:bottom w:val="single" w:sz="4" w:space="0" w:color="000000"/>
              <w:right w:val="single" w:sz="4" w:space="0" w:color="000000"/>
            </w:tcBorders>
          </w:tcPr>
          <w:p w14:paraId="1A276C3E"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1</w:t>
            </w:r>
          </w:p>
        </w:tc>
        <w:tc>
          <w:tcPr>
            <w:tcW w:w="5285" w:type="dxa"/>
            <w:tcBorders>
              <w:top w:val="single" w:sz="4" w:space="0" w:color="000000"/>
              <w:left w:val="single" w:sz="4" w:space="0" w:color="000000"/>
              <w:bottom w:val="single" w:sz="4" w:space="0" w:color="000000"/>
              <w:right w:val="single" w:sz="4" w:space="0" w:color="000000"/>
            </w:tcBorders>
          </w:tcPr>
          <w:p w14:paraId="75703739"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Приказ о составе государственной экзаменационной комиссии и апелляционной комиссии в 2023-2024уч.году</w:t>
            </w:r>
          </w:p>
        </w:tc>
        <w:tc>
          <w:tcPr>
            <w:tcW w:w="4322" w:type="dxa"/>
            <w:tcBorders>
              <w:top w:val="single" w:sz="4" w:space="0" w:color="000000"/>
              <w:left w:val="single" w:sz="4" w:space="0" w:color="000000"/>
              <w:bottom w:val="single" w:sz="4" w:space="0" w:color="000000"/>
              <w:right w:val="single" w:sz="4" w:space="0" w:color="000000"/>
            </w:tcBorders>
          </w:tcPr>
          <w:p w14:paraId="6D038874"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28.11.2024г.    №01-12/536 – 1</w:t>
            </w:r>
          </w:p>
          <w:p w14:paraId="3B96C8FF" w14:textId="77777777" w:rsidR="005653FA" w:rsidRPr="00011B2F" w:rsidRDefault="005653FA">
            <w:pPr>
              <w:widowControl w:val="0"/>
              <w:spacing w:after="0"/>
              <w:jc w:val="both"/>
              <w:rPr>
                <w:rFonts w:ascii="Times New Roman" w:hAnsi="Times New Roman" w:cs="Times New Roman"/>
              </w:rPr>
            </w:pPr>
            <w:hyperlink r:id="rId28">
              <w:r w:rsidRPr="00011B2F">
                <w:rPr>
                  <w:rStyle w:val="a5"/>
                  <w:rFonts w:ascii="Times New Roman" w:hAnsi="Times New Roman" w:cs="Times New Roman"/>
                  <w:color w:val="0000FF"/>
                  <w:lang w:val="en-US"/>
                </w:rPr>
                <w:t>https</w:t>
              </w:r>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agrokolledg</w:t>
              </w:r>
              <w:proofErr w:type="spellEnd"/>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uralschool</w:t>
              </w:r>
              <w:proofErr w:type="spellEnd"/>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ru</w:t>
              </w:r>
              <w:proofErr w:type="spellEnd"/>
              <w:r w:rsidRPr="00011B2F">
                <w:rPr>
                  <w:rStyle w:val="a5"/>
                  <w:rFonts w:ascii="Times New Roman" w:hAnsi="Times New Roman" w:cs="Times New Roman"/>
                  <w:color w:val="0000FF"/>
                </w:rPr>
                <w:t>/?</w:t>
              </w:r>
              <w:r w:rsidRPr="00011B2F">
                <w:rPr>
                  <w:rStyle w:val="a5"/>
                  <w:rFonts w:ascii="Times New Roman" w:hAnsi="Times New Roman" w:cs="Times New Roman"/>
                  <w:color w:val="0000FF"/>
                  <w:lang w:val="en-US"/>
                </w:rPr>
                <w:t>section</w:t>
              </w:r>
              <w:r w:rsidRPr="00011B2F">
                <w:rPr>
                  <w:rStyle w:val="a5"/>
                  <w:rFonts w:ascii="Times New Roman" w:hAnsi="Times New Roman" w:cs="Times New Roman"/>
                  <w:color w:val="0000FF"/>
                </w:rPr>
                <w:t>_</w:t>
              </w:r>
              <w:r w:rsidRPr="00011B2F">
                <w:rPr>
                  <w:rStyle w:val="a5"/>
                  <w:rFonts w:ascii="Times New Roman" w:hAnsi="Times New Roman" w:cs="Times New Roman"/>
                  <w:color w:val="0000FF"/>
                  <w:lang w:val="en-US"/>
                </w:rPr>
                <w:t>id</w:t>
              </w:r>
              <w:r w:rsidRPr="00011B2F">
                <w:rPr>
                  <w:rStyle w:val="a5"/>
                  <w:rFonts w:ascii="Times New Roman" w:hAnsi="Times New Roman" w:cs="Times New Roman"/>
                  <w:color w:val="0000FF"/>
                </w:rPr>
                <w:t>=7320</w:t>
              </w:r>
            </w:hyperlink>
          </w:p>
        </w:tc>
      </w:tr>
      <w:tr w:rsidR="005653FA" w:rsidRPr="00011B2F" w14:paraId="3DBA862A" w14:textId="77777777">
        <w:tc>
          <w:tcPr>
            <w:tcW w:w="653" w:type="dxa"/>
            <w:tcBorders>
              <w:top w:val="single" w:sz="4" w:space="0" w:color="000000"/>
              <w:left w:val="single" w:sz="4" w:space="0" w:color="000000"/>
              <w:bottom w:val="single" w:sz="4" w:space="0" w:color="000000"/>
              <w:right w:val="single" w:sz="4" w:space="0" w:color="000000"/>
            </w:tcBorders>
          </w:tcPr>
          <w:p w14:paraId="6153D1CE"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2</w:t>
            </w:r>
          </w:p>
          <w:p w14:paraId="67A4B58F" w14:textId="77777777" w:rsidR="005653FA" w:rsidRPr="00011B2F" w:rsidRDefault="005653FA">
            <w:pPr>
              <w:widowControl w:val="0"/>
              <w:spacing w:after="0"/>
              <w:rPr>
                <w:rFonts w:ascii="Times New Roman" w:hAnsi="Times New Roman" w:cs="Times New Roman"/>
                <w:sz w:val="28"/>
                <w:szCs w:val="28"/>
                <w:lang w:eastAsia="ru-RU"/>
              </w:rPr>
            </w:pPr>
          </w:p>
        </w:tc>
        <w:tc>
          <w:tcPr>
            <w:tcW w:w="5285" w:type="dxa"/>
            <w:tcBorders>
              <w:top w:val="single" w:sz="4" w:space="0" w:color="000000"/>
              <w:left w:val="single" w:sz="4" w:space="0" w:color="000000"/>
              <w:bottom w:val="single" w:sz="4" w:space="0" w:color="000000"/>
              <w:right w:val="single" w:sz="4" w:space="0" w:color="000000"/>
            </w:tcBorders>
          </w:tcPr>
          <w:p w14:paraId="34D6141A"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Приказ о проведении государственной итоговой  аттестации в 2023-2024уч. году</w:t>
            </w:r>
          </w:p>
        </w:tc>
        <w:tc>
          <w:tcPr>
            <w:tcW w:w="4322" w:type="dxa"/>
            <w:tcBorders>
              <w:top w:val="single" w:sz="4" w:space="0" w:color="000000"/>
              <w:left w:val="single" w:sz="4" w:space="0" w:color="000000"/>
              <w:bottom w:val="single" w:sz="4" w:space="0" w:color="000000"/>
              <w:right w:val="single" w:sz="4" w:space="0" w:color="000000"/>
            </w:tcBorders>
          </w:tcPr>
          <w:p w14:paraId="13CE0B88"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27.11.2024г.    №01-12/530 – 1</w:t>
            </w:r>
          </w:p>
          <w:p w14:paraId="629D0AF7" w14:textId="77777777" w:rsidR="005653FA" w:rsidRPr="00011B2F" w:rsidRDefault="005653FA">
            <w:pPr>
              <w:widowControl w:val="0"/>
              <w:spacing w:after="0"/>
              <w:jc w:val="both"/>
              <w:rPr>
                <w:rFonts w:ascii="Times New Roman" w:hAnsi="Times New Roman" w:cs="Times New Roman"/>
              </w:rPr>
            </w:pPr>
            <w:hyperlink r:id="rId29">
              <w:r w:rsidRPr="00011B2F">
                <w:rPr>
                  <w:rStyle w:val="a5"/>
                  <w:rFonts w:ascii="Times New Roman" w:hAnsi="Times New Roman" w:cs="Times New Roman"/>
                  <w:color w:val="0000FF"/>
                  <w:lang w:val="en-US"/>
                </w:rPr>
                <w:t>https</w:t>
              </w:r>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agrokolledg</w:t>
              </w:r>
              <w:proofErr w:type="spellEnd"/>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uralschool</w:t>
              </w:r>
              <w:proofErr w:type="spellEnd"/>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ru</w:t>
              </w:r>
              <w:proofErr w:type="spellEnd"/>
              <w:r w:rsidRPr="00011B2F">
                <w:rPr>
                  <w:rStyle w:val="a5"/>
                  <w:rFonts w:ascii="Times New Roman" w:hAnsi="Times New Roman" w:cs="Times New Roman"/>
                  <w:color w:val="0000FF"/>
                </w:rPr>
                <w:t>/?</w:t>
              </w:r>
              <w:r w:rsidRPr="00011B2F">
                <w:rPr>
                  <w:rStyle w:val="a5"/>
                  <w:rFonts w:ascii="Times New Roman" w:hAnsi="Times New Roman" w:cs="Times New Roman"/>
                  <w:color w:val="0000FF"/>
                  <w:lang w:val="en-US"/>
                </w:rPr>
                <w:t>section</w:t>
              </w:r>
              <w:r w:rsidRPr="00011B2F">
                <w:rPr>
                  <w:rStyle w:val="a5"/>
                  <w:rFonts w:ascii="Times New Roman" w:hAnsi="Times New Roman" w:cs="Times New Roman"/>
                  <w:color w:val="0000FF"/>
                </w:rPr>
                <w:t>_</w:t>
              </w:r>
              <w:r w:rsidRPr="00011B2F">
                <w:rPr>
                  <w:rStyle w:val="a5"/>
                  <w:rFonts w:ascii="Times New Roman" w:hAnsi="Times New Roman" w:cs="Times New Roman"/>
                  <w:color w:val="0000FF"/>
                  <w:lang w:val="en-US"/>
                </w:rPr>
                <w:t>id</w:t>
              </w:r>
              <w:r w:rsidRPr="00011B2F">
                <w:rPr>
                  <w:rStyle w:val="a5"/>
                  <w:rFonts w:ascii="Times New Roman" w:hAnsi="Times New Roman" w:cs="Times New Roman"/>
                  <w:color w:val="0000FF"/>
                </w:rPr>
                <w:t>=7320</w:t>
              </w:r>
            </w:hyperlink>
          </w:p>
        </w:tc>
      </w:tr>
      <w:tr w:rsidR="005653FA" w:rsidRPr="00011B2F" w14:paraId="231646F0" w14:textId="77777777">
        <w:tc>
          <w:tcPr>
            <w:tcW w:w="653" w:type="dxa"/>
            <w:tcBorders>
              <w:top w:val="single" w:sz="4" w:space="0" w:color="000000"/>
              <w:left w:val="single" w:sz="4" w:space="0" w:color="000000"/>
              <w:bottom w:val="single" w:sz="4" w:space="0" w:color="000000"/>
              <w:right w:val="single" w:sz="4" w:space="0" w:color="000000"/>
            </w:tcBorders>
          </w:tcPr>
          <w:p w14:paraId="37B9CA55"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3</w:t>
            </w:r>
          </w:p>
        </w:tc>
        <w:tc>
          <w:tcPr>
            <w:tcW w:w="5285" w:type="dxa"/>
            <w:tcBorders>
              <w:top w:val="single" w:sz="4" w:space="0" w:color="000000"/>
              <w:left w:val="single" w:sz="4" w:space="0" w:color="000000"/>
              <w:bottom w:val="single" w:sz="4" w:space="0" w:color="000000"/>
              <w:right w:val="single" w:sz="4" w:space="0" w:color="000000"/>
            </w:tcBorders>
          </w:tcPr>
          <w:p w14:paraId="6D93E6E2"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Приказ об утверждении тем выпускных квалификационных работ</w:t>
            </w:r>
          </w:p>
        </w:tc>
        <w:tc>
          <w:tcPr>
            <w:tcW w:w="4322" w:type="dxa"/>
            <w:tcBorders>
              <w:top w:val="single" w:sz="4" w:space="0" w:color="000000"/>
              <w:left w:val="single" w:sz="4" w:space="0" w:color="000000"/>
              <w:bottom w:val="single" w:sz="4" w:space="0" w:color="000000"/>
              <w:right w:val="single" w:sz="4" w:space="0" w:color="000000"/>
            </w:tcBorders>
          </w:tcPr>
          <w:p w14:paraId="5E0D5B4B"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lang w:eastAsia="ru-RU"/>
              </w:rPr>
              <w:t>19.03.2025г   № 01 – 13 / 82</w:t>
            </w:r>
          </w:p>
          <w:p w14:paraId="41743B5D" w14:textId="77777777" w:rsidR="005653FA" w:rsidRPr="00011B2F" w:rsidRDefault="005653FA">
            <w:pPr>
              <w:widowControl w:val="0"/>
              <w:spacing w:after="0"/>
              <w:jc w:val="both"/>
              <w:rPr>
                <w:rFonts w:ascii="Times New Roman" w:hAnsi="Times New Roman" w:cs="Times New Roman"/>
              </w:rPr>
            </w:pPr>
            <w:hyperlink r:id="rId30">
              <w:r w:rsidRPr="00011B2F">
                <w:rPr>
                  <w:rStyle w:val="a5"/>
                  <w:rFonts w:ascii="Times New Roman" w:hAnsi="Times New Roman" w:cs="Times New Roman"/>
                  <w:bCs/>
                  <w:color w:val="0000FF"/>
                  <w:sz w:val="24"/>
                  <w:szCs w:val="24"/>
                  <w:lang w:val="en-US" w:eastAsia="ru-RU"/>
                </w:rPr>
                <w:t>https</w:t>
              </w:r>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agrokolledg</w:t>
              </w:r>
              <w:proofErr w:type="spellEnd"/>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uralschool</w:t>
              </w:r>
              <w:proofErr w:type="spellEnd"/>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ru</w:t>
              </w:r>
              <w:proofErr w:type="spellEnd"/>
              <w:r w:rsidRPr="00011B2F">
                <w:rPr>
                  <w:rStyle w:val="a5"/>
                  <w:rFonts w:ascii="Times New Roman" w:hAnsi="Times New Roman" w:cs="Times New Roman"/>
                  <w:bCs/>
                  <w:color w:val="0000FF"/>
                  <w:sz w:val="24"/>
                  <w:szCs w:val="24"/>
                  <w:lang w:eastAsia="ru-RU"/>
                </w:rPr>
                <w:t>/?</w:t>
              </w:r>
              <w:r w:rsidRPr="00011B2F">
                <w:rPr>
                  <w:rStyle w:val="a5"/>
                  <w:rFonts w:ascii="Times New Roman" w:hAnsi="Times New Roman" w:cs="Times New Roman"/>
                  <w:bCs/>
                  <w:color w:val="0000FF"/>
                  <w:sz w:val="24"/>
                  <w:szCs w:val="24"/>
                  <w:lang w:val="en-US" w:eastAsia="ru-RU"/>
                </w:rPr>
                <w:t>section</w:t>
              </w:r>
              <w:r w:rsidRPr="00011B2F">
                <w:rPr>
                  <w:rStyle w:val="a5"/>
                  <w:rFonts w:ascii="Times New Roman" w:hAnsi="Times New Roman" w:cs="Times New Roman"/>
                  <w:bCs/>
                  <w:color w:val="0000FF"/>
                  <w:sz w:val="24"/>
                  <w:szCs w:val="24"/>
                  <w:lang w:eastAsia="ru-RU"/>
                </w:rPr>
                <w:t>_</w:t>
              </w:r>
              <w:r w:rsidRPr="00011B2F">
                <w:rPr>
                  <w:rStyle w:val="a5"/>
                  <w:rFonts w:ascii="Times New Roman" w:hAnsi="Times New Roman" w:cs="Times New Roman"/>
                  <w:bCs/>
                  <w:color w:val="0000FF"/>
                  <w:sz w:val="24"/>
                  <w:szCs w:val="24"/>
                  <w:lang w:val="en-US" w:eastAsia="ru-RU"/>
                </w:rPr>
                <w:t>id</w:t>
              </w:r>
              <w:r w:rsidRPr="00011B2F">
                <w:rPr>
                  <w:rStyle w:val="a5"/>
                  <w:rFonts w:ascii="Times New Roman" w:hAnsi="Times New Roman" w:cs="Times New Roman"/>
                  <w:bCs/>
                  <w:color w:val="0000FF"/>
                  <w:sz w:val="24"/>
                  <w:szCs w:val="24"/>
                  <w:lang w:eastAsia="ru-RU"/>
                </w:rPr>
                <w:t>=7320</w:t>
              </w:r>
            </w:hyperlink>
          </w:p>
        </w:tc>
      </w:tr>
      <w:tr w:rsidR="005653FA" w:rsidRPr="00011B2F" w14:paraId="4B92AC21" w14:textId="77777777">
        <w:tc>
          <w:tcPr>
            <w:tcW w:w="653" w:type="dxa"/>
            <w:tcBorders>
              <w:top w:val="single" w:sz="4" w:space="0" w:color="000000"/>
              <w:left w:val="single" w:sz="4" w:space="0" w:color="000000"/>
              <w:bottom w:val="single" w:sz="4" w:space="0" w:color="000000"/>
              <w:right w:val="single" w:sz="4" w:space="0" w:color="000000"/>
            </w:tcBorders>
          </w:tcPr>
          <w:p w14:paraId="28AC2B19"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4</w:t>
            </w:r>
          </w:p>
        </w:tc>
        <w:tc>
          <w:tcPr>
            <w:tcW w:w="5285" w:type="dxa"/>
            <w:tcBorders>
              <w:top w:val="single" w:sz="4" w:space="0" w:color="000000"/>
              <w:left w:val="single" w:sz="4" w:space="0" w:color="000000"/>
              <w:bottom w:val="single" w:sz="4" w:space="0" w:color="000000"/>
              <w:right w:val="single" w:sz="4" w:space="0" w:color="000000"/>
            </w:tcBorders>
          </w:tcPr>
          <w:p w14:paraId="6FFE239D"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Приказ о допуске обучающихся на государственную итоговую аттестацию, группа 31ЗИО</w:t>
            </w:r>
          </w:p>
        </w:tc>
        <w:tc>
          <w:tcPr>
            <w:tcW w:w="4322" w:type="dxa"/>
            <w:tcBorders>
              <w:top w:val="single" w:sz="4" w:space="0" w:color="000000"/>
              <w:left w:val="single" w:sz="4" w:space="0" w:color="000000"/>
              <w:bottom w:val="single" w:sz="4" w:space="0" w:color="000000"/>
              <w:right w:val="single" w:sz="4" w:space="0" w:color="000000"/>
            </w:tcBorders>
          </w:tcPr>
          <w:p w14:paraId="03A92D75"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lang w:eastAsia="ru-RU"/>
              </w:rPr>
              <w:t>20.06.2025 г. № 01-13/205</w:t>
            </w:r>
          </w:p>
          <w:p w14:paraId="0C4198E1" w14:textId="77777777" w:rsidR="005653FA" w:rsidRPr="00011B2F" w:rsidRDefault="005653FA">
            <w:pPr>
              <w:widowControl w:val="0"/>
              <w:spacing w:after="0"/>
              <w:jc w:val="both"/>
              <w:rPr>
                <w:rFonts w:ascii="Times New Roman" w:hAnsi="Times New Roman" w:cs="Times New Roman"/>
              </w:rPr>
            </w:pPr>
            <w:hyperlink r:id="rId31">
              <w:r w:rsidRPr="00011B2F">
                <w:rPr>
                  <w:rStyle w:val="a5"/>
                  <w:rFonts w:ascii="Times New Roman" w:hAnsi="Times New Roman" w:cs="Times New Roman"/>
                  <w:bCs/>
                  <w:color w:val="0000FF"/>
                  <w:sz w:val="24"/>
                  <w:szCs w:val="24"/>
                  <w:lang w:val="en-US" w:eastAsia="ru-RU"/>
                </w:rPr>
                <w:t>https</w:t>
              </w:r>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agrokolledg</w:t>
              </w:r>
              <w:proofErr w:type="spellEnd"/>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uralschool</w:t>
              </w:r>
              <w:proofErr w:type="spellEnd"/>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ru</w:t>
              </w:r>
              <w:proofErr w:type="spellEnd"/>
              <w:r w:rsidRPr="00011B2F">
                <w:rPr>
                  <w:rStyle w:val="a5"/>
                  <w:rFonts w:ascii="Times New Roman" w:hAnsi="Times New Roman" w:cs="Times New Roman"/>
                  <w:bCs/>
                  <w:color w:val="0000FF"/>
                  <w:sz w:val="24"/>
                  <w:szCs w:val="24"/>
                  <w:lang w:eastAsia="ru-RU"/>
                </w:rPr>
                <w:t>/?</w:t>
              </w:r>
              <w:r w:rsidRPr="00011B2F">
                <w:rPr>
                  <w:rStyle w:val="a5"/>
                  <w:rFonts w:ascii="Times New Roman" w:hAnsi="Times New Roman" w:cs="Times New Roman"/>
                  <w:bCs/>
                  <w:color w:val="0000FF"/>
                  <w:sz w:val="24"/>
                  <w:szCs w:val="24"/>
                  <w:lang w:val="en-US" w:eastAsia="ru-RU"/>
                </w:rPr>
                <w:t>section</w:t>
              </w:r>
              <w:r w:rsidRPr="00011B2F">
                <w:rPr>
                  <w:rStyle w:val="a5"/>
                  <w:rFonts w:ascii="Times New Roman" w:hAnsi="Times New Roman" w:cs="Times New Roman"/>
                  <w:bCs/>
                  <w:color w:val="0000FF"/>
                  <w:sz w:val="24"/>
                  <w:szCs w:val="24"/>
                  <w:lang w:eastAsia="ru-RU"/>
                </w:rPr>
                <w:t>_</w:t>
              </w:r>
              <w:r w:rsidRPr="00011B2F">
                <w:rPr>
                  <w:rStyle w:val="a5"/>
                  <w:rFonts w:ascii="Times New Roman" w:hAnsi="Times New Roman" w:cs="Times New Roman"/>
                  <w:bCs/>
                  <w:color w:val="0000FF"/>
                  <w:sz w:val="24"/>
                  <w:szCs w:val="24"/>
                  <w:lang w:val="en-US" w:eastAsia="ru-RU"/>
                </w:rPr>
                <w:t>id</w:t>
              </w:r>
              <w:r w:rsidRPr="00011B2F">
                <w:rPr>
                  <w:rStyle w:val="a5"/>
                  <w:rFonts w:ascii="Times New Roman" w:hAnsi="Times New Roman" w:cs="Times New Roman"/>
                  <w:bCs/>
                  <w:color w:val="0000FF"/>
                  <w:sz w:val="24"/>
                  <w:szCs w:val="24"/>
                  <w:lang w:eastAsia="ru-RU"/>
                </w:rPr>
                <w:t>=7320</w:t>
              </w:r>
            </w:hyperlink>
          </w:p>
        </w:tc>
      </w:tr>
    </w:tbl>
    <w:p w14:paraId="54E25743" w14:textId="77777777" w:rsidR="005653FA" w:rsidRPr="00011B2F" w:rsidRDefault="005653FA">
      <w:pPr>
        <w:spacing w:after="0"/>
        <w:rPr>
          <w:rFonts w:ascii="Times New Roman" w:hAnsi="Times New Roman" w:cs="Times New Roman"/>
          <w:b/>
          <w:bCs/>
          <w:color w:val="C9211E"/>
          <w:sz w:val="28"/>
          <w:szCs w:val="28"/>
          <w:lang w:eastAsia="ru-RU"/>
        </w:rPr>
      </w:pPr>
    </w:p>
    <w:p w14:paraId="0A3A870D" w14:textId="77777777" w:rsidR="005653FA" w:rsidRPr="00011B2F" w:rsidRDefault="00000000">
      <w:pPr>
        <w:spacing w:after="0"/>
        <w:ind w:firstLine="540"/>
        <w:jc w:val="both"/>
        <w:rPr>
          <w:rFonts w:ascii="Times New Roman" w:hAnsi="Times New Roman" w:cs="Times New Roman"/>
        </w:rPr>
      </w:pPr>
      <w:r w:rsidRPr="00011B2F">
        <w:rPr>
          <w:rFonts w:ascii="Times New Roman" w:hAnsi="Times New Roman" w:cs="Times New Roman"/>
          <w:sz w:val="24"/>
          <w:szCs w:val="24"/>
        </w:rPr>
        <w:t>Локальные – нормативные акты: по специальности  38.02.04 «Коммерция» (очное обучени</w:t>
      </w:r>
      <w:r w:rsidRPr="00011B2F">
        <w:rPr>
          <w:rFonts w:ascii="Times New Roman" w:hAnsi="Times New Roman" w:cs="Times New Roman"/>
        </w:rPr>
        <w:t>е)</w:t>
      </w:r>
    </w:p>
    <w:p w14:paraId="025BABCF" w14:textId="77777777" w:rsidR="005653FA" w:rsidRPr="00011B2F" w:rsidRDefault="005653FA">
      <w:pPr>
        <w:spacing w:after="0"/>
        <w:ind w:firstLine="540"/>
        <w:jc w:val="center"/>
        <w:rPr>
          <w:rFonts w:ascii="Times New Roman" w:hAnsi="Times New Roman" w:cs="Times New Roman"/>
        </w:rPr>
      </w:pPr>
    </w:p>
    <w:tbl>
      <w:tblPr>
        <w:tblW w:w="10263" w:type="dxa"/>
        <w:tblInd w:w="108" w:type="dxa"/>
        <w:tblLayout w:type="fixed"/>
        <w:tblLook w:val="04A0" w:firstRow="1" w:lastRow="0" w:firstColumn="1" w:lastColumn="0" w:noHBand="0" w:noVBand="1"/>
      </w:tblPr>
      <w:tblGrid>
        <w:gridCol w:w="604"/>
        <w:gridCol w:w="3988"/>
        <w:gridCol w:w="5671"/>
      </w:tblGrid>
      <w:tr w:rsidR="005653FA" w:rsidRPr="00011B2F" w14:paraId="27B8A064" w14:textId="77777777">
        <w:tc>
          <w:tcPr>
            <w:tcW w:w="604" w:type="dxa"/>
            <w:tcBorders>
              <w:top w:val="single" w:sz="4" w:space="0" w:color="000000"/>
              <w:left w:val="single" w:sz="4" w:space="0" w:color="000000"/>
              <w:bottom w:val="single" w:sz="4" w:space="0" w:color="000000"/>
              <w:right w:val="single" w:sz="4" w:space="0" w:color="000000"/>
            </w:tcBorders>
          </w:tcPr>
          <w:p w14:paraId="11DACC84" w14:textId="77777777" w:rsidR="005653FA" w:rsidRPr="00011B2F" w:rsidRDefault="00000000">
            <w:pPr>
              <w:widowControl w:val="0"/>
              <w:spacing w:after="0"/>
              <w:jc w:val="center"/>
              <w:rPr>
                <w:rFonts w:ascii="Times New Roman" w:hAnsi="Times New Roman" w:cs="Times New Roman"/>
                <w:sz w:val="24"/>
                <w:szCs w:val="24"/>
                <w:lang w:eastAsia="ru-RU"/>
              </w:rPr>
            </w:pPr>
            <w:r w:rsidRPr="00011B2F">
              <w:rPr>
                <w:rFonts w:ascii="Times New Roman" w:hAnsi="Times New Roman" w:cs="Times New Roman"/>
                <w:sz w:val="24"/>
                <w:szCs w:val="24"/>
                <w:lang w:eastAsia="ru-RU"/>
              </w:rPr>
              <w:t>№ п/п</w:t>
            </w:r>
          </w:p>
        </w:tc>
        <w:tc>
          <w:tcPr>
            <w:tcW w:w="3988" w:type="dxa"/>
            <w:tcBorders>
              <w:top w:val="single" w:sz="4" w:space="0" w:color="000000"/>
              <w:left w:val="single" w:sz="4" w:space="0" w:color="000000"/>
              <w:bottom w:val="single" w:sz="4" w:space="0" w:color="000000"/>
              <w:right w:val="single" w:sz="4" w:space="0" w:color="000000"/>
            </w:tcBorders>
          </w:tcPr>
          <w:p w14:paraId="11E48CCB" w14:textId="77777777" w:rsidR="005653FA" w:rsidRPr="00011B2F" w:rsidRDefault="00000000">
            <w:pPr>
              <w:widowControl w:val="0"/>
              <w:spacing w:after="0"/>
              <w:jc w:val="center"/>
              <w:rPr>
                <w:rFonts w:ascii="Times New Roman" w:hAnsi="Times New Roman" w:cs="Times New Roman"/>
                <w:sz w:val="24"/>
                <w:szCs w:val="24"/>
                <w:lang w:eastAsia="ru-RU"/>
              </w:rPr>
            </w:pPr>
            <w:r w:rsidRPr="00011B2F">
              <w:rPr>
                <w:rFonts w:ascii="Times New Roman" w:hAnsi="Times New Roman" w:cs="Times New Roman"/>
                <w:sz w:val="24"/>
                <w:szCs w:val="24"/>
                <w:lang w:eastAsia="ru-RU"/>
              </w:rPr>
              <w:t>Наименование нормативного документа</w:t>
            </w:r>
          </w:p>
        </w:tc>
        <w:tc>
          <w:tcPr>
            <w:tcW w:w="5671" w:type="dxa"/>
            <w:tcBorders>
              <w:top w:val="single" w:sz="4" w:space="0" w:color="000000"/>
              <w:left w:val="single" w:sz="4" w:space="0" w:color="000000"/>
              <w:bottom w:val="single" w:sz="4" w:space="0" w:color="000000"/>
              <w:right w:val="single" w:sz="4" w:space="0" w:color="000000"/>
            </w:tcBorders>
          </w:tcPr>
          <w:p w14:paraId="07FA1201" w14:textId="77777777" w:rsidR="005653FA" w:rsidRPr="00011B2F" w:rsidRDefault="00000000">
            <w:pPr>
              <w:widowControl w:val="0"/>
              <w:spacing w:after="0"/>
              <w:jc w:val="center"/>
              <w:rPr>
                <w:rFonts w:ascii="Times New Roman" w:hAnsi="Times New Roman" w:cs="Times New Roman"/>
                <w:sz w:val="24"/>
                <w:szCs w:val="24"/>
                <w:lang w:eastAsia="ru-RU"/>
              </w:rPr>
            </w:pPr>
            <w:r w:rsidRPr="00011B2F">
              <w:rPr>
                <w:rFonts w:ascii="Times New Roman" w:hAnsi="Times New Roman" w:cs="Times New Roman"/>
                <w:sz w:val="24"/>
                <w:szCs w:val="24"/>
                <w:lang w:eastAsia="ru-RU"/>
              </w:rPr>
              <w:t>Реквизиты документа</w:t>
            </w:r>
          </w:p>
          <w:p w14:paraId="1F916411" w14:textId="77777777" w:rsidR="005653FA" w:rsidRPr="00011B2F" w:rsidRDefault="00000000">
            <w:pPr>
              <w:widowControl w:val="0"/>
              <w:spacing w:after="0"/>
              <w:jc w:val="center"/>
              <w:rPr>
                <w:rFonts w:ascii="Times New Roman" w:hAnsi="Times New Roman" w:cs="Times New Roman"/>
                <w:sz w:val="24"/>
                <w:szCs w:val="24"/>
                <w:lang w:eastAsia="ru-RU"/>
              </w:rPr>
            </w:pPr>
            <w:r w:rsidRPr="00011B2F">
              <w:rPr>
                <w:rFonts w:ascii="Times New Roman" w:hAnsi="Times New Roman" w:cs="Times New Roman"/>
                <w:sz w:val="24"/>
                <w:szCs w:val="24"/>
                <w:lang w:eastAsia="ru-RU"/>
              </w:rPr>
              <w:t>(номер, дата и ссылка на сайт)</w:t>
            </w:r>
          </w:p>
        </w:tc>
      </w:tr>
      <w:tr w:rsidR="005653FA" w:rsidRPr="00011B2F" w14:paraId="307E1C4E" w14:textId="77777777">
        <w:tc>
          <w:tcPr>
            <w:tcW w:w="604" w:type="dxa"/>
            <w:tcBorders>
              <w:top w:val="single" w:sz="4" w:space="0" w:color="000000"/>
              <w:left w:val="single" w:sz="4" w:space="0" w:color="000000"/>
              <w:bottom w:val="single" w:sz="4" w:space="0" w:color="000000"/>
              <w:right w:val="single" w:sz="4" w:space="0" w:color="000000"/>
            </w:tcBorders>
          </w:tcPr>
          <w:p w14:paraId="70EDE95A"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1</w:t>
            </w:r>
          </w:p>
        </w:tc>
        <w:tc>
          <w:tcPr>
            <w:tcW w:w="3988" w:type="dxa"/>
            <w:tcBorders>
              <w:top w:val="single" w:sz="4" w:space="0" w:color="000000"/>
              <w:left w:val="single" w:sz="4" w:space="0" w:color="000000"/>
              <w:bottom w:val="single" w:sz="4" w:space="0" w:color="000000"/>
              <w:right w:val="single" w:sz="4" w:space="0" w:color="000000"/>
            </w:tcBorders>
          </w:tcPr>
          <w:p w14:paraId="721E1768"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Порядок проведения государственной итоговой  аттестации выпускников ГАПОУ  СО "Красноуфимский аграрный колледж"</w:t>
            </w:r>
          </w:p>
        </w:tc>
        <w:tc>
          <w:tcPr>
            <w:tcW w:w="5671" w:type="dxa"/>
            <w:tcBorders>
              <w:top w:val="single" w:sz="4" w:space="0" w:color="000000"/>
              <w:left w:val="single" w:sz="4" w:space="0" w:color="000000"/>
              <w:bottom w:val="single" w:sz="4" w:space="0" w:color="000000"/>
              <w:right w:val="single" w:sz="4" w:space="0" w:color="000000"/>
            </w:tcBorders>
          </w:tcPr>
          <w:p w14:paraId="0774D869"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Дата утверждения директором 11.10.2022</w:t>
            </w:r>
          </w:p>
          <w:p w14:paraId="289EEFB7"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Согласовано методическим советом протокол № 2 от 11.10.2022</w:t>
            </w:r>
          </w:p>
          <w:p w14:paraId="745F0277"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Актуализировано: протокол №5 от 02.04.2024</w:t>
            </w:r>
          </w:p>
          <w:p w14:paraId="7BEE77E7" w14:textId="77777777" w:rsidR="005653FA" w:rsidRPr="00011B2F" w:rsidRDefault="005653FA">
            <w:pPr>
              <w:widowControl w:val="0"/>
              <w:spacing w:after="0"/>
              <w:rPr>
                <w:rFonts w:ascii="Times New Roman" w:hAnsi="Times New Roman" w:cs="Times New Roman"/>
              </w:rPr>
            </w:pPr>
            <w:hyperlink r:id="rId32">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section</w:t>
              </w:r>
              <w:r w:rsidRPr="00011B2F">
                <w:rPr>
                  <w:rStyle w:val="a5"/>
                  <w:rFonts w:ascii="Times New Roman" w:hAnsi="Times New Roman" w:cs="Times New Roman"/>
                  <w:color w:val="0000FF"/>
                  <w:sz w:val="24"/>
                  <w:szCs w:val="24"/>
                  <w:lang w:eastAsia="ru-RU"/>
                </w:rPr>
                <w:t>_</w:t>
              </w:r>
              <w:r w:rsidRPr="00011B2F">
                <w:rPr>
                  <w:rStyle w:val="a5"/>
                  <w:rFonts w:ascii="Times New Roman" w:hAnsi="Times New Roman" w:cs="Times New Roman"/>
                  <w:color w:val="0000FF"/>
                  <w:sz w:val="24"/>
                  <w:szCs w:val="24"/>
                  <w:lang w:val="en-US" w:eastAsia="ru-RU"/>
                </w:rPr>
                <w:t>id</w:t>
              </w:r>
              <w:r w:rsidRPr="00011B2F">
                <w:rPr>
                  <w:rStyle w:val="a5"/>
                  <w:rFonts w:ascii="Times New Roman" w:hAnsi="Times New Roman" w:cs="Times New Roman"/>
                  <w:color w:val="0000FF"/>
                  <w:sz w:val="24"/>
                  <w:szCs w:val="24"/>
                  <w:lang w:eastAsia="ru-RU"/>
                </w:rPr>
                <w:t>=7320</w:t>
              </w:r>
            </w:hyperlink>
          </w:p>
          <w:p w14:paraId="067ACFAF" w14:textId="77777777" w:rsidR="005653FA" w:rsidRPr="00011B2F" w:rsidRDefault="005653FA">
            <w:pPr>
              <w:widowControl w:val="0"/>
              <w:spacing w:after="0"/>
              <w:rPr>
                <w:rFonts w:ascii="Times New Roman" w:hAnsi="Times New Roman" w:cs="Times New Roman"/>
                <w:i/>
                <w:color w:val="FF0000"/>
                <w:sz w:val="24"/>
                <w:szCs w:val="24"/>
                <w:lang w:eastAsia="ru-RU"/>
              </w:rPr>
            </w:pPr>
          </w:p>
        </w:tc>
      </w:tr>
      <w:tr w:rsidR="005653FA" w:rsidRPr="00011B2F" w14:paraId="5E2E8212" w14:textId="77777777">
        <w:trPr>
          <w:trHeight w:val="257"/>
        </w:trPr>
        <w:tc>
          <w:tcPr>
            <w:tcW w:w="604" w:type="dxa"/>
            <w:tcBorders>
              <w:top w:val="single" w:sz="4" w:space="0" w:color="000000"/>
              <w:left w:val="single" w:sz="4" w:space="0" w:color="000000"/>
              <w:bottom w:val="single" w:sz="4" w:space="0" w:color="000000"/>
              <w:right w:val="single" w:sz="4" w:space="0" w:color="000000"/>
            </w:tcBorders>
          </w:tcPr>
          <w:p w14:paraId="7110AADC"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2</w:t>
            </w:r>
          </w:p>
        </w:tc>
        <w:tc>
          <w:tcPr>
            <w:tcW w:w="3988" w:type="dxa"/>
            <w:tcBorders>
              <w:top w:val="single" w:sz="4" w:space="0" w:color="000000"/>
              <w:left w:val="single" w:sz="4" w:space="0" w:color="000000"/>
              <w:bottom w:val="single" w:sz="4" w:space="0" w:color="000000"/>
              <w:right w:val="single" w:sz="4" w:space="0" w:color="000000"/>
            </w:tcBorders>
          </w:tcPr>
          <w:p w14:paraId="2777A18D"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Порядок  организации и осуществления образовательной деятельности по образовательным программам СПО в профессиональной образовательной организации ГАПОУ  СО "КАК"</w:t>
            </w:r>
          </w:p>
        </w:tc>
        <w:tc>
          <w:tcPr>
            <w:tcW w:w="5671" w:type="dxa"/>
            <w:tcBorders>
              <w:top w:val="single" w:sz="4" w:space="0" w:color="000000"/>
              <w:left w:val="single" w:sz="4" w:space="0" w:color="000000"/>
              <w:bottom w:val="single" w:sz="4" w:space="0" w:color="000000"/>
              <w:right w:val="single" w:sz="4" w:space="0" w:color="000000"/>
            </w:tcBorders>
          </w:tcPr>
          <w:p w14:paraId="337D59CB"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sz w:val="24"/>
                <w:szCs w:val="24"/>
                <w:lang w:eastAsia="ru-RU"/>
              </w:rPr>
              <w:t>Дата утверждения 01.03.2023</w:t>
            </w:r>
          </w:p>
          <w:p w14:paraId="6AEA83BB" w14:textId="77777777" w:rsidR="005653FA" w:rsidRPr="00011B2F" w:rsidRDefault="005653FA">
            <w:pPr>
              <w:widowControl w:val="0"/>
              <w:spacing w:after="0"/>
              <w:jc w:val="center"/>
              <w:rPr>
                <w:rFonts w:ascii="Times New Roman" w:hAnsi="Times New Roman" w:cs="Times New Roman"/>
              </w:rPr>
            </w:pPr>
            <w:hyperlink r:id="rId33">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org</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info</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extra</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documents</w:t>
              </w:r>
            </w:hyperlink>
          </w:p>
          <w:p w14:paraId="41CC859C" w14:textId="77777777" w:rsidR="005653FA" w:rsidRPr="00011B2F" w:rsidRDefault="005653FA">
            <w:pPr>
              <w:widowControl w:val="0"/>
              <w:spacing w:after="0"/>
              <w:jc w:val="both"/>
              <w:rPr>
                <w:rFonts w:ascii="Times New Roman" w:hAnsi="Times New Roman" w:cs="Times New Roman"/>
                <w:color w:val="FF0000"/>
                <w:sz w:val="24"/>
                <w:szCs w:val="24"/>
                <w:lang w:eastAsia="ru-RU"/>
              </w:rPr>
            </w:pPr>
          </w:p>
        </w:tc>
      </w:tr>
      <w:tr w:rsidR="005653FA" w:rsidRPr="00011B2F" w14:paraId="7A918493" w14:textId="77777777">
        <w:tc>
          <w:tcPr>
            <w:tcW w:w="604" w:type="dxa"/>
            <w:tcBorders>
              <w:top w:val="single" w:sz="4" w:space="0" w:color="000000"/>
              <w:left w:val="single" w:sz="4" w:space="0" w:color="000000"/>
              <w:bottom w:val="single" w:sz="4" w:space="0" w:color="000000"/>
              <w:right w:val="single" w:sz="4" w:space="0" w:color="000000"/>
            </w:tcBorders>
          </w:tcPr>
          <w:p w14:paraId="3940C28F"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3</w:t>
            </w:r>
          </w:p>
        </w:tc>
        <w:tc>
          <w:tcPr>
            <w:tcW w:w="3988" w:type="dxa"/>
            <w:tcBorders>
              <w:top w:val="single" w:sz="4" w:space="0" w:color="000000"/>
              <w:left w:val="single" w:sz="4" w:space="0" w:color="000000"/>
              <w:bottom w:val="single" w:sz="4" w:space="0" w:color="000000"/>
              <w:right w:val="single" w:sz="4" w:space="0" w:color="000000"/>
            </w:tcBorders>
          </w:tcPr>
          <w:p w14:paraId="0474AF82"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Положение о Фондах оценочных средств профессиональной образовательной организации   в ГАПОУ  СО "КАК"</w:t>
            </w:r>
          </w:p>
        </w:tc>
        <w:tc>
          <w:tcPr>
            <w:tcW w:w="5671" w:type="dxa"/>
            <w:tcBorders>
              <w:top w:val="single" w:sz="4" w:space="0" w:color="000000"/>
              <w:left w:val="single" w:sz="4" w:space="0" w:color="000000"/>
              <w:bottom w:val="single" w:sz="4" w:space="0" w:color="000000"/>
              <w:right w:val="single" w:sz="4" w:space="0" w:color="000000"/>
            </w:tcBorders>
          </w:tcPr>
          <w:p w14:paraId="0B7DD39D"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sz w:val="24"/>
                <w:szCs w:val="24"/>
                <w:lang w:eastAsia="ru-RU"/>
              </w:rPr>
              <w:t>Дата утверждения 25.11.2021</w:t>
            </w:r>
          </w:p>
          <w:p w14:paraId="752BE927" w14:textId="77777777" w:rsidR="005653FA" w:rsidRPr="00011B2F" w:rsidRDefault="005653FA">
            <w:pPr>
              <w:widowControl w:val="0"/>
              <w:spacing w:after="0"/>
              <w:jc w:val="center"/>
              <w:rPr>
                <w:rFonts w:ascii="Times New Roman" w:hAnsi="Times New Roman" w:cs="Times New Roman"/>
              </w:rPr>
            </w:pPr>
            <w:hyperlink r:id="rId34">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org</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info</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extra</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documents</w:t>
              </w:r>
            </w:hyperlink>
          </w:p>
          <w:p w14:paraId="309C6312" w14:textId="77777777" w:rsidR="005653FA" w:rsidRPr="00011B2F" w:rsidRDefault="005653FA">
            <w:pPr>
              <w:widowControl w:val="0"/>
              <w:spacing w:after="0"/>
              <w:jc w:val="both"/>
              <w:rPr>
                <w:rFonts w:ascii="Times New Roman" w:hAnsi="Times New Roman" w:cs="Times New Roman"/>
                <w:color w:val="FF0000"/>
                <w:sz w:val="24"/>
                <w:szCs w:val="24"/>
                <w:lang w:eastAsia="ru-RU"/>
              </w:rPr>
            </w:pPr>
          </w:p>
        </w:tc>
      </w:tr>
      <w:tr w:rsidR="005653FA" w:rsidRPr="00011B2F" w14:paraId="38F8A1D6" w14:textId="77777777">
        <w:tc>
          <w:tcPr>
            <w:tcW w:w="604" w:type="dxa"/>
            <w:tcBorders>
              <w:top w:val="single" w:sz="4" w:space="0" w:color="000000"/>
              <w:left w:val="single" w:sz="4" w:space="0" w:color="000000"/>
              <w:bottom w:val="single" w:sz="4" w:space="0" w:color="000000"/>
              <w:right w:val="single" w:sz="4" w:space="0" w:color="000000"/>
            </w:tcBorders>
          </w:tcPr>
          <w:p w14:paraId="3B97EFD7"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4</w:t>
            </w:r>
          </w:p>
        </w:tc>
        <w:tc>
          <w:tcPr>
            <w:tcW w:w="3988" w:type="dxa"/>
            <w:tcBorders>
              <w:top w:val="single" w:sz="4" w:space="0" w:color="000000"/>
              <w:left w:val="single" w:sz="4" w:space="0" w:color="000000"/>
              <w:bottom w:val="single" w:sz="4" w:space="0" w:color="000000"/>
              <w:right w:val="single" w:sz="4" w:space="0" w:color="000000"/>
            </w:tcBorders>
          </w:tcPr>
          <w:p w14:paraId="4ED8EF6F"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Порядок/Положение проведения демонстрационного экзамена</w:t>
            </w:r>
          </w:p>
        </w:tc>
        <w:tc>
          <w:tcPr>
            <w:tcW w:w="5671" w:type="dxa"/>
            <w:tcBorders>
              <w:top w:val="single" w:sz="4" w:space="0" w:color="000000"/>
              <w:left w:val="single" w:sz="4" w:space="0" w:color="000000"/>
              <w:bottom w:val="single" w:sz="4" w:space="0" w:color="000000"/>
              <w:right w:val="single" w:sz="4" w:space="0" w:color="000000"/>
            </w:tcBorders>
          </w:tcPr>
          <w:p w14:paraId="7366577A" w14:textId="77777777" w:rsidR="005653FA" w:rsidRPr="00011B2F" w:rsidRDefault="00000000">
            <w:pPr>
              <w:widowControl w:val="0"/>
              <w:spacing w:after="0"/>
              <w:rPr>
                <w:rFonts w:ascii="Times New Roman" w:hAnsi="Times New Roman" w:cs="Times New Roman"/>
                <w:bCs/>
                <w:sz w:val="24"/>
                <w:szCs w:val="24"/>
              </w:rPr>
            </w:pPr>
            <w:r w:rsidRPr="00011B2F">
              <w:rPr>
                <w:rFonts w:ascii="Times New Roman" w:hAnsi="Times New Roman" w:cs="Times New Roman"/>
                <w:bCs/>
                <w:sz w:val="24"/>
                <w:szCs w:val="24"/>
              </w:rPr>
              <w:t>Дата утверждения директором - 05.05.2023</w:t>
            </w:r>
          </w:p>
          <w:p w14:paraId="3836E193"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rPr>
              <w:t xml:space="preserve">Рассмотрена </w:t>
            </w:r>
            <w:r w:rsidRPr="00011B2F">
              <w:rPr>
                <w:rFonts w:ascii="Times New Roman" w:hAnsi="Times New Roman" w:cs="Times New Roman"/>
                <w:sz w:val="24"/>
                <w:szCs w:val="24"/>
                <w:lang w:eastAsia="ru-RU"/>
              </w:rPr>
              <w:t>методическим советом протокол  №7 от 05.05.2023г.</w:t>
            </w:r>
          </w:p>
          <w:p w14:paraId="2C78A0CA" w14:textId="77777777" w:rsidR="005653FA" w:rsidRPr="00011B2F" w:rsidRDefault="005653FA">
            <w:pPr>
              <w:widowControl w:val="0"/>
              <w:spacing w:after="0"/>
              <w:rPr>
                <w:rFonts w:ascii="Times New Roman" w:hAnsi="Times New Roman" w:cs="Times New Roman"/>
              </w:rPr>
            </w:pPr>
            <w:hyperlink r:id="rId35">
              <w:r w:rsidRPr="00011B2F">
                <w:rPr>
                  <w:rStyle w:val="a5"/>
                  <w:rFonts w:ascii="Times New Roman" w:hAnsi="Times New Roman" w:cs="Times New Roman"/>
                  <w:bCs/>
                  <w:sz w:val="24"/>
                  <w:szCs w:val="24"/>
                </w:rPr>
                <w:t>https://agrokolledg.uralschool.ru/org-info/extra-documents</w:t>
              </w:r>
            </w:hyperlink>
          </w:p>
          <w:p w14:paraId="2ABD3DCD" w14:textId="77777777" w:rsidR="005653FA" w:rsidRPr="00011B2F" w:rsidRDefault="005653FA">
            <w:pPr>
              <w:widowControl w:val="0"/>
              <w:spacing w:after="0"/>
              <w:jc w:val="both"/>
              <w:rPr>
                <w:rFonts w:ascii="Times New Roman" w:hAnsi="Times New Roman" w:cs="Times New Roman"/>
                <w:bCs/>
                <w:color w:val="FF0000"/>
                <w:sz w:val="24"/>
                <w:szCs w:val="24"/>
                <w:lang w:eastAsia="ru-RU"/>
              </w:rPr>
            </w:pPr>
          </w:p>
        </w:tc>
      </w:tr>
      <w:tr w:rsidR="005653FA" w:rsidRPr="00011B2F" w14:paraId="707FB267" w14:textId="77777777">
        <w:tc>
          <w:tcPr>
            <w:tcW w:w="604" w:type="dxa"/>
            <w:tcBorders>
              <w:top w:val="single" w:sz="4" w:space="0" w:color="000000"/>
              <w:left w:val="single" w:sz="4" w:space="0" w:color="000000"/>
              <w:bottom w:val="single" w:sz="4" w:space="0" w:color="000000"/>
              <w:right w:val="single" w:sz="4" w:space="0" w:color="000000"/>
            </w:tcBorders>
          </w:tcPr>
          <w:p w14:paraId="356569B5"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5</w:t>
            </w:r>
          </w:p>
        </w:tc>
        <w:tc>
          <w:tcPr>
            <w:tcW w:w="3988" w:type="dxa"/>
            <w:tcBorders>
              <w:top w:val="single" w:sz="4" w:space="0" w:color="000000"/>
              <w:left w:val="single" w:sz="4" w:space="0" w:color="000000"/>
              <w:bottom w:val="single" w:sz="4" w:space="0" w:color="000000"/>
              <w:right w:val="single" w:sz="4" w:space="0" w:color="000000"/>
            </w:tcBorders>
          </w:tcPr>
          <w:p w14:paraId="0E950BDD"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Программа государственной итоговой аттестации</w:t>
            </w:r>
          </w:p>
          <w:p w14:paraId="06F4DF3A"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 xml:space="preserve"> (по специальности)</w:t>
            </w:r>
          </w:p>
        </w:tc>
        <w:tc>
          <w:tcPr>
            <w:tcW w:w="5671" w:type="dxa"/>
            <w:tcBorders>
              <w:top w:val="single" w:sz="4" w:space="0" w:color="000000"/>
              <w:left w:val="single" w:sz="4" w:space="0" w:color="000000"/>
              <w:bottom w:val="single" w:sz="4" w:space="0" w:color="000000"/>
              <w:right w:val="single" w:sz="4" w:space="0" w:color="000000"/>
            </w:tcBorders>
          </w:tcPr>
          <w:p w14:paraId="7B24618C"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rPr>
              <w:t xml:space="preserve">Рассмотрена </w:t>
            </w:r>
            <w:r w:rsidRPr="00011B2F">
              <w:rPr>
                <w:rFonts w:ascii="Times New Roman" w:hAnsi="Times New Roman" w:cs="Times New Roman"/>
                <w:sz w:val="24"/>
                <w:szCs w:val="24"/>
                <w:lang w:eastAsia="ru-RU"/>
              </w:rPr>
              <w:t>и утверждена педагогическим советом протокол  №2 от 23.10.2023г.</w:t>
            </w:r>
          </w:p>
          <w:p w14:paraId="3DBF41E1" w14:textId="77777777" w:rsidR="005653FA" w:rsidRPr="00011B2F" w:rsidRDefault="00000000">
            <w:pPr>
              <w:widowControl w:val="0"/>
              <w:spacing w:after="0"/>
              <w:rPr>
                <w:rFonts w:ascii="Times New Roman" w:hAnsi="Times New Roman" w:cs="Times New Roman"/>
                <w:bCs/>
                <w:sz w:val="24"/>
                <w:szCs w:val="24"/>
              </w:rPr>
            </w:pPr>
            <w:r w:rsidRPr="00011B2F">
              <w:rPr>
                <w:rFonts w:ascii="Times New Roman" w:hAnsi="Times New Roman" w:cs="Times New Roman"/>
                <w:bCs/>
                <w:sz w:val="24"/>
                <w:szCs w:val="24"/>
              </w:rPr>
              <w:t>По специальности 38.02.04 «коммерция»</w:t>
            </w:r>
          </w:p>
          <w:p w14:paraId="6D4F1EB1"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sz w:val="24"/>
                <w:szCs w:val="24"/>
                <w:lang w:eastAsia="ru-RU"/>
              </w:rPr>
              <w:t>Дата утверждения директором 18.10.2024</w:t>
            </w:r>
          </w:p>
          <w:p w14:paraId="0F5950DC" w14:textId="77777777" w:rsidR="005653FA" w:rsidRPr="00011B2F" w:rsidRDefault="005653FA">
            <w:pPr>
              <w:widowControl w:val="0"/>
              <w:spacing w:after="0"/>
              <w:jc w:val="both"/>
              <w:rPr>
                <w:rFonts w:ascii="Times New Roman" w:hAnsi="Times New Roman" w:cs="Times New Roman"/>
              </w:rPr>
            </w:pPr>
            <w:hyperlink r:id="rId36">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section</w:t>
              </w:r>
              <w:r w:rsidRPr="00011B2F">
                <w:rPr>
                  <w:rStyle w:val="a5"/>
                  <w:rFonts w:ascii="Times New Roman" w:hAnsi="Times New Roman" w:cs="Times New Roman"/>
                  <w:color w:val="0000FF"/>
                  <w:sz w:val="24"/>
                  <w:szCs w:val="24"/>
                  <w:lang w:eastAsia="ru-RU"/>
                </w:rPr>
                <w:t>_</w:t>
              </w:r>
              <w:r w:rsidRPr="00011B2F">
                <w:rPr>
                  <w:rStyle w:val="a5"/>
                  <w:rFonts w:ascii="Times New Roman" w:hAnsi="Times New Roman" w:cs="Times New Roman"/>
                  <w:color w:val="0000FF"/>
                  <w:sz w:val="24"/>
                  <w:szCs w:val="24"/>
                  <w:lang w:val="en-US" w:eastAsia="ru-RU"/>
                </w:rPr>
                <w:t>id</w:t>
              </w:r>
              <w:r w:rsidRPr="00011B2F">
                <w:rPr>
                  <w:rStyle w:val="a5"/>
                  <w:rFonts w:ascii="Times New Roman" w:hAnsi="Times New Roman" w:cs="Times New Roman"/>
                  <w:color w:val="0000FF"/>
                  <w:sz w:val="24"/>
                  <w:szCs w:val="24"/>
                  <w:lang w:eastAsia="ru-RU"/>
                </w:rPr>
                <w:t>=7320</w:t>
              </w:r>
            </w:hyperlink>
          </w:p>
        </w:tc>
      </w:tr>
    </w:tbl>
    <w:p w14:paraId="6DEC193E" w14:textId="77777777" w:rsidR="005653FA" w:rsidRPr="00011B2F" w:rsidRDefault="005653FA">
      <w:pPr>
        <w:jc w:val="center"/>
        <w:rPr>
          <w:rFonts w:ascii="Times New Roman" w:hAnsi="Times New Roman" w:cs="Times New Roman"/>
          <w:sz w:val="28"/>
          <w:szCs w:val="28"/>
        </w:rPr>
      </w:pPr>
    </w:p>
    <w:p w14:paraId="15915B3C" w14:textId="77777777" w:rsidR="005653FA" w:rsidRPr="00011B2F" w:rsidRDefault="00000000">
      <w:pPr>
        <w:jc w:val="both"/>
        <w:rPr>
          <w:rFonts w:ascii="Times New Roman" w:hAnsi="Times New Roman" w:cs="Times New Roman"/>
        </w:rPr>
      </w:pPr>
      <w:r w:rsidRPr="00011B2F">
        <w:rPr>
          <w:rFonts w:ascii="Times New Roman" w:hAnsi="Times New Roman" w:cs="Times New Roman"/>
          <w:sz w:val="24"/>
          <w:szCs w:val="24"/>
        </w:rPr>
        <w:t xml:space="preserve">Приказы: </w:t>
      </w:r>
      <w:r w:rsidRPr="00011B2F">
        <w:rPr>
          <w:rFonts w:ascii="Times New Roman" w:hAnsi="Times New Roman" w:cs="Times New Roman"/>
          <w:sz w:val="24"/>
          <w:szCs w:val="24"/>
          <w:lang w:eastAsia="ru-RU"/>
        </w:rPr>
        <w:t>по специальности  38.02.04 «Коммерция» (очное обучение</w:t>
      </w:r>
      <w:r w:rsidRPr="00011B2F">
        <w:rPr>
          <w:rFonts w:ascii="Times New Roman" w:hAnsi="Times New Roman" w:cs="Times New Roman"/>
          <w:lang w:eastAsia="ru-RU"/>
        </w:rPr>
        <w:t>)</w:t>
      </w:r>
    </w:p>
    <w:tbl>
      <w:tblPr>
        <w:tblW w:w="10260" w:type="dxa"/>
        <w:tblInd w:w="108" w:type="dxa"/>
        <w:tblLayout w:type="fixed"/>
        <w:tblLook w:val="04A0" w:firstRow="1" w:lastRow="0" w:firstColumn="1" w:lastColumn="0" w:noHBand="0" w:noVBand="1"/>
      </w:tblPr>
      <w:tblGrid>
        <w:gridCol w:w="653"/>
        <w:gridCol w:w="5827"/>
        <w:gridCol w:w="3780"/>
      </w:tblGrid>
      <w:tr w:rsidR="005653FA" w:rsidRPr="00011B2F" w14:paraId="7361219C" w14:textId="77777777">
        <w:tc>
          <w:tcPr>
            <w:tcW w:w="653" w:type="dxa"/>
            <w:tcBorders>
              <w:top w:val="single" w:sz="4" w:space="0" w:color="000000"/>
              <w:left w:val="single" w:sz="4" w:space="0" w:color="000000"/>
              <w:bottom w:val="single" w:sz="4" w:space="0" w:color="000000"/>
              <w:right w:val="single" w:sz="4" w:space="0" w:color="000000"/>
            </w:tcBorders>
          </w:tcPr>
          <w:p w14:paraId="0465BC15"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w:t>
            </w:r>
          </w:p>
        </w:tc>
        <w:tc>
          <w:tcPr>
            <w:tcW w:w="5827" w:type="dxa"/>
            <w:tcBorders>
              <w:top w:val="single" w:sz="4" w:space="0" w:color="000000"/>
              <w:left w:val="single" w:sz="4" w:space="0" w:color="000000"/>
              <w:bottom w:val="single" w:sz="4" w:space="0" w:color="000000"/>
              <w:right w:val="single" w:sz="4" w:space="0" w:color="000000"/>
            </w:tcBorders>
          </w:tcPr>
          <w:p w14:paraId="4DED1658"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Наименование нормативного документа</w:t>
            </w:r>
          </w:p>
        </w:tc>
        <w:tc>
          <w:tcPr>
            <w:tcW w:w="3780" w:type="dxa"/>
            <w:tcBorders>
              <w:top w:val="single" w:sz="4" w:space="0" w:color="000000"/>
              <w:left w:val="single" w:sz="4" w:space="0" w:color="000000"/>
              <w:bottom w:val="single" w:sz="4" w:space="0" w:color="000000"/>
              <w:right w:val="single" w:sz="4" w:space="0" w:color="000000"/>
            </w:tcBorders>
          </w:tcPr>
          <w:p w14:paraId="1B7F07F6"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Реквизиты документа (номер, дата)</w:t>
            </w:r>
          </w:p>
        </w:tc>
      </w:tr>
      <w:tr w:rsidR="005653FA" w:rsidRPr="00011B2F" w14:paraId="4968F299" w14:textId="77777777">
        <w:trPr>
          <w:trHeight w:val="257"/>
        </w:trPr>
        <w:tc>
          <w:tcPr>
            <w:tcW w:w="653" w:type="dxa"/>
            <w:tcBorders>
              <w:top w:val="single" w:sz="4" w:space="0" w:color="000000"/>
              <w:left w:val="single" w:sz="4" w:space="0" w:color="000000"/>
              <w:bottom w:val="single" w:sz="4" w:space="0" w:color="000000"/>
              <w:right w:val="single" w:sz="4" w:space="0" w:color="000000"/>
            </w:tcBorders>
          </w:tcPr>
          <w:p w14:paraId="7053552E"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1</w:t>
            </w:r>
          </w:p>
        </w:tc>
        <w:tc>
          <w:tcPr>
            <w:tcW w:w="5827" w:type="dxa"/>
            <w:tcBorders>
              <w:top w:val="single" w:sz="4" w:space="0" w:color="000000"/>
              <w:left w:val="single" w:sz="4" w:space="0" w:color="000000"/>
              <w:bottom w:val="single" w:sz="4" w:space="0" w:color="000000"/>
              <w:right w:val="single" w:sz="4" w:space="0" w:color="000000"/>
            </w:tcBorders>
          </w:tcPr>
          <w:p w14:paraId="47F7BB20"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Приказ о составе государственной экзаменационной комиссии и апелляционной комиссии в 2024-</w:t>
            </w:r>
            <w:r w:rsidRPr="00011B2F">
              <w:rPr>
                <w:rFonts w:ascii="Times New Roman" w:hAnsi="Times New Roman" w:cs="Times New Roman"/>
                <w:sz w:val="24"/>
                <w:szCs w:val="24"/>
                <w:lang w:eastAsia="ru-RU"/>
              </w:rPr>
              <w:lastRenderedPageBreak/>
              <w:t>2025уч.году</w:t>
            </w:r>
          </w:p>
          <w:p w14:paraId="05D28662" w14:textId="77777777" w:rsidR="005653FA" w:rsidRPr="00011B2F" w:rsidRDefault="005653FA">
            <w:pPr>
              <w:widowControl w:val="0"/>
              <w:spacing w:after="0"/>
              <w:rPr>
                <w:rFonts w:ascii="Times New Roman" w:hAnsi="Times New Roman" w:cs="Times New Roman"/>
                <w:sz w:val="24"/>
                <w:szCs w:val="24"/>
                <w:lang w:eastAsia="ru-RU"/>
              </w:rPr>
            </w:pPr>
          </w:p>
        </w:tc>
        <w:tc>
          <w:tcPr>
            <w:tcW w:w="3780" w:type="dxa"/>
            <w:tcBorders>
              <w:top w:val="single" w:sz="4" w:space="0" w:color="000000"/>
              <w:left w:val="single" w:sz="4" w:space="0" w:color="000000"/>
              <w:bottom w:val="single" w:sz="4" w:space="0" w:color="000000"/>
              <w:right w:val="single" w:sz="4" w:space="0" w:color="000000"/>
            </w:tcBorders>
          </w:tcPr>
          <w:p w14:paraId="787A0336"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lastRenderedPageBreak/>
              <w:t>28.11. 2024   №01-12/536-1</w:t>
            </w:r>
          </w:p>
          <w:p w14:paraId="7BDA35DC" w14:textId="77777777" w:rsidR="005653FA" w:rsidRPr="00011B2F" w:rsidRDefault="005653FA">
            <w:pPr>
              <w:widowControl w:val="0"/>
              <w:spacing w:after="0"/>
              <w:jc w:val="both"/>
              <w:rPr>
                <w:rFonts w:ascii="Times New Roman" w:hAnsi="Times New Roman" w:cs="Times New Roman"/>
              </w:rPr>
            </w:pPr>
            <w:hyperlink r:id="rId37">
              <w:r w:rsidRPr="00011B2F">
                <w:rPr>
                  <w:rStyle w:val="a5"/>
                  <w:rFonts w:ascii="Times New Roman" w:hAnsi="Times New Roman" w:cs="Times New Roman"/>
                  <w:color w:val="0000FF"/>
                  <w:lang w:val="en-US"/>
                </w:rPr>
                <w:t>https</w:t>
              </w:r>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agrokolledg</w:t>
              </w:r>
              <w:proofErr w:type="spellEnd"/>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uralschool</w:t>
              </w:r>
              <w:proofErr w:type="spellEnd"/>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ru</w:t>
              </w:r>
              <w:proofErr w:type="spellEnd"/>
              <w:r w:rsidRPr="00011B2F">
                <w:rPr>
                  <w:rStyle w:val="a5"/>
                  <w:rFonts w:ascii="Times New Roman" w:hAnsi="Times New Roman" w:cs="Times New Roman"/>
                  <w:color w:val="0000FF"/>
                </w:rPr>
                <w:t>/?</w:t>
              </w:r>
              <w:r w:rsidRPr="00011B2F">
                <w:rPr>
                  <w:rStyle w:val="a5"/>
                  <w:rFonts w:ascii="Times New Roman" w:hAnsi="Times New Roman" w:cs="Times New Roman"/>
                  <w:color w:val="0000FF"/>
                  <w:lang w:val="en-US"/>
                </w:rPr>
                <w:t>sectio</w:t>
              </w:r>
              <w:r w:rsidRPr="00011B2F">
                <w:rPr>
                  <w:rStyle w:val="a5"/>
                  <w:rFonts w:ascii="Times New Roman" w:hAnsi="Times New Roman" w:cs="Times New Roman"/>
                  <w:color w:val="0000FF"/>
                  <w:lang w:val="en-US"/>
                </w:rPr>
                <w:lastRenderedPageBreak/>
                <w:t>n</w:t>
              </w:r>
              <w:r w:rsidRPr="00011B2F">
                <w:rPr>
                  <w:rStyle w:val="a5"/>
                  <w:rFonts w:ascii="Times New Roman" w:hAnsi="Times New Roman" w:cs="Times New Roman"/>
                  <w:color w:val="0000FF"/>
                </w:rPr>
                <w:t>_</w:t>
              </w:r>
              <w:r w:rsidRPr="00011B2F">
                <w:rPr>
                  <w:rStyle w:val="a5"/>
                  <w:rFonts w:ascii="Times New Roman" w:hAnsi="Times New Roman" w:cs="Times New Roman"/>
                  <w:color w:val="0000FF"/>
                  <w:lang w:val="en-US"/>
                </w:rPr>
                <w:t>id</w:t>
              </w:r>
              <w:r w:rsidRPr="00011B2F">
                <w:rPr>
                  <w:rStyle w:val="a5"/>
                  <w:rFonts w:ascii="Times New Roman" w:hAnsi="Times New Roman" w:cs="Times New Roman"/>
                  <w:color w:val="0000FF"/>
                </w:rPr>
                <w:t>=7320</w:t>
              </w:r>
            </w:hyperlink>
          </w:p>
          <w:p w14:paraId="7D5133E0" w14:textId="77777777" w:rsidR="005653FA" w:rsidRPr="00011B2F" w:rsidRDefault="005653FA">
            <w:pPr>
              <w:widowControl w:val="0"/>
              <w:spacing w:after="0"/>
              <w:rPr>
                <w:rFonts w:ascii="Times New Roman" w:hAnsi="Times New Roman" w:cs="Times New Roman"/>
                <w:sz w:val="24"/>
                <w:szCs w:val="24"/>
                <w:lang w:eastAsia="ru-RU"/>
              </w:rPr>
            </w:pPr>
          </w:p>
          <w:p w14:paraId="2F401B6D" w14:textId="77777777" w:rsidR="005653FA" w:rsidRPr="00011B2F" w:rsidRDefault="005653FA">
            <w:pPr>
              <w:widowControl w:val="0"/>
              <w:spacing w:after="0"/>
              <w:rPr>
                <w:rFonts w:ascii="Times New Roman" w:hAnsi="Times New Roman" w:cs="Times New Roman"/>
                <w:sz w:val="24"/>
                <w:szCs w:val="24"/>
                <w:lang w:eastAsia="ru-RU"/>
              </w:rPr>
            </w:pPr>
          </w:p>
        </w:tc>
      </w:tr>
      <w:tr w:rsidR="005653FA" w:rsidRPr="00011B2F" w14:paraId="7BBD1C8F" w14:textId="77777777">
        <w:tc>
          <w:tcPr>
            <w:tcW w:w="653" w:type="dxa"/>
            <w:tcBorders>
              <w:top w:val="single" w:sz="4" w:space="0" w:color="000000"/>
              <w:left w:val="single" w:sz="4" w:space="0" w:color="000000"/>
              <w:bottom w:val="single" w:sz="4" w:space="0" w:color="000000"/>
              <w:right w:val="single" w:sz="4" w:space="0" w:color="000000"/>
            </w:tcBorders>
          </w:tcPr>
          <w:p w14:paraId="5A2FB4CB"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lastRenderedPageBreak/>
              <w:t>2</w:t>
            </w:r>
          </w:p>
          <w:p w14:paraId="7337A815" w14:textId="77777777" w:rsidR="005653FA" w:rsidRPr="00011B2F" w:rsidRDefault="005653FA">
            <w:pPr>
              <w:widowControl w:val="0"/>
              <w:spacing w:after="0"/>
              <w:rPr>
                <w:rFonts w:ascii="Times New Roman" w:hAnsi="Times New Roman" w:cs="Times New Roman"/>
                <w:sz w:val="28"/>
                <w:szCs w:val="28"/>
                <w:lang w:eastAsia="ru-RU"/>
              </w:rPr>
            </w:pPr>
          </w:p>
        </w:tc>
        <w:tc>
          <w:tcPr>
            <w:tcW w:w="5827" w:type="dxa"/>
            <w:tcBorders>
              <w:top w:val="single" w:sz="4" w:space="0" w:color="000000"/>
              <w:left w:val="single" w:sz="4" w:space="0" w:color="000000"/>
              <w:bottom w:val="single" w:sz="4" w:space="0" w:color="000000"/>
              <w:right w:val="single" w:sz="4" w:space="0" w:color="000000"/>
            </w:tcBorders>
          </w:tcPr>
          <w:p w14:paraId="393833C0"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Приказ о проведении государственной итоговой  аттестации в 2024-2025уч. году</w:t>
            </w:r>
          </w:p>
        </w:tc>
        <w:tc>
          <w:tcPr>
            <w:tcW w:w="3780" w:type="dxa"/>
            <w:tcBorders>
              <w:top w:val="single" w:sz="4" w:space="0" w:color="000000"/>
              <w:left w:val="single" w:sz="4" w:space="0" w:color="000000"/>
              <w:bottom w:val="single" w:sz="4" w:space="0" w:color="000000"/>
              <w:right w:val="single" w:sz="4" w:space="0" w:color="000000"/>
            </w:tcBorders>
          </w:tcPr>
          <w:p w14:paraId="3C262BFC"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27.11. 2024   №01-12/530 - 1</w:t>
            </w:r>
          </w:p>
          <w:p w14:paraId="1F723738" w14:textId="77777777" w:rsidR="005653FA" w:rsidRPr="00011B2F" w:rsidRDefault="005653FA">
            <w:pPr>
              <w:widowControl w:val="0"/>
              <w:spacing w:after="0"/>
              <w:jc w:val="both"/>
              <w:rPr>
                <w:rFonts w:ascii="Times New Roman" w:hAnsi="Times New Roman" w:cs="Times New Roman"/>
              </w:rPr>
            </w:pPr>
            <w:hyperlink r:id="rId38">
              <w:r w:rsidRPr="00011B2F">
                <w:rPr>
                  <w:rStyle w:val="a5"/>
                  <w:rFonts w:ascii="Times New Roman" w:hAnsi="Times New Roman" w:cs="Times New Roman"/>
                  <w:color w:val="0000FF"/>
                </w:rPr>
                <w:t>https://agrokolledg.uralschool.ru/?section_id=7320</w:t>
              </w:r>
            </w:hyperlink>
          </w:p>
        </w:tc>
      </w:tr>
      <w:tr w:rsidR="005653FA" w:rsidRPr="00011B2F" w14:paraId="25E29355" w14:textId="77777777">
        <w:tc>
          <w:tcPr>
            <w:tcW w:w="653" w:type="dxa"/>
            <w:tcBorders>
              <w:top w:val="single" w:sz="4" w:space="0" w:color="000000"/>
              <w:left w:val="single" w:sz="4" w:space="0" w:color="000000"/>
              <w:bottom w:val="single" w:sz="4" w:space="0" w:color="000000"/>
              <w:right w:val="single" w:sz="4" w:space="0" w:color="000000"/>
            </w:tcBorders>
          </w:tcPr>
          <w:p w14:paraId="20FD8327"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3</w:t>
            </w:r>
          </w:p>
        </w:tc>
        <w:tc>
          <w:tcPr>
            <w:tcW w:w="5827" w:type="dxa"/>
            <w:tcBorders>
              <w:top w:val="single" w:sz="4" w:space="0" w:color="000000"/>
              <w:left w:val="single" w:sz="4" w:space="0" w:color="000000"/>
              <w:bottom w:val="single" w:sz="4" w:space="0" w:color="000000"/>
              <w:right w:val="single" w:sz="4" w:space="0" w:color="000000"/>
            </w:tcBorders>
          </w:tcPr>
          <w:p w14:paraId="389D238B"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Приказ о закреплении  тем выпускных квалификационных работ, назначении руководителя.</w:t>
            </w:r>
          </w:p>
        </w:tc>
        <w:tc>
          <w:tcPr>
            <w:tcW w:w="3780" w:type="dxa"/>
            <w:tcBorders>
              <w:top w:val="single" w:sz="4" w:space="0" w:color="000000"/>
              <w:left w:val="single" w:sz="4" w:space="0" w:color="000000"/>
              <w:bottom w:val="single" w:sz="4" w:space="0" w:color="000000"/>
              <w:right w:val="single" w:sz="4" w:space="0" w:color="000000"/>
            </w:tcBorders>
          </w:tcPr>
          <w:p w14:paraId="7F69640F"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lang w:eastAsia="ru-RU"/>
              </w:rPr>
              <w:t>19.03.2025г   № 01 – 13 / 81</w:t>
            </w:r>
          </w:p>
          <w:p w14:paraId="0930881E" w14:textId="77777777" w:rsidR="005653FA" w:rsidRPr="00011B2F" w:rsidRDefault="005653FA">
            <w:pPr>
              <w:widowControl w:val="0"/>
              <w:spacing w:after="0"/>
              <w:jc w:val="both"/>
              <w:rPr>
                <w:rFonts w:ascii="Times New Roman" w:hAnsi="Times New Roman" w:cs="Times New Roman"/>
              </w:rPr>
            </w:pPr>
            <w:hyperlink r:id="rId39">
              <w:r w:rsidRPr="00011B2F">
                <w:rPr>
                  <w:rStyle w:val="a5"/>
                  <w:rFonts w:ascii="Times New Roman" w:hAnsi="Times New Roman" w:cs="Times New Roman"/>
                  <w:bCs/>
                  <w:color w:val="0000FF"/>
                  <w:sz w:val="24"/>
                  <w:szCs w:val="24"/>
                  <w:lang w:val="en-US" w:eastAsia="ru-RU"/>
                </w:rPr>
                <w:t>https</w:t>
              </w:r>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agrokolledg</w:t>
              </w:r>
              <w:proofErr w:type="spellEnd"/>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uralschool</w:t>
              </w:r>
              <w:proofErr w:type="spellEnd"/>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ru</w:t>
              </w:r>
              <w:proofErr w:type="spellEnd"/>
              <w:r w:rsidRPr="00011B2F">
                <w:rPr>
                  <w:rStyle w:val="a5"/>
                  <w:rFonts w:ascii="Times New Roman" w:hAnsi="Times New Roman" w:cs="Times New Roman"/>
                  <w:bCs/>
                  <w:color w:val="0000FF"/>
                  <w:sz w:val="24"/>
                  <w:szCs w:val="24"/>
                  <w:lang w:eastAsia="ru-RU"/>
                </w:rPr>
                <w:t>/?</w:t>
              </w:r>
              <w:r w:rsidRPr="00011B2F">
                <w:rPr>
                  <w:rStyle w:val="a5"/>
                  <w:rFonts w:ascii="Times New Roman" w:hAnsi="Times New Roman" w:cs="Times New Roman"/>
                  <w:bCs/>
                  <w:color w:val="0000FF"/>
                  <w:sz w:val="24"/>
                  <w:szCs w:val="24"/>
                  <w:lang w:val="en-US" w:eastAsia="ru-RU"/>
                </w:rPr>
                <w:t>section</w:t>
              </w:r>
              <w:r w:rsidRPr="00011B2F">
                <w:rPr>
                  <w:rStyle w:val="a5"/>
                  <w:rFonts w:ascii="Times New Roman" w:hAnsi="Times New Roman" w:cs="Times New Roman"/>
                  <w:bCs/>
                  <w:color w:val="0000FF"/>
                  <w:sz w:val="24"/>
                  <w:szCs w:val="24"/>
                  <w:lang w:eastAsia="ru-RU"/>
                </w:rPr>
                <w:t>_</w:t>
              </w:r>
              <w:r w:rsidRPr="00011B2F">
                <w:rPr>
                  <w:rStyle w:val="a5"/>
                  <w:rFonts w:ascii="Times New Roman" w:hAnsi="Times New Roman" w:cs="Times New Roman"/>
                  <w:bCs/>
                  <w:color w:val="0000FF"/>
                  <w:sz w:val="24"/>
                  <w:szCs w:val="24"/>
                  <w:lang w:val="en-US" w:eastAsia="ru-RU"/>
                </w:rPr>
                <w:t>id</w:t>
              </w:r>
              <w:r w:rsidRPr="00011B2F">
                <w:rPr>
                  <w:rStyle w:val="a5"/>
                  <w:rFonts w:ascii="Times New Roman" w:hAnsi="Times New Roman" w:cs="Times New Roman"/>
                  <w:bCs/>
                  <w:color w:val="0000FF"/>
                  <w:sz w:val="24"/>
                  <w:szCs w:val="24"/>
                  <w:lang w:eastAsia="ru-RU"/>
                </w:rPr>
                <w:t>=7320</w:t>
              </w:r>
            </w:hyperlink>
          </w:p>
        </w:tc>
      </w:tr>
      <w:tr w:rsidR="005653FA" w:rsidRPr="00011B2F" w14:paraId="135EB5D9" w14:textId="77777777">
        <w:tc>
          <w:tcPr>
            <w:tcW w:w="653" w:type="dxa"/>
            <w:tcBorders>
              <w:top w:val="single" w:sz="4" w:space="0" w:color="000000"/>
              <w:left w:val="single" w:sz="4" w:space="0" w:color="000000"/>
              <w:bottom w:val="single" w:sz="4" w:space="0" w:color="000000"/>
              <w:right w:val="single" w:sz="4" w:space="0" w:color="000000"/>
            </w:tcBorders>
          </w:tcPr>
          <w:p w14:paraId="003AF2B5"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4</w:t>
            </w:r>
          </w:p>
        </w:tc>
        <w:tc>
          <w:tcPr>
            <w:tcW w:w="5827" w:type="dxa"/>
            <w:tcBorders>
              <w:top w:val="single" w:sz="4" w:space="0" w:color="000000"/>
              <w:left w:val="single" w:sz="4" w:space="0" w:color="000000"/>
              <w:bottom w:val="single" w:sz="4" w:space="0" w:color="000000"/>
              <w:right w:val="single" w:sz="4" w:space="0" w:color="000000"/>
            </w:tcBorders>
          </w:tcPr>
          <w:p w14:paraId="707DC086"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Приказ о допуске к ДЕМО экзамену в рамках ГИА</w:t>
            </w:r>
          </w:p>
        </w:tc>
        <w:tc>
          <w:tcPr>
            <w:tcW w:w="3780" w:type="dxa"/>
            <w:tcBorders>
              <w:top w:val="single" w:sz="4" w:space="0" w:color="000000"/>
              <w:left w:val="single" w:sz="4" w:space="0" w:color="000000"/>
              <w:bottom w:val="single" w:sz="4" w:space="0" w:color="000000"/>
              <w:right w:val="single" w:sz="4" w:space="0" w:color="000000"/>
            </w:tcBorders>
          </w:tcPr>
          <w:p w14:paraId="234FCC6B"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lang w:eastAsia="ru-RU"/>
              </w:rPr>
              <w:t>19.05.2025г  № 01 – 13 / 167</w:t>
            </w:r>
          </w:p>
          <w:p w14:paraId="4761F0C6" w14:textId="77777777" w:rsidR="005653FA" w:rsidRPr="00011B2F" w:rsidRDefault="005653FA">
            <w:pPr>
              <w:widowControl w:val="0"/>
              <w:spacing w:after="0"/>
              <w:jc w:val="both"/>
              <w:rPr>
                <w:rFonts w:ascii="Times New Roman" w:hAnsi="Times New Roman" w:cs="Times New Roman"/>
              </w:rPr>
            </w:pPr>
            <w:hyperlink r:id="rId40">
              <w:r w:rsidRPr="00011B2F">
                <w:rPr>
                  <w:rStyle w:val="a5"/>
                  <w:rFonts w:ascii="Times New Roman" w:hAnsi="Times New Roman" w:cs="Times New Roman"/>
                  <w:bCs/>
                  <w:color w:val="0000FF"/>
                  <w:sz w:val="24"/>
                  <w:szCs w:val="24"/>
                  <w:lang w:val="en-US" w:eastAsia="ru-RU"/>
                </w:rPr>
                <w:t>https</w:t>
              </w:r>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agrokolledg</w:t>
              </w:r>
              <w:proofErr w:type="spellEnd"/>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uralschool</w:t>
              </w:r>
              <w:proofErr w:type="spellEnd"/>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ru</w:t>
              </w:r>
              <w:proofErr w:type="spellEnd"/>
              <w:r w:rsidRPr="00011B2F">
                <w:rPr>
                  <w:rStyle w:val="a5"/>
                  <w:rFonts w:ascii="Times New Roman" w:hAnsi="Times New Roman" w:cs="Times New Roman"/>
                  <w:bCs/>
                  <w:color w:val="0000FF"/>
                  <w:sz w:val="24"/>
                  <w:szCs w:val="24"/>
                  <w:lang w:eastAsia="ru-RU"/>
                </w:rPr>
                <w:t>/?</w:t>
              </w:r>
              <w:r w:rsidRPr="00011B2F">
                <w:rPr>
                  <w:rStyle w:val="a5"/>
                  <w:rFonts w:ascii="Times New Roman" w:hAnsi="Times New Roman" w:cs="Times New Roman"/>
                  <w:bCs/>
                  <w:color w:val="0000FF"/>
                  <w:sz w:val="24"/>
                  <w:szCs w:val="24"/>
                  <w:lang w:val="en-US" w:eastAsia="ru-RU"/>
                </w:rPr>
                <w:t>section</w:t>
              </w:r>
              <w:r w:rsidRPr="00011B2F">
                <w:rPr>
                  <w:rStyle w:val="a5"/>
                  <w:rFonts w:ascii="Times New Roman" w:hAnsi="Times New Roman" w:cs="Times New Roman"/>
                  <w:bCs/>
                  <w:color w:val="0000FF"/>
                  <w:sz w:val="24"/>
                  <w:szCs w:val="24"/>
                  <w:lang w:eastAsia="ru-RU"/>
                </w:rPr>
                <w:t>_</w:t>
              </w:r>
              <w:r w:rsidRPr="00011B2F">
                <w:rPr>
                  <w:rStyle w:val="a5"/>
                  <w:rFonts w:ascii="Times New Roman" w:hAnsi="Times New Roman" w:cs="Times New Roman"/>
                  <w:bCs/>
                  <w:color w:val="0000FF"/>
                  <w:sz w:val="24"/>
                  <w:szCs w:val="24"/>
                  <w:lang w:val="en-US" w:eastAsia="ru-RU"/>
                </w:rPr>
                <w:t>id</w:t>
              </w:r>
              <w:r w:rsidRPr="00011B2F">
                <w:rPr>
                  <w:rStyle w:val="a5"/>
                  <w:rFonts w:ascii="Times New Roman" w:hAnsi="Times New Roman" w:cs="Times New Roman"/>
                  <w:bCs/>
                  <w:color w:val="0000FF"/>
                  <w:sz w:val="24"/>
                  <w:szCs w:val="24"/>
                  <w:lang w:eastAsia="ru-RU"/>
                </w:rPr>
                <w:t>=7320</w:t>
              </w:r>
            </w:hyperlink>
          </w:p>
        </w:tc>
      </w:tr>
      <w:tr w:rsidR="005653FA" w:rsidRPr="00011B2F" w14:paraId="32D32B4B" w14:textId="77777777">
        <w:tc>
          <w:tcPr>
            <w:tcW w:w="653" w:type="dxa"/>
            <w:tcBorders>
              <w:top w:val="single" w:sz="4" w:space="0" w:color="000000"/>
              <w:left w:val="single" w:sz="4" w:space="0" w:color="000000"/>
              <w:bottom w:val="single" w:sz="4" w:space="0" w:color="000000"/>
              <w:right w:val="single" w:sz="4" w:space="0" w:color="000000"/>
            </w:tcBorders>
          </w:tcPr>
          <w:p w14:paraId="3372F81C"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5</w:t>
            </w:r>
          </w:p>
        </w:tc>
        <w:tc>
          <w:tcPr>
            <w:tcW w:w="5827" w:type="dxa"/>
            <w:tcBorders>
              <w:top w:val="single" w:sz="4" w:space="0" w:color="000000"/>
              <w:left w:val="single" w:sz="4" w:space="0" w:color="000000"/>
              <w:bottom w:val="single" w:sz="4" w:space="0" w:color="000000"/>
              <w:right w:val="single" w:sz="4" w:space="0" w:color="000000"/>
            </w:tcBorders>
          </w:tcPr>
          <w:p w14:paraId="5CA51F70"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Приказ о допуске обучающихся  к государственной итоговой аттестации группы 31К</w:t>
            </w:r>
          </w:p>
        </w:tc>
        <w:tc>
          <w:tcPr>
            <w:tcW w:w="3780" w:type="dxa"/>
            <w:tcBorders>
              <w:top w:val="single" w:sz="4" w:space="0" w:color="000000"/>
              <w:left w:val="single" w:sz="4" w:space="0" w:color="000000"/>
              <w:bottom w:val="single" w:sz="4" w:space="0" w:color="000000"/>
              <w:right w:val="single" w:sz="4" w:space="0" w:color="000000"/>
            </w:tcBorders>
          </w:tcPr>
          <w:p w14:paraId="45B400A7"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lang w:eastAsia="ru-RU"/>
              </w:rPr>
              <w:t>19.06.2025 г. № 01-13/200</w:t>
            </w:r>
          </w:p>
          <w:p w14:paraId="2589CEE7" w14:textId="77777777" w:rsidR="005653FA" w:rsidRPr="00011B2F" w:rsidRDefault="005653FA">
            <w:pPr>
              <w:widowControl w:val="0"/>
              <w:spacing w:after="0"/>
              <w:jc w:val="both"/>
              <w:rPr>
                <w:rFonts w:ascii="Times New Roman" w:hAnsi="Times New Roman" w:cs="Times New Roman"/>
              </w:rPr>
            </w:pPr>
            <w:hyperlink r:id="rId41">
              <w:r w:rsidRPr="00011B2F">
                <w:rPr>
                  <w:rStyle w:val="a5"/>
                  <w:rFonts w:ascii="Times New Roman" w:hAnsi="Times New Roman" w:cs="Times New Roman"/>
                  <w:bCs/>
                  <w:color w:val="0000FF"/>
                  <w:sz w:val="24"/>
                  <w:szCs w:val="24"/>
                  <w:lang w:val="en-US" w:eastAsia="ru-RU"/>
                </w:rPr>
                <w:t>https</w:t>
              </w:r>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agrokolledg</w:t>
              </w:r>
              <w:proofErr w:type="spellEnd"/>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uralschool</w:t>
              </w:r>
              <w:proofErr w:type="spellEnd"/>
              <w:r w:rsidRPr="00011B2F">
                <w:rPr>
                  <w:rStyle w:val="a5"/>
                  <w:rFonts w:ascii="Times New Roman" w:hAnsi="Times New Roman" w:cs="Times New Roman"/>
                  <w:bCs/>
                  <w:color w:val="0000FF"/>
                  <w:sz w:val="24"/>
                  <w:szCs w:val="24"/>
                  <w:lang w:eastAsia="ru-RU"/>
                </w:rPr>
                <w:t>.</w:t>
              </w:r>
              <w:proofErr w:type="spellStart"/>
              <w:r w:rsidRPr="00011B2F">
                <w:rPr>
                  <w:rStyle w:val="a5"/>
                  <w:rFonts w:ascii="Times New Roman" w:hAnsi="Times New Roman" w:cs="Times New Roman"/>
                  <w:bCs/>
                  <w:color w:val="0000FF"/>
                  <w:sz w:val="24"/>
                  <w:szCs w:val="24"/>
                  <w:lang w:val="en-US" w:eastAsia="ru-RU"/>
                </w:rPr>
                <w:t>ru</w:t>
              </w:r>
              <w:proofErr w:type="spellEnd"/>
              <w:r w:rsidRPr="00011B2F">
                <w:rPr>
                  <w:rStyle w:val="a5"/>
                  <w:rFonts w:ascii="Times New Roman" w:hAnsi="Times New Roman" w:cs="Times New Roman"/>
                  <w:bCs/>
                  <w:color w:val="0000FF"/>
                  <w:sz w:val="24"/>
                  <w:szCs w:val="24"/>
                  <w:lang w:eastAsia="ru-RU"/>
                </w:rPr>
                <w:t>/?</w:t>
              </w:r>
              <w:r w:rsidRPr="00011B2F">
                <w:rPr>
                  <w:rStyle w:val="a5"/>
                  <w:rFonts w:ascii="Times New Roman" w:hAnsi="Times New Roman" w:cs="Times New Roman"/>
                  <w:bCs/>
                  <w:color w:val="0000FF"/>
                  <w:sz w:val="24"/>
                  <w:szCs w:val="24"/>
                  <w:lang w:val="en-US" w:eastAsia="ru-RU"/>
                </w:rPr>
                <w:t>section</w:t>
              </w:r>
              <w:r w:rsidRPr="00011B2F">
                <w:rPr>
                  <w:rStyle w:val="a5"/>
                  <w:rFonts w:ascii="Times New Roman" w:hAnsi="Times New Roman" w:cs="Times New Roman"/>
                  <w:bCs/>
                  <w:color w:val="0000FF"/>
                  <w:sz w:val="24"/>
                  <w:szCs w:val="24"/>
                  <w:lang w:eastAsia="ru-RU"/>
                </w:rPr>
                <w:t>_</w:t>
              </w:r>
              <w:r w:rsidRPr="00011B2F">
                <w:rPr>
                  <w:rStyle w:val="a5"/>
                  <w:rFonts w:ascii="Times New Roman" w:hAnsi="Times New Roman" w:cs="Times New Roman"/>
                  <w:bCs/>
                  <w:color w:val="0000FF"/>
                  <w:sz w:val="24"/>
                  <w:szCs w:val="24"/>
                  <w:lang w:val="en-US" w:eastAsia="ru-RU"/>
                </w:rPr>
                <w:t>id</w:t>
              </w:r>
              <w:r w:rsidRPr="00011B2F">
                <w:rPr>
                  <w:rStyle w:val="a5"/>
                  <w:rFonts w:ascii="Times New Roman" w:hAnsi="Times New Roman" w:cs="Times New Roman"/>
                  <w:bCs/>
                  <w:color w:val="0000FF"/>
                  <w:sz w:val="24"/>
                  <w:szCs w:val="24"/>
                  <w:lang w:eastAsia="ru-RU"/>
                </w:rPr>
                <w:t>=7320</w:t>
              </w:r>
            </w:hyperlink>
          </w:p>
        </w:tc>
      </w:tr>
    </w:tbl>
    <w:p w14:paraId="6A3098A3" w14:textId="77777777" w:rsidR="005653FA" w:rsidRPr="00011B2F" w:rsidRDefault="005653FA">
      <w:pPr>
        <w:spacing w:after="0" w:line="360" w:lineRule="auto"/>
        <w:rPr>
          <w:rFonts w:ascii="Times New Roman" w:hAnsi="Times New Roman" w:cs="Times New Roman"/>
          <w:b/>
          <w:bCs/>
          <w:color w:val="C9211E"/>
          <w:sz w:val="24"/>
          <w:szCs w:val="24"/>
          <w:lang w:eastAsia="ru-RU"/>
        </w:rPr>
      </w:pPr>
    </w:p>
    <w:p w14:paraId="655C8E7D" w14:textId="77777777" w:rsidR="005653FA" w:rsidRPr="00011B2F" w:rsidRDefault="00000000">
      <w:pPr>
        <w:spacing w:after="0"/>
        <w:ind w:firstLine="540"/>
        <w:jc w:val="center"/>
        <w:rPr>
          <w:rFonts w:ascii="Times New Roman" w:hAnsi="Times New Roman" w:cs="Times New Roman"/>
          <w:sz w:val="24"/>
          <w:szCs w:val="24"/>
        </w:rPr>
      </w:pPr>
      <w:r w:rsidRPr="00011B2F">
        <w:rPr>
          <w:rFonts w:ascii="Times New Roman" w:hAnsi="Times New Roman" w:cs="Times New Roman"/>
          <w:sz w:val="24"/>
          <w:szCs w:val="24"/>
        </w:rPr>
        <w:t>Локальные – нормативные акты: по специальности  38.02.04 «Коммерция» (заочное обучение)</w:t>
      </w:r>
    </w:p>
    <w:p w14:paraId="2AD3331E" w14:textId="77777777" w:rsidR="005653FA" w:rsidRPr="00011B2F" w:rsidRDefault="005653FA">
      <w:pPr>
        <w:spacing w:after="0"/>
        <w:ind w:firstLine="540"/>
        <w:jc w:val="center"/>
        <w:rPr>
          <w:rFonts w:ascii="Times New Roman" w:hAnsi="Times New Roman" w:cs="Times New Roman"/>
        </w:rPr>
      </w:pPr>
    </w:p>
    <w:tbl>
      <w:tblPr>
        <w:tblW w:w="10263" w:type="dxa"/>
        <w:tblInd w:w="108" w:type="dxa"/>
        <w:tblLayout w:type="fixed"/>
        <w:tblLook w:val="04A0" w:firstRow="1" w:lastRow="0" w:firstColumn="1" w:lastColumn="0" w:noHBand="0" w:noVBand="1"/>
      </w:tblPr>
      <w:tblGrid>
        <w:gridCol w:w="604"/>
        <w:gridCol w:w="3988"/>
        <w:gridCol w:w="5671"/>
      </w:tblGrid>
      <w:tr w:rsidR="005653FA" w:rsidRPr="00011B2F" w14:paraId="6E0F706E" w14:textId="77777777">
        <w:tc>
          <w:tcPr>
            <w:tcW w:w="604" w:type="dxa"/>
            <w:tcBorders>
              <w:top w:val="single" w:sz="4" w:space="0" w:color="000000"/>
              <w:left w:val="single" w:sz="4" w:space="0" w:color="000000"/>
              <w:bottom w:val="single" w:sz="4" w:space="0" w:color="000000"/>
              <w:right w:val="single" w:sz="4" w:space="0" w:color="000000"/>
            </w:tcBorders>
          </w:tcPr>
          <w:p w14:paraId="035CDA59" w14:textId="77777777" w:rsidR="005653FA" w:rsidRPr="00011B2F" w:rsidRDefault="00000000">
            <w:pPr>
              <w:widowControl w:val="0"/>
              <w:spacing w:after="0"/>
              <w:jc w:val="center"/>
              <w:rPr>
                <w:rFonts w:ascii="Times New Roman" w:hAnsi="Times New Roman" w:cs="Times New Roman"/>
                <w:sz w:val="24"/>
                <w:szCs w:val="24"/>
                <w:lang w:eastAsia="ru-RU"/>
              </w:rPr>
            </w:pPr>
            <w:r w:rsidRPr="00011B2F">
              <w:rPr>
                <w:rFonts w:ascii="Times New Roman" w:hAnsi="Times New Roman" w:cs="Times New Roman"/>
                <w:sz w:val="24"/>
                <w:szCs w:val="24"/>
                <w:lang w:eastAsia="ru-RU"/>
              </w:rPr>
              <w:t>№ п/п</w:t>
            </w:r>
          </w:p>
        </w:tc>
        <w:tc>
          <w:tcPr>
            <w:tcW w:w="3988" w:type="dxa"/>
            <w:tcBorders>
              <w:top w:val="single" w:sz="4" w:space="0" w:color="000000"/>
              <w:left w:val="single" w:sz="4" w:space="0" w:color="000000"/>
              <w:bottom w:val="single" w:sz="4" w:space="0" w:color="000000"/>
              <w:right w:val="single" w:sz="4" w:space="0" w:color="000000"/>
            </w:tcBorders>
          </w:tcPr>
          <w:p w14:paraId="1C3130A5" w14:textId="77777777" w:rsidR="005653FA" w:rsidRPr="00011B2F" w:rsidRDefault="00000000">
            <w:pPr>
              <w:widowControl w:val="0"/>
              <w:spacing w:after="0"/>
              <w:jc w:val="center"/>
              <w:rPr>
                <w:rFonts w:ascii="Times New Roman" w:hAnsi="Times New Roman" w:cs="Times New Roman"/>
                <w:sz w:val="24"/>
                <w:szCs w:val="24"/>
                <w:lang w:eastAsia="ru-RU"/>
              </w:rPr>
            </w:pPr>
            <w:r w:rsidRPr="00011B2F">
              <w:rPr>
                <w:rFonts w:ascii="Times New Roman" w:hAnsi="Times New Roman" w:cs="Times New Roman"/>
                <w:sz w:val="24"/>
                <w:szCs w:val="24"/>
                <w:lang w:eastAsia="ru-RU"/>
              </w:rPr>
              <w:t>Наименование нормативного документа</w:t>
            </w:r>
          </w:p>
        </w:tc>
        <w:tc>
          <w:tcPr>
            <w:tcW w:w="5671" w:type="dxa"/>
            <w:tcBorders>
              <w:top w:val="single" w:sz="4" w:space="0" w:color="000000"/>
              <w:left w:val="single" w:sz="4" w:space="0" w:color="000000"/>
              <w:bottom w:val="single" w:sz="4" w:space="0" w:color="000000"/>
              <w:right w:val="single" w:sz="4" w:space="0" w:color="000000"/>
            </w:tcBorders>
          </w:tcPr>
          <w:p w14:paraId="2623F924" w14:textId="77777777" w:rsidR="005653FA" w:rsidRPr="00011B2F" w:rsidRDefault="00000000">
            <w:pPr>
              <w:widowControl w:val="0"/>
              <w:spacing w:after="0"/>
              <w:jc w:val="center"/>
              <w:rPr>
                <w:rFonts w:ascii="Times New Roman" w:hAnsi="Times New Roman" w:cs="Times New Roman"/>
                <w:sz w:val="24"/>
                <w:szCs w:val="24"/>
                <w:lang w:eastAsia="ru-RU"/>
              </w:rPr>
            </w:pPr>
            <w:r w:rsidRPr="00011B2F">
              <w:rPr>
                <w:rFonts w:ascii="Times New Roman" w:hAnsi="Times New Roman" w:cs="Times New Roman"/>
                <w:sz w:val="24"/>
                <w:szCs w:val="24"/>
                <w:lang w:eastAsia="ru-RU"/>
              </w:rPr>
              <w:t>Реквизиты документа</w:t>
            </w:r>
          </w:p>
          <w:p w14:paraId="4D19B3B1" w14:textId="77777777" w:rsidR="005653FA" w:rsidRPr="00011B2F" w:rsidRDefault="00000000">
            <w:pPr>
              <w:widowControl w:val="0"/>
              <w:spacing w:after="0"/>
              <w:jc w:val="center"/>
              <w:rPr>
                <w:rFonts w:ascii="Times New Roman" w:hAnsi="Times New Roman" w:cs="Times New Roman"/>
                <w:sz w:val="24"/>
                <w:szCs w:val="24"/>
                <w:lang w:eastAsia="ru-RU"/>
              </w:rPr>
            </w:pPr>
            <w:r w:rsidRPr="00011B2F">
              <w:rPr>
                <w:rFonts w:ascii="Times New Roman" w:hAnsi="Times New Roman" w:cs="Times New Roman"/>
                <w:sz w:val="24"/>
                <w:szCs w:val="24"/>
                <w:lang w:eastAsia="ru-RU"/>
              </w:rPr>
              <w:t>(номер, дата и ссылка на сайт)</w:t>
            </w:r>
          </w:p>
        </w:tc>
      </w:tr>
      <w:tr w:rsidR="005653FA" w:rsidRPr="00011B2F" w14:paraId="1F6DD14F" w14:textId="77777777">
        <w:tc>
          <w:tcPr>
            <w:tcW w:w="604" w:type="dxa"/>
            <w:tcBorders>
              <w:top w:val="single" w:sz="4" w:space="0" w:color="000000"/>
              <w:left w:val="single" w:sz="4" w:space="0" w:color="000000"/>
              <w:bottom w:val="single" w:sz="4" w:space="0" w:color="000000"/>
              <w:right w:val="single" w:sz="4" w:space="0" w:color="000000"/>
            </w:tcBorders>
          </w:tcPr>
          <w:p w14:paraId="615911B6"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1</w:t>
            </w:r>
          </w:p>
        </w:tc>
        <w:tc>
          <w:tcPr>
            <w:tcW w:w="3988" w:type="dxa"/>
            <w:tcBorders>
              <w:top w:val="single" w:sz="4" w:space="0" w:color="000000"/>
              <w:left w:val="single" w:sz="4" w:space="0" w:color="000000"/>
              <w:bottom w:val="single" w:sz="4" w:space="0" w:color="000000"/>
              <w:right w:val="single" w:sz="4" w:space="0" w:color="000000"/>
            </w:tcBorders>
          </w:tcPr>
          <w:p w14:paraId="310966BC"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Порядок проведения государственной итоговой  аттестации выпускников ГАПОУ  СО "Красноуфимский аграрный колледж"</w:t>
            </w:r>
          </w:p>
        </w:tc>
        <w:tc>
          <w:tcPr>
            <w:tcW w:w="5671" w:type="dxa"/>
            <w:tcBorders>
              <w:top w:val="single" w:sz="4" w:space="0" w:color="000000"/>
              <w:left w:val="single" w:sz="4" w:space="0" w:color="000000"/>
              <w:bottom w:val="single" w:sz="4" w:space="0" w:color="000000"/>
              <w:right w:val="single" w:sz="4" w:space="0" w:color="000000"/>
            </w:tcBorders>
          </w:tcPr>
          <w:p w14:paraId="50B6F830"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Дата утверждения директором 11.10.2022</w:t>
            </w:r>
          </w:p>
          <w:p w14:paraId="165C24A1"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Согласовано методическим советом протокол № 2 от 11.10.2022</w:t>
            </w:r>
          </w:p>
          <w:p w14:paraId="67F5EA23"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Актуализировано: протокол №5 от 02.04.2024</w:t>
            </w:r>
          </w:p>
          <w:p w14:paraId="60241CA6" w14:textId="77777777" w:rsidR="005653FA" w:rsidRPr="00011B2F" w:rsidRDefault="005653FA">
            <w:pPr>
              <w:widowControl w:val="0"/>
              <w:spacing w:after="0"/>
              <w:rPr>
                <w:rFonts w:ascii="Times New Roman" w:hAnsi="Times New Roman" w:cs="Times New Roman"/>
              </w:rPr>
            </w:pPr>
            <w:hyperlink r:id="rId42">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section</w:t>
              </w:r>
              <w:r w:rsidRPr="00011B2F">
                <w:rPr>
                  <w:rStyle w:val="a5"/>
                  <w:rFonts w:ascii="Times New Roman" w:hAnsi="Times New Roman" w:cs="Times New Roman"/>
                  <w:color w:val="0000FF"/>
                  <w:sz w:val="24"/>
                  <w:szCs w:val="24"/>
                  <w:lang w:eastAsia="ru-RU"/>
                </w:rPr>
                <w:t>_</w:t>
              </w:r>
              <w:r w:rsidRPr="00011B2F">
                <w:rPr>
                  <w:rStyle w:val="a5"/>
                  <w:rFonts w:ascii="Times New Roman" w:hAnsi="Times New Roman" w:cs="Times New Roman"/>
                  <w:color w:val="0000FF"/>
                  <w:sz w:val="24"/>
                  <w:szCs w:val="24"/>
                  <w:lang w:val="en-US" w:eastAsia="ru-RU"/>
                </w:rPr>
                <w:t>id</w:t>
              </w:r>
              <w:r w:rsidRPr="00011B2F">
                <w:rPr>
                  <w:rStyle w:val="a5"/>
                  <w:rFonts w:ascii="Times New Roman" w:hAnsi="Times New Roman" w:cs="Times New Roman"/>
                  <w:color w:val="0000FF"/>
                  <w:sz w:val="24"/>
                  <w:szCs w:val="24"/>
                  <w:lang w:eastAsia="ru-RU"/>
                </w:rPr>
                <w:t>=7320</w:t>
              </w:r>
            </w:hyperlink>
          </w:p>
          <w:p w14:paraId="646C07A2" w14:textId="77777777" w:rsidR="005653FA" w:rsidRPr="00011B2F" w:rsidRDefault="005653FA">
            <w:pPr>
              <w:widowControl w:val="0"/>
              <w:spacing w:after="0"/>
              <w:rPr>
                <w:rFonts w:ascii="Times New Roman" w:hAnsi="Times New Roman" w:cs="Times New Roman"/>
                <w:i/>
                <w:color w:val="FF0000"/>
                <w:sz w:val="24"/>
                <w:szCs w:val="24"/>
                <w:lang w:eastAsia="ru-RU"/>
              </w:rPr>
            </w:pPr>
          </w:p>
        </w:tc>
      </w:tr>
      <w:tr w:rsidR="005653FA" w:rsidRPr="00011B2F" w14:paraId="72AE6A11" w14:textId="77777777">
        <w:trPr>
          <w:trHeight w:val="257"/>
        </w:trPr>
        <w:tc>
          <w:tcPr>
            <w:tcW w:w="604" w:type="dxa"/>
            <w:tcBorders>
              <w:top w:val="single" w:sz="4" w:space="0" w:color="000000"/>
              <w:left w:val="single" w:sz="4" w:space="0" w:color="000000"/>
              <w:bottom w:val="single" w:sz="4" w:space="0" w:color="000000"/>
              <w:right w:val="single" w:sz="4" w:space="0" w:color="000000"/>
            </w:tcBorders>
          </w:tcPr>
          <w:p w14:paraId="5303760D"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2</w:t>
            </w:r>
          </w:p>
        </w:tc>
        <w:tc>
          <w:tcPr>
            <w:tcW w:w="3988" w:type="dxa"/>
            <w:tcBorders>
              <w:top w:val="single" w:sz="4" w:space="0" w:color="000000"/>
              <w:left w:val="single" w:sz="4" w:space="0" w:color="000000"/>
              <w:bottom w:val="single" w:sz="4" w:space="0" w:color="000000"/>
              <w:right w:val="single" w:sz="4" w:space="0" w:color="000000"/>
            </w:tcBorders>
          </w:tcPr>
          <w:p w14:paraId="46D4ACF6"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Порядок  организации и осуществления образовательной деятельности по образовательным программам СПО в профессиональной образовательной организации ГАПОУ  СО "КАК"</w:t>
            </w:r>
          </w:p>
        </w:tc>
        <w:tc>
          <w:tcPr>
            <w:tcW w:w="5671" w:type="dxa"/>
            <w:tcBorders>
              <w:top w:val="single" w:sz="4" w:space="0" w:color="000000"/>
              <w:left w:val="single" w:sz="4" w:space="0" w:color="000000"/>
              <w:bottom w:val="single" w:sz="4" w:space="0" w:color="000000"/>
              <w:right w:val="single" w:sz="4" w:space="0" w:color="000000"/>
            </w:tcBorders>
          </w:tcPr>
          <w:p w14:paraId="67FC23D8"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Дата утверждения 01.03.2023</w:t>
            </w:r>
          </w:p>
          <w:p w14:paraId="4EF80470" w14:textId="77777777" w:rsidR="005653FA" w:rsidRPr="00011B2F" w:rsidRDefault="005653FA">
            <w:pPr>
              <w:widowControl w:val="0"/>
              <w:spacing w:after="0"/>
              <w:rPr>
                <w:rFonts w:ascii="Times New Roman" w:hAnsi="Times New Roman" w:cs="Times New Roman"/>
              </w:rPr>
            </w:pPr>
            <w:hyperlink r:id="rId43">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org</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info</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extra</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documents</w:t>
              </w:r>
            </w:hyperlink>
          </w:p>
          <w:p w14:paraId="1BCF16E7" w14:textId="77777777" w:rsidR="005653FA" w:rsidRPr="00011B2F" w:rsidRDefault="005653FA">
            <w:pPr>
              <w:widowControl w:val="0"/>
              <w:spacing w:after="0"/>
              <w:rPr>
                <w:rFonts w:ascii="Times New Roman" w:hAnsi="Times New Roman" w:cs="Times New Roman"/>
                <w:color w:val="FF0000"/>
                <w:sz w:val="24"/>
                <w:szCs w:val="24"/>
                <w:lang w:eastAsia="ru-RU"/>
              </w:rPr>
            </w:pPr>
          </w:p>
        </w:tc>
      </w:tr>
      <w:tr w:rsidR="005653FA" w:rsidRPr="00011B2F" w14:paraId="70F0BED5" w14:textId="77777777">
        <w:tc>
          <w:tcPr>
            <w:tcW w:w="604" w:type="dxa"/>
            <w:tcBorders>
              <w:top w:val="single" w:sz="4" w:space="0" w:color="000000"/>
              <w:left w:val="single" w:sz="4" w:space="0" w:color="000000"/>
              <w:bottom w:val="single" w:sz="4" w:space="0" w:color="000000"/>
              <w:right w:val="single" w:sz="4" w:space="0" w:color="000000"/>
            </w:tcBorders>
          </w:tcPr>
          <w:p w14:paraId="2827F953"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3</w:t>
            </w:r>
          </w:p>
        </w:tc>
        <w:tc>
          <w:tcPr>
            <w:tcW w:w="3988" w:type="dxa"/>
            <w:tcBorders>
              <w:top w:val="single" w:sz="4" w:space="0" w:color="000000"/>
              <w:left w:val="single" w:sz="4" w:space="0" w:color="000000"/>
              <w:bottom w:val="single" w:sz="4" w:space="0" w:color="000000"/>
              <w:right w:val="single" w:sz="4" w:space="0" w:color="000000"/>
            </w:tcBorders>
          </w:tcPr>
          <w:p w14:paraId="2094B567"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Положение о Фондах оценочных средств профессиональной образовательной организации   в ГАПОУ  СО "КАК"</w:t>
            </w:r>
          </w:p>
        </w:tc>
        <w:tc>
          <w:tcPr>
            <w:tcW w:w="5671" w:type="dxa"/>
            <w:tcBorders>
              <w:top w:val="single" w:sz="4" w:space="0" w:color="000000"/>
              <w:left w:val="single" w:sz="4" w:space="0" w:color="000000"/>
              <w:bottom w:val="single" w:sz="4" w:space="0" w:color="000000"/>
              <w:right w:val="single" w:sz="4" w:space="0" w:color="000000"/>
            </w:tcBorders>
          </w:tcPr>
          <w:p w14:paraId="03FFF881"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Дата утверждения 25.11.2021</w:t>
            </w:r>
          </w:p>
          <w:p w14:paraId="0DED164D" w14:textId="77777777" w:rsidR="005653FA" w:rsidRPr="00011B2F" w:rsidRDefault="005653FA">
            <w:pPr>
              <w:widowControl w:val="0"/>
              <w:spacing w:after="0"/>
              <w:rPr>
                <w:rFonts w:ascii="Times New Roman" w:hAnsi="Times New Roman" w:cs="Times New Roman"/>
              </w:rPr>
            </w:pPr>
            <w:hyperlink r:id="rId44">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org</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info</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extra</w:t>
              </w:r>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documents</w:t>
              </w:r>
            </w:hyperlink>
          </w:p>
          <w:p w14:paraId="5B7D4C9B" w14:textId="77777777" w:rsidR="005653FA" w:rsidRPr="00011B2F" w:rsidRDefault="005653FA">
            <w:pPr>
              <w:widowControl w:val="0"/>
              <w:spacing w:after="0"/>
              <w:rPr>
                <w:rFonts w:ascii="Times New Roman" w:hAnsi="Times New Roman" w:cs="Times New Roman"/>
                <w:color w:val="FF0000"/>
                <w:sz w:val="24"/>
                <w:szCs w:val="24"/>
                <w:lang w:eastAsia="ru-RU"/>
              </w:rPr>
            </w:pPr>
          </w:p>
        </w:tc>
      </w:tr>
      <w:tr w:rsidR="005653FA" w:rsidRPr="00011B2F" w14:paraId="15D74545" w14:textId="77777777">
        <w:tc>
          <w:tcPr>
            <w:tcW w:w="604" w:type="dxa"/>
            <w:tcBorders>
              <w:top w:val="single" w:sz="4" w:space="0" w:color="000000"/>
              <w:left w:val="single" w:sz="4" w:space="0" w:color="000000"/>
              <w:bottom w:val="single" w:sz="4" w:space="0" w:color="000000"/>
              <w:right w:val="single" w:sz="4" w:space="0" w:color="000000"/>
            </w:tcBorders>
          </w:tcPr>
          <w:p w14:paraId="5ED5DA21"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4</w:t>
            </w:r>
          </w:p>
        </w:tc>
        <w:tc>
          <w:tcPr>
            <w:tcW w:w="3988" w:type="dxa"/>
            <w:tcBorders>
              <w:top w:val="single" w:sz="4" w:space="0" w:color="000000"/>
              <w:left w:val="single" w:sz="4" w:space="0" w:color="000000"/>
              <w:bottom w:val="single" w:sz="4" w:space="0" w:color="000000"/>
              <w:right w:val="single" w:sz="4" w:space="0" w:color="000000"/>
            </w:tcBorders>
          </w:tcPr>
          <w:p w14:paraId="4D1DFB6E"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Порядок/Положение проведения демонстрационного экзамена</w:t>
            </w:r>
          </w:p>
        </w:tc>
        <w:tc>
          <w:tcPr>
            <w:tcW w:w="5671" w:type="dxa"/>
            <w:tcBorders>
              <w:top w:val="single" w:sz="4" w:space="0" w:color="000000"/>
              <w:left w:val="single" w:sz="4" w:space="0" w:color="000000"/>
              <w:bottom w:val="single" w:sz="4" w:space="0" w:color="000000"/>
              <w:right w:val="single" w:sz="4" w:space="0" w:color="000000"/>
            </w:tcBorders>
          </w:tcPr>
          <w:p w14:paraId="124383D4" w14:textId="77777777" w:rsidR="005653FA" w:rsidRPr="00011B2F" w:rsidRDefault="00000000">
            <w:pPr>
              <w:widowControl w:val="0"/>
              <w:spacing w:after="0"/>
              <w:rPr>
                <w:rFonts w:ascii="Times New Roman" w:hAnsi="Times New Roman" w:cs="Times New Roman"/>
                <w:bCs/>
                <w:sz w:val="24"/>
                <w:szCs w:val="24"/>
              </w:rPr>
            </w:pPr>
            <w:r w:rsidRPr="00011B2F">
              <w:rPr>
                <w:rFonts w:ascii="Times New Roman" w:hAnsi="Times New Roman" w:cs="Times New Roman"/>
                <w:bCs/>
                <w:sz w:val="24"/>
                <w:szCs w:val="24"/>
              </w:rPr>
              <w:t>Дата утверждения директором - 05.05.2023</w:t>
            </w:r>
          </w:p>
          <w:p w14:paraId="43251FD3"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rPr>
              <w:t xml:space="preserve">Рассмотрена </w:t>
            </w:r>
            <w:r w:rsidRPr="00011B2F">
              <w:rPr>
                <w:rFonts w:ascii="Times New Roman" w:hAnsi="Times New Roman" w:cs="Times New Roman"/>
                <w:sz w:val="24"/>
                <w:szCs w:val="24"/>
                <w:lang w:eastAsia="ru-RU"/>
              </w:rPr>
              <w:t>методическим советом протокол  №7 от 05.05.2023г.</w:t>
            </w:r>
          </w:p>
          <w:p w14:paraId="0242CA42" w14:textId="77777777" w:rsidR="005653FA" w:rsidRPr="00011B2F" w:rsidRDefault="005653FA">
            <w:pPr>
              <w:widowControl w:val="0"/>
              <w:spacing w:after="0"/>
              <w:rPr>
                <w:rFonts w:ascii="Times New Roman" w:hAnsi="Times New Roman" w:cs="Times New Roman"/>
              </w:rPr>
            </w:pPr>
            <w:hyperlink r:id="rId45">
              <w:r w:rsidRPr="00011B2F">
                <w:rPr>
                  <w:rStyle w:val="a5"/>
                  <w:rFonts w:ascii="Times New Roman" w:hAnsi="Times New Roman" w:cs="Times New Roman"/>
                  <w:bCs/>
                  <w:sz w:val="24"/>
                  <w:szCs w:val="24"/>
                </w:rPr>
                <w:t>https://agrokolledg.uralschool.ru/org-info/extra-documents</w:t>
              </w:r>
            </w:hyperlink>
          </w:p>
          <w:p w14:paraId="5755E8F8" w14:textId="77777777" w:rsidR="005653FA" w:rsidRPr="00011B2F" w:rsidRDefault="005653FA">
            <w:pPr>
              <w:widowControl w:val="0"/>
              <w:spacing w:after="0"/>
              <w:jc w:val="both"/>
              <w:rPr>
                <w:rFonts w:ascii="Times New Roman" w:hAnsi="Times New Roman" w:cs="Times New Roman"/>
                <w:bCs/>
                <w:color w:val="FF0000"/>
                <w:sz w:val="24"/>
                <w:szCs w:val="24"/>
                <w:lang w:eastAsia="ru-RU"/>
              </w:rPr>
            </w:pPr>
          </w:p>
        </w:tc>
      </w:tr>
      <w:tr w:rsidR="005653FA" w:rsidRPr="00011B2F" w14:paraId="0421C366" w14:textId="77777777">
        <w:tc>
          <w:tcPr>
            <w:tcW w:w="604" w:type="dxa"/>
            <w:tcBorders>
              <w:top w:val="single" w:sz="4" w:space="0" w:color="000000"/>
              <w:left w:val="single" w:sz="4" w:space="0" w:color="000000"/>
              <w:bottom w:val="single" w:sz="4" w:space="0" w:color="000000"/>
              <w:right w:val="single" w:sz="4" w:space="0" w:color="000000"/>
            </w:tcBorders>
          </w:tcPr>
          <w:p w14:paraId="7E892401" w14:textId="77777777" w:rsidR="005653FA" w:rsidRPr="00011B2F" w:rsidRDefault="00000000">
            <w:pPr>
              <w:widowControl w:val="0"/>
              <w:spacing w:after="0"/>
              <w:jc w:val="center"/>
              <w:rPr>
                <w:rFonts w:ascii="Times New Roman" w:hAnsi="Times New Roman" w:cs="Times New Roman"/>
                <w:lang w:eastAsia="ru-RU"/>
              </w:rPr>
            </w:pPr>
            <w:r w:rsidRPr="00011B2F">
              <w:rPr>
                <w:rFonts w:ascii="Times New Roman" w:hAnsi="Times New Roman" w:cs="Times New Roman"/>
                <w:lang w:eastAsia="ru-RU"/>
              </w:rPr>
              <w:t>5</w:t>
            </w:r>
          </w:p>
        </w:tc>
        <w:tc>
          <w:tcPr>
            <w:tcW w:w="3988" w:type="dxa"/>
            <w:tcBorders>
              <w:top w:val="single" w:sz="4" w:space="0" w:color="000000"/>
              <w:left w:val="single" w:sz="4" w:space="0" w:color="000000"/>
              <w:bottom w:val="single" w:sz="4" w:space="0" w:color="000000"/>
              <w:right w:val="single" w:sz="4" w:space="0" w:color="000000"/>
            </w:tcBorders>
          </w:tcPr>
          <w:p w14:paraId="6E37468D"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Программа государственной итоговой аттестации</w:t>
            </w:r>
          </w:p>
          <w:p w14:paraId="599A89BB"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 xml:space="preserve"> (по специальности)</w:t>
            </w:r>
          </w:p>
        </w:tc>
        <w:tc>
          <w:tcPr>
            <w:tcW w:w="5671" w:type="dxa"/>
            <w:tcBorders>
              <w:top w:val="single" w:sz="4" w:space="0" w:color="000000"/>
              <w:left w:val="single" w:sz="4" w:space="0" w:color="000000"/>
              <w:bottom w:val="single" w:sz="4" w:space="0" w:color="000000"/>
              <w:right w:val="single" w:sz="4" w:space="0" w:color="000000"/>
            </w:tcBorders>
          </w:tcPr>
          <w:p w14:paraId="18A2A42D"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rPr>
              <w:t xml:space="preserve">Рассмотрена </w:t>
            </w:r>
            <w:r w:rsidRPr="00011B2F">
              <w:rPr>
                <w:rFonts w:ascii="Times New Roman" w:hAnsi="Times New Roman" w:cs="Times New Roman"/>
                <w:sz w:val="24"/>
                <w:szCs w:val="24"/>
                <w:lang w:eastAsia="ru-RU"/>
              </w:rPr>
              <w:t>и утверждена педагогическим советом протокол  №2 от 23.10.2023г.</w:t>
            </w:r>
          </w:p>
          <w:p w14:paraId="328112A3" w14:textId="77777777" w:rsidR="005653FA" w:rsidRPr="00011B2F" w:rsidRDefault="00000000">
            <w:pPr>
              <w:widowControl w:val="0"/>
              <w:spacing w:after="0"/>
              <w:rPr>
                <w:rFonts w:ascii="Times New Roman" w:hAnsi="Times New Roman" w:cs="Times New Roman"/>
                <w:bCs/>
                <w:sz w:val="24"/>
                <w:szCs w:val="24"/>
              </w:rPr>
            </w:pPr>
            <w:r w:rsidRPr="00011B2F">
              <w:rPr>
                <w:rFonts w:ascii="Times New Roman" w:hAnsi="Times New Roman" w:cs="Times New Roman"/>
                <w:bCs/>
                <w:sz w:val="24"/>
                <w:szCs w:val="24"/>
              </w:rPr>
              <w:t>По специальности 38.02.04 «коммерция»</w:t>
            </w:r>
          </w:p>
          <w:p w14:paraId="1CB4CB36"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Дата утверждения директором 18.10.2024</w:t>
            </w:r>
          </w:p>
          <w:p w14:paraId="5EE4A1D8" w14:textId="77777777" w:rsidR="005653FA" w:rsidRPr="00011B2F" w:rsidRDefault="005653FA">
            <w:pPr>
              <w:widowControl w:val="0"/>
              <w:spacing w:after="0"/>
              <w:jc w:val="both"/>
              <w:rPr>
                <w:rFonts w:ascii="Times New Roman" w:hAnsi="Times New Roman" w:cs="Times New Roman"/>
              </w:rPr>
            </w:pPr>
            <w:hyperlink r:id="rId46">
              <w:r w:rsidRPr="00011B2F">
                <w:rPr>
                  <w:rStyle w:val="a5"/>
                  <w:rFonts w:ascii="Times New Roman" w:hAnsi="Times New Roman" w:cs="Times New Roman"/>
                  <w:color w:val="0000FF"/>
                  <w:sz w:val="24"/>
                  <w:szCs w:val="24"/>
                  <w:lang w:val="en-US" w:eastAsia="ru-RU"/>
                </w:rPr>
                <w:t>https</w:t>
              </w:r>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agrokolledg</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uralschool</w:t>
              </w:r>
              <w:proofErr w:type="spellEnd"/>
              <w:r w:rsidRPr="00011B2F">
                <w:rPr>
                  <w:rStyle w:val="a5"/>
                  <w:rFonts w:ascii="Times New Roman" w:hAnsi="Times New Roman" w:cs="Times New Roman"/>
                  <w:color w:val="0000FF"/>
                  <w:sz w:val="24"/>
                  <w:szCs w:val="24"/>
                  <w:lang w:eastAsia="ru-RU"/>
                </w:rPr>
                <w:t>.</w:t>
              </w:r>
              <w:proofErr w:type="spellStart"/>
              <w:r w:rsidRPr="00011B2F">
                <w:rPr>
                  <w:rStyle w:val="a5"/>
                  <w:rFonts w:ascii="Times New Roman" w:hAnsi="Times New Roman" w:cs="Times New Roman"/>
                  <w:color w:val="0000FF"/>
                  <w:sz w:val="24"/>
                  <w:szCs w:val="24"/>
                  <w:lang w:val="en-US" w:eastAsia="ru-RU"/>
                </w:rPr>
                <w:t>ru</w:t>
              </w:r>
              <w:proofErr w:type="spellEnd"/>
              <w:r w:rsidRPr="00011B2F">
                <w:rPr>
                  <w:rStyle w:val="a5"/>
                  <w:rFonts w:ascii="Times New Roman" w:hAnsi="Times New Roman" w:cs="Times New Roman"/>
                  <w:color w:val="0000FF"/>
                  <w:sz w:val="24"/>
                  <w:szCs w:val="24"/>
                  <w:lang w:eastAsia="ru-RU"/>
                </w:rPr>
                <w:t>/?</w:t>
              </w:r>
              <w:r w:rsidRPr="00011B2F">
                <w:rPr>
                  <w:rStyle w:val="a5"/>
                  <w:rFonts w:ascii="Times New Roman" w:hAnsi="Times New Roman" w:cs="Times New Roman"/>
                  <w:color w:val="0000FF"/>
                  <w:sz w:val="24"/>
                  <w:szCs w:val="24"/>
                  <w:lang w:val="en-US" w:eastAsia="ru-RU"/>
                </w:rPr>
                <w:t>section</w:t>
              </w:r>
              <w:r w:rsidRPr="00011B2F">
                <w:rPr>
                  <w:rStyle w:val="a5"/>
                  <w:rFonts w:ascii="Times New Roman" w:hAnsi="Times New Roman" w:cs="Times New Roman"/>
                  <w:color w:val="0000FF"/>
                  <w:sz w:val="24"/>
                  <w:szCs w:val="24"/>
                  <w:lang w:eastAsia="ru-RU"/>
                </w:rPr>
                <w:t>_</w:t>
              </w:r>
              <w:r w:rsidRPr="00011B2F">
                <w:rPr>
                  <w:rStyle w:val="a5"/>
                  <w:rFonts w:ascii="Times New Roman" w:hAnsi="Times New Roman" w:cs="Times New Roman"/>
                  <w:color w:val="0000FF"/>
                  <w:sz w:val="24"/>
                  <w:szCs w:val="24"/>
                  <w:lang w:val="en-US" w:eastAsia="ru-RU"/>
                </w:rPr>
                <w:t>id</w:t>
              </w:r>
              <w:r w:rsidRPr="00011B2F">
                <w:rPr>
                  <w:rStyle w:val="a5"/>
                  <w:rFonts w:ascii="Times New Roman" w:hAnsi="Times New Roman" w:cs="Times New Roman"/>
                  <w:color w:val="0000FF"/>
                  <w:sz w:val="24"/>
                  <w:szCs w:val="24"/>
                  <w:lang w:eastAsia="ru-RU"/>
                </w:rPr>
                <w:t>=7320</w:t>
              </w:r>
            </w:hyperlink>
          </w:p>
        </w:tc>
      </w:tr>
    </w:tbl>
    <w:p w14:paraId="1E51D10F" w14:textId="77777777" w:rsidR="005653FA" w:rsidRPr="00011B2F" w:rsidRDefault="005653FA">
      <w:pPr>
        <w:jc w:val="center"/>
        <w:rPr>
          <w:rFonts w:ascii="Times New Roman" w:hAnsi="Times New Roman" w:cs="Times New Roman"/>
          <w:sz w:val="28"/>
          <w:szCs w:val="28"/>
        </w:rPr>
      </w:pPr>
    </w:p>
    <w:p w14:paraId="43CDFE59" w14:textId="77777777" w:rsidR="005653FA" w:rsidRPr="00011B2F" w:rsidRDefault="00000000">
      <w:pPr>
        <w:jc w:val="center"/>
        <w:rPr>
          <w:rFonts w:ascii="Times New Roman" w:hAnsi="Times New Roman" w:cs="Times New Roman"/>
        </w:rPr>
      </w:pPr>
      <w:r w:rsidRPr="00011B2F">
        <w:rPr>
          <w:rFonts w:ascii="Times New Roman" w:hAnsi="Times New Roman" w:cs="Times New Roman"/>
        </w:rPr>
        <w:t xml:space="preserve">Приказы: </w:t>
      </w:r>
      <w:r w:rsidRPr="00011B2F">
        <w:rPr>
          <w:rFonts w:ascii="Times New Roman" w:hAnsi="Times New Roman" w:cs="Times New Roman"/>
          <w:lang w:eastAsia="ru-RU"/>
        </w:rPr>
        <w:t>по специальности  38.02.04 «Коммерция» (заочное обучение)</w:t>
      </w:r>
    </w:p>
    <w:tbl>
      <w:tblPr>
        <w:tblW w:w="10260" w:type="dxa"/>
        <w:tblInd w:w="108" w:type="dxa"/>
        <w:tblLayout w:type="fixed"/>
        <w:tblLook w:val="04A0" w:firstRow="1" w:lastRow="0" w:firstColumn="1" w:lastColumn="0" w:noHBand="0" w:noVBand="1"/>
      </w:tblPr>
      <w:tblGrid>
        <w:gridCol w:w="653"/>
        <w:gridCol w:w="5827"/>
        <w:gridCol w:w="3780"/>
      </w:tblGrid>
      <w:tr w:rsidR="005653FA" w:rsidRPr="00011B2F" w14:paraId="7FB609FF" w14:textId="77777777">
        <w:tc>
          <w:tcPr>
            <w:tcW w:w="653" w:type="dxa"/>
            <w:tcBorders>
              <w:top w:val="single" w:sz="4" w:space="0" w:color="000000"/>
              <w:left w:val="single" w:sz="4" w:space="0" w:color="000000"/>
              <w:bottom w:val="single" w:sz="4" w:space="0" w:color="000000"/>
              <w:right w:val="single" w:sz="4" w:space="0" w:color="000000"/>
            </w:tcBorders>
          </w:tcPr>
          <w:p w14:paraId="50A36443"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w:t>
            </w:r>
          </w:p>
        </w:tc>
        <w:tc>
          <w:tcPr>
            <w:tcW w:w="5827" w:type="dxa"/>
            <w:tcBorders>
              <w:top w:val="single" w:sz="4" w:space="0" w:color="000000"/>
              <w:left w:val="single" w:sz="4" w:space="0" w:color="000000"/>
              <w:bottom w:val="single" w:sz="4" w:space="0" w:color="000000"/>
              <w:right w:val="single" w:sz="4" w:space="0" w:color="000000"/>
            </w:tcBorders>
          </w:tcPr>
          <w:p w14:paraId="274A4691"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Наименование нормативного документа</w:t>
            </w:r>
          </w:p>
        </w:tc>
        <w:tc>
          <w:tcPr>
            <w:tcW w:w="3780" w:type="dxa"/>
            <w:tcBorders>
              <w:top w:val="single" w:sz="4" w:space="0" w:color="000000"/>
              <w:left w:val="single" w:sz="4" w:space="0" w:color="000000"/>
              <w:bottom w:val="single" w:sz="4" w:space="0" w:color="000000"/>
              <w:right w:val="single" w:sz="4" w:space="0" w:color="000000"/>
            </w:tcBorders>
          </w:tcPr>
          <w:p w14:paraId="6781F58D"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Реквизиты документа (номер, дата)</w:t>
            </w:r>
          </w:p>
        </w:tc>
      </w:tr>
      <w:tr w:rsidR="005653FA" w:rsidRPr="00011B2F" w14:paraId="7F561677" w14:textId="77777777">
        <w:trPr>
          <w:trHeight w:val="257"/>
        </w:trPr>
        <w:tc>
          <w:tcPr>
            <w:tcW w:w="653" w:type="dxa"/>
            <w:tcBorders>
              <w:top w:val="single" w:sz="4" w:space="0" w:color="000000"/>
              <w:left w:val="single" w:sz="4" w:space="0" w:color="000000"/>
              <w:bottom w:val="single" w:sz="4" w:space="0" w:color="000000"/>
              <w:right w:val="single" w:sz="4" w:space="0" w:color="000000"/>
            </w:tcBorders>
          </w:tcPr>
          <w:p w14:paraId="05AA6B6F"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lastRenderedPageBreak/>
              <w:t>1</w:t>
            </w:r>
          </w:p>
        </w:tc>
        <w:tc>
          <w:tcPr>
            <w:tcW w:w="5827" w:type="dxa"/>
            <w:tcBorders>
              <w:top w:val="single" w:sz="4" w:space="0" w:color="000000"/>
              <w:left w:val="single" w:sz="4" w:space="0" w:color="000000"/>
              <w:bottom w:val="single" w:sz="4" w:space="0" w:color="000000"/>
              <w:right w:val="single" w:sz="4" w:space="0" w:color="000000"/>
            </w:tcBorders>
          </w:tcPr>
          <w:p w14:paraId="75E83519"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Приказ о составе государственной экзаменационной комиссии и апелляционной комиссии в 2024-2025уч.году</w:t>
            </w:r>
          </w:p>
          <w:p w14:paraId="6849EDA0" w14:textId="77777777" w:rsidR="005653FA" w:rsidRPr="00011B2F" w:rsidRDefault="005653FA">
            <w:pPr>
              <w:widowControl w:val="0"/>
              <w:spacing w:after="0"/>
              <w:rPr>
                <w:rFonts w:ascii="Times New Roman" w:hAnsi="Times New Roman" w:cs="Times New Roman"/>
                <w:sz w:val="24"/>
                <w:szCs w:val="24"/>
                <w:lang w:eastAsia="ru-RU"/>
              </w:rPr>
            </w:pPr>
          </w:p>
        </w:tc>
        <w:tc>
          <w:tcPr>
            <w:tcW w:w="3780" w:type="dxa"/>
            <w:tcBorders>
              <w:top w:val="single" w:sz="4" w:space="0" w:color="000000"/>
              <w:left w:val="single" w:sz="4" w:space="0" w:color="000000"/>
              <w:bottom w:val="single" w:sz="4" w:space="0" w:color="000000"/>
              <w:right w:val="single" w:sz="4" w:space="0" w:color="000000"/>
            </w:tcBorders>
          </w:tcPr>
          <w:p w14:paraId="772E028A"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28.11. 2024   №01-12/536-1</w:t>
            </w:r>
          </w:p>
          <w:p w14:paraId="3B246C28" w14:textId="77777777" w:rsidR="005653FA" w:rsidRPr="00011B2F" w:rsidRDefault="005653FA">
            <w:pPr>
              <w:widowControl w:val="0"/>
              <w:spacing w:after="0"/>
              <w:jc w:val="both"/>
              <w:rPr>
                <w:rFonts w:ascii="Times New Roman" w:hAnsi="Times New Roman" w:cs="Times New Roman"/>
              </w:rPr>
            </w:pPr>
            <w:hyperlink r:id="rId47">
              <w:r w:rsidRPr="00011B2F">
                <w:rPr>
                  <w:rStyle w:val="a5"/>
                  <w:rFonts w:ascii="Times New Roman" w:hAnsi="Times New Roman" w:cs="Times New Roman"/>
                  <w:color w:val="0000FF"/>
                  <w:lang w:val="en-US"/>
                </w:rPr>
                <w:t>https</w:t>
              </w:r>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agrokolledg</w:t>
              </w:r>
              <w:proofErr w:type="spellEnd"/>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uralschool</w:t>
              </w:r>
              <w:proofErr w:type="spellEnd"/>
              <w:r w:rsidRPr="00011B2F">
                <w:rPr>
                  <w:rStyle w:val="a5"/>
                  <w:rFonts w:ascii="Times New Roman" w:hAnsi="Times New Roman" w:cs="Times New Roman"/>
                  <w:color w:val="0000FF"/>
                </w:rPr>
                <w:t>.</w:t>
              </w:r>
              <w:proofErr w:type="spellStart"/>
              <w:r w:rsidRPr="00011B2F">
                <w:rPr>
                  <w:rStyle w:val="a5"/>
                  <w:rFonts w:ascii="Times New Roman" w:hAnsi="Times New Roman" w:cs="Times New Roman"/>
                  <w:color w:val="0000FF"/>
                  <w:lang w:val="en-US"/>
                </w:rPr>
                <w:t>ru</w:t>
              </w:r>
              <w:proofErr w:type="spellEnd"/>
              <w:r w:rsidRPr="00011B2F">
                <w:rPr>
                  <w:rStyle w:val="a5"/>
                  <w:rFonts w:ascii="Times New Roman" w:hAnsi="Times New Roman" w:cs="Times New Roman"/>
                  <w:color w:val="0000FF"/>
                </w:rPr>
                <w:t>/?</w:t>
              </w:r>
              <w:r w:rsidRPr="00011B2F">
                <w:rPr>
                  <w:rStyle w:val="a5"/>
                  <w:rFonts w:ascii="Times New Roman" w:hAnsi="Times New Roman" w:cs="Times New Roman"/>
                  <w:color w:val="0000FF"/>
                  <w:lang w:val="en-US"/>
                </w:rPr>
                <w:t>section</w:t>
              </w:r>
              <w:r w:rsidRPr="00011B2F">
                <w:rPr>
                  <w:rStyle w:val="a5"/>
                  <w:rFonts w:ascii="Times New Roman" w:hAnsi="Times New Roman" w:cs="Times New Roman"/>
                  <w:color w:val="0000FF"/>
                </w:rPr>
                <w:t>_</w:t>
              </w:r>
              <w:r w:rsidRPr="00011B2F">
                <w:rPr>
                  <w:rStyle w:val="a5"/>
                  <w:rFonts w:ascii="Times New Roman" w:hAnsi="Times New Roman" w:cs="Times New Roman"/>
                  <w:color w:val="0000FF"/>
                  <w:lang w:val="en-US"/>
                </w:rPr>
                <w:t>id</w:t>
              </w:r>
              <w:r w:rsidRPr="00011B2F">
                <w:rPr>
                  <w:rStyle w:val="a5"/>
                  <w:rFonts w:ascii="Times New Roman" w:hAnsi="Times New Roman" w:cs="Times New Roman"/>
                  <w:color w:val="0000FF"/>
                </w:rPr>
                <w:t>=7320</w:t>
              </w:r>
            </w:hyperlink>
          </w:p>
        </w:tc>
      </w:tr>
      <w:tr w:rsidR="005653FA" w:rsidRPr="00011B2F" w14:paraId="3536BC85" w14:textId="77777777">
        <w:tc>
          <w:tcPr>
            <w:tcW w:w="653" w:type="dxa"/>
            <w:tcBorders>
              <w:top w:val="single" w:sz="4" w:space="0" w:color="000000"/>
              <w:left w:val="single" w:sz="4" w:space="0" w:color="000000"/>
              <w:bottom w:val="single" w:sz="4" w:space="0" w:color="000000"/>
              <w:right w:val="single" w:sz="4" w:space="0" w:color="000000"/>
            </w:tcBorders>
          </w:tcPr>
          <w:p w14:paraId="24A8CE90"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2</w:t>
            </w:r>
          </w:p>
          <w:p w14:paraId="7B09438C" w14:textId="77777777" w:rsidR="005653FA" w:rsidRPr="00011B2F" w:rsidRDefault="005653FA">
            <w:pPr>
              <w:widowControl w:val="0"/>
              <w:spacing w:after="0"/>
              <w:rPr>
                <w:rFonts w:ascii="Times New Roman" w:hAnsi="Times New Roman" w:cs="Times New Roman"/>
                <w:sz w:val="28"/>
                <w:szCs w:val="28"/>
                <w:lang w:eastAsia="ru-RU"/>
              </w:rPr>
            </w:pPr>
          </w:p>
        </w:tc>
        <w:tc>
          <w:tcPr>
            <w:tcW w:w="5827" w:type="dxa"/>
            <w:tcBorders>
              <w:top w:val="single" w:sz="4" w:space="0" w:color="000000"/>
              <w:left w:val="single" w:sz="4" w:space="0" w:color="000000"/>
              <w:bottom w:val="single" w:sz="4" w:space="0" w:color="000000"/>
              <w:right w:val="single" w:sz="4" w:space="0" w:color="000000"/>
            </w:tcBorders>
          </w:tcPr>
          <w:p w14:paraId="2D715EE0"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Приказ о проведении государственной итоговой  аттестации в 2024-2025уч. году</w:t>
            </w:r>
          </w:p>
        </w:tc>
        <w:tc>
          <w:tcPr>
            <w:tcW w:w="3780" w:type="dxa"/>
            <w:tcBorders>
              <w:top w:val="single" w:sz="4" w:space="0" w:color="000000"/>
              <w:left w:val="single" w:sz="4" w:space="0" w:color="000000"/>
              <w:bottom w:val="single" w:sz="4" w:space="0" w:color="000000"/>
              <w:right w:val="single" w:sz="4" w:space="0" w:color="000000"/>
            </w:tcBorders>
          </w:tcPr>
          <w:p w14:paraId="71518B84"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27.11. 2024   №01-12/530 — 1</w:t>
            </w:r>
          </w:p>
          <w:p w14:paraId="6062467B" w14:textId="77777777" w:rsidR="005653FA" w:rsidRPr="00011B2F" w:rsidRDefault="005653FA">
            <w:pPr>
              <w:widowControl w:val="0"/>
              <w:spacing w:after="0"/>
              <w:jc w:val="both"/>
              <w:rPr>
                <w:rFonts w:ascii="Times New Roman" w:hAnsi="Times New Roman" w:cs="Times New Roman"/>
              </w:rPr>
            </w:pPr>
            <w:hyperlink r:id="rId48">
              <w:r w:rsidRPr="00011B2F">
                <w:rPr>
                  <w:rStyle w:val="a5"/>
                  <w:rFonts w:ascii="Times New Roman" w:hAnsi="Times New Roman" w:cs="Times New Roman"/>
                  <w:color w:val="0000FF"/>
                </w:rPr>
                <w:t>https://agrokolledg.uralschool.ru/?section_id=7320</w:t>
              </w:r>
            </w:hyperlink>
          </w:p>
        </w:tc>
      </w:tr>
      <w:tr w:rsidR="005653FA" w:rsidRPr="00011B2F" w14:paraId="6491C7B0" w14:textId="77777777">
        <w:tc>
          <w:tcPr>
            <w:tcW w:w="653" w:type="dxa"/>
            <w:tcBorders>
              <w:top w:val="single" w:sz="4" w:space="0" w:color="000000"/>
              <w:left w:val="single" w:sz="4" w:space="0" w:color="000000"/>
              <w:bottom w:val="single" w:sz="4" w:space="0" w:color="000000"/>
              <w:right w:val="single" w:sz="4" w:space="0" w:color="000000"/>
            </w:tcBorders>
          </w:tcPr>
          <w:p w14:paraId="0FEAFA02"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3</w:t>
            </w:r>
          </w:p>
        </w:tc>
        <w:tc>
          <w:tcPr>
            <w:tcW w:w="5827" w:type="dxa"/>
            <w:tcBorders>
              <w:top w:val="single" w:sz="4" w:space="0" w:color="000000"/>
              <w:left w:val="single" w:sz="4" w:space="0" w:color="000000"/>
              <w:bottom w:val="single" w:sz="4" w:space="0" w:color="000000"/>
              <w:right w:val="single" w:sz="4" w:space="0" w:color="000000"/>
            </w:tcBorders>
          </w:tcPr>
          <w:p w14:paraId="4485E156" w14:textId="77777777" w:rsidR="005653FA" w:rsidRPr="00011B2F" w:rsidRDefault="00000000">
            <w:pPr>
              <w:widowControl w:val="0"/>
              <w:spacing w:after="0"/>
              <w:rPr>
                <w:rFonts w:ascii="Times New Roman" w:hAnsi="Times New Roman" w:cs="Times New Roman"/>
                <w:sz w:val="24"/>
                <w:szCs w:val="24"/>
              </w:rPr>
            </w:pPr>
            <w:r w:rsidRPr="00011B2F">
              <w:rPr>
                <w:rFonts w:ascii="Times New Roman" w:hAnsi="Times New Roman" w:cs="Times New Roman"/>
                <w:sz w:val="24"/>
                <w:szCs w:val="24"/>
                <w:lang w:eastAsia="ru-RU"/>
              </w:rPr>
              <w:t>Приказ о закреплении  тем выпускных квалификационных работ, назначении руководителя.</w:t>
            </w:r>
          </w:p>
          <w:p w14:paraId="5F228C70" w14:textId="77777777" w:rsidR="005653FA" w:rsidRPr="00011B2F" w:rsidRDefault="005653FA">
            <w:pPr>
              <w:widowControl w:val="0"/>
              <w:spacing w:after="0" w:line="259" w:lineRule="auto"/>
              <w:jc w:val="both"/>
              <w:rPr>
                <w:rFonts w:ascii="Times New Roman"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tcPr>
          <w:p w14:paraId="4B72899E" w14:textId="77777777" w:rsidR="005653FA" w:rsidRPr="00011B2F" w:rsidRDefault="00000000">
            <w:pPr>
              <w:widowControl w:val="0"/>
              <w:spacing w:after="0"/>
              <w:rPr>
                <w:rFonts w:ascii="Times New Roman" w:hAnsi="Times New Roman" w:cs="Times New Roman"/>
                <w:sz w:val="24"/>
                <w:szCs w:val="24"/>
              </w:rPr>
            </w:pPr>
            <w:r w:rsidRPr="00011B2F">
              <w:rPr>
                <w:rFonts w:ascii="Times New Roman" w:hAnsi="Times New Roman" w:cs="Times New Roman"/>
                <w:bCs/>
                <w:sz w:val="24"/>
                <w:szCs w:val="24"/>
                <w:lang w:eastAsia="ru-RU"/>
              </w:rPr>
              <w:t>14.11.2024г   № 01 – 13 / 344</w:t>
            </w:r>
          </w:p>
          <w:p w14:paraId="04163F94" w14:textId="77777777" w:rsidR="005653FA" w:rsidRPr="00011B2F" w:rsidRDefault="00000000">
            <w:pPr>
              <w:widowControl w:val="0"/>
              <w:spacing w:after="0" w:line="259" w:lineRule="auto"/>
              <w:jc w:val="both"/>
              <w:rPr>
                <w:rFonts w:ascii="Times New Roman" w:hAnsi="Times New Roman" w:cs="Times New Roman"/>
              </w:rPr>
            </w:pPr>
            <w:r w:rsidRPr="00011B2F">
              <w:rPr>
                <w:rStyle w:val="a5"/>
                <w:rFonts w:ascii="Times New Roman" w:eastAsia="Calibri" w:hAnsi="Times New Roman" w:cs="Times New Roman"/>
                <w:bCs/>
                <w:sz w:val="24"/>
                <w:szCs w:val="24"/>
                <w:lang w:eastAsia="ru-RU"/>
              </w:rPr>
              <w:t>https://agrokolledg.uralschool.ru/?section_id=7434</w:t>
            </w:r>
          </w:p>
        </w:tc>
      </w:tr>
      <w:tr w:rsidR="005653FA" w:rsidRPr="00011B2F" w14:paraId="26F0302D" w14:textId="77777777">
        <w:tc>
          <w:tcPr>
            <w:tcW w:w="653" w:type="dxa"/>
            <w:tcBorders>
              <w:top w:val="single" w:sz="4" w:space="0" w:color="000000"/>
              <w:left w:val="single" w:sz="4" w:space="0" w:color="000000"/>
              <w:bottom w:val="single" w:sz="4" w:space="0" w:color="000000"/>
              <w:right w:val="single" w:sz="4" w:space="0" w:color="000000"/>
            </w:tcBorders>
          </w:tcPr>
          <w:p w14:paraId="47A68A3F"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4</w:t>
            </w:r>
          </w:p>
        </w:tc>
        <w:tc>
          <w:tcPr>
            <w:tcW w:w="5827" w:type="dxa"/>
            <w:tcBorders>
              <w:top w:val="single" w:sz="4" w:space="0" w:color="000000"/>
              <w:left w:val="single" w:sz="4" w:space="0" w:color="000000"/>
              <w:bottom w:val="single" w:sz="4" w:space="0" w:color="000000"/>
              <w:right w:val="single" w:sz="4" w:space="0" w:color="000000"/>
            </w:tcBorders>
          </w:tcPr>
          <w:p w14:paraId="5B126E86" w14:textId="77777777" w:rsidR="005653FA" w:rsidRPr="00011B2F" w:rsidRDefault="00000000">
            <w:pPr>
              <w:widowControl w:val="0"/>
              <w:spacing w:after="0"/>
              <w:rPr>
                <w:rFonts w:ascii="Times New Roman" w:hAnsi="Times New Roman" w:cs="Times New Roman"/>
                <w:sz w:val="24"/>
                <w:szCs w:val="24"/>
                <w:lang w:eastAsia="ru-RU"/>
              </w:rPr>
            </w:pPr>
            <w:r w:rsidRPr="00011B2F">
              <w:rPr>
                <w:rFonts w:ascii="Times New Roman" w:hAnsi="Times New Roman" w:cs="Times New Roman"/>
                <w:sz w:val="24"/>
                <w:szCs w:val="24"/>
                <w:lang w:eastAsia="ru-RU"/>
              </w:rPr>
              <w:t>Приказ о допуске к ДЕМО экзамену в рамках ГИА</w:t>
            </w:r>
          </w:p>
        </w:tc>
        <w:tc>
          <w:tcPr>
            <w:tcW w:w="3780" w:type="dxa"/>
            <w:tcBorders>
              <w:top w:val="single" w:sz="4" w:space="0" w:color="000000"/>
              <w:left w:val="single" w:sz="4" w:space="0" w:color="000000"/>
              <w:bottom w:val="single" w:sz="4" w:space="0" w:color="000000"/>
              <w:right w:val="single" w:sz="4" w:space="0" w:color="000000"/>
            </w:tcBorders>
          </w:tcPr>
          <w:p w14:paraId="6D26EA23"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lang w:eastAsia="ru-RU"/>
              </w:rPr>
              <w:t>19.05.2025г  № 01 – 13 / 159</w:t>
            </w:r>
          </w:p>
          <w:p w14:paraId="08F12A4B" w14:textId="77777777" w:rsidR="005653FA" w:rsidRPr="00011B2F" w:rsidRDefault="005653FA">
            <w:pPr>
              <w:widowControl w:val="0"/>
              <w:spacing w:after="0"/>
              <w:rPr>
                <w:rFonts w:ascii="Times New Roman" w:hAnsi="Times New Roman" w:cs="Times New Roman"/>
                <w:bCs/>
                <w:sz w:val="24"/>
                <w:szCs w:val="24"/>
                <w:lang w:eastAsia="ru-RU"/>
              </w:rPr>
            </w:pPr>
            <w:hyperlink r:id="rId49">
              <w:r w:rsidRPr="00011B2F">
                <w:rPr>
                  <w:rStyle w:val="a5"/>
                  <w:rFonts w:ascii="Times New Roman" w:hAnsi="Times New Roman" w:cs="Times New Roman"/>
                  <w:bCs/>
                  <w:sz w:val="24"/>
                  <w:szCs w:val="24"/>
                  <w:lang w:eastAsia="ru-RU"/>
                </w:rPr>
                <w:t>https://agrokolledg.uralschool.ru/?section_id=7434</w:t>
              </w:r>
            </w:hyperlink>
          </w:p>
        </w:tc>
      </w:tr>
      <w:tr w:rsidR="005653FA" w:rsidRPr="00011B2F" w14:paraId="2423E375" w14:textId="77777777">
        <w:tc>
          <w:tcPr>
            <w:tcW w:w="653" w:type="dxa"/>
            <w:tcBorders>
              <w:top w:val="single" w:sz="4" w:space="0" w:color="000000"/>
              <w:left w:val="single" w:sz="4" w:space="0" w:color="000000"/>
              <w:bottom w:val="single" w:sz="4" w:space="0" w:color="000000"/>
              <w:right w:val="single" w:sz="4" w:space="0" w:color="000000"/>
            </w:tcBorders>
          </w:tcPr>
          <w:p w14:paraId="6774F946" w14:textId="77777777" w:rsidR="005653FA" w:rsidRPr="00011B2F" w:rsidRDefault="00000000">
            <w:pPr>
              <w:widowControl w:val="0"/>
              <w:spacing w:after="0"/>
              <w:rPr>
                <w:rFonts w:ascii="Times New Roman" w:hAnsi="Times New Roman" w:cs="Times New Roman"/>
                <w:sz w:val="28"/>
                <w:szCs w:val="28"/>
                <w:lang w:eastAsia="ru-RU"/>
              </w:rPr>
            </w:pPr>
            <w:r w:rsidRPr="00011B2F">
              <w:rPr>
                <w:rFonts w:ascii="Times New Roman" w:hAnsi="Times New Roman" w:cs="Times New Roman"/>
                <w:sz w:val="28"/>
                <w:szCs w:val="28"/>
                <w:lang w:eastAsia="ru-RU"/>
              </w:rPr>
              <w:t>5</w:t>
            </w:r>
          </w:p>
        </w:tc>
        <w:tc>
          <w:tcPr>
            <w:tcW w:w="5827" w:type="dxa"/>
            <w:tcBorders>
              <w:top w:val="single" w:sz="4" w:space="0" w:color="000000"/>
              <w:left w:val="single" w:sz="4" w:space="0" w:color="000000"/>
              <w:bottom w:val="single" w:sz="4" w:space="0" w:color="000000"/>
              <w:right w:val="single" w:sz="4" w:space="0" w:color="000000"/>
            </w:tcBorders>
          </w:tcPr>
          <w:p w14:paraId="0D8BE4D9"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sz w:val="24"/>
                <w:szCs w:val="24"/>
                <w:lang w:eastAsia="ru-RU"/>
              </w:rPr>
              <w:t>Приказ о допуске обучающихся  к государственной итоговой аттестации группы 31Кз</w:t>
            </w:r>
          </w:p>
        </w:tc>
        <w:tc>
          <w:tcPr>
            <w:tcW w:w="3780" w:type="dxa"/>
            <w:tcBorders>
              <w:top w:val="single" w:sz="4" w:space="0" w:color="000000"/>
              <w:left w:val="single" w:sz="4" w:space="0" w:color="000000"/>
              <w:bottom w:val="single" w:sz="4" w:space="0" w:color="000000"/>
              <w:right w:val="single" w:sz="4" w:space="0" w:color="000000"/>
            </w:tcBorders>
          </w:tcPr>
          <w:p w14:paraId="4AD71A52" w14:textId="77777777" w:rsidR="005653FA" w:rsidRPr="00011B2F" w:rsidRDefault="00000000">
            <w:pPr>
              <w:widowControl w:val="0"/>
              <w:spacing w:after="0"/>
              <w:rPr>
                <w:rFonts w:ascii="Times New Roman" w:hAnsi="Times New Roman" w:cs="Times New Roman"/>
              </w:rPr>
            </w:pPr>
            <w:r w:rsidRPr="00011B2F">
              <w:rPr>
                <w:rFonts w:ascii="Times New Roman" w:hAnsi="Times New Roman" w:cs="Times New Roman"/>
                <w:bCs/>
                <w:sz w:val="24"/>
                <w:szCs w:val="24"/>
                <w:lang w:eastAsia="ru-RU"/>
              </w:rPr>
              <w:t>19.06.2025 г. № 01-13/158</w:t>
            </w:r>
          </w:p>
          <w:p w14:paraId="39198C30" w14:textId="77777777" w:rsidR="005653FA" w:rsidRPr="00011B2F" w:rsidRDefault="005653FA">
            <w:pPr>
              <w:widowControl w:val="0"/>
              <w:spacing w:after="0"/>
              <w:rPr>
                <w:rFonts w:ascii="Times New Roman" w:hAnsi="Times New Roman" w:cs="Times New Roman"/>
                <w:bCs/>
                <w:sz w:val="24"/>
                <w:szCs w:val="24"/>
                <w:lang w:eastAsia="ru-RU"/>
              </w:rPr>
            </w:pPr>
            <w:hyperlink r:id="rId50">
              <w:r w:rsidRPr="00011B2F">
                <w:rPr>
                  <w:rStyle w:val="a5"/>
                  <w:rFonts w:ascii="Times New Roman" w:hAnsi="Times New Roman" w:cs="Times New Roman"/>
                  <w:bCs/>
                  <w:sz w:val="24"/>
                  <w:szCs w:val="24"/>
                  <w:lang w:eastAsia="ru-RU"/>
                </w:rPr>
                <w:t>https://agrokolledg.uralschool.ru/?section_id=7434</w:t>
              </w:r>
            </w:hyperlink>
          </w:p>
        </w:tc>
      </w:tr>
    </w:tbl>
    <w:p w14:paraId="0FD9C710" w14:textId="77777777" w:rsidR="005653FA" w:rsidRPr="00011B2F" w:rsidRDefault="005653FA">
      <w:pPr>
        <w:spacing w:after="0" w:line="360" w:lineRule="auto"/>
        <w:rPr>
          <w:rFonts w:ascii="Times New Roman" w:hAnsi="Times New Roman" w:cs="Times New Roman"/>
          <w:b/>
          <w:bCs/>
          <w:color w:val="C9211E"/>
          <w:sz w:val="28"/>
          <w:szCs w:val="28"/>
          <w:lang w:eastAsia="ru-RU"/>
        </w:rPr>
      </w:pPr>
    </w:p>
    <w:p w14:paraId="30B67633" w14:textId="77777777" w:rsidR="005653FA" w:rsidRPr="00011B2F" w:rsidRDefault="00000000">
      <w:pPr>
        <w:tabs>
          <w:tab w:val="left" w:pos="1350"/>
        </w:tabs>
        <w:ind w:firstLine="709"/>
        <w:jc w:val="both"/>
        <w:rPr>
          <w:rFonts w:ascii="Times New Roman" w:hAnsi="Times New Roman" w:cs="Times New Roman"/>
        </w:rPr>
      </w:pPr>
      <w:r w:rsidRPr="00011B2F">
        <w:rPr>
          <w:rFonts w:ascii="Times New Roman" w:eastAsia="Times New Roman" w:hAnsi="Times New Roman" w:cs="Times New Roman"/>
          <w:color w:val="000000"/>
          <w:sz w:val="28"/>
          <w:szCs w:val="28"/>
          <w:lang w:eastAsia="ru-RU"/>
        </w:rPr>
        <w:t>Локально</w:t>
      </w:r>
      <w:r w:rsidRPr="00011B2F">
        <w:rPr>
          <w:rFonts w:ascii="Times New Roman" w:hAnsi="Times New Roman" w:cs="Times New Roman"/>
          <w:color w:val="000000"/>
          <w:sz w:val="28"/>
          <w:szCs w:val="28"/>
          <w:lang w:eastAsia="ru-RU"/>
        </w:rPr>
        <w:t xml:space="preserve"> – нормативные акты: по специальности 15.02.07</w:t>
      </w:r>
      <w:r w:rsidRPr="00011B2F">
        <w:rPr>
          <w:rFonts w:ascii="Times New Roman" w:eastAsia="Calibri" w:hAnsi="Times New Roman" w:cs="Times New Roman"/>
          <w:bCs/>
          <w:color w:val="000000"/>
          <w:sz w:val="28"/>
          <w:szCs w:val="28"/>
        </w:rPr>
        <w:t xml:space="preserve"> «Автоматизация технологических процессов и производств (по отраслям</w:t>
      </w:r>
      <w:r w:rsidRPr="00011B2F">
        <w:rPr>
          <w:rFonts w:ascii="Times New Roman" w:eastAsia="Calibri" w:hAnsi="Times New Roman" w:cs="Times New Roman"/>
          <w:bCs/>
          <w:color w:val="C9211E"/>
          <w:sz w:val="28"/>
          <w:szCs w:val="28"/>
        </w:rPr>
        <w:t>)»</w:t>
      </w:r>
    </w:p>
    <w:tbl>
      <w:tblPr>
        <w:tblW w:w="10140" w:type="dxa"/>
        <w:tblInd w:w="221" w:type="dxa"/>
        <w:tblLayout w:type="fixed"/>
        <w:tblLook w:val="04A0" w:firstRow="1" w:lastRow="0" w:firstColumn="1" w:lastColumn="0" w:noHBand="0" w:noVBand="1"/>
      </w:tblPr>
      <w:tblGrid>
        <w:gridCol w:w="595"/>
        <w:gridCol w:w="4000"/>
        <w:gridCol w:w="5545"/>
      </w:tblGrid>
      <w:tr w:rsidR="005653FA" w:rsidRPr="00011B2F" w14:paraId="15FF0661"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62E13DA5"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 п/п</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7606C8D7"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Наименование нормативного документа</w:t>
            </w: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7D53E181" w14:textId="77777777" w:rsidR="005653FA" w:rsidRPr="00011B2F" w:rsidRDefault="00000000">
            <w:pPr>
              <w:widowControl w:val="0"/>
              <w:spacing w:after="0"/>
              <w:jc w:val="center"/>
              <w:rPr>
                <w:rFonts w:ascii="Times New Roman" w:hAnsi="Times New Roman" w:cs="Times New Roman"/>
                <w:sz w:val="24"/>
              </w:rPr>
            </w:pPr>
            <w:r w:rsidRPr="00011B2F">
              <w:rPr>
                <w:rFonts w:ascii="Times New Roman" w:hAnsi="Times New Roman" w:cs="Times New Roman"/>
                <w:sz w:val="24"/>
              </w:rPr>
              <w:t>Реквизиты документа (номер, дата)</w:t>
            </w:r>
          </w:p>
        </w:tc>
      </w:tr>
      <w:tr w:rsidR="005653FA" w:rsidRPr="00011B2F" w14:paraId="6AB8F6B0"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3A47C18"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1</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0839A227"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Порядок проведения государственной итоговой  аттестации выпускников ГАПОУ  СО "Красноуфимский аграрный колледж"</w:t>
            </w: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260E6858"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Дата утверждения директором - 11.10.2022г</w:t>
            </w:r>
          </w:p>
          <w:p w14:paraId="11C5B7F6"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Согласовано методическим советом протокол  №02 от 11.10.2022г.</w:t>
            </w:r>
          </w:p>
          <w:p w14:paraId="692F107C"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Актуализирован 02.04. 2024г.</w:t>
            </w:r>
          </w:p>
          <w:p w14:paraId="4D98671F" w14:textId="77777777" w:rsidR="005653FA" w:rsidRPr="00011B2F" w:rsidRDefault="005653FA">
            <w:pPr>
              <w:widowControl w:val="0"/>
              <w:spacing w:after="0"/>
              <w:rPr>
                <w:rFonts w:ascii="Times New Roman" w:hAnsi="Times New Roman" w:cs="Times New Roman"/>
                <w:i/>
                <w:color w:val="FF0000"/>
                <w:sz w:val="24"/>
              </w:rPr>
            </w:pPr>
            <w:hyperlink r:id="rId51">
              <w:r w:rsidRPr="00011B2F">
                <w:rPr>
                  <w:rStyle w:val="a5"/>
                  <w:rFonts w:ascii="Times New Roman" w:hAnsi="Times New Roman" w:cs="Times New Roman"/>
                </w:rPr>
                <w:t>https://agrokolledg.uralschool.ru/?section_id=7320</w:t>
              </w:r>
            </w:hyperlink>
          </w:p>
        </w:tc>
      </w:tr>
      <w:tr w:rsidR="005653FA" w:rsidRPr="00011B2F" w14:paraId="313FAF5C" w14:textId="77777777">
        <w:trPr>
          <w:trHeight w:val="257"/>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4DCA364"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2</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2F750AEC"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Положение об  организации образовательного процесса</w:t>
            </w: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3830C02C" w14:textId="77777777" w:rsidR="005653FA" w:rsidRPr="00011B2F" w:rsidRDefault="00000000">
            <w:pPr>
              <w:widowControl w:val="0"/>
              <w:spacing w:after="0" w:line="276" w:lineRule="auto"/>
              <w:jc w:val="both"/>
              <w:rPr>
                <w:rFonts w:ascii="Times New Roman" w:hAnsi="Times New Roman" w:cs="Times New Roman"/>
                <w:sz w:val="24"/>
              </w:rPr>
            </w:pPr>
            <w:r w:rsidRPr="00011B2F">
              <w:rPr>
                <w:rFonts w:ascii="Times New Roman" w:hAnsi="Times New Roman" w:cs="Times New Roman"/>
                <w:sz w:val="24"/>
              </w:rPr>
              <w:t>Дата утверждения директором –01.03.2023г.</w:t>
            </w:r>
          </w:p>
          <w:p w14:paraId="414939EA" w14:textId="77777777" w:rsidR="005653FA" w:rsidRPr="00011B2F" w:rsidRDefault="005653FA">
            <w:pPr>
              <w:widowControl w:val="0"/>
              <w:spacing w:after="0"/>
              <w:jc w:val="both"/>
              <w:rPr>
                <w:rFonts w:ascii="Times New Roman" w:hAnsi="Times New Roman" w:cs="Times New Roman"/>
                <w:color w:val="FF0000"/>
                <w:sz w:val="24"/>
              </w:rPr>
            </w:pPr>
            <w:hyperlink r:id="rId52">
              <w:r w:rsidRPr="00011B2F">
                <w:rPr>
                  <w:rStyle w:val="a5"/>
                  <w:rFonts w:ascii="Times New Roman" w:hAnsi="Times New Roman" w:cs="Times New Roman"/>
                  <w:sz w:val="24"/>
                </w:rPr>
                <w:t>https://agrokolledg.uralschool.ru/org-info/extra-documents</w:t>
              </w:r>
            </w:hyperlink>
          </w:p>
        </w:tc>
      </w:tr>
      <w:tr w:rsidR="005653FA" w:rsidRPr="00011B2F" w14:paraId="77D46688"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3371EBB"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3</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24A2E29F"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Положение о разработке фонда оценочных средств для учебных предметов, курсов, дисциплин (модулей), практики   в ГАПОУ  СО "Красноуфимский аграрный колледж"</w:t>
            </w: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17DCBCD0" w14:textId="77777777" w:rsidR="005653FA" w:rsidRPr="00011B2F" w:rsidRDefault="00000000">
            <w:pPr>
              <w:widowControl w:val="0"/>
              <w:spacing w:after="0"/>
              <w:jc w:val="both"/>
              <w:rPr>
                <w:rFonts w:ascii="Times New Roman" w:hAnsi="Times New Roman" w:cs="Times New Roman"/>
                <w:sz w:val="24"/>
              </w:rPr>
            </w:pPr>
            <w:r w:rsidRPr="00011B2F">
              <w:rPr>
                <w:rFonts w:ascii="Times New Roman" w:hAnsi="Times New Roman" w:cs="Times New Roman"/>
                <w:sz w:val="24"/>
              </w:rPr>
              <w:t xml:space="preserve">Дата утверждения директором - 25.11.2022г. </w:t>
            </w:r>
            <w:hyperlink r:id="rId53">
              <w:r w:rsidR="005653FA" w:rsidRPr="00011B2F">
                <w:rPr>
                  <w:rStyle w:val="a5"/>
                  <w:rFonts w:ascii="Times New Roman" w:hAnsi="Times New Roman" w:cs="Times New Roman"/>
                  <w:sz w:val="24"/>
                </w:rPr>
                <w:t>https://agrokolledg.uralschool.ru/org-info/extra-documents</w:t>
              </w:r>
            </w:hyperlink>
          </w:p>
          <w:p w14:paraId="0A44433E" w14:textId="77777777" w:rsidR="005653FA" w:rsidRPr="00011B2F" w:rsidRDefault="005653FA">
            <w:pPr>
              <w:widowControl w:val="0"/>
              <w:spacing w:after="0"/>
              <w:jc w:val="both"/>
              <w:rPr>
                <w:rFonts w:ascii="Times New Roman" w:hAnsi="Times New Roman" w:cs="Times New Roman"/>
                <w:color w:val="FF0000"/>
                <w:sz w:val="24"/>
              </w:rPr>
            </w:pPr>
          </w:p>
        </w:tc>
      </w:tr>
      <w:tr w:rsidR="005653FA" w:rsidRPr="00011B2F" w14:paraId="2ED3CE1D"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A6E5469"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rPr>
              <w:t>4</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65A91449"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Программа государственной итоговой аттестации (по специальности)</w:t>
            </w:r>
          </w:p>
        </w:tc>
        <w:tc>
          <w:tcPr>
            <w:tcW w:w="5545" w:type="dxa"/>
            <w:tcBorders>
              <w:top w:val="single" w:sz="4" w:space="0" w:color="000000"/>
              <w:left w:val="single" w:sz="4" w:space="0" w:color="000000"/>
              <w:bottom w:val="single" w:sz="4" w:space="0" w:color="000000"/>
              <w:right w:val="single" w:sz="4" w:space="0" w:color="000000"/>
            </w:tcBorders>
            <w:shd w:val="clear" w:color="auto" w:fill="auto"/>
          </w:tcPr>
          <w:p w14:paraId="227C340D"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Дата утверждения  - 28.10.2024 г.</w:t>
            </w:r>
          </w:p>
          <w:p w14:paraId="11E5900C" w14:textId="77777777" w:rsidR="005653FA" w:rsidRPr="00011B2F" w:rsidRDefault="005653FA">
            <w:pPr>
              <w:widowControl w:val="0"/>
              <w:spacing w:after="0"/>
              <w:jc w:val="both"/>
              <w:rPr>
                <w:rFonts w:ascii="Times New Roman" w:hAnsi="Times New Roman" w:cs="Times New Roman"/>
                <w:color w:val="FF0000"/>
                <w:sz w:val="24"/>
              </w:rPr>
            </w:pPr>
            <w:hyperlink r:id="rId54">
              <w:r w:rsidRPr="00011B2F">
                <w:rPr>
                  <w:rStyle w:val="a5"/>
                  <w:rFonts w:ascii="Times New Roman" w:hAnsi="Times New Roman" w:cs="Times New Roman"/>
                </w:rPr>
                <w:t>https://agrokolledg.uralschool.ru/?section_id=7320</w:t>
              </w:r>
            </w:hyperlink>
          </w:p>
        </w:tc>
      </w:tr>
    </w:tbl>
    <w:p w14:paraId="0E96F964" w14:textId="77777777" w:rsidR="005653FA" w:rsidRPr="00011B2F" w:rsidRDefault="005653FA">
      <w:pPr>
        <w:spacing w:after="0"/>
        <w:ind w:firstLine="540"/>
        <w:rPr>
          <w:rFonts w:ascii="Times New Roman" w:hAnsi="Times New Roman" w:cs="Times New Roman"/>
          <w:sz w:val="28"/>
        </w:rPr>
      </w:pPr>
    </w:p>
    <w:p w14:paraId="50EA3669" w14:textId="77777777" w:rsidR="005653FA" w:rsidRPr="00011B2F" w:rsidRDefault="00000000">
      <w:pPr>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 xml:space="preserve">Приказы: по специальности </w:t>
      </w:r>
      <w:r w:rsidRPr="00011B2F">
        <w:rPr>
          <w:rFonts w:ascii="Times New Roman" w:eastAsia="Calibri" w:hAnsi="Times New Roman" w:cs="Times New Roman"/>
          <w:bCs/>
          <w:color w:val="000000"/>
          <w:sz w:val="28"/>
          <w:szCs w:val="28"/>
        </w:rPr>
        <w:t>15.02.07 «Автоматизация технологических процессов и производств (по отраслям)»</w:t>
      </w:r>
    </w:p>
    <w:p w14:paraId="4436461E" w14:textId="77777777" w:rsidR="005653FA" w:rsidRPr="00011B2F" w:rsidRDefault="005653FA">
      <w:pPr>
        <w:spacing w:after="0"/>
        <w:jc w:val="center"/>
        <w:rPr>
          <w:rFonts w:ascii="Times New Roman" w:hAnsi="Times New Roman" w:cs="Times New Roman"/>
          <w:sz w:val="28"/>
        </w:rPr>
      </w:pPr>
    </w:p>
    <w:tbl>
      <w:tblPr>
        <w:tblW w:w="10155" w:type="dxa"/>
        <w:tblInd w:w="221" w:type="dxa"/>
        <w:tblLayout w:type="fixed"/>
        <w:tblLook w:val="04A0" w:firstRow="1" w:lastRow="0" w:firstColumn="1" w:lastColumn="0" w:noHBand="0" w:noVBand="1"/>
      </w:tblPr>
      <w:tblGrid>
        <w:gridCol w:w="625"/>
        <w:gridCol w:w="3970"/>
        <w:gridCol w:w="5560"/>
      </w:tblGrid>
      <w:tr w:rsidR="005653FA" w:rsidRPr="00011B2F" w14:paraId="010D9A9B"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712CBCEB" w14:textId="77777777" w:rsidR="005653FA" w:rsidRPr="00011B2F" w:rsidRDefault="00000000">
            <w:pPr>
              <w:widowControl w:val="0"/>
              <w:spacing w:after="0"/>
              <w:rPr>
                <w:rFonts w:ascii="Times New Roman" w:hAnsi="Times New Roman" w:cs="Times New Roman"/>
                <w:sz w:val="28"/>
                <w:highlight w:val="yellow"/>
              </w:rPr>
            </w:pPr>
            <w:r w:rsidRPr="00011B2F">
              <w:rPr>
                <w:rFonts w:ascii="Times New Roman" w:hAnsi="Times New Roman" w:cs="Times New Roman"/>
                <w:sz w:val="28"/>
              </w:rPr>
              <w:t>№ п/п</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5C588346"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Наименование нормативного документа</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4AB0F0AB"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Реквизиты документа (номер, дата и ссылка на сайт)</w:t>
            </w:r>
          </w:p>
        </w:tc>
      </w:tr>
      <w:tr w:rsidR="005653FA" w:rsidRPr="00011B2F" w14:paraId="57788694" w14:textId="77777777">
        <w:trPr>
          <w:trHeight w:val="257"/>
        </w:trPr>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01F0CE8E"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1</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0E30D171"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Приказ о составе государственной экзаменационной комиссии и апелляционной комиссии в 2024-2025уч. году</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01DF8F57" w14:textId="77777777" w:rsidR="005653FA" w:rsidRPr="00011B2F" w:rsidRDefault="00000000">
            <w:pPr>
              <w:widowControl w:val="0"/>
              <w:spacing w:after="0" w:line="276" w:lineRule="auto"/>
              <w:rPr>
                <w:rFonts w:ascii="Times New Roman" w:hAnsi="Times New Roman" w:cs="Times New Roman"/>
                <w:sz w:val="24"/>
              </w:rPr>
            </w:pPr>
            <w:r w:rsidRPr="00011B2F">
              <w:rPr>
                <w:rFonts w:ascii="Times New Roman" w:hAnsi="Times New Roman" w:cs="Times New Roman"/>
                <w:sz w:val="24"/>
              </w:rPr>
              <w:t>28.11.2024 г.    №01-12/536-1</w:t>
            </w:r>
          </w:p>
          <w:p w14:paraId="788AB908" w14:textId="77777777" w:rsidR="005653FA" w:rsidRPr="00011B2F" w:rsidRDefault="005653FA">
            <w:pPr>
              <w:widowControl w:val="0"/>
              <w:spacing w:after="0" w:line="276" w:lineRule="auto"/>
              <w:rPr>
                <w:rFonts w:ascii="Times New Roman" w:hAnsi="Times New Roman" w:cs="Times New Roman"/>
                <w:sz w:val="24"/>
                <w:highlight w:val="yellow"/>
              </w:rPr>
            </w:pPr>
            <w:hyperlink r:id="rId55">
              <w:r w:rsidRPr="00011B2F">
                <w:rPr>
                  <w:rStyle w:val="a5"/>
                  <w:rFonts w:ascii="Times New Roman" w:hAnsi="Times New Roman" w:cs="Times New Roman"/>
                </w:rPr>
                <w:t>https://agrokolledg.uralschool.ru/?section_id=7320</w:t>
              </w:r>
            </w:hyperlink>
          </w:p>
          <w:p w14:paraId="7CE967D8" w14:textId="77777777" w:rsidR="005653FA" w:rsidRPr="00011B2F" w:rsidRDefault="005653FA">
            <w:pPr>
              <w:widowControl w:val="0"/>
              <w:spacing w:after="0" w:line="276" w:lineRule="auto"/>
              <w:rPr>
                <w:rFonts w:ascii="Times New Roman" w:hAnsi="Times New Roman" w:cs="Times New Roman"/>
                <w:sz w:val="24"/>
                <w:highlight w:val="yellow"/>
              </w:rPr>
            </w:pPr>
          </w:p>
          <w:p w14:paraId="2141D36A" w14:textId="77777777" w:rsidR="005653FA" w:rsidRPr="00011B2F" w:rsidRDefault="005653FA">
            <w:pPr>
              <w:widowControl w:val="0"/>
              <w:spacing w:after="0" w:line="276" w:lineRule="auto"/>
              <w:rPr>
                <w:rFonts w:ascii="Times New Roman" w:hAnsi="Times New Roman" w:cs="Times New Roman"/>
                <w:sz w:val="24"/>
                <w:highlight w:val="yellow"/>
              </w:rPr>
            </w:pPr>
          </w:p>
          <w:p w14:paraId="75584C6A" w14:textId="77777777" w:rsidR="005653FA" w:rsidRPr="00011B2F" w:rsidRDefault="005653FA">
            <w:pPr>
              <w:widowControl w:val="0"/>
              <w:spacing w:after="0"/>
              <w:rPr>
                <w:rFonts w:ascii="Times New Roman" w:hAnsi="Times New Roman" w:cs="Times New Roman"/>
                <w:sz w:val="24"/>
                <w:highlight w:val="yellow"/>
              </w:rPr>
            </w:pPr>
          </w:p>
        </w:tc>
      </w:tr>
      <w:tr w:rsidR="005653FA" w:rsidRPr="00011B2F" w14:paraId="5C9C5CAC"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45CFB036"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lastRenderedPageBreak/>
              <w:t>2</w:t>
            </w:r>
          </w:p>
          <w:p w14:paraId="4BA7D64B" w14:textId="77777777" w:rsidR="005653FA" w:rsidRPr="00011B2F" w:rsidRDefault="005653FA">
            <w:pPr>
              <w:widowControl w:val="0"/>
              <w:spacing w:after="0"/>
              <w:rPr>
                <w:rFonts w:ascii="Times New Roman" w:hAnsi="Times New Roman" w:cs="Times New Roman"/>
                <w:sz w:val="28"/>
                <w:highlight w:val="yellow"/>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00D4CA73"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об организации проведения государственной итоговой  аттестации в 2024-2025 уч. году</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7E675106"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27.11.2024 г.   № 01-12/530-1</w:t>
            </w:r>
            <w:r w:rsidRPr="00011B2F">
              <w:rPr>
                <w:rFonts w:ascii="Times New Roman" w:hAnsi="Times New Roman" w:cs="Times New Roman"/>
                <w:sz w:val="24"/>
              </w:rPr>
              <w:br/>
            </w:r>
            <w:hyperlink r:id="rId56">
              <w:r w:rsidR="005653FA" w:rsidRPr="00011B2F">
                <w:rPr>
                  <w:rStyle w:val="a5"/>
                  <w:rFonts w:ascii="Times New Roman" w:hAnsi="Times New Roman" w:cs="Times New Roman"/>
                </w:rPr>
                <w:t>https://agrokolledg.uralschool.ru/?section_id=7320</w:t>
              </w:r>
            </w:hyperlink>
          </w:p>
        </w:tc>
      </w:tr>
      <w:tr w:rsidR="005653FA" w:rsidRPr="00011B2F" w14:paraId="23DDB0E5"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759C23D9"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3</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02183538"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об утверждении Программ итоговой государственной аттестации в 2024-2025 уч. году</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75BE62B5"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28.11.2024 г.   № 01-12/533-1</w:t>
            </w:r>
            <w:r w:rsidRPr="00011B2F">
              <w:rPr>
                <w:rFonts w:ascii="Times New Roman" w:hAnsi="Times New Roman" w:cs="Times New Roman"/>
                <w:sz w:val="24"/>
              </w:rPr>
              <w:br/>
            </w:r>
            <w:hyperlink r:id="rId57">
              <w:r w:rsidR="005653FA" w:rsidRPr="00011B2F">
                <w:rPr>
                  <w:rStyle w:val="a5"/>
                  <w:rFonts w:ascii="Times New Roman" w:hAnsi="Times New Roman" w:cs="Times New Roman"/>
                </w:rPr>
                <w:t>https://agrokolledg.uralschool.ru/?section_id=7320</w:t>
              </w:r>
            </w:hyperlink>
          </w:p>
        </w:tc>
      </w:tr>
      <w:tr w:rsidR="005653FA" w:rsidRPr="00011B2F" w14:paraId="40E486CB" w14:textId="77777777">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0AD80468"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4</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1C2DBAA3"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об закреплении тем выпускных квалификационных работ</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215DC32D"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19.03.2025 г.   № 01 – 13 /84</w:t>
            </w:r>
          </w:p>
          <w:p w14:paraId="25156586" w14:textId="77777777" w:rsidR="005653FA" w:rsidRPr="00011B2F" w:rsidRDefault="005653FA">
            <w:pPr>
              <w:widowControl w:val="0"/>
              <w:spacing w:after="0"/>
              <w:rPr>
                <w:rFonts w:ascii="Times New Roman" w:hAnsi="Times New Roman" w:cs="Times New Roman"/>
                <w:sz w:val="24"/>
              </w:rPr>
            </w:pPr>
            <w:hyperlink r:id="rId58">
              <w:r w:rsidRPr="00011B2F">
                <w:rPr>
                  <w:rStyle w:val="a5"/>
                  <w:rFonts w:ascii="Times New Roman" w:hAnsi="Times New Roman" w:cs="Times New Roman"/>
                  <w:sz w:val="24"/>
                </w:rPr>
                <w:t>https://agrokolledg.uralschool.ru/?section_id=7320</w:t>
              </w:r>
            </w:hyperlink>
          </w:p>
        </w:tc>
      </w:tr>
      <w:tr w:rsidR="005653FA" w:rsidRPr="00011B2F" w14:paraId="33BD1002" w14:textId="77777777">
        <w:trPr>
          <w:trHeight w:val="262"/>
        </w:trPr>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1A13EDAB" w14:textId="77777777" w:rsidR="005653FA" w:rsidRPr="00011B2F" w:rsidRDefault="00000000">
            <w:pPr>
              <w:widowControl w:val="0"/>
              <w:spacing w:after="0"/>
              <w:rPr>
                <w:rFonts w:ascii="Times New Roman" w:hAnsi="Times New Roman" w:cs="Times New Roman"/>
                <w:sz w:val="28"/>
              </w:rPr>
            </w:pPr>
            <w:r w:rsidRPr="00011B2F">
              <w:rPr>
                <w:rFonts w:ascii="Times New Roman" w:hAnsi="Times New Roman" w:cs="Times New Roman"/>
                <w:sz w:val="28"/>
              </w:rPr>
              <w:t>5</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09917D62"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Приказ о допуске обучающихся на государственную итоговую аттестацию</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2D83DE49" w14:textId="77777777" w:rsidR="005653FA" w:rsidRPr="00011B2F" w:rsidRDefault="00000000">
            <w:pPr>
              <w:widowControl w:val="0"/>
              <w:spacing w:after="0"/>
              <w:rPr>
                <w:rFonts w:ascii="Times New Roman" w:hAnsi="Times New Roman" w:cs="Times New Roman"/>
                <w:sz w:val="24"/>
              </w:rPr>
            </w:pPr>
            <w:r w:rsidRPr="00011B2F">
              <w:rPr>
                <w:rFonts w:ascii="Times New Roman" w:hAnsi="Times New Roman" w:cs="Times New Roman"/>
                <w:sz w:val="24"/>
              </w:rPr>
              <w:t>19.05.2025 г. № 01-13/175</w:t>
            </w:r>
          </w:p>
          <w:p w14:paraId="36F36D83" w14:textId="77777777" w:rsidR="005653FA" w:rsidRPr="00011B2F" w:rsidRDefault="005653FA">
            <w:pPr>
              <w:widowControl w:val="0"/>
              <w:spacing w:after="0"/>
              <w:rPr>
                <w:rFonts w:ascii="Times New Roman" w:hAnsi="Times New Roman" w:cs="Times New Roman"/>
                <w:sz w:val="24"/>
              </w:rPr>
            </w:pPr>
            <w:hyperlink r:id="rId59">
              <w:r w:rsidRPr="00011B2F">
                <w:rPr>
                  <w:rStyle w:val="a5"/>
                  <w:rFonts w:ascii="Times New Roman" w:hAnsi="Times New Roman" w:cs="Times New Roman"/>
                  <w:sz w:val="24"/>
                </w:rPr>
                <w:t>https://agrokolledg.uralschool.ru/?section_id=7320</w:t>
              </w:r>
            </w:hyperlink>
          </w:p>
        </w:tc>
      </w:tr>
    </w:tbl>
    <w:p w14:paraId="771BF943" w14:textId="77777777" w:rsidR="005653FA" w:rsidRPr="00011B2F" w:rsidRDefault="005653FA">
      <w:pPr>
        <w:spacing w:after="0"/>
        <w:ind w:firstLine="540"/>
        <w:rPr>
          <w:rFonts w:ascii="Times New Roman" w:hAnsi="Times New Roman" w:cs="Times New Roman"/>
          <w:b/>
          <w:color w:val="FF0000"/>
          <w:sz w:val="28"/>
        </w:rPr>
      </w:pPr>
    </w:p>
    <w:p w14:paraId="073665B2" w14:textId="77777777" w:rsidR="005653FA" w:rsidRPr="00011B2F" w:rsidRDefault="005653FA">
      <w:pPr>
        <w:spacing w:after="0"/>
        <w:ind w:firstLine="540"/>
        <w:rPr>
          <w:rFonts w:ascii="Times New Roman" w:hAnsi="Times New Roman" w:cs="Times New Roman"/>
          <w:b/>
          <w:color w:val="FF0000"/>
          <w:sz w:val="28"/>
        </w:rPr>
      </w:pPr>
    </w:p>
    <w:p w14:paraId="4CE815EF" w14:textId="77777777" w:rsidR="005653FA" w:rsidRPr="00011B2F" w:rsidRDefault="00000000">
      <w:pPr>
        <w:pStyle w:val="af0"/>
        <w:numPr>
          <w:ilvl w:val="0"/>
          <w:numId w:val="1"/>
        </w:numPr>
        <w:spacing w:line="360" w:lineRule="auto"/>
        <w:ind w:left="0" w:firstLine="432"/>
        <w:jc w:val="both"/>
        <w:rPr>
          <w:rFonts w:ascii="Times New Roman" w:hAnsi="Times New Roman" w:cs="Times New Roman"/>
          <w:b/>
          <w:bCs/>
        </w:rPr>
      </w:pPr>
      <w:r w:rsidRPr="00011B2F">
        <w:rPr>
          <w:rFonts w:ascii="Times New Roman" w:hAnsi="Times New Roman" w:cs="Times New Roman"/>
          <w:b/>
          <w:bCs/>
          <w:color w:val="000000"/>
          <w:sz w:val="28"/>
          <w:szCs w:val="28"/>
        </w:rPr>
        <w:t xml:space="preserve">Сведения о характеристике состава государственной экзаменационной комиссии </w:t>
      </w:r>
    </w:p>
    <w:p w14:paraId="7E9E5B78" w14:textId="77777777" w:rsidR="005653FA" w:rsidRPr="00011B2F" w:rsidRDefault="00000000">
      <w:pPr>
        <w:spacing w:after="0"/>
        <w:ind w:firstLine="709"/>
        <w:jc w:val="both"/>
        <w:outlineLvl w:val="0"/>
        <w:rPr>
          <w:rFonts w:ascii="Times New Roman" w:hAnsi="Times New Roman" w:cs="Times New Roman"/>
        </w:rPr>
      </w:pPr>
      <w:r w:rsidRPr="00011B2F">
        <w:rPr>
          <w:rFonts w:ascii="Times New Roman" w:hAnsi="Times New Roman" w:cs="Times New Roman"/>
          <w:sz w:val="24"/>
          <w:szCs w:val="24"/>
          <w:u w:val="single"/>
        </w:rPr>
        <w:t>Специальность 15.02.07 «Автоматизация технологических процессов и производств» (повышенный уровень), (очное отделение).</w:t>
      </w:r>
    </w:p>
    <w:p w14:paraId="1C280F25"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color w:val="000000" w:themeColor="text1"/>
          <w:sz w:val="24"/>
          <w:szCs w:val="24"/>
        </w:rPr>
        <w:t>Председатель комиссии: Халилов О.А., начальник АДС АО «</w:t>
      </w:r>
      <w:proofErr w:type="spellStart"/>
      <w:r w:rsidRPr="00011B2F">
        <w:rPr>
          <w:rFonts w:ascii="Times New Roman" w:hAnsi="Times New Roman" w:cs="Times New Roman"/>
          <w:color w:val="000000" w:themeColor="text1"/>
          <w:sz w:val="24"/>
          <w:szCs w:val="24"/>
        </w:rPr>
        <w:t>Регионгаз</w:t>
      </w:r>
      <w:proofErr w:type="spellEnd"/>
      <w:r w:rsidRPr="00011B2F">
        <w:rPr>
          <w:rFonts w:ascii="Times New Roman" w:hAnsi="Times New Roman" w:cs="Times New Roman"/>
          <w:color w:val="000000" w:themeColor="text1"/>
          <w:sz w:val="24"/>
          <w:szCs w:val="24"/>
        </w:rPr>
        <w:t xml:space="preserve"> - </w:t>
      </w:r>
      <w:proofErr w:type="spellStart"/>
      <w:r w:rsidRPr="00011B2F">
        <w:rPr>
          <w:rFonts w:ascii="Times New Roman" w:hAnsi="Times New Roman" w:cs="Times New Roman"/>
          <w:color w:val="000000" w:themeColor="text1"/>
          <w:sz w:val="24"/>
          <w:szCs w:val="24"/>
        </w:rPr>
        <w:t>инвест</w:t>
      </w:r>
      <w:proofErr w:type="spellEnd"/>
      <w:r w:rsidRPr="00011B2F">
        <w:rPr>
          <w:rFonts w:ascii="Times New Roman" w:hAnsi="Times New Roman" w:cs="Times New Roman"/>
          <w:color w:val="000000" w:themeColor="text1"/>
          <w:sz w:val="24"/>
          <w:szCs w:val="24"/>
        </w:rPr>
        <w:t>» филиал г. Красноуфимск.</w:t>
      </w:r>
    </w:p>
    <w:p w14:paraId="47D9BE5B"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Зам. председателя: Кошелев М.Н., преподаватель;</w:t>
      </w:r>
    </w:p>
    <w:p w14:paraId="07688094"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 xml:space="preserve">Члены комиссии; Снежко С.В., преподаватель; </w:t>
      </w:r>
    </w:p>
    <w:p w14:paraId="4F19673C"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 xml:space="preserve">Спирин А.В., преподаватель; </w:t>
      </w:r>
    </w:p>
    <w:p w14:paraId="1C9A4EDA"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Пивоварова И.И., преподаватель;</w:t>
      </w:r>
    </w:p>
    <w:p w14:paraId="66CFC3CE"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Секретарь: Орлов А.А., преподаватель.</w:t>
      </w:r>
    </w:p>
    <w:p w14:paraId="4B97A208" w14:textId="77777777" w:rsidR="005653FA" w:rsidRPr="00011B2F" w:rsidRDefault="00000000">
      <w:pPr>
        <w:spacing w:after="0"/>
        <w:ind w:firstLine="709"/>
        <w:jc w:val="both"/>
        <w:outlineLvl w:val="0"/>
        <w:rPr>
          <w:rFonts w:ascii="Times New Roman" w:hAnsi="Times New Roman" w:cs="Times New Roman"/>
        </w:rPr>
      </w:pPr>
      <w:r w:rsidRPr="00011B2F">
        <w:rPr>
          <w:rFonts w:ascii="Times New Roman" w:hAnsi="Times New Roman" w:cs="Times New Roman"/>
          <w:sz w:val="24"/>
          <w:szCs w:val="24"/>
          <w:u w:val="single"/>
        </w:rPr>
        <w:t>Специальность 21.02.05 «Земельно- имущественные отношения» (базовый уровень), (очное отделение).</w:t>
      </w:r>
    </w:p>
    <w:p w14:paraId="132FF1D6"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color w:val="000000" w:themeColor="text1"/>
          <w:sz w:val="24"/>
          <w:szCs w:val="24"/>
        </w:rPr>
        <w:t>Председатель комиссии: Власов А.А.  ИП «Власов А.А., кадастровый инженер.</w:t>
      </w:r>
    </w:p>
    <w:p w14:paraId="315D6BEB"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sz w:val="24"/>
          <w:szCs w:val="24"/>
        </w:rPr>
        <w:t>Зам. председателя: Просвирова О.И., зав. отделением.</w:t>
      </w:r>
    </w:p>
    <w:p w14:paraId="6801F3A8"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 xml:space="preserve">Члены комиссии: Валиева О.В., преподаватель; </w:t>
      </w:r>
    </w:p>
    <w:p w14:paraId="2DED5357"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Блохин А</w:t>
      </w:r>
      <w:r w:rsidRPr="00011B2F">
        <w:rPr>
          <w:rFonts w:ascii="Times New Roman" w:hAnsi="Times New Roman" w:cs="Times New Roman"/>
          <w:color w:val="000000" w:themeColor="text1"/>
          <w:sz w:val="24"/>
          <w:szCs w:val="24"/>
        </w:rPr>
        <w:t>.В., преподаватель;</w:t>
      </w:r>
    </w:p>
    <w:p w14:paraId="04A30C3F"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color w:val="000000" w:themeColor="text1"/>
          <w:sz w:val="24"/>
          <w:szCs w:val="24"/>
        </w:rPr>
        <w:t>Дивель О.А., преподаватель;</w:t>
      </w:r>
    </w:p>
    <w:p w14:paraId="7E1985FB"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color w:val="000000" w:themeColor="text1"/>
          <w:sz w:val="24"/>
          <w:szCs w:val="24"/>
        </w:rPr>
        <w:t xml:space="preserve">Секретарь: </w:t>
      </w:r>
      <w:r w:rsidRPr="00011B2F">
        <w:rPr>
          <w:rFonts w:ascii="Times New Roman" w:hAnsi="Times New Roman" w:cs="Times New Roman"/>
          <w:sz w:val="24"/>
          <w:szCs w:val="24"/>
        </w:rPr>
        <w:t>Чебыкина Г.А.,</w:t>
      </w:r>
      <w:bookmarkStart w:id="3" w:name="_GoBack_Копия_1"/>
      <w:bookmarkEnd w:id="3"/>
      <w:r w:rsidRPr="00011B2F">
        <w:rPr>
          <w:rFonts w:ascii="Times New Roman" w:hAnsi="Times New Roman" w:cs="Times New Roman"/>
          <w:sz w:val="24"/>
          <w:szCs w:val="24"/>
        </w:rPr>
        <w:t xml:space="preserve"> </w:t>
      </w:r>
      <w:r w:rsidRPr="00011B2F">
        <w:rPr>
          <w:rFonts w:ascii="Times New Roman" w:hAnsi="Times New Roman" w:cs="Times New Roman"/>
          <w:color w:val="000000" w:themeColor="text1"/>
          <w:sz w:val="24"/>
          <w:szCs w:val="24"/>
        </w:rPr>
        <w:t>преподаватель.</w:t>
      </w:r>
    </w:p>
    <w:p w14:paraId="3435D7C2" w14:textId="77777777" w:rsidR="005653FA" w:rsidRPr="00011B2F" w:rsidRDefault="00000000">
      <w:pPr>
        <w:spacing w:after="0"/>
        <w:ind w:firstLine="709"/>
        <w:jc w:val="both"/>
        <w:outlineLvl w:val="0"/>
        <w:rPr>
          <w:rFonts w:ascii="Times New Roman" w:hAnsi="Times New Roman" w:cs="Times New Roman"/>
        </w:rPr>
      </w:pPr>
      <w:r w:rsidRPr="00011B2F">
        <w:rPr>
          <w:rFonts w:ascii="Times New Roman" w:hAnsi="Times New Roman" w:cs="Times New Roman"/>
          <w:sz w:val="24"/>
          <w:szCs w:val="24"/>
          <w:u w:val="single"/>
        </w:rPr>
        <w:t>Специальность 35.02.08 «Электрификация и автоматизация сельского хозяйства» (повышенный уровень), (очное отделение)</w:t>
      </w:r>
    </w:p>
    <w:p w14:paraId="10A304C5"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color w:val="000000" w:themeColor="text1"/>
          <w:sz w:val="24"/>
          <w:szCs w:val="24"/>
        </w:rPr>
        <w:t>Председатель комиссии: Пушков А.В., АО "Энергосбыт Плюс», ведущий инженер.</w:t>
      </w:r>
    </w:p>
    <w:p w14:paraId="58FAC47E"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Зам. председателя: Шарапов С.В., преподаватель;</w:t>
      </w:r>
    </w:p>
    <w:p w14:paraId="27510831"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Члены комиссии; Снежко С.В., преподаватель;</w:t>
      </w:r>
    </w:p>
    <w:p w14:paraId="6AB40149"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 xml:space="preserve">Серебренников А.Н., преподаватель; </w:t>
      </w:r>
    </w:p>
    <w:p w14:paraId="16A24449"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Половников В.Г., начальник Красноуфимского района электрических сетей ПО «Западные электрические сети» филиала ПАО «РОССЕТИ Урала» - «Свердловэнерго».</w:t>
      </w:r>
    </w:p>
    <w:p w14:paraId="6A22542C"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Секретарь: Елькина С.Н., секретарь учебной части.</w:t>
      </w:r>
    </w:p>
    <w:p w14:paraId="420409E8" w14:textId="77777777" w:rsidR="005653FA" w:rsidRPr="00011B2F" w:rsidRDefault="00000000">
      <w:pPr>
        <w:spacing w:after="0"/>
        <w:ind w:firstLine="709"/>
        <w:jc w:val="both"/>
        <w:outlineLvl w:val="0"/>
        <w:rPr>
          <w:rFonts w:ascii="Times New Roman" w:hAnsi="Times New Roman" w:cs="Times New Roman"/>
        </w:rPr>
      </w:pPr>
      <w:r w:rsidRPr="00011B2F">
        <w:rPr>
          <w:rFonts w:ascii="Times New Roman" w:hAnsi="Times New Roman" w:cs="Times New Roman"/>
          <w:sz w:val="24"/>
          <w:szCs w:val="24"/>
          <w:u w:val="single"/>
        </w:rPr>
        <w:t>Специальность 35.02.08 «Электрификация и автоматизация сельского хозяйства» (базовый уровень), (заочное отделение)</w:t>
      </w:r>
    </w:p>
    <w:p w14:paraId="2FFCCEAB"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color w:val="000000" w:themeColor="text1"/>
          <w:sz w:val="24"/>
          <w:szCs w:val="24"/>
        </w:rPr>
        <w:t>Председатель комиссии: Пушков А.В., АО "Энергосбыт Плюс», ведущий инженер.</w:t>
      </w:r>
    </w:p>
    <w:p w14:paraId="1091313E"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Зам. председателя: Шарапов С.В., преподаватель;</w:t>
      </w:r>
    </w:p>
    <w:p w14:paraId="2D1AD710"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Члены комиссии; Снежко С.В., преподаватель;</w:t>
      </w:r>
    </w:p>
    <w:p w14:paraId="79B95BD9"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 xml:space="preserve">Серебренников А.Н., преподаватель; </w:t>
      </w:r>
    </w:p>
    <w:p w14:paraId="57058845"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Спирин А.В., преподаватель;</w:t>
      </w:r>
    </w:p>
    <w:p w14:paraId="0A49A366" w14:textId="77777777" w:rsidR="005653FA" w:rsidRPr="00011B2F" w:rsidRDefault="00000000">
      <w:pPr>
        <w:spacing w:after="0"/>
        <w:jc w:val="both"/>
        <w:outlineLvl w:val="0"/>
        <w:rPr>
          <w:rFonts w:ascii="Times New Roman" w:hAnsi="Times New Roman" w:cs="Times New Roman"/>
          <w:sz w:val="24"/>
          <w:szCs w:val="24"/>
        </w:rPr>
      </w:pPr>
      <w:r w:rsidRPr="00011B2F">
        <w:rPr>
          <w:rFonts w:ascii="Times New Roman" w:hAnsi="Times New Roman" w:cs="Times New Roman"/>
          <w:sz w:val="24"/>
          <w:szCs w:val="24"/>
        </w:rPr>
        <w:t>Секретарь: Елькина С.Н., секретарь учебной части.</w:t>
      </w:r>
    </w:p>
    <w:p w14:paraId="460E3BD9" w14:textId="77777777" w:rsidR="005653FA" w:rsidRPr="00011B2F" w:rsidRDefault="00000000">
      <w:pPr>
        <w:spacing w:after="0"/>
        <w:ind w:firstLine="709"/>
        <w:jc w:val="both"/>
        <w:rPr>
          <w:rFonts w:ascii="Times New Roman" w:hAnsi="Times New Roman" w:cs="Times New Roman"/>
        </w:rPr>
      </w:pPr>
      <w:r w:rsidRPr="00011B2F">
        <w:rPr>
          <w:rFonts w:ascii="Times New Roman" w:hAnsi="Times New Roman" w:cs="Times New Roman"/>
          <w:sz w:val="24"/>
          <w:szCs w:val="24"/>
          <w:u w:val="single"/>
        </w:rPr>
        <w:t>Специальность 38.02.04 Коммерция (очное отделение)</w:t>
      </w:r>
    </w:p>
    <w:p w14:paraId="2B1ACBB9"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color w:val="000000" w:themeColor="text1"/>
          <w:sz w:val="24"/>
          <w:szCs w:val="24"/>
        </w:rPr>
        <w:lastRenderedPageBreak/>
        <w:t>Председатель комиссии: Самохвалова С.О., ИП Самохвалова, руководитель</w:t>
      </w:r>
    </w:p>
    <w:p w14:paraId="3E065485"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sz w:val="24"/>
          <w:szCs w:val="24"/>
        </w:rPr>
        <w:t>Зам. председателя: Просвирова О.И., зав. отделением;</w:t>
      </w:r>
    </w:p>
    <w:p w14:paraId="13E543C4"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Члены комиссии: Попова А.В., преподаватель;</w:t>
      </w:r>
    </w:p>
    <w:p w14:paraId="5D657AB0"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sz w:val="24"/>
          <w:szCs w:val="24"/>
        </w:rPr>
        <w:t>Чебыкина Г.А. преподаватель;</w:t>
      </w:r>
    </w:p>
    <w:p w14:paraId="19208C87" w14:textId="77777777" w:rsidR="005653FA" w:rsidRPr="00011B2F" w:rsidRDefault="00000000">
      <w:pPr>
        <w:spacing w:after="0"/>
        <w:jc w:val="both"/>
        <w:rPr>
          <w:rFonts w:ascii="Times New Roman" w:hAnsi="Times New Roman" w:cs="Times New Roman"/>
        </w:rPr>
      </w:pPr>
      <w:proofErr w:type="spellStart"/>
      <w:r w:rsidRPr="00011B2F">
        <w:rPr>
          <w:rFonts w:ascii="Times New Roman" w:hAnsi="Times New Roman" w:cs="Times New Roman"/>
          <w:sz w:val="24"/>
          <w:szCs w:val="24"/>
        </w:rPr>
        <w:t>Шаритдинова</w:t>
      </w:r>
      <w:proofErr w:type="spellEnd"/>
      <w:r w:rsidRPr="00011B2F">
        <w:rPr>
          <w:rFonts w:ascii="Times New Roman" w:hAnsi="Times New Roman" w:cs="Times New Roman"/>
          <w:sz w:val="24"/>
          <w:szCs w:val="24"/>
        </w:rPr>
        <w:t xml:space="preserve"> Л.А., преподаватель;</w:t>
      </w:r>
    </w:p>
    <w:p w14:paraId="10BBE1AD"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Секретарь: Дивель О.А. преподаватель.</w:t>
      </w:r>
    </w:p>
    <w:p w14:paraId="12CD5A08" w14:textId="77777777" w:rsidR="005653FA" w:rsidRPr="00011B2F" w:rsidRDefault="00000000">
      <w:pPr>
        <w:spacing w:after="0"/>
        <w:ind w:firstLine="709"/>
        <w:jc w:val="both"/>
        <w:outlineLvl w:val="0"/>
        <w:rPr>
          <w:rFonts w:ascii="Times New Roman" w:hAnsi="Times New Roman" w:cs="Times New Roman"/>
        </w:rPr>
      </w:pPr>
      <w:r w:rsidRPr="00011B2F">
        <w:rPr>
          <w:rFonts w:ascii="Times New Roman" w:hAnsi="Times New Roman" w:cs="Times New Roman"/>
          <w:sz w:val="24"/>
          <w:szCs w:val="24"/>
          <w:u w:val="single"/>
        </w:rPr>
        <w:t>Специальность 38.02.04 Коммерция (заочное отделение)</w:t>
      </w:r>
    </w:p>
    <w:p w14:paraId="6B039083"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color w:val="000000" w:themeColor="text1"/>
          <w:sz w:val="24"/>
          <w:szCs w:val="24"/>
        </w:rPr>
        <w:t>Председатель комиссии: Самохвалова С.О., ИП Самохвалова, руководитель</w:t>
      </w:r>
    </w:p>
    <w:p w14:paraId="02CBE6DB"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Зам. председателя: Шарова О.В., зав. отделением;</w:t>
      </w:r>
    </w:p>
    <w:p w14:paraId="63641D5F" w14:textId="77777777" w:rsidR="005653FA" w:rsidRPr="00011B2F" w:rsidRDefault="00000000">
      <w:pPr>
        <w:jc w:val="both"/>
        <w:outlineLvl w:val="0"/>
        <w:rPr>
          <w:rFonts w:ascii="Times New Roman" w:hAnsi="Times New Roman" w:cs="Times New Roman"/>
          <w:sz w:val="24"/>
          <w:szCs w:val="24"/>
        </w:rPr>
      </w:pPr>
      <w:r w:rsidRPr="00011B2F">
        <w:rPr>
          <w:rFonts w:ascii="Times New Roman" w:hAnsi="Times New Roman" w:cs="Times New Roman"/>
          <w:sz w:val="24"/>
          <w:szCs w:val="24"/>
        </w:rPr>
        <w:t>Члены комиссии: Попова А.В., преподаватель;</w:t>
      </w:r>
    </w:p>
    <w:p w14:paraId="12C7C01A"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Чебыкина Г.А. преподаватель;</w:t>
      </w:r>
    </w:p>
    <w:p w14:paraId="14214FDC" w14:textId="77777777" w:rsidR="005653FA" w:rsidRPr="00011B2F" w:rsidRDefault="00000000">
      <w:pPr>
        <w:spacing w:after="0"/>
        <w:jc w:val="both"/>
        <w:outlineLvl w:val="0"/>
        <w:rPr>
          <w:rFonts w:ascii="Times New Roman" w:hAnsi="Times New Roman" w:cs="Times New Roman"/>
        </w:rPr>
      </w:pPr>
      <w:proofErr w:type="spellStart"/>
      <w:r w:rsidRPr="00011B2F">
        <w:rPr>
          <w:rFonts w:ascii="Times New Roman" w:hAnsi="Times New Roman" w:cs="Times New Roman"/>
          <w:sz w:val="24"/>
          <w:szCs w:val="24"/>
        </w:rPr>
        <w:t>Шаритдинова</w:t>
      </w:r>
      <w:proofErr w:type="spellEnd"/>
      <w:r w:rsidRPr="00011B2F">
        <w:rPr>
          <w:rFonts w:ascii="Times New Roman" w:hAnsi="Times New Roman" w:cs="Times New Roman"/>
          <w:sz w:val="24"/>
          <w:szCs w:val="24"/>
        </w:rPr>
        <w:t xml:space="preserve"> Л.А., преподаватель;</w:t>
      </w:r>
    </w:p>
    <w:p w14:paraId="5D01570E"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Секретарь: Елькина С.Н., секретарь учебной части.</w:t>
      </w:r>
    </w:p>
    <w:p w14:paraId="17758D67" w14:textId="77777777" w:rsidR="005653FA" w:rsidRPr="00011B2F" w:rsidRDefault="00000000">
      <w:pPr>
        <w:spacing w:after="0"/>
        <w:ind w:firstLine="709"/>
        <w:jc w:val="both"/>
        <w:outlineLvl w:val="0"/>
        <w:rPr>
          <w:rFonts w:ascii="Times New Roman" w:hAnsi="Times New Roman" w:cs="Times New Roman"/>
        </w:rPr>
      </w:pPr>
      <w:r w:rsidRPr="00011B2F">
        <w:rPr>
          <w:rFonts w:ascii="Times New Roman" w:hAnsi="Times New Roman" w:cs="Times New Roman"/>
          <w:sz w:val="24"/>
          <w:szCs w:val="24"/>
          <w:u w:val="single"/>
        </w:rPr>
        <w:t>Специальность 38.02.07 Банковское дело (очное отделение)</w:t>
      </w:r>
    </w:p>
    <w:p w14:paraId="13BE6FAE"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color w:val="000000" w:themeColor="text1"/>
          <w:sz w:val="24"/>
          <w:szCs w:val="24"/>
        </w:rPr>
        <w:t xml:space="preserve">Председатель комиссии: </w:t>
      </w:r>
      <w:r w:rsidRPr="00011B2F">
        <w:rPr>
          <w:rFonts w:ascii="Times New Roman" w:hAnsi="Times New Roman" w:cs="Times New Roman"/>
          <w:sz w:val="24"/>
          <w:szCs w:val="24"/>
        </w:rPr>
        <w:t>Якимова Н.А., начальник СПКМБ 7003/19 УПМБ Свердловской ГОСБ.</w:t>
      </w:r>
    </w:p>
    <w:p w14:paraId="0BCF0FBA"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Зам. председателя: Шарова О.В., преподаватель;</w:t>
      </w:r>
    </w:p>
    <w:p w14:paraId="219AF7D0"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color w:val="000000" w:themeColor="text1"/>
          <w:sz w:val="24"/>
          <w:szCs w:val="24"/>
        </w:rPr>
        <w:t>Члены комиссии: Михайлова И.В., преподаватель;</w:t>
      </w:r>
    </w:p>
    <w:p w14:paraId="5121A49A"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color w:val="000000" w:themeColor="text1"/>
          <w:sz w:val="24"/>
          <w:szCs w:val="24"/>
        </w:rPr>
        <w:t>Снежко С.В. преподаватель;</w:t>
      </w:r>
    </w:p>
    <w:p w14:paraId="12B49113" w14:textId="77777777" w:rsidR="005653FA" w:rsidRPr="00011B2F" w:rsidRDefault="00000000">
      <w:pPr>
        <w:spacing w:after="0"/>
        <w:jc w:val="both"/>
        <w:outlineLvl w:val="0"/>
        <w:rPr>
          <w:rFonts w:ascii="Times New Roman" w:hAnsi="Times New Roman" w:cs="Times New Roman"/>
        </w:rPr>
      </w:pPr>
      <w:proofErr w:type="spellStart"/>
      <w:r w:rsidRPr="00011B2F">
        <w:rPr>
          <w:rFonts w:ascii="Times New Roman" w:hAnsi="Times New Roman" w:cs="Times New Roman"/>
          <w:color w:val="000000" w:themeColor="text1"/>
          <w:sz w:val="24"/>
          <w:szCs w:val="24"/>
        </w:rPr>
        <w:t>Шаритдинова</w:t>
      </w:r>
      <w:proofErr w:type="spellEnd"/>
      <w:r w:rsidRPr="00011B2F">
        <w:rPr>
          <w:rFonts w:ascii="Times New Roman" w:hAnsi="Times New Roman" w:cs="Times New Roman"/>
          <w:color w:val="000000" w:themeColor="text1"/>
          <w:sz w:val="24"/>
          <w:szCs w:val="24"/>
        </w:rPr>
        <w:t xml:space="preserve"> Л.А., преподаватель.</w:t>
      </w:r>
    </w:p>
    <w:p w14:paraId="342E334F"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Секретарь: Елькина С.Н., секретарь учебной части.</w:t>
      </w:r>
    </w:p>
    <w:p w14:paraId="6B733A62" w14:textId="77777777" w:rsidR="005653FA" w:rsidRPr="00011B2F" w:rsidRDefault="00000000">
      <w:pPr>
        <w:spacing w:after="0"/>
        <w:ind w:firstLine="709"/>
        <w:jc w:val="both"/>
        <w:outlineLvl w:val="0"/>
        <w:rPr>
          <w:rFonts w:ascii="Times New Roman" w:hAnsi="Times New Roman" w:cs="Times New Roman"/>
        </w:rPr>
      </w:pPr>
      <w:r w:rsidRPr="00011B2F">
        <w:rPr>
          <w:rFonts w:ascii="Times New Roman" w:hAnsi="Times New Roman" w:cs="Times New Roman"/>
          <w:sz w:val="24"/>
          <w:szCs w:val="24"/>
          <w:u w:val="single"/>
        </w:rPr>
        <w:t>Специальность 38.02.04 Коммерция (очное отделение) группа-31К</w:t>
      </w:r>
    </w:p>
    <w:p w14:paraId="3E93B5E4"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 xml:space="preserve">Председатель комиссии: </w:t>
      </w:r>
      <w:r w:rsidRPr="00011B2F">
        <w:rPr>
          <w:rFonts w:ascii="Times New Roman" w:hAnsi="Times New Roman" w:cs="Times New Roman"/>
          <w:color w:val="000000" w:themeColor="text1"/>
          <w:sz w:val="24"/>
          <w:szCs w:val="24"/>
        </w:rPr>
        <w:t>Самохвалова С.О., ИП Самохвалова, руководитель;</w:t>
      </w:r>
    </w:p>
    <w:p w14:paraId="43B5C212"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Зам. председателя: Просвирова О.И., зав. отделением;</w:t>
      </w:r>
    </w:p>
    <w:p w14:paraId="2EE30900"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Экспертная группа (назначаются организацией по согласованию с экспертами):</w:t>
      </w:r>
    </w:p>
    <w:p w14:paraId="56DD2462" w14:textId="77777777" w:rsidR="005653FA" w:rsidRPr="00011B2F" w:rsidRDefault="00000000">
      <w:pPr>
        <w:spacing w:after="0"/>
        <w:jc w:val="both"/>
        <w:outlineLvl w:val="0"/>
        <w:rPr>
          <w:rFonts w:ascii="Times New Roman" w:hAnsi="Times New Roman" w:cs="Times New Roman"/>
          <w:sz w:val="24"/>
          <w:szCs w:val="24"/>
        </w:rPr>
      </w:pPr>
      <w:r w:rsidRPr="00011B2F">
        <w:rPr>
          <w:rFonts w:ascii="Times New Roman" w:hAnsi="Times New Roman" w:cs="Times New Roman"/>
          <w:sz w:val="24"/>
          <w:szCs w:val="24"/>
        </w:rPr>
        <w:t xml:space="preserve">Главный эксперт  </w:t>
      </w:r>
      <w:r w:rsidRPr="00011B2F">
        <w:rPr>
          <w:rFonts w:ascii="Times New Roman" w:hAnsi="Times New Roman" w:cs="Times New Roman"/>
          <w:color w:val="000000" w:themeColor="text1"/>
          <w:sz w:val="24"/>
          <w:szCs w:val="24"/>
        </w:rPr>
        <w:t>Самохвалова С.О.</w:t>
      </w:r>
    </w:p>
    <w:p w14:paraId="7CC9A634"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 xml:space="preserve">Эксперт организации </w:t>
      </w:r>
      <w:proofErr w:type="spellStart"/>
      <w:r w:rsidRPr="00011B2F">
        <w:rPr>
          <w:rFonts w:ascii="Times New Roman" w:hAnsi="Times New Roman" w:cs="Times New Roman"/>
          <w:sz w:val="24"/>
          <w:szCs w:val="24"/>
        </w:rPr>
        <w:t>Пустынникова</w:t>
      </w:r>
      <w:proofErr w:type="spellEnd"/>
      <w:r w:rsidRPr="00011B2F">
        <w:rPr>
          <w:rFonts w:ascii="Times New Roman" w:hAnsi="Times New Roman" w:cs="Times New Roman"/>
          <w:sz w:val="24"/>
          <w:szCs w:val="24"/>
        </w:rPr>
        <w:t xml:space="preserve"> Н.В.</w:t>
      </w:r>
    </w:p>
    <w:p w14:paraId="5EFA1A97"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Эксперт организации Вдовина Н.И.</w:t>
      </w:r>
    </w:p>
    <w:p w14:paraId="3BDAFCE1"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Эксперт организации Красильникова О.В.</w:t>
      </w:r>
    </w:p>
    <w:p w14:paraId="5B241E66" w14:textId="77777777" w:rsidR="005653FA" w:rsidRPr="00011B2F" w:rsidRDefault="00000000">
      <w:pPr>
        <w:spacing w:after="0"/>
        <w:ind w:firstLine="709"/>
        <w:jc w:val="both"/>
        <w:outlineLvl w:val="0"/>
        <w:rPr>
          <w:rFonts w:ascii="Times New Roman" w:hAnsi="Times New Roman" w:cs="Times New Roman"/>
        </w:rPr>
      </w:pPr>
      <w:r w:rsidRPr="00011B2F">
        <w:rPr>
          <w:rFonts w:ascii="Times New Roman" w:hAnsi="Times New Roman" w:cs="Times New Roman"/>
          <w:sz w:val="24"/>
          <w:szCs w:val="24"/>
          <w:u w:val="single"/>
        </w:rPr>
        <w:t>Специальность 38.02.04 Коммерция (заочное отделение) группа-31К</w:t>
      </w:r>
    </w:p>
    <w:p w14:paraId="13AF2705"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color w:val="000000" w:themeColor="text1"/>
          <w:sz w:val="24"/>
          <w:szCs w:val="24"/>
        </w:rPr>
        <w:t>Председатель комиссии: Самохвалова С.О., ИП Самохвалова, руководитель;</w:t>
      </w:r>
    </w:p>
    <w:p w14:paraId="417896E0"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Зам. председателя: Шарова О.В., зав. отделением;</w:t>
      </w:r>
    </w:p>
    <w:p w14:paraId="4A40E1B9"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 xml:space="preserve">Главный эксперт   </w:t>
      </w:r>
      <w:r w:rsidRPr="00011B2F">
        <w:rPr>
          <w:rFonts w:ascii="Times New Roman" w:hAnsi="Times New Roman" w:cs="Times New Roman"/>
          <w:color w:val="000000" w:themeColor="text1"/>
          <w:sz w:val="24"/>
          <w:szCs w:val="24"/>
        </w:rPr>
        <w:t>Самохвалова С.О.</w:t>
      </w:r>
    </w:p>
    <w:p w14:paraId="36204196"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 xml:space="preserve">Эксперт организации </w:t>
      </w:r>
      <w:proofErr w:type="spellStart"/>
      <w:r w:rsidRPr="00011B2F">
        <w:rPr>
          <w:rFonts w:ascii="Times New Roman" w:hAnsi="Times New Roman" w:cs="Times New Roman"/>
          <w:sz w:val="24"/>
          <w:szCs w:val="24"/>
        </w:rPr>
        <w:t>Пустынникова</w:t>
      </w:r>
      <w:proofErr w:type="spellEnd"/>
      <w:r w:rsidRPr="00011B2F">
        <w:rPr>
          <w:rFonts w:ascii="Times New Roman" w:hAnsi="Times New Roman" w:cs="Times New Roman"/>
          <w:sz w:val="24"/>
          <w:szCs w:val="24"/>
        </w:rPr>
        <w:t xml:space="preserve"> Н.В.</w:t>
      </w:r>
    </w:p>
    <w:p w14:paraId="0E80E6FF"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Эксперт организации Вдовина Н.И.</w:t>
      </w:r>
    </w:p>
    <w:p w14:paraId="022A6D67"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Эксперт организации Красильникова О.В.</w:t>
      </w:r>
    </w:p>
    <w:p w14:paraId="30B3B4B4" w14:textId="77777777" w:rsidR="005653FA" w:rsidRPr="00011B2F" w:rsidRDefault="00000000">
      <w:pPr>
        <w:spacing w:after="0"/>
        <w:ind w:firstLine="709"/>
        <w:jc w:val="both"/>
        <w:outlineLvl w:val="0"/>
        <w:rPr>
          <w:rFonts w:ascii="Times New Roman" w:hAnsi="Times New Roman" w:cs="Times New Roman"/>
        </w:rPr>
      </w:pPr>
      <w:r w:rsidRPr="00011B2F">
        <w:rPr>
          <w:rFonts w:ascii="Times New Roman" w:hAnsi="Times New Roman" w:cs="Times New Roman"/>
          <w:sz w:val="24"/>
          <w:szCs w:val="24"/>
          <w:u w:val="single"/>
        </w:rPr>
        <w:t>Специальность 38.02.07 Банковское дело (очное отделение) группа – 31Бд</w:t>
      </w:r>
    </w:p>
    <w:p w14:paraId="79281E47"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Председатель комиссии: Якимова Н.А., начальник СПКМБ 7003/19 УПМБ Свердловской ГОСБ.</w:t>
      </w:r>
    </w:p>
    <w:p w14:paraId="131E862D"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Зам. председателя: Шарова О.В., преподаватель;</w:t>
      </w:r>
    </w:p>
    <w:p w14:paraId="150E33E8"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Экспертная группа (назначаются организацией по согласованию с экспертами):</w:t>
      </w:r>
    </w:p>
    <w:p w14:paraId="5CEA10AA"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Главный эксперт  Томилова Е.Н.</w:t>
      </w:r>
    </w:p>
    <w:p w14:paraId="1A8E2B3E"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Эксперт организации Якимова Н.А.</w:t>
      </w:r>
    </w:p>
    <w:p w14:paraId="5B1DA910" w14:textId="77777777" w:rsidR="005653FA" w:rsidRPr="00011B2F" w:rsidRDefault="00000000">
      <w:pPr>
        <w:spacing w:after="0"/>
        <w:jc w:val="both"/>
        <w:outlineLvl w:val="0"/>
        <w:rPr>
          <w:rFonts w:ascii="Times New Roman" w:hAnsi="Times New Roman" w:cs="Times New Roman"/>
        </w:rPr>
      </w:pPr>
      <w:r w:rsidRPr="00011B2F">
        <w:rPr>
          <w:rFonts w:ascii="Times New Roman" w:hAnsi="Times New Roman" w:cs="Times New Roman"/>
          <w:sz w:val="24"/>
          <w:szCs w:val="24"/>
        </w:rPr>
        <w:t>Эксперт организации Вдовина Н.И.</w:t>
      </w:r>
    </w:p>
    <w:p w14:paraId="1BEBA5DA" w14:textId="77777777" w:rsidR="005653FA" w:rsidRPr="00011B2F" w:rsidRDefault="00000000">
      <w:pPr>
        <w:spacing w:after="0"/>
        <w:jc w:val="both"/>
        <w:outlineLvl w:val="0"/>
        <w:rPr>
          <w:rFonts w:ascii="Times New Roman" w:hAnsi="Times New Roman" w:cs="Times New Roman"/>
        </w:rPr>
        <w:sectPr w:rsidR="005653FA" w:rsidRPr="00011B2F">
          <w:pgSz w:w="11906" w:h="16838"/>
          <w:pgMar w:top="1134" w:right="1134" w:bottom="709" w:left="851" w:header="0" w:footer="0" w:gutter="0"/>
          <w:cols w:space="720"/>
          <w:formProt w:val="0"/>
          <w:docGrid w:linePitch="100" w:charSpace="4096"/>
        </w:sectPr>
      </w:pPr>
      <w:r w:rsidRPr="00011B2F">
        <w:rPr>
          <w:rFonts w:ascii="Times New Roman" w:eastAsia="Times New Roman" w:hAnsi="Times New Roman" w:cs="Times New Roman"/>
          <w:sz w:val="24"/>
          <w:szCs w:val="24"/>
          <w:lang w:eastAsia="ru-RU"/>
        </w:rPr>
        <w:t>Эксперт организации Кычанова Е.М.</w:t>
      </w:r>
    </w:p>
    <w:p w14:paraId="3A466A45" w14:textId="77777777" w:rsidR="005653FA" w:rsidRPr="00011B2F" w:rsidRDefault="00000000">
      <w:pPr>
        <w:jc w:val="right"/>
        <w:rPr>
          <w:rFonts w:ascii="Times New Roman" w:hAnsi="Times New Roman" w:cs="Times New Roman"/>
          <w:color w:val="000000"/>
        </w:rPr>
      </w:pPr>
      <w:r w:rsidRPr="00011B2F">
        <w:rPr>
          <w:rFonts w:ascii="Times New Roman" w:hAnsi="Times New Roman" w:cs="Times New Roman"/>
          <w:color w:val="000000"/>
          <w:sz w:val="28"/>
          <w:szCs w:val="28"/>
        </w:rPr>
        <w:lastRenderedPageBreak/>
        <w:t xml:space="preserve">Таблица 3.1 </w:t>
      </w:r>
      <w:bookmarkStart w:id="4" w:name="_Hlk101354122"/>
      <w:r w:rsidRPr="00011B2F">
        <w:rPr>
          <w:rFonts w:ascii="Times New Roman" w:hAnsi="Times New Roman" w:cs="Times New Roman"/>
          <w:i/>
          <w:iCs/>
          <w:color w:val="000000"/>
          <w:sz w:val="28"/>
          <w:szCs w:val="28"/>
        </w:rPr>
        <w:t xml:space="preserve">Сведения о характеристике состава государственной </w:t>
      </w:r>
    </w:p>
    <w:p w14:paraId="3A67BD3F" w14:textId="77777777" w:rsidR="005653FA" w:rsidRPr="00011B2F" w:rsidRDefault="00000000">
      <w:pPr>
        <w:jc w:val="right"/>
        <w:rPr>
          <w:rFonts w:ascii="Times New Roman" w:hAnsi="Times New Roman" w:cs="Times New Roman"/>
          <w:color w:val="000000"/>
        </w:rPr>
      </w:pPr>
      <w:r w:rsidRPr="00011B2F">
        <w:rPr>
          <w:rFonts w:ascii="Times New Roman" w:hAnsi="Times New Roman" w:cs="Times New Roman"/>
          <w:i/>
          <w:iCs/>
          <w:color w:val="000000"/>
          <w:sz w:val="28"/>
          <w:szCs w:val="28"/>
        </w:rPr>
        <w:t>экзаменационной комиссии по программам среднего профессионального образования</w:t>
      </w:r>
      <w:bookmarkEnd w:id="4"/>
      <w:r w:rsidRPr="00011B2F">
        <w:rPr>
          <w:rFonts w:ascii="Times New Roman" w:hAnsi="Times New Roman" w:cs="Times New Roman"/>
          <w:i/>
          <w:iCs/>
          <w:color w:val="000000"/>
          <w:sz w:val="28"/>
          <w:szCs w:val="28"/>
        </w:rPr>
        <w:t xml:space="preserve"> по специальностям</w:t>
      </w:r>
    </w:p>
    <w:tbl>
      <w:tblPr>
        <w:tblW w:w="15783" w:type="dxa"/>
        <w:tblInd w:w="-572" w:type="dxa"/>
        <w:tblLayout w:type="fixed"/>
        <w:tblLook w:val="04A0" w:firstRow="1" w:lastRow="0" w:firstColumn="1" w:lastColumn="0" w:noHBand="0" w:noVBand="1"/>
      </w:tblPr>
      <w:tblGrid>
        <w:gridCol w:w="913"/>
        <w:gridCol w:w="793"/>
        <w:gridCol w:w="1630"/>
        <w:gridCol w:w="1039"/>
        <w:gridCol w:w="963"/>
        <w:gridCol w:w="792"/>
        <w:gridCol w:w="995"/>
        <w:gridCol w:w="1119"/>
        <w:gridCol w:w="915"/>
        <w:gridCol w:w="995"/>
        <w:gridCol w:w="735"/>
        <w:gridCol w:w="1193"/>
        <w:gridCol w:w="1156"/>
        <w:gridCol w:w="1156"/>
        <w:gridCol w:w="665"/>
        <w:gridCol w:w="724"/>
      </w:tblGrid>
      <w:tr w:rsidR="005653FA" w:rsidRPr="00011B2F" w14:paraId="4D079637" w14:textId="77777777">
        <w:trPr>
          <w:trHeight w:val="932"/>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D3EE1B" w14:textId="77777777" w:rsidR="005653FA" w:rsidRPr="00011B2F" w:rsidRDefault="00000000">
            <w:pPr>
              <w:widowControl w:val="0"/>
              <w:spacing w:after="0"/>
              <w:jc w:val="center"/>
              <w:rPr>
                <w:rFonts w:ascii="Times New Roman" w:hAnsi="Times New Roman" w:cs="Times New Roman"/>
                <w:color w:val="000000"/>
              </w:rPr>
            </w:pPr>
            <w:bookmarkStart w:id="5" w:name="_Hlk101354460"/>
            <w:bookmarkEnd w:id="5"/>
            <w:r w:rsidRPr="00011B2F">
              <w:rPr>
                <w:rFonts w:ascii="Times New Roman" w:eastAsia="Times New Roman" w:hAnsi="Times New Roman" w:cs="Times New Roman"/>
                <w:color w:val="000000"/>
                <w:sz w:val="18"/>
                <w:szCs w:val="18"/>
                <w:lang w:eastAsia="ru-RU"/>
              </w:rPr>
              <w:t>Количество выпускников 2025 года по всем формам обучения, чел.</w:t>
            </w:r>
          </w:p>
        </w:tc>
        <w:tc>
          <w:tcPr>
            <w:tcW w:w="4422" w:type="dxa"/>
            <w:gridSpan w:val="4"/>
            <w:tcBorders>
              <w:top w:val="single" w:sz="4" w:space="0" w:color="000000"/>
              <w:bottom w:val="single" w:sz="4" w:space="0" w:color="000000"/>
              <w:right w:val="single" w:sz="4" w:space="0" w:color="000000"/>
            </w:tcBorders>
            <w:shd w:val="clear" w:color="auto" w:fill="FFFFFF" w:themeFill="background1"/>
            <w:vAlign w:val="center"/>
          </w:tcPr>
          <w:p w14:paraId="356261F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Председатель ГЭК</w:t>
            </w:r>
          </w:p>
        </w:tc>
        <w:tc>
          <w:tcPr>
            <w:tcW w:w="5551" w:type="dxa"/>
            <w:gridSpan w:val="6"/>
            <w:tcBorders>
              <w:top w:val="single" w:sz="4" w:space="0" w:color="000000"/>
              <w:bottom w:val="single" w:sz="4" w:space="0" w:color="000000"/>
              <w:right w:val="single" w:sz="4" w:space="0" w:color="000000"/>
            </w:tcBorders>
            <w:shd w:val="clear" w:color="auto" w:fill="FFFFFF" w:themeFill="background1"/>
            <w:vAlign w:val="center"/>
          </w:tcPr>
          <w:p w14:paraId="1A54361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Члены ГЭК</w:t>
            </w:r>
          </w:p>
        </w:tc>
        <w:tc>
          <w:tcPr>
            <w:tcW w:w="3505" w:type="dxa"/>
            <w:gridSpan w:val="3"/>
            <w:tcBorders>
              <w:top w:val="single" w:sz="4" w:space="0" w:color="000000"/>
              <w:bottom w:val="single" w:sz="4" w:space="0" w:color="000000"/>
              <w:right w:val="single" w:sz="4" w:space="0" w:color="000000"/>
            </w:tcBorders>
            <w:shd w:val="clear" w:color="auto" w:fill="FFFFFF" w:themeFill="background1"/>
            <w:vAlign w:val="center"/>
          </w:tcPr>
          <w:p w14:paraId="2BACCF07"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Наименования предприятий (организаций), участвующих в работе ГЭК</w:t>
            </w:r>
          </w:p>
        </w:tc>
        <w:tc>
          <w:tcPr>
            <w:tcW w:w="1389" w:type="dxa"/>
            <w:gridSpan w:val="2"/>
            <w:tcBorders>
              <w:top w:val="single" w:sz="4" w:space="0" w:color="000000"/>
              <w:bottom w:val="single" w:sz="4" w:space="0" w:color="000000"/>
              <w:right w:val="single" w:sz="4" w:space="0" w:color="000000"/>
            </w:tcBorders>
            <w:shd w:val="clear" w:color="auto" w:fill="auto"/>
          </w:tcPr>
          <w:p w14:paraId="1F8F06E1" w14:textId="77777777" w:rsidR="005653FA" w:rsidRPr="00011B2F" w:rsidRDefault="00000000">
            <w:pPr>
              <w:widowControl w:val="0"/>
              <w:spacing w:after="0"/>
              <w:jc w:val="center"/>
              <w:rPr>
                <w:rFonts w:ascii="Times New Roman" w:hAnsi="Times New Roman" w:cs="Times New Roman"/>
                <w:color w:val="000000"/>
              </w:rPr>
            </w:pPr>
            <w:bookmarkStart w:id="6" w:name="_Hlk101354890"/>
            <w:r w:rsidRPr="00011B2F">
              <w:rPr>
                <w:rFonts w:ascii="Times New Roman" w:eastAsia="Times New Roman" w:hAnsi="Times New Roman" w:cs="Times New Roman"/>
                <w:color w:val="000000"/>
                <w:sz w:val="18"/>
                <w:szCs w:val="18"/>
                <w:lang w:eastAsia="ru-RU"/>
              </w:rPr>
              <w:t>Информация о внесении членов ГЭК в базу кадровых ресурсов на цифровой платформе ЦОПП</w:t>
            </w:r>
            <w:bookmarkEnd w:id="6"/>
          </w:p>
        </w:tc>
      </w:tr>
      <w:tr w:rsidR="005653FA" w:rsidRPr="00011B2F" w14:paraId="77AA79EB" w14:textId="77777777">
        <w:trPr>
          <w:trHeight w:val="661"/>
        </w:trPr>
        <w:tc>
          <w:tcPr>
            <w:tcW w:w="91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1AA9D4" w14:textId="77777777" w:rsidR="005653FA" w:rsidRPr="00011B2F" w:rsidRDefault="005653FA">
            <w:pPr>
              <w:widowControl w:val="0"/>
              <w:spacing w:after="0"/>
              <w:rPr>
                <w:rFonts w:ascii="Times New Roman" w:eastAsia="Times New Roman" w:hAnsi="Times New Roman" w:cs="Times New Roman"/>
                <w:color w:val="000000"/>
                <w:sz w:val="18"/>
                <w:szCs w:val="18"/>
                <w:lang w:eastAsia="ru-RU"/>
              </w:rPr>
            </w:pPr>
          </w:p>
        </w:tc>
        <w:tc>
          <w:tcPr>
            <w:tcW w:w="792" w:type="dxa"/>
            <w:vMerge w:val="restart"/>
            <w:tcBorders>
              <w:left w:val="single" w:sz="4" w:space="0" w:color="000000"/>
              <w:bottom w:val="single" w:sz="4" w:space="0" w:color="000000"/>
              <w:right w:val="single" w:sz="4" w:space="0" w:color="000000"/>
            </w:tcBorders>
            <w:shd w:val="clear" w:color="auto" w:fill="FFFFFF" w:themeFill="background1"/>
            <w:vAlign w:val="center"/>
          </w:tcPr>
          <w:p w14:paraId="14F1E86F"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Суммарно по всем комиссиям и формам обучения,  чел.</w:t>
            </w:r>
          </w:p>
        </w:tc>
        <w:tc>
          <w:tcPr>
            <w:tcW w:w="3630" w:type="dxa"/>
            <w:gridSpan w:val="3"/>
            <w:tcBorders>
              <w:top w:val="single" w:sz="4" w:space="0" w:color="000000"/>
              <w:bottom w:val="single" w:sz="4" w:space="0" w:color="000000"/>
              <w:right w:val="single" w:sz="4" w:space="0" w:color="000000"/>
            </w:tcBorders>
            <w:shd w:val="clear" w:color="auto" w:fill="FFFFFF" w:themeFill="background1"/>
            <w:vAlign w:val="center"/>
          </w:tcPr>
          <w:p w14:paraId="1F6EA99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из них:</w:t>
            </w:r>
          </w:p>
        </w:tc>
        <w:tc>
          <w:tcPr>
            <w:tcW w:w="792" w:type="dxa"/>
            <w:vMerge w:val="restart"/>
            <w:tcBorders>
              <w:left w:val="single" w:sz="4" w:space="0" w:color="000000"/>
              <w:bottom w:val="single" w:sz="4" w:space="0" w:color="000000"/>
              <w:right w:val="single" w:sz="4" w:space="0" w:color="000000"/>
            </w:tcBorders>
            <w:shd w:val="clear" w:color="auto" w:fill="FFFFFF" w:themeFill="background1"/>
            <w:vAlign w:val="center"/>
          </w:tcPr>
          <w:p w14:paraId="736BDED6"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Суммарно по всем комиссиям и формам обучения,  чел.</w:t>
            </w:r>
          </w:p>
        </w:tc>
        <w:tc>
          <w:tcPr>
            <w:tcW w:w="4759" w:type="dxa"/>
            <w:gridSpan w:val="5"/>
            <w:tcBorders>
              <w:top w:val="single" w:sz="4" w:space="0" w:color="000000"/>
              <w:bottom w:val="single" w:sz="4" w:space="0" w:color="000000"/>
              <w:right w:val="single" w:sz="4" w:space="0" w:color="000000"/>
            </w:tcBorders>
            <w:shd w:val="clear" w:color="auto" w:fill="FFFFFF" w:themeFill="background1"/>
            <w:vAlign w:val="center"/>
          </w:tcPr>
          <w:p w14:paraId="0C50BCA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из них:</w:t>
            </w:r>
          </w:p>
        </w:tc>
        <w:tc>
          <w:tcPr>
            <w:tcW w:w="3505" w:type="dxa"/>
            <w:gridSpan w:val="3"/>
            <w:tcBorders>
              <w:top w:val="single" w:sz="4" w:space="0" w:color="000000"/>
              <w:bottom w:val="single" w:sz="4" w:space="0" w:color="000000"/>
              <w:right w:val="single" w:sz="4" w:space="0" w:color="000000"/>
            </w:tcBorders>
            <w:shd w:val="clear" w:color="auto" w:fill="FFFFFF" w:themeFill="background1"/>
            <w:vAlign w:val="center"/>
          </w:tcPr>
          <w:p w14:paraId="1062A897"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из них:</w:t>
            </w:r>
          </w:p>
        </w:tc>
        <w:tc>
          <w:tcPr>
            <w:tcW w:w="665" w:type="dxa"/>
            <w:vMerge w:val="restart"/>
            <w:tcBorders>
              <w:top w:val="single" w:sz="4" w:space="0" w:color="000000"/>
              <w:bottom w:val="single" w:sz="4" w:space="0" w:color="000000"/>
              <w:right w:val="single" w:sz="4" w:space="0" w:color="000000"/>
            </w:tcBorders>
            <w:shd w:val="clear" w:color="auto" w:fill="auto"/>
          </w:tcPr>
          <w:p w14:paraId="33EA72BC"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Всего внесено, чел.</w:t>
            </w:r>
          </w:p>
        </w:tc>
        <w:tc>
          <w:tcPr>
            <w:tcW w:w="724" w:type="dxa"/>
            <w:vMerge w:val="restart"/>
            <w:tcBorders>
              <w:top w:val="single" w:sz="4" w:space="0" w:color="000000"/>
              <w:bottom w:val="single" w:sz="4" w:space="0" w:color="000000"/>
              <w:right w:val="single" w:sz="4" w:space="0" w:color="000000"/>
            </w:tcBorders>
            <w:shd w:val="clear" w:color="auto" w:fill="auto"/>
          </w:tcPr>
          <w:p w14:paraId="444073E2"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В том числе экспертов ДЭ</w:t>
            </w:r>
          </w:p>
        </w:tc>
      </w:tr>
      <w:tr w:rsidR="005653FA" w:rsidRPr="00011B2F" w14:paraId="2CE5BA31" w14:textId="77777777">
        <w:trPr>
          <w:trHeight w:val="1519"/>
        </w:trPr>
        <w:tc>
          <w:tcPr>
            <w:tcW w:w="91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141DE3" w14:textId="77777777" w:rsidR="005653FA" w:rsidRPr="00011B2F" w:rsidRDefault="005653FA">
            <w:pPr>
              <w:widowControl w:val="0"/>
              <w:spacing w:after="0"/>
              <w:rPr>
                <w:rFonts w:ascii="Times New Roman" w:eastAsia="Times New Roman" w:hAnsi="Times New Roman" w:cs="Times New Roman"/>
                <w:color w:val="000000"/>
                <w:sz w:val="18"/>
                <w:szCs w:val="18"/>
                <w:lang w:eastAsia="ru-RU"/>
              </w:rPr>
            </w:pPr>
          </w:p>
        </w:tc>
        <w:tc>
          <w:tcPr>
            <w:tcW w:w="792" w:type="dxa"/>
            <w:vMerge/>
            <w:tcBorders>
              <w:left w:val="single" w:sz="4" w:space="0" w:color="000000"/>
              <w:bottom w:val="single" w:sz="4" w:space="0" w:color="000000"/>
              <w:right w:val="single" w:sz="4" w:space="0" w:color="000000"/>
            </w:tcBorders>
            <w:shd w:val="clear" w:color="auto" w:fill="FFFFFF" w:themeFill="background1"/>
            <w:vAlign w:val="center"/>
          </w:tcPr>
          <w:p w14:paraId="38CB6E7F" w14:textId="77777777" w:rsidR="005653FA" w:rsidRPr="00011B2F" w:rsidRDefault="005653FA">
            <w:pPr>
              <w:widowControl w:val="0"/>
              <w:spacing w:after="0"/>
              <w:rPr>
                <w:rFonts w:ascii="Times New Roman" w:eastAsia="Times New Roman" w:hAnsi="Times New Roman" w:cs="Times New Roman"/>
                <w:color w:val="000000"/>
                <w:sz w:val="18"/>
                <w:szCs w:val="18"/>
                <w:lang w:eastAsia="ru-RU"/>
              </w:rPr>
            </w:pPr>
          </w:p>
        </w:tc>
        <w:tc>
          <w:tcPr>
            <w:tcW w:w="1629" w:type="dxa"/>
            <w:tcBorders>
              <w:bottom w:val="single" w:sz="4" w:space="0" w:color="000000"/>
              <w:right w:val="single" w:sz="4" w:space="0" w:color="000000"/>
            </w:tcBorders>
            <w:shd w:val="clear" w:color="auto" w:fill="FFFFFF" w:themeFill="background1"/>
          </w:tcPr>
          <w:p w14:paraId="6F5AE097"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руководители/заместители руководителей, чел.</w:t>
            </w:r>
          </w:p>
        </w:tc>
        <w:tc>
          <w:tcPr>
            <w:tcW w:w="1038" w:type="dxa"/>
            <w:tcBorders>
              <w:bottom w:val="single" w:sz="4" w:space="0" w:color="000000"/>
              <w:right w:val="single" w:sz="4" w:space="0" w:color="000000"/>
            </w:tcBorders>
            <w:shd w:val="clear" w:color="auto" w:fill="FFFFFF" w:themeFill="background1"/>
          </w:tcPr>
          <w:p w14:paraId="0C66F4A0"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руководители структурных подразделений, чел.</w:t>
            </w:r>
          </w:p>
        </w:tc>
        <w:tc>
          <w:tcPr>
            <w:tcW w:w="963" w:type="dxa"/>
            <w:tcBorders>
              <w:bottom w:val="single" w:sz="4" w:space="0" w:color="000000"/>
              <w:right w:val="single" w:sz="4" w:space="0" w:color="000000"/>
            </w:tcBorders>
            <w:shd w:val="clear" w:color="auto" w:fill="FFFFFF" w:themeFill="background1"/>
          </w:tcPr>
          <w:p w14:paraId="64C343A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прочие работники предприятий (организаций)</w:t>
            </w:r>
          </w:p>
        </w:tc>
        <w:tc>
          <w:tcPr>
            <w:tcW w:w="792" w:type="dxa"/>
            <w:vMerge/>
            <w:tcBorders>
              <w:left w:val="single" w:sz="4" w:space="0" w:color="000000"/>
              <w:bottom w:val="single" w:sz="4" w:space="0" w:color="000000"/>
              <w:right w:val="single" w:sz="4" w:space="0" w:color="000000"/>
            </w:tcBorders>
            <w:shd w:val="clear" w:color="auto" w:fill="FFFFFF" w:themeFill="background1"/>
            <w:vAlign w:val="center"/>
          </w:tcPr>
          <w:p w14:paraId="3207AAAC" w14:textId="77777777" w:rsidR="005653FA" w:rsidRPr="00011B2F" w:rsidRDefault="005653FA">
            <w:pPr>
              <w:widowControl w:val="0"/>
              <w:spacing w:after="0"/>
              <w:rPr>
                <w:rFonts w:ascii="Times New Roman" w:eastAsia="Times New Roman" w:hAnsi="Times New Roman" w:cs="Times New Roman"/>
                <w:color w:val="000000"/>
                <w:sz w:val="18"/>
                <w:szCs w:val="18"/>
                <w:lang w:eastAsia="ru-RU"/>
              </w:rPr>
            </w:pPr>
          </w:p>
        </w:tc>
        <w:tc>
          <w:tcPr>
            <w:tcW w:w="995" w:type="dxa"/>
            <w:tcBorders>
              <w:bottom w:val="single" w:sz="4" w:space="0" w:color="000000"/>
              <w:right w:val="single" w:sz="4" w:space="0" w:color="000000"/>
            </w:tcBorders>
            <w:shd w:val="clear" w:color="auto" w:fill="FFFFFF" w:themeFill="background1"/>
          </w:tcPr>
          <w:p w14:paraId="6B2B611F"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представители работодателей / общественных союзов (ассоциаций), чел.</w:t>
            </w:r>
          </w:p>
        </w:tc>
        <w:tc>
          <w:tcPr>
            <w:tcW w:w="1119" w:type="dxa"/>
            <w:tcBorders>
              <w:bottom w:val="single" w:sz="4" w:space="0" w:color="000000"/>
              <w:right w:val="single" w:sz="4" w:space="0" w:color="000000"/>
            </w:tcBorders>
            <w:shd w:val="clear" w:color="auto" w:fill="FFFFFF" w:themeFill="background1"/>
          </w:tcPr>
          <w:p w14:paraId="7A39DDE4"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представители образовательных организаций, чел.</w:t>
            </w:r>
          </w:p>
        </w:tc>
        <w:tc>
          <w:tcPr>
            <w:tcW w:w="915" w:type="dxa"/>
            <w:tcBorders>
              <w:bottom w:val="single" w:sz="4" w:space="0" w:color="000000"/>
              <w:right w:val="single" w:sz="4" w:space="0" w:color="000000"/>
            </w:tcBorders>
            <w:shd w:val="clear" w:color="auto" w:fill="FFFFFF" w:themeFill="background1"/>
          </w:tcPr>
          <w:p w14:paraId="190268F2"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фрилансеры, самозанятые, ИП, чел</w:t>
            </w:r>
          </w:p>
        </w:tc>
        <w:tc>
          <w:tcPr>
            <w:tcW w:w="995" w:type="dxa"/>
            <w:tcBorders>
              <w:bottom w:val="single" w:sz="4" w:space="0" w:color="000000"/>
              <w:right w:val="single" w:sz="4" w:space="0" w:color="000000"/>
            </w:tcBorders>
            <w:shd w:val="clear" w:color="auto" w:fill="FFFFFF" w:themeFill="background1"/>
          </w:tcPr>
          <w:p w14:paraId="0C80BBCC"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прочие работники предприятий (организаций), чел.</w:t>
            </w:r>
          </w:p>
        </w:tc>
        <w:tc>
          <w:tcPr>
            <w:tcW w:w="735" w:type="dxa"/>
            <w:tcBorders>
              <w:bottom w:val="single" w:sz="4" w:space="0" w:color="000000"/>
              <w:right w:val="single" w:sz="4" w:space="0" w:color="000000"/>
            </w:tcBorders>
            <w:shd w:val="clear" w:color="auto" w:fill="FFFFFF" w:themeFill="background1"/>
          </w:tcPr>
          <w:p w14:paraId="41B1373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Эксперты</w:t>
            </w:r>
            <w:r w:rsidRPr="00011B2F">
              <w:rPr>
                <w:rFonts w:ascii="Times New Roman" w:eastAsia="Times New Roman" w:hAnsi="Times New Roman" w:cs="Times New Roman"/>
                <w:color w:val="000000"/>
                <w:sz w:val="18"/>
                <w:szCs w:val="18"/>
                <w:lang w:val="en-US" w:eastAsia="ru-RU"/>
              </w:rPr>
              <w:t xml:space="preserve"> </w:t>
            </w:r>
            <w:r w:rsidRPr="00011B2F">
              <w:rPr>
                <w:rFonts w:ascii="Times New Roman" w:eastAsia="Times New Roman" w:hAnsi="Times New Roman" w:cs="Times New Roman"/>
                <w:color w:val="000000"/>
                <w:sz w:val="18"/>
                <w:szCs w:val="18"/>
                <w:lang w:eastAsia="ru-RU"/>
              </w:rPr>
              <w:t>ДЭ, чел.</w:t>
            </w:r>
          </w:p>
        </w:tc>
        <w:tc>
          <w:tcPr>
            <w:tcW w:w="1193" w:type="dxa"/>
            <w:tcBorders>
              <w:bottom w:val="single" w:sz="4" w:space="0" w:color="000000"/>
              <w:right w:val="single" w:sz="4" w:space="0" w:color="000000"/>
            </w:tcBorders>
            <w:shd w:val="clear" w:color="auto" w:fill="FFFFFF" w:themeFill="background1"/>
          </w:tcPr>
          <w:p w14:paraId="469FCBA3"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малые (среднесписочная численность сотрудников до 100 чел)</w:t>
            </w:r>
          </w:p>
        </w:tc>
        <w:tc>
          <w:tcPr>
            <w:tcW w:w="1156" w:type="dxa"/>
            <w:tcBorders>
              <w:bottom w:val="single" w:sz="4" w:space="0" w:color="000000"/>
              <w:right w:val="single" w:sz="4" w:space="0" w:color="000000"/>
            </w:tcBorders>
            <w:shd w:val="clear" w:color="auto" w:fill="FFFFFF" w:themeFill="background1"/>
          </w:tcPr>
          <w:p w14:paraId="7B540ED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средние (среднесписочная численность сотрудников 101-250 чел)</w:t>
            </w:r>
          </w:p>
        </w:tc>
        <w:tc>
          <w:tcPr>
            <w:tcW w:w="1156" w:type="dxa"/>
            <w:tcBorders>
              <w:bottom w:val="single" w:sz="4" w:space="0" w:color="000000"/>
              <w:right w:val="single" w:sz="4" w:space="0" w:color="000000"/>
            </w:tcBorders>
            <w:shd w:val="clear" w:color="auto" w:fill="FFFFFF" w:themeFill="background1"/>
          </w:tcPr>
          <w:p w14:paraId="62C969A0"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крупные (среднесписочная численность сотрудников свыше 250 чел)</w:t>
            </w:r>
          </w:p>
        </w:tc>
        <w:tc>
          <w:tcPr>
            <w:tcW w:w="665" w:type="dxa"/>
            <w:vMerge/>
            <w:tcBorders>
              <w:bottom w:val="single" w:sz="4" w:space="0" w:color="000000"/>
              <w:right w:val="single" w:sz="4" w:space="0" w:color="000000"/>
            </w:tcBorders>
            <w:shd w:val="clear" w:color="auto" w:fill="FFFFFF" w:themeFill="background1"/>
          </w:tcPr>
          <w:p w14:paraId="63E60926" w14:textId="77777777" w:rsidR="005653FA" w:rsidRPr="00011B2F" w:rsidRDefault="005653FA">
            <w:pPr>
              <w:widowControl w:val="0"/>
              <w:spacing w:after="0"/>
              <w:jc w:val="center"/>
              <w:rPr>
                <w:rFonts w:ascii="Times New Roman" w:eastAsia="Times New Roman" w:hAnsi="Times New Roman" w:cs="Times New Roman"/>
                <w:color w:val="000000"/>
                <w:sz w:val="18"/>
                <w:szCs w:val="18"/>
                <w:lang w:eastAsia="ru-RU"/>
              </w:rPr>
            </w:pPr>
          </w:p>
        </w:tc>
        <w:tc>
          <w:tcPr>
            <w:tcW w:w="724" w:type="dxa"/>
            <w:vMerge/>
            <w:tcBorders>
              <w:bottom w:val="single" w:sz="4" w:space="0" w:color="000000"/>
              <w:right w:val="single" w:sz="4" w:space="0" w:color="000000"/>
            </w:tcBorders>
            <w:shd w:val="clear" w:color="auto" w:fill="FFFFFF" w:themeFill="background1"/>
          </w:tcPr>
          <w:p w14:paraId="0AF9D179" w14:textId="77777777" w:rsidR="005653FA" w:rsidRPr="00011B2F" w:rsidRDefault="005653FA">
            <w:pPr>
              <w:widowControl w:val="0"/>
              <w:spacing w:after="0"/>
              <w:jc w:val="center"/>
              <w:rPr>
                <w:rFonts w:ascii="Times New Roman" w:eastAsia="Times New Roman" w:hAnsi="Times New Roman" w:cs="Times New Roman"/>
                <w:color w:val="000000"/>
                <w:sz w:val="18"/>
                <w:szCs w:val="18"/>
                <w:lang w:eastAsia="ru-RU"/>
              </w:rPr>
            </w:pPr>
          </w:p>
        </w:tc>
      </w:tr>
      <w:tr w:rsidR="005653FA" w:rsidRPr="00011B2F" w14:paraId="45728111" w14:textId="77777777">
        <w:trPr>
          <w:trHeight w:val="466"/>
        </w:trPr>
        <w:tc>
          <w:tcPr>
            <w:tcW w:w="9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24BC3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w:t>
            </w:r>
          </w:p>
        </w:tc>
        <w:tc>
          <w:tcPr>
            <w:tcW w:w="7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55A90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2</w:t>
            </w:r>
          </w:p>
        </w:tc>
        <w:tc>
          <w:tcPr>
            <w:tcW w:w="16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434977"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3</w:t>
            </w:r>
          </w:p>
        </w:tc>
        <w:tc>
          <w:tcPr>
            <w:tcW w:w="10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6629B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5BBA0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5</w:t>
            </w:r>
          </w:p>
        </w:tc>
        <w:tc>
          <w:tcPr>
            <w:tcW w:w="7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FDA418"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6</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8D13F9"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7</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43F679"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8</w:t>
            </w:r>
          </w:p>
        </w:tc>
        <w:tc>
          <w:tcPr>
            <w:tcW w:w="9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53509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9</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4728B0"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F0C97F"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11</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6EEAA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2CB028"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6EBDE2"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14</w:t>
            </w:r>
          </w:p>
        </w:tc>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77484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15</w:t>
            </w:r>
          </w:p>
        </w:tc>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1D19C6"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16</w:t>
            </w:r>
          </w:p>
        </w:tc>
      </w:tr>
      <w:tr w:rsidR="005653FA" w:rsidRPr="00011B2F" w14:paraId="723D1DC2" w14:textId="77777777">
        <w:trPr>
          <w:trHeight w:val="475"/>
        </w:trPr>
        <w:tc>
          <w:tcPr>
            <w:tcW w:w="9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CE5599"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141</w:t>
            </w:r>
          </w:p>
        </w:tc>
        <w:tc>
          <w:tcPr>
            <w:tcW w:w="7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B6A20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7</w:t>
            </w:r>
          </w:p>
        </w:tc>
        <w:tc>
          <w:tcPr>
            <w:tcW w:w="16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73B3E7"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5</w:t>
            </w:r>
          </w:p>
        </w:tc>
        <w:tc>
          <w:tcPr>
            <w:tcW w:w="10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C95CF7"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00447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0</w:t>
            </w:r>
          </w:p>
        </w:tc>
        <w:tc>
          <w:tcPr>
            <w:tcW w:w="7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4FC082"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40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98F9F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4</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B96DA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24</w:t>
            </w:r>
          </w:p>
        </w:tc>
        <w:tc>
          <w:tcPr>
            <w:tcW w:w="9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B0E7C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B98388"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0</w:t>
            </w:r>
          </w:p>
        </w:tc>
        <w:tc>
          <w:tcPr>
            <w:tcW w:w="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F7CD0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80559C"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hAnsi="Times New Roman" w:cs="Times New Roman"/>
                <w:color w:val="000000"/>
                <w:sz w:val="16"/>
                <w:szCs w:val="16"/>
              </w:rPr>
              <w:t>ИП Власов А.А,</w:t>
            </w:r>
          </w:p>
          <w:p w14:paraId="7D612EFD"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themeColor="text1"/>
                <w:sz w:val="16"/>
                <w:szCs w:val="16"/>
              </w:rPr>
              <w:t>ИП Самохвалова,</w:t>
            </w:r>
          </w:p>
          <w:p w14:paraId="1454A0A4" w14:textId="77777777" w:rsidR="005653FA" w:rsidRPr="00011B2F" w:rsidRDefault="005653FA">
            <w:pPr>
              <w:widowControl w:val="0"/>
              <w:spacing w:after="0"/>
              <w:rPr>
                <w:rFonts w:ascii="Times New Roman" w:hAnsi="Times New Roman" w:cs="Times New Roman"/>
                <w:sz w:val="16"/>
                <w:szCs w:val="16"/>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A36974"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16"/>
                <w:szCs w:val="16"/>
              </w:rPr>
              <w:t>АО "Регион</w:t>
            </w:r>
          </w:p>
          <w:p w14:paraId="5111519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16"/>
                <w:szCs w:val="16"/>
              </w:rPr>
              <w:t>газ-</w:t>
            </w:r>
            <w:proofErr w:type="spellStart"/>
            <w:r w:rsidRPr="00011B2F">
              <w:rPr>
                <w:rFonts w:ascii="Times New Roman" w:hAnsi="Times New Roman" w:cs="Times New Roman"/>
                <w:color w:val="000000"/>
                <w:sz w:val="16"/>
                <w:szCs w:val="16"/>
              </w:rPr>
              <w:t>инвест</w:t>
            </w:r>
            <w:proofErr w:type="spellEnd"/>
            <w:r w:rsidRPr="00011B2F">
              <w:rPr>
                <w:rFonts w:ascii="Times New Roman" w:hAnsi="Times New Roman" w:cs="Times New Roman"/>
                <w:color w:val="000000"/>
                <w:sz w:val="16"/>
                <w:szCs w:val="16"/>
              </w:rPr>
              <w:t>", г. Красноуфимск Красноуфимский муниципальный округ</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5095F"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16"/>
              </w:rPr>
              <w:t>АО "Энергосбыт Плюс",</w:t>
            </w:r>
          </w:p>
          <w:p w14:paraId="44F5355D" w14:textId="77777777" w:rsidR="005653FA" w:rsidRPr="00011B2F" w:rsidRDefault="005653FA">
            <w:pPr>
              <w:widowControl w:val="0"/>
              <w:spacing w:after="0"/>
              <w:rPr>
                <w:rFonts w:ascii="Times New Roman" w:hAnsi="Times New Roman" w:cs="Times New Roman"/>
                <w:color w:val="000000"/>
                <w:sz w:val="16"/>
                <w:szCs w:val="16"/>
              </w:rPr>
            </w:pPr>
          </w:p>
          <w:p w14:paraId="0E0CFEF0"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16"/>
              </w:rPr>
              <w:t>Филиал ПАО СБЕРБАНК СПКМБ №7003\19 УПМБ Свердловской ГОСБ</w:t>
            </w:r>
          </w:p>
          <w:p w14:paraId="239D01F9"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16"/>
              </w:rPr>
              <w:t>ПАО «</w:t>
            </w:r>
            <w:proofErr w:type="spellStart"/>
            <w:r w:rsidRPr="00011B2F">
              <w:rPr>
                <w:rFonts w:ascii="Times New Roman" w:hAnsi="Times New Roman" w:cs="Times New Roman"/>
                <w:color w:val="000000"/>
                <w:sz w:val="16"/>
                <w:szCs w:val="16"/>
              </w:rPr>
              <w:t>Россети</w:t>
            </w:r>
            <w:proofErr w:type="spellEnd"/>
            <w:r w:rsidRPr="00011B2F">
              <w:rPr>
                <w:rFonts w:ascii="Times New Roman" w:hAnsi="Times New Roman" w:cs="Times New Roman"/>
                <w:color w:val="000000"/>
                <w:sz w:val="16"/>
                <w:szCs w:val="16"/>
              </w:rPr>
              <w:t xml:space="preserve"> Урал»</w:t>
            </w:r>
          </w:p>
        </w:tc>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617D8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10</w:t>
            </w:r>
          </w:p>
        </w:tc>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1A9119"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8</w:t>
            </w:r>
          </w:p>
        </w:tc>
      </w:tr>
    </w:tbl>
    <w:p w14:paraId="2DAB85BA" w14:textId="77777777" w:rsidR="005653FA" w:rsidRPr="00011B2F" w:rsidRDefault="005653FA">
      <w:pPr>
        <w:rPr>
          <w:rFonts w:ascii="Times New Roman" w:hAnsi="Times New Roman" w:cs="Times New Roman"/>
        </w:rPr>
        <w:sectPr w:rsidR="005653FA" w:rsidRPr="00011B2F">
          <w:pgSz w:w="16838" w:h="11906" w:orient="landscape"/>
          <w:pgMar w:top="1134" w:right="709" w:bottom="851" w:left="1134" w:header="0" w:footer="0" w:gutter="0"/>
          <w:cols w:space="720"/>
          <w:formProt w:val="0"/>
          <w:docGrid w:linePitch="360" w:charSpace="4096"/>
        </w:sectPr>
      </w:pPr>
    </w:p>
    <w:p w14:paraId="2835F9ED" w14:textId="77777777" w:rsidR="005653FA" w:rsidRPr="00011B2F" w:rsidRDefault="00000000">
      <w:pPr>
        <w:pStyle w:val="af0"/>
        <w:numPr>
          <w:ilvl w:val="0"/>
          <w:numId w:val="2"/>
        </w:numPr>
        <w:spacing w:after="0" w:line="360" w:lineRule="auto"/>
        <w:ind w:left="0" w:firstLine="0"/>
        <w:rPr>
          <w:rFonts w:ascii="Times New Roman" w:hAnsi="Times New Roman" w:cs="Times New Roman"/>
          <w:color w:val="000000"/>
        </w:rPr>
      </w:pPr>
      <w:bookmarkStart w:id="7" w:name="_Hlk101354460_Копия_1"/>
      <w:bookmarkEnd w:id="7"/>
      <w:r w:rsidRPr="00011B2F">
        <w:rPr>
          <w:rFonts w:ascii="Times New Roman" w:hAnsi="Times New Roman" w:cs="Times New Roman"/>
          <w:b/>
          <w:bCs/>
          <w:color w:val="000000"/>
          <w:sz w:val="28"/>
          <w:szCs w:val="28"/>
        </w:rPr>
        <w:lastRenderedPageBreak/>
        <w:t>Сведения о численности обучающихся последнего года обучения по программам среднего профессионального образования в том числе для лиц   с ОВЗ и/или инвалидов.</w:t>
      </w:r>
    </w:p>
    <w:p w14:paraId="39C1CC45" w14:textId="77777777" w:rsidR="005653FA" w:rsidRPr="00011B2F" w:rsidRDefault="005653FA">
      <w:pPr>
        <w:spacing w:after="0"/>
        <w:rPr>
          <w:rFonts w:ascii="Times New Roman" w:hAnsi="Times New Roman" w:cs="Times New Roman"/>
          <w:b/>
          <w:bCs/>
          <w:color w:val="000000"/>
          <w:sz w:val="28"/>
          <w:szCs w:val="28"/>
        </w:rPr>
      </w:pPr>
    </w:p>
    <w:p w14:paraId="5AC63E5E" w14:textId="77777777" w:rsidR="005653FA" w:rsidRPr="00011B2F" w:rsidRDefault="00000000">
      <w:pPr>
        <w:spacing w:after="0"/>
        <w:jc w:val="right"/>
        <w:rPr>
          <w:rFonts w:ascii="Times New Roman" w:hAnsi="Times New Roman" w:cs="Times New Roman"/>
          <w:color w:val="000000"/>
        </w:rPr>
      </w:pPr>
      <w:r w:rsidRPr="00011B2F">
        <w:rPr>
          <w:rFonts w:ascii="Times New Roman" w:hAnsi="Times New Roman" w:cs="Times New Roman"/>
          <w:b/>
          <w:bCs/>
          <w:color w:val="000000"/>
          <w:sz w:val="28"/>
          <w:szCs w:val="28"/>
        </w:rPr>
        <w:t xml:space="preserve">Таблица 4.1. </w:t>
      </w:r>
      <w:bookmarkStart w:id="8" w:name="_Hlk101363578"/>
      <w:r w:rsidRPr="00011B2F">
        <w:rPr>
          <w:rFonts w:ascii="Times New Roman" w:hAnsi="Times New Roman" w:cs="Times New Roman"/>
          <w:i/>
          <w:iCs/>
          <w:color w:val="000000"/>
          <w:sz w:val="28"/>
          <w:szCs w:val="28"/>
        </w:rPr>
        <w:t>Сведения о численности обучающихся последнего года</w:t>
      </w:r>
    </w:p>
    <w:p w14:paraId="02538B0C" w14:textId="77777777" w:rsidR="005653FA" w:rsidRPr="00011B2F" w:rsidRDefault="00000000">
      <w:pPr>
        <w:spacing w:after="0"/>
        <w:jc w:val="right"/>
        <w:rPr>
          <w:rFonts w:ascii="Times New Roman" w:hAnsi="Times New Roman" w:cs="Times New Roman"/>
          <w:color w:val="000000"/>
        </w:rPr>
      </w:pPr>
      <w:r w:rsidRPr="00011B2F">
        <w:rPr>
          <w:rFonts w:ascii="Times New Roman" w:hAnsi="Times New Roman" w:cs="Times New Roman"/>
          <w:i/>
          <w:iCs/>
          <w:color w:val="000000"/>
          <w:sz w:val="28"/>
          <w:szCs w:val="28"/>
        </w:rPr>
        <w:t xml:space="preserve"> обучения по программам среднего профессионального образования</w:t>
      </w:r>
    </w:p>
    <w:p w14:paraId="5A09F83D" w14:textId="77777777" w:rsidR="005653FA" w:rsidRPr="00011B2F" w:rsidRDefault="005653FA">
      <w:pPr>
        <w:spacing w:after="0"/>
        <w:jc w:val="right"/>
        <w:rPr>
          <w:rFonts w:ascii="Times New Roman" w:hAnsi="Times New Roman" w:cs="Times New Roman"/>
          <w:i/>
          <w:iCs/>
          <w:color w:val="000000"/>
          <w:sz w:val="28"/>
          <w:szCs w:val="28"/>
        </w:rPr>
      </w:pPr>
    </w:p>
    <w:bookmarkEnd w:id="8"/>
    <w:p w14:paraId="4B8534CC" w14:textId="77777777" w:rsidR="005653FA" w:rsidRPr="00011B2F" w:rsidRDefault="005653FA">
      <w:pPr>
        <w:spacing w:after="0"/>
        <w:jc w:val="right"/>
        <w:rPr>
          <w:rFonts w:ascii="Times New Roman" w:hAnsi="Times New Roman" w:cs="Times New Roman"/>
          <w:i/>
          <w:iCs/>
          <w:color w:val="000000"/>
          <w:sz w:val="28"/>
          <w:szCs w:val="28"/>
        </w:rPr>
      </w:pPr>
    </w:p>
    <w:tbl>
      <w:tblPr>
        <w:tblW w:w="15310" w:type="dxa"/>
        <w:tblInd w:w="-5" w:type="dxa"/>
        <w:tblLayout w:type="fixed"/>
        <w:tblLook w:val="04A0" w:firstRow="1" w:lastRow="0" w:firstColumn="1" w:lastColumn="0" w:noHBand="0" w:noVBand="1"/>
      </w:tblPr>
      <w:tblGrid>
        <w:gridCol w:w="1210"/>
        <w:gridCol w:w="1627"/>
        <w:gridCol w:w="1418"/>
        <w:gridCol w:w="1417"/>
        <w:gridCol w:w="1418"/>
        <w:gridCol w:w="1701"/>
        <w:gridCol w:w="1563"/>
        <w:gridCol w:w="1562"/>
        <w:gridCol w:w="3394"/>
      </w:tblGrid>
      <w:tr w:rsidR="005653FA" w:rsidRPr="00011B2F" w14:paraId="08A7C9E1" w14:textId="77777777">
        <w:trPr>
          <w:trHeight w:val="1545"/>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47518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Количество обучающихся последнего года обучения 2025 года</w:t>
            </w:r>
          </w:p>
          <w:p w14:paraId="5B0F4C3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(по данным СПО-1 на 01.10.2024г.)</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EC695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Количество обучающихся, допущенных к ГИА</w:t>
            </w:r>
          </w:p>
        </w:tc>
        <w:tc>
          <w:tcPr>
            <w:tcW w:w="62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93379B" w14:textId="77777777" w:rsidR="005653FA" w:rsidRPr="00011B2F" w:rsidRDefault="00000000">
            <w:pPr>
              <w:widowControl w:val="0"/>
              <w:spacing w:after="0"/>
              <w:jc w:val="both"/>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Количество выпускников, получивших документ о квалификации по программам среднего профессионального образования</w:t>
            </w:r>
          </w:p>
        </w:tc>
        <w:tc>
          <w:tcPr>
            <w:tcW w:w="33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C903E9" w14:textId="77777777" w:rsidR="005653FA" w:rsidRPr="00011B2F" w:rsidRDefault="00000000">
            <w:pPr>
              <w:widowControl w:val="0"/>
              <w:spacing w:after="0"/>
              <w:jc w:val="both"/>
              <w:rPr>
                <w:rFonts w:ascii="Times New Roman" w:hAnsi="Times New Roman" w:cs="Times New Roman"/>
                <w:color w:val="000000"/>
              </w:rPr>
            </w:pPr>
            <w:r w:rsidRPr="00011B2F">
              <w:rPr>
                <w:rFonts w:ascii="Times New Roman" w:hAnsi="Times New Roman" w:cs="Times New Roman"/>
                <w:color w:val="000000"/>
                <w:sz w:val="18"/>
                <w:szCs w:val="18"/>
                <w:shd w:val="clear" w:color="auto" w:fill="FFFFFF"/>
              </w:rPr>
              <w:t>Количество обучающихся последнего года обучения 2024 года, прошедших обучение по программам профессионального обучения по профессии рабочего, должности служащего в рамках образовательной программы среднего профессионального образования программам подготовки специалистов среднего звена (профессиональные модули) и получивших свидетельство о  профессии рабочего, должности служащего, чел.</w:t>
            </w:r>
          </w:p>
        </w:tc>
      </w:tr>
      <w:tr w:rsidR="005653FA" w:rsidRPr="00011B2F" w14:paraId="7D712CE1" w14:textId="77777777">
        <w:trPr>
          <w:trHeight w:val="824"/>
        </w:trPr>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8741D"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Всего, чел.</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38E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из них с ОВЗ и / или инвалидов, чел.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3C55F"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Всего, чел.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7AF37"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из них с ОВЗ и / или инвалидов, чел.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59D740"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Всего, чел.</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A39F4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Из них с ОВЗ и / или инвалидов, чел.</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21FEE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С отличием, чел</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3D69F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Из них с ОВЗ и / или инвалидов, чел.</w:t>
            </w:r>
          </w:p>
        </w:tc>
        <w:tc>
          <w:tcPr>
            <w:tcW w:w="339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5162408" w14:textId="77777777" w:rsidR="005653FA" w:rsidRPr="00011B2F" w:rsidRDefault="005653FA">
            <w:pPr>
              <w:widowControl w:val="0"/>
              <w:spacing w:after="0"/>
              <w:rPr>
                <w:rFonts w:ascii="Times New Roman" w:eastAsia="Times New Roman" w:hAnsi="Times New Roman" w:cs="Times New Roman"/>
                <w:color w:val="000000"/>
                <w:sz w:val="20"/>
                <w:szCs w:val="20"/>
                <w:lang w:eastAsia="ru-RU"/>
              </w:rPr>
            </w:pPr>
          </w:p>
        </w:tc>
      </w:tr>
      <w:tr w:rsidR="005653FA" w:rsidRPr="00011B2F" w14:paraId="345B7023" w14:textId="77777777">
        <w:trPr>
          <w:trHeight w:val="411"/>
        </w:trPr>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3BC1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44820"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FD84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80D48"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24A9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3541F"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6</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F12FD"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7</w:t>
            </w:r>
          </w:p>
        </w:tc>
        <w:tc>
          <w:tcPr>
            <w:tcW w:w="1562" w:type="dxa"/>
            <w:tcBorders>
              <w:top w:val="single" w:sz="4" w:space="0" w:color="000000"/>
              <w:left w:val="single" w:sz="4" w:space="0" w:color="000000"/>
              <w:bottom w:val="single" w:sz="4" w:space="0" w:color="000000"/>
              <w:right w:val="single" w:sz="4" w:space="0" w:color="000000"/>
            </w:tcBorders>
            <w:vAlign w:val="center"/>
          </w:tcPr>
          <w:p w14:paraId="7C6832C6"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8</w:t>
            </w:r>
          </w:p>
        </w:tc>
        <w:tc>
          <w:tcPr>
            <w:tcW w:w="3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0BEF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9</w:t>
            </w:r>
          </w:p>
        </w:tc>
      </w:tr>
      <w:tr w:rsidR="005653FA" w:rsidRPr="00011B2F" w14:paraId="2BED9185" w14:textId="77777777">
        <w:trPr>
          <w:trHeight w:val="411"/>
        </w:trPr>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9B719"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152</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FF64"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F79D7"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141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21720"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27B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141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6E336"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763E2"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10</w:t>
            </w:r>
          </w:p>
        </w:tc>
        <w:tc>
          <w:tcPr>
            <w:tcW w:w="1562" w:type="dxa"/>
            <w:tcBorders>
              <w:top w:val="single" w:sz="4" w:space="0" w:color="000000"/>
              <w:left w:val="single" w:sz="4" w:space="0" w:color="000000"/>
              <w:bottom w:val="single" w:sz="4" w:space="0" w:color="000000"/>
              <w:right w:val="single" w:sz="4" w:space="0" w:color="000000"/>
            </w:tcBorders>
            <w:vAlign w:val="center"/>
          </w:tcPr>
          <w:p w14:paraId="514FCA10"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w:t>
            </w:r>
          </w:p>
        </w:tc>
        <w:tc>
          <w:tcPr>
            <w:tcW w:w="3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7B667"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141</w:t>
            </w:r>
          </w:p>
        </w:tc>
      </w:tr>
    </w:tbl>
    <w:p w14:paraId="53F457C8" w14:textId="77777777" w:rsidR="005653FA" w:rsidRPr="00011B2F" w:rsidRDefault="005653FA">
      <w:pPr>
        <w:rPr>
          <w:rFonts w:ascii="Times New Roman" w:hAnsi="Times New Roman" w:cs="Times New Roman"/>
        </w:rPr>
        <w:sectPr w:rsidR="005653FA" w:rsidRPr="00011B2F">
          <w:pgSz w:w="16838" w:h="11906" w:orient="landscape"/>
          <w:pgMar w:top="1134" w:right="709" w:bottom="851" w:left="1134" w:header="0" w:footer="0" w:gutter="0"/>
          <w:cols w:space="720"/>
          <w:formProt w:val="0"/>
          <w:docGrid w:linePitch="360" w:charSpace="4096"/>
        </w:sectPr>
      </w:pPr>
    </w:p>
    <w:p w14:paraId="5FD883E6" w14:textId="77777777" w:rsidR="005653FA" w:rsidRPr="00011B2F" w:rsidRDefault="005653FA">
      <w:pPr>
        <w:spacing w:after="0" w:line="360" w:lineRule="auto"/>
        <w:jc w:val="both"/>
        <w:rPr>
          <w:rFonts w:ascii="Times New Roman" w:hAnsi="Times New Roman" w:cs="Times New Roman"/>
          <w:color w:val="C9211E"/>
        </w:rPr>
      </w:pPr>
    </w:p>
    <w:p w14:paraId="1048EC25" w14:textId="77777777" w:rsidR="005653FA" w:rsidRPr="00011B2F" w:rsidRDefault="00000000">
      <w:pPr>
        <w:pStyle w:val="af0"/>
        <w:numPr>
          <w:ilvl w:val="0"/>
          <w:numId w:val="2"/>
        </w:numPr>
        <w:spacing w:line="360" w:lineRule="auto"/>
        <w:jc w:val="both"/>
        <w:rPr>
          <w:rFonts w:ascii="Times New Roman" w:hAnsi="Times New Roman" w:cs="Times New Roman"/>
          <w:color w:val="000000"/>
        </w:rPr>
      </w:pPr>
      <w:r w:rsidRPr="00011B2F">
        <w:rPr>
          <w:rFonts w:ascii="Times New Roman" w:hAnsi="Times New Roman" w:cs="Times New Roman"/>
          <w:b/>
          <w:bCs/>
          <w:color w:val="000000"/>
          <w:sz w:val="28"/>
          <w:szCs w:val="28"/>
        </w:rPr>
        <w:t>Виды и формы государственной итоговой аттестации в рамках образовательных программ</w:t>
      </w:r>
      <w:r w:rsidRPr="00011B2F">
        <w:rPr>
          <w:rFonts w:ascii="Times New Roman" w:hAnsi="Times New Roman" w:cs="Times New Roman"/>
          <w:color w:val="000000"/>
          <w:sz w:val="28"/>
          <w:szCs w:val="28"/>
        </w:rPr>
        <w:t>.</w:t>
      </w:r>
    </w:p>
    <w:p w14:paraId="5897F5E5" w14:textId="77777777" w:rsidR="005653FA" w:rsidRPr="00011B2F" w:rsidRDefault="005653FA">
      <w:pPr>
        <w:rPr>
          <w:rFonts w:ascii="Times New Roman" w:hAnsi="Times New Roman" w:cs="Times New Roman"/>
          <w:i/>
          <w:iCs/>
          <w:color w:val="000000"/>
          <w:sz w:val="28"/>
          <w:szCs w:val="28"/>
        </w:rPr>
      </w:pPr>
    </w:p>
    <w:p w14:paraId="58C143B5" w14:textId="77777777" w:rsidR="005653FA" w:rsidRPr="00011B2F" w:rsidRDefault="00000000">
      <w:pPr>
        <w:pStyle w:val="af0"/>
        <w:ind w:left="420"/>
        <w:jc w:val="right"/>
        <w:rPr>
          <w:rFonts w:ascii="Times New Roman" w:hAnsi="Times New Roman" w:cs="Times New Roman"/>
          <w:color w:val="000000"/>
        </w:rPr>
      </w:pPr>
      <w:r w:rsidRPr="00011B2F">
        <w:rPr>
          <w:rFonts w:ascii="Times New Roman" w:hAnsi="Times New Roman" w:cs="Times New Roman"/>
          <w:b/>
          <w:bCs/>
          <w:color w:val="000000"/>
          <w:sz w:val="28"/>
          <w:szCs w:val="28"/>
        </w:rPr>
        <w:t>Таблица 5.2.</w:t>
      </w:r>
      <w:r w:rsidRPr="00011B2F">
        <w:rPr>
          <w:rFonts w:ascii="Times New Roman" w:hAnsi="Times New Roman" w:cs="Times New Roman"/>
          <w:i/>
          <w:iCs/>
          <w:color w:val="000000"/>
          <w:sz w:val="28"/>
          <w:szCs w:val="28"/>
        </w:rPr>
        <w:t xml:space="preserve"> Виды и формы государственной итоговой аттестации по программам </w:t>
      </w:r>
    </w:p>
    <w:p w14:paraId="094F57B7" w14:textId="77777777" w:rsidR="005653FA" w:rsidRPr="00011B2F" w:rsidRDefault="00000000">
      <w:pPr>
        <w:pStyle w:val="af0"/>
        <w:ind w:left="420"/>
        <w:jc w:val="right"/>
        <w:rPr>
          <w:rFonts w:ascii="Times New Roman" w:hAnsi="Times New Roman" w:cs="Times New Roman"/>
          <w:color w:val="000000"/>
        </w:rPr>
      </w:pPr>
      <w:r w:rsidRPr="00011B2F">
        <w:rPr>
          <w:rFonts w:ascii="Times New Roman" w:hAnsi="Times New Roman" w:cs="Times New Roman"/>
          <w:i/>
          <w:iCs/>
          <w:color w:val="000000"/>
          <w:sz w:val="28"/>
          <w:szCs w:val="28"/>
        </w:rPr>
        <w:t>среднего профессионального образования по программам специалистов среднего звена</w:t>
      </w:r>
    </w:p>
    <w:tbl>
      <w:tblPr>
        <w:tblStyle w:val="af4"/>
        <w:tblW w:w="15876" w:type="dxa"/>
        <w:tblInd w:w="-572" w:type="dxa"/>
        <w:tblLayout w:type="fixed"/>
        <w:tblLook w:val="04A0" w:firstRow="1" w:lastRow="0" w:firstColumn="1" w:lastColumn="0" w:noHBand="0" w:noVBand="1"/>
      </w:tblPr>
      <w:tblGrid>
        <w:gridCol w:w="1117"/>
        <w:gridCol w:w="1257"/>
        <w:gridCol w:w="1399"/>
        <w:gridCol w:w="840"/>
        <w:gridCol w:w="1398"/>
        <w:gridCol w:w="950"/>
        <w:gridCol w:w="869"/>
        <w:gridCol w:w="1258"/>
        <w:gridCol w:w="1396"/>
        <w:gridCol w:w="979"/>
        <w:gridCol w:w="13"/>
        <w:gridCol w:w="1805"/>
        <w:gridCol w:w="2359"/>
        <w:gridCol w:w="236"/>
      </w:tblGrid>
      <w:tr w:rsidR="005653FA" w:rsidRPr="00011B2F" w14:paraId="60CBD00F" w14:textId="77777777">
        <w:trPr>
          <w:trHeight w:val="375"/>
        </w:trPr>
        <w:tc>
          <w:tcPr>
            <w:tcW w:w="1133" w:type="dxa"/>
            <w:vMerge w:val="restart"/>
          </w:tcPr>
          <w:p w14:paraId="43E4BC9B"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Наименование укрупненной группы</w:t>
            </w:r>
          </w:p>
        </w:tc>
        <w:tc>
          <w:tcPr>
            <w:tcW w:w="1275" w:type="dxa"/>
            <w:vMerge w:val="restart"/>
          </w:tcPr>
          <w:p w14:paraId="392457D5"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Общее количество выпускников по укрупненной группе, чел</w:t>
            </w:r>
          </w:p>
        </w:tc>
        <w:tc>
          <w:tcPr>
            <w:tcW w:w="1419" w:type="dxa"/>
            <w:vMerge w:val="restart"/>
          </w:tcPr>
          <w:p w14:paraId="424A51D5"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Наименование программы</w:t>
            </w:r>
            <w:r w:rsidRPr="00011B2F">
              <w:rPr>
                <w:rFonts w:ascii="Times New Roman" w:eastAsia="Calibri" w:hAnsi="Times New Roman" w:cs="Times New Roman"/>
                <w:color w:val="000000"/>
              </w:rPr>
              <w:t xml:space="preserve"> </w:t>
            </w:r>
            <w:r w:rsidRPr="00011B2F">
              <w:rPr>
                <w:rFonts w:ascii="Times New Roman" w:eastAsia="Calibri" w:hAnsi="Times New Roman" w:cs="Times New Roman"/>
                <w:color w:val="000000"/>
                <w:sz w:val="20"/>
                <w:szCs w:val="20"/>
              </w:rPr>
              <w:t>среднего профессионального образования по программам специалистов среднего звена</w:t>
            </w:r>
          </w:p>
        </w:tc>
        <w:tc>
          <w:tcPr>
            <w:tcW w:w="851" w:type="dxa"/>
            <w:vMerge w:val="restart"/>
          </w:tcPr>
          <w:p w14:paraId="38322ED9"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Количество выпускников по специальности, чел.</w:t>
            </w:r>
          </w:p>
        </w:tc>
        <w:tc>
          <w:tcPr>
            <w:tcW w:w="6957" w:type="dxa"/>
            <w:gridSpan w:val="7"/>
          </w:tcPr>
          <w:p w14:paraId="783C05D5"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Вид и форма ГИА</w:t>
            </w:r>
          </w:p>
        </w:tc>
        <w:tc>
          <w:tcPr>
            <w:tcW w:w="1832" w:type="dxa"/>
          </w:tcPr>
          <w:p w14:paraId="31B8B5C4"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Наименование компетенции демонстрационного экзамена профильного уровня</w:t>
            </w:r>
          </w:p>
        </w:tc>
        <w:tc>
          <w:tcPr>
            <w:tcW w:w="2396" w:type="dxa"/>
          </w:tcPr>
          <w:p w14:paraId="1621DD93"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Количество студентов, прошедших демонстрационный экзамен профильного уровня по каждой компетенции в рамках ГИА, чел.</w:t>
            </w:r>
          </w:p>
        </w:tc>
        <w:tc>
          <w:tcPr>
            <w:tcW w:w="12" w:type="dxa"/>
            <w:tcBorders>
              <w:top w:val="nil"/>
              <w:left w:val="nil"/>
              <w:bottom w:val="nil"/>
              <w:right w:val="nil"/>
            </w:tcBorders>
          </w:tcPr>
          <w:p w14:paraId="2C3DFAD0" w14:textId="77777777" w:rsidR="005653FA" w:rsidRPr="00011B2F" w:rsidRDefault="005653FA">
            <w:pPr>
              <w:widowControl w:val="0"/>
              <w:spacing w:after="0"/>
              <w:rPr>
                <w:rFonts w:ascii="Times New Roman" w:eastAsia="Calibri" w:hAnsi="Times New Roman" w:cs="Times New Roman"/>
                <w:color w:val="000000"/>
              </w:rPr>
            </w:pPr>
          </w:p>
        </w:tc>
      </w:tr>
      <w:tr w:rsidR="005653FA" w:rsidRPr="00011B2F" w14:paraId="5E0AFE26" w14:textId="77777777">
        <w:trPr>
          <w:trHeight w:val="375"/>
        </w:trPr>
        <w:tc>
          <w:tcPr>
            <w:tcW w:w="1133" w:type="dxa"/>
            <w:vMerge/>
          </w:tcPr>
          <w:p w14:paraId="05F9A8C5" w14:textId="77777777" w:rsidR="005653FA" w:rsidRPr="00011B2F" w:rsidRDefault="005653FA">
            <w:pPr>
              <w:widowControl w:val="0"/>
              <w:spacing w:after="0"/>
              <w:rPr>
                <w:rFonts w:ascii="Times New Roman" w:eastAsia="Calibri" w:hAnsi="Times New Roman" w:cs="Times New Roman"/>
                <w:b/>
                <w:bCs/>
                <w:color w:val="000000"/>
                <w:sz w:val="20"/>
                <w:szCs w:val="20"/>
              </w:rPr>
            </w:pPr>
          </w:p>
        </w:tc>
        <w:tc>
          <w:tcPr>
            <w:tcW w:w="1275" w:type="dxa"/>
            <w:vMerge/>
          </w:tcPr>
          <w:p w14:paraId="55CC2E75" w14:textId="77777777" w:rsidR="005653FA" w:rsidRPr="00011B2F" w:rsidRDefault="005653FA">
            <w:pPr>
              <w:widowControl w:val="0"/>
              <w:spacing w:after="0"/>
              <w:rPr>
                <w:rFonts w:ascii="Times New Roman" w:eastAsia="Calibri" w:hAnsi="Times New Roman" w:cs="Times New Roman"/>
                <w:b/>
                <w:bCs/>
                <w:color w:val="000000"/>
                <w:sz w:val="20"/>
                <w:szCs w:val="20"/>
              </w:rPr>
            </w:pPr>
          </w:p>
        </w:tc>
        <w:tc>
          <w:tcPr>
            <w:tcW w:w="1419" w:type="dxa"/>
            <w:vMerge/>
          </w:tcPr>
          <w:p w14:paraId="151F34BE" w14:textId="77777777" w:rsidR="005653FA" w:rsidRPr="00011B2F" w:rsidRDefault="005653FA">
            <w:pPr>
              <w:widowControl w:val="0"/>
              <w:spacing w:after="0"/>
              <w:rPr>
                <w:rFonts w:ascii="Times New Roman" w:eastAsia="Calibri" w:hAnsi="Times New Roman" w:cs="Times New Roman"/>
                <w:b/>
                <w:bCs/>
                <w:color w:val="000000"/>
                <w:sz w:val="20"/>
                <w:szCs w:val="20"/>
              </w:rPr>
            </w:pPr>
          </w:p>
        </w:tc>
        <w:tc>
          <w:tcPr>
            <w:tcW w:w="851" w:type="dxa"/>
            <w:vMerge/>
          </w:tcPr>
          <w:p w14:paraId="693728A0" w14:textId="77777777" w:rsidR="005653FA" w:rsidRPr="00011B2F" w:rsidRDefault="005653FA">
            <w:pPr>
              <w:widowControl w:val="0"/>
              <w:spacing w:after="0"/>
              <w:rPr>
                <w:rFonts w:ascii="Times New Roman" w:eastAsia="Calibri" w:hAnsi="Times New Roman" w:cs="Times New Roman"/>
                <w:b/>
                <w:bCs/>
                <w:color w:val="000000"/>
                <w:sz w:val="20"/>
                <w:szCs w:val="20"/>
              </w:rPr>
            </w:pPr>
          </w:p>
        </w:tc>
        <w:tc>
          <w:tcPr>
            <w:tcW w:w="1418" w:type="dxa"/>
            <w:vMerge w:val="restart"/>
          </w:tcPr>
          <w:p w14:paraId="041E6688"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Численность обучающихся, выполнявших   выпускную квалификационную работу в виде дипломной работы (дипломного проекта), чел.</w:t>
            </w:r>
          </w:p>
        </w:tc>
        <w:tc>
          <w:tcPr>
            <w:tcW w:w="1842" w:type="dxa"/>
            <w:gridSpan w:val="2"/>
          </w:tcPr>
          <w:p w14:paraId="1D50322B"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Численность обучающихся, выполнявших   выпускную квалификационную работу в виде дипломной работы (дипломного проекта) и демонстрационного экзамена, чел.</w:t>
            </w:r>
          </w:p>
          <w:p w14:paraId="28A16F65"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В том числе</w:t>
            </w:r>
          </w:p>
        </w:tc>
        <w:tc>
          <w:tcPr>
            <w:tcW w:w="1276" w:type="dxa"/>
            <w:vMerge w:val="restart"/>
          </w:tcPr>
          <w:p w14:paraId="543B2C03"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Численность обучающихся, выполнявших   выпускную квалификационную работу в виде дипломной работы (дипломного проекта) и сдававших государственный экзамен, чел.</w:t>
            </w:r>
          </w:p>
        </w:tc>
        <w:tc>
          <w:tcPr>
            <w:tcW w:w="1416" w:type="dxa"/>
            <w:vMerge w:val="restart"/>
          </w:tcPr>
          <w:p w14:paraId="7D146360"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Численность обучающихся, выполнявших   выпускную квалификационную работу в виде дипломной работы (дипломного проекта) и сдававших государственный экзамен в виде демонстрационного экзамена, чел.</w:t>
            </w:r>
          </w:p>
        </w:tc>
        <w:tc>
          <w:tcPr>
            <w:tcW w:w="992" w:type="dxa"/>
            <w:vMerge w:val="restart"/>
          </w:tcPr>
          <w:p w14:paraId="1235567C"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Численность обучающихся, сдававших государственный экзамен, чел.</w:t>
            </w:r>
          </w:p>
        </w:tc>
        <w:tc>
          <w:tcPr>
            <w:tcW w:w="1845" w:type="dxa"/>
            <w:gridSpan w:val="2"/>
            <w:vMerge w:val="restart"/>
          </w:tcPr>
          <w:p w14:paraId="23438939" w14:textId="77777777" w:rsidR="005653FA" w:rsidRPr="00011B2F" w:rsidRDefault="005653FA">
            <w:pPr>
              <w:widowControl w:val="0"/>
              <w:spacing w:after="0"/>
              <w:rPr>
                <w:rFonts w:ascii="Times New Roman" w:eastAsia="Calibri" w:hAnsi="Times New Roman" w:cs="Times New Roman"/>
                <w:b/>
                <w:bCs/>
                <w:color w:val="000000"/>
                <w:sz w:val="20"/>
                <w:szCs w:val="20"/>
              </w:rPr>
            </w:pPr>
          </w:p>
        </w:tc>
        <w:tc>
          <w:tcPr>
            <w:tcW w:w="2408" w:type="dxa"/>
            <w:gridSpan w:val="2"/>
            <w:vMerge w:val="restart"/>
          </w:tcPr>
          <w:p w14:paraId="70F40FB1" w14:textId="77777777" w:rsidR="005653FA" w:rsidRPr="00011B2F" w:rsidRDefault="005653FA">
            <w:pPr>
              <w:widowControl w:val="0"/>
              <w:spacing w:after="0"/>
              <w:rPr>
                <w:rFonts w:ascii="Times New Roman" w:eastAsia="Calibri" w:hAnsi="Times New Roman" w:cs="Times New Roman"/>
                <w:b/>
                <w:bCs/>
                <w:color w:val="000000"/>
                <w:sz w:val="20"/>
                <w:szCs w:val="20"/>
              </w:rPr>
            </w:pPr>
          </w:p>
        </w:tc>
      </w:tr>
      <w:tr w:rsidR="005653FA" w:rsidRPr="00011B2F" w14:paraId="697206B2" w14:textId="77777777">
        <w:trPr>
          <w:trHeight w:val="375"/>
        </w:trPr>
        <w:tc>
          <w:tcPr>
            <w:tcW w:w="1133" w:type="dxa"/>
            <w:vMerge/>
          </w:tcPr>
          <w:p w14:paraId="66C4D397" w14:textId="77777777" w:rsidR="005653FA" w:rsidRPr="00011B2F" w:rsidRDefault="005653FA">
            <w:pPr>
              <w:widowControl w:val="0"/>
              <w:spacing w:after="0"/>
              <w:rPr>
                <w:rFonts w:ascii="Times New Roman" w:eastAsia="Calibri" w:hAnsi="Times New Roman" w:cs="Times New Roman"/>
                <w:b/>
                <w:bCs/>
                <w:color w:val="000000"/>
                <w:sz w:val="20"/>
                <w:szCs w:val="20"/>
              </w:rPr>
            </w:pPr>
          </w:p>
        </w:tc>
        <w:tc>
          <w:tcPr>
            <w:tcW w:w="1275" w:type="dxa"/>
            <w:vMerge/>
          </w:tcPr>
          <w:p w14:paraId="27F63541" w14:textId="77777777" w:rsidR="005653FA" w:rsidRPr="00011B2F" w:rsidRDefault="005653FA">
            <w:pPr>
              <w:widowControl w:val="0"/>
              <w:spacing w:after="0"/>
              <w:rPr>
                <w:rFonts w:ascii="Times New Roman" w:eastAsia="Calibri" w:hAnsi="Times New Roman" w:cs="Times New Roman"/>
                <w:b/>
                <w:bCs/>
                <w:color w:val="000000"/>
                <w:sz w:val="20"/>
                <w:szCs w:val="20"/>
              </w:rPr>
            </w:pPr>
          </w:p>
        </w:tc>
        <w:tc>
          <w:tcPr>
            <w:tcW w:w="1419" w:type="dxa"/>
            <w:vMerge/>
          </w:tcPr>
          <w:p w14:paraId="2B65B995" w14:textId="77777777" w:rsidR="005653FA" w:rsidRPr="00011B2F" w:rsidRDefault="005653FA">
            <w:pPr>
              <w:widowControl w:val="0"/>
              <w:spacing w:after="0"/>
              <w:rPr>
                <w:rFonts w:ascii="Times New Roman" w:eastAsia="Calibri" w:hAnsi="Times New Roman" w:cs="Times New Roman"/>
                <w:b/>
                <w:bCs/>
                <w:color w:val="000000"/>
                <w:sz w:val="20"/>
                <w:szCs w:val="20"/>
              </w:rPr>
            </w:pPr>
          </w:p>
        </w:tc>
        <w:tc>
          <w:tcPr>
            <w:tcW w:w="851" w:type="dxa"/>
            <w:vMerge/>
          </w:tcPr>
          <w:p w14:paraId="788D6117" w14:textId="77777777" w:rsidR="005653FA" w:rsidRPr="00011B2F" w:rsidRDefault="005653FA">
            <w:pPr>
              <w:widowControl w:val="0"/>
              <w:spacing w:after="0"/>
              <w:rPr>
                <w:rFonts w:ascii="Times New Roman" w:eastAsia="Calibri" w:hAnsi="Times New Roman" w:cs="Times New Roman"/>
                <w:b/>
                <w:bCs/>
                <w:color w:val="000000"/>
                <w:sz w:val="20"/>
                <w:szCs w:val="20"/>
              </w:rPr>
            </w:pPr>
          </w:p>
        </w:tc>
        <w:tc>
          <w:tcPr>
            <w:tcW w:w="1418" w:type="dxa"/>
            <w:vMerge/>
          </w:tcPr>
          <w:p w14:paraId="62D2B8FF" w14:textId="77777777" w:rsidR="005653FA" w:rsidRPr="00011B2F" w:rsidRDefault="005653FA">
            <w:pPr>
              <w:widowControl w:val="0"/>
              <w:spacing w:after="0"/>
              <w:rPr>
                <w:rFonts w:ascii="Times New Roman" w:eastAsia="Calibri" w:hAnsi="Times New Roman" w:cs="Times New Roman"/>
                <w:color w:val="000000"/>
                <w:sz w:val="20"/>
                <w:szCs w:val="20"/>
              </w:rPr>
            </w:pPr>
          </w:p>
        </w:tc>
        <w:tc>
          <w:tcPr>
            <w:tcW w:w="962" w:type="dxa"/>
            <w:vAlign w:val="center"/>
          </w:tcPr>
          <w:p w14:paraId="49100267"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ДЭ Базового уровня</w:t>
            </w:r>
          </w:p>
        </w:tc>
        <w:tc>
          <w:tcPr>
            <w:tcW w:w="880" w:type="dxa"/>
            <w:vAlign w:val="center"/>
          </w:tcPr>
          <w:p w14:paraId="0638F540"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ДЭ Профильного уровня</w:t>
            </w:r>
          </w:p>
        </w:tc>
        <w:tc>
          <w:tcPr>
            <w:tcW w:w="1276" w:type="dxa"/>
            <w:vMerge/>
          </w:tcPr>
          <w:p w14:paraId="522544D5" w14:textId="77777777" w:rsidR="005653FA" w:rsidRPr="00011B2F" w:rsidRDefault="005653FA">
            <w:pPr>
              <w:widowControl w:val="0"/>
              <w:spacing w:after="0"/>
              <w:rPr>
                <w:rFonts w:ascii="Times New Roman" w:eastAsia="Calibri" w:hAnsi="Times New Roman" w:cs="Times New Roman"/>
                <w:color w:val="000000"/>
                <w:sz w:val="20"/>
                <w:szCs w:val="20"/>
              </w:rPr>
            </w:pPr>
          </w:p>
        </w:tc>
        <w:tc>
          <w:tcPr>
            <w:tcW w:w="1416" w:type="dxa"/>
            <w:vMerge/>
          </w:tcPr>
          <w:p w14:paraId="7ACE7C23" w14:textId="77777777" w:rsidR="005653FA" w:rsidRPr="00011B2F" w:rsidRDefault="005653FA">
            <w:pPr>
              <w:widowControl w:val="0"/>
              <w:spacing w:after="0"/>
              <w:rPr>
                <w:rFonts w:ascii="Times New Roman" w:eastAsia="Calibri" w:hAnsi="Times New Roman" w:cs="Times New Roman"/>
                <w:color w:val="000000"/>
                <w:sz w:val="20"/>
                <w:szCs w:val="20"/>
              </w:rPr>
            </w:pPr>
          </w:p>
        </w:tc>
        <w:tc>
          <w:tcPr>
            <w:tcW w:w="992" w:type="dxa"/>
            <w:vMerge/>
          </w:tcPr>
          <w:p w14:paraId="5E7D45F8" w14:textId="77777777" w:rsidR="005653FA" w:rsidRPr="00011B2F" w:rsidRDefault="005653FA">
            <w:pPr>
              <w:widowControl w:val="0"/>
              <w:spacing w:after="0"/>
              <w:rPr>
                <w:rFonts w:ascii="Times New Roman" w:eastAsia="Calibri" w:hAnsi="Times New Roman" w:cs="Times New Roman"/>
                <w:color w:val="000000"/>
                <w:sz w:val="20"/>
                <w:szCs w:val="20"/>
              </w:rPr>
            </w:pPr>
          </w:p>
        </w:tc>
        <w:tc>
          <w:tcPr>
            <w:tcW w:w="1845" w:type="dxa"/>
            <w:gridSpan w:val="2"/>
            <w:vMerge/>
          </w:tcPr>
          <w:p w14:paraId="06F233A8" w14:textId="77777777" w:rsidR="005653FA" w:rsidRPr="00011B2F" w:rsidRDefault="005653FA">
            <w:pPr>
              <w:widowControl w:val="0"/>
              <w:spacing w:after="0"/>
              <w:rPr>
                <w:rFonts w:ascii="Times New Roman" w:eastAsia="Calibri" w:hAnsi="Times New Roman" w:cs="Times New Roman"/>
                <w:b/>
                <w:bCs/>
                <w:color w:val="000000"/>
                <w:sz w:val="20"/>
                <w:szCs w:val="20"/>
              </w:rPr>
            </w:pPr>
          </w:p>
        </w:tc>
        <w:tc>
          <w:tcPr>
            <w:tcW w:w="2408" w:type="dxa"/>
            <w:gridSpan w:val="2"/>
            <w:vMerge/>
          </w:tcPr>
          <w:p w14:paraId="14B4717A" w14:textId="77777777" w:rsidR="005653FA" w:rsidRPr="00011B2F" w:rsidRDefault="005653FA">
            <w:pPr>
              <w:widowControl w:val="0"/>
              <w:spacing w:after="0"/>
              <w:rPr>
                <w:rFonts w:ascii="Times New Roman" w:eastAsia="Calibri" w:hAnsi="Times New Roman" w:cs="Times New Roman"/>
                <w:b/>
                <w:bCs/>
                <w:color w:val="000000"/>
                <w:sz w:val="20"/>
                <w:szCs w:val="20"/>
              </w:rPr>
            </w:pPr>
          </w:p>
        </w:tc>
      </w:tr>
      <w:tr w:rsidR="005653FA" w:rsidRPr="00011B2F" w14:paraId="0D991F9F" w14:textId="77777777">
        <w:trPr>
          <w:trHeight w:val="375"/>
        </w:trPr>
        <w:tc>
          <w:tcPr>
            <w:tcW w:w="1133" w:type="dxa"/>
            <w:vAlign w:val="center"/>
          </w:tcPr>
          <w:p w14:paraId="5677CF67"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w:t>
            </w:r>
          </w:p>
        </w:tc>
        <w:tc>
          <w:tcPr>
            <w:tcW w:w="1275" w:type="dxa"/>
          </w:tcPr>
          <w:p w14:paraId="4D5C7C1B"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2</w:t>
            </w:r>
          </w:p>
        </w:tc>
        <w:tc>
          <w:tcPr>
            <w:tcW w:w="1419" w:type="dxa"/>
            <w:vAlign w:val="center"/>
          </w:tcPr>
          <w:p w14:paraId="701201E8"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3</w:t>
            </w:r>
          </w:p>
        </w:tc>
        <w:tc>
          <w:tcPr>
            <w:tcW w:w="851" w:type="dxa"/>
            <w:vAlign w:val="center"/>
          </w:tcPr>
          <w:p w14:paraId="7DE002E9"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4</w:t>
            </w:r>
          </w:p>
        </w:tc>
        <w:tc>
          <w:tcPr>
            <w:tcW w:w="1418" w:type="dxa"/>
            <w:vAlign w:val="center"/>
          </w:tcPr>
          <w:p w14:paraId="15DC9890"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5</w:t>
            </w:r>
          </w:p>
        </w:tc>
        <w:tc>
          <w:tcPr>
            <w:tcW w:w="962" w:type="dxa"/>
            <w:vAlign w:val="center"/>
          </w:tcPr>
          <w:p w14:paraId="4AD57FCA"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6</w:t>
            </w:r>
          </w:p>
        </w:tc>
        <w:tc>
          <w:tcPr>
            <w:tcW w:w="880" w:type="dxa"/>
            <w:vAlign w:val="center"/>
          </w:tcPr>
          <w:p w14:paraId="7B943A0D"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7</w:t>
            </w:r>
          </w:p>
        </w:tc>
        <w:tc>
          <w:tcPr>
            <w:tcW w:w="1276" w:type="dxa"/>
            <w:vAlign w:val="center"/>
          </w:tcPr>
          <w:p w14:paraId="0084047B"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8</w:t>
            </w:r>
          </w:p>
        </w:tc>
        <w:tc>
          <w:tcPr>
            <w:tcW w:w="1416" w:type="dxa"/>
            <w:vAlign w:val="center"/>
          </w:tcPr>
          <w:p w14:paraId="63AC8A9E"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9</w:t>
            </w:r>
          </w:p>
        </w:tc>
        <w:tc>
          <w:tcPr>
            <w:tcW w:w="992" w:type="dxa"/>
            <w:vAlign w:val="center"/>
          </w:tcPr>
          <w:p w14:paraId="6D4EC87B"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10</w:t>
            </w:r>
          </w:p>
        </w:tc>
        <w:tc>
          <w:tcPr>
            <w:tcW w:w="1845" w:type="dxa"/>
            <w:gridSpan w:val="2"/>
            <w:vAlign w:val="center"/>
          </w:tcPr>
          <w:p w14:paraId="026E105F"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11</w:t>
            </w:r>
          </w:p>
        </w:tc>
        <w:tc>
          <w:tcPr>
            <w:tcW w:w="2408" w:type="dxa"/>
            <w:gridSpan w:val="2"/>
            <w:vAlign w:val="center"/>
          </w:tcPr>
          <w:p w14:paraId="5376BF63"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12</w:t>
            </w:r>
          </w:p>
        </w:tc>
      </w:tr>
      <w:tr w:rsidR="005653FA" w:rsidRPr="00011B2F" w14:paraId="4B23D844" w14:textId="77777777">
        <w:trPr>
          <w:trHeight w:val="375"/>
        </w:trPr>
        <w:tc>
          <w:tcPr>
            <w:tcW w:w="1133" w:type="dxa"/>
            <w:vAlign w:val="center"/>
          </w:tcPr>
          <w:p w14:paraId="465EDB65"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themeColor="text1"/>
                <w:sz w:val="18"/>
                <w:szCs w:val="18"/>
              </w:rPr>
              <w:t>15.00.00 МАШИНОСТРОЕНИЕ</w:t>
            </w:r>
          </w:p>
        </w:tc>
        <w:tc>
          <w:tcPr>
            <w:tcW w:w="1275" w:type="dxa"/>
            <w:vAlign w:val="center"/>
          </w:tcPr>
          <w:p w14:paraId="40139A37"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15</w:t>
            </w:r>
          </w:p>
        </w:tc>
        <w:tc>
          <w:tcPr>
            <w:tcW w:w="1419" w:type="dxa"/>
          </w:tcPr>
          <w:p w14:paraId="4B1018BB"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 xml:space="preserve">15.02.07 Автоматизация технологических процессов и производств </w:t>
            </w:r>
            <w:r w:rsidRPr="00011B2F">
              <w:rPr>
                <w:rFonts w:ascii="Times New Roman" w:eastAsia="Calibri" w:hAnsi="Times New Roman" w:cs="Times New Roman"/>
                <w:color w:val="000000"/>
                <w:sz w:val="20"/>
                <w:szCs w:val="20"/>
              </w:rPr>
              <w:lastRenderedPageBreak/>
              <w:t>(по отраслям)</w:t>
            </w:r>
          </w:p>
        </w:tc>
        <w:tc>
          <w:tcPr>
            <w:tcW w:w="851" w:type="dxa"/>
            <w:vAlign w:val="center"/>
          </w:tcPr>
          <w:p w14:paraId="4391953A"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lastRenderedPageBreak/>
              <w:t>15</w:t>
            </w:r>
          </w:p>
        </w:tc>
        <w:tc>
          <w:tcPr>
            <w:tcW w:w="1418" w:type="dxa"/>
            <w:vAlign w:val="center"/>
          </w:tcPr>
          <w:p w14:paraId="43169D00"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15</w:t>
            </w:r>
          </w:p>
        </w:tc>
        <w:tc>
          <w:tcPr>
            <w:tcW w:w="962" w:type="dxa"/>
            <w:vAlign w:val="center"/>
          </w:tcPr>
          <w:p w14:paraId="5591D50D"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880" w:type="dxa"/>
            <w:vAlign w:val="center"/>
          </w:tcPr>
          <w:p w14:paraId="56A73B92"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1276" w:type="dxa"/>
            <w:vAlign w:val="center"/>
          </w:tcPr>
          <w:p w14:paraId="68A546CC"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1416" w:type="dxa"/>
            <w:vAlign w:val="center"/>
          </w:tcPr>
          <w:p w14:paraId="2799FC7E"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992" w:type="dxa"/>
            <w:vAlign w:val="center"/>
          </w:tcPr>
          <w:p w14:paraId="59783554"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1845" w:type="dxa"/>
            <w:gridSpan w:val="2"/>
            <w:vAlign w:val="center"/>
          </w:tcPr>
          <w:p w14:paraId="73A2C342"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2408" w:type="dxa"/>
            <w:gridSpan w:val="2"/>
            <w:vAlign w:val="center"/>
          </w:tcPr>
          <w:p w14:paraId="4629C2D2"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r>
      <w:tr w:rsidR="005653FA" w:rsidRPr="00011B2F" w14:paraId="0FCE73A9" w14:textId="77777777">
        <w:trPr>
          <w:trHeight w:val="375"/>
        </w:trPr>
        <w:tc>
          <w:tcPr>
            <w:tcW w:w="1133" w:type="dxa"/>
          </w:tcPr>
          <w:p w14:paraId="392C8AB6" w14:textId="77777777" w:rsidR="005653FA" w:rsidRPr="00011B2F" w:rsidRDefault="00000000">
            <w:pPr>
              <w:widowControl w:val="0"/>
              <w:spacing w:after="0" w:line="276" w:lineRule="auto"/>
              <w:rPr>
                <w:rFonts w:ascii="Times New Roman" w:eastAsia="Calibri" w:hAnsi="Times New Roman" w:cs="Times New Roman"/>
                <w:color w:val="000000"/>
              </w:rPr>
            </w:pPr>
            <w:r w:rsidRPr="00011B2F">
              <w:rPr>
                <w:rFonts w:ascii="Times New Roman" w:eastAsia="Calibri" w:hAnsi="Times New Roman" w:cs="Times New Roman"/>
                <w:color w:val="000000" w:themeColor="text1"/>
                <w:sz w:val="20"/>
                <w:szCs w:val="20"/>
              </w:rPr>
              <w:t>21.00.00 ПРИКЛАДНАЯ ГЕОЛОГИЯ, ГОРНОЕ ДЕЛО, НЕФТЕГАЗОВОЕ ДЕЛО И ГЕОДЕЗИЯ</w:t>
            </w:r>
          </w:p>
          <w:p w14:paraId="7CD23211" w14:textId="77777777" w:rsidR="005653FA" w:rsidRPr="00011B2F" w:rsidRDefault="005653FA">
            <w:pPr>
              <w:widowControl w:val="0"/>
              <w:spacing w:after="0"/>
              <w:jc w:val="center"/>
              <w:rPr>
                <w:rFonts w:ascii="Times New Roman" w:eastAsia="Calibri" w:hAnsi="Times New Roman" w:cs="Times New Roman"/>
                <w:color w:val="000000" w:themeColor="text1"/>
                <w:sz w:val="18"/>
                <w:szCs w:val="18"/>
              </w:rPr>
            </w:pPr>
          </w:p>
        </w:tc>
        <w:tc>
          <w:tcPr>
            <w:tcW w:w="1275" w:type="dxa"/>
            <w:vAlign w:val="center"/>
          </w:tcPr>
          <w:p w14:paraId="26D7C118"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21</w:t>
            </w:r>
          </w:p>
        </w:tc>
        <w:tc>
          <w:tcPr>
            <w:tcW w:w="1419" w:type="dxa"/>
          </w:tcPr>
          <w:p w14:paraId="3E178691"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21.02.05 Земельно-имущественные отношения</w:t>
            </w:r>
          </w:p>
        </w:tc>
        <w:tc>
          <w:tcPr>
            <w:tcW w:w="851" w:type="dxa"/>
            <w:vAlign w:val="center"/>
          </w:tcPr>
          <w:p w14:paraId="27924224"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21</w:t>
            </w:r>
          </w:p>
        </w:tc>
        <w:tc>
          <w:tcPr>
            <w:tcW w:w="1418" w:type="dxa"/>
            <w:vAlign w:val="center"/>
          </w:tcPr>
          <w:p w14:paraId="31003446"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21</w:t>
            </w:r>
          </w:p>
        </w:tc>
        <w:tc>
          <w:tcPr>
            <w:tcW w:w="962" w:type="dxa"/>
            <w:vAlign w:val="center"/>
          </w:tcPr>
          <w:p w14:paraId="6FE2290F"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880" w:type="dxa"/>
            <w:vAlign w:val="center"/>
          </w:tcPr>
          <w:p w14:paraId="524E172A"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1276" w:type="dxa"/>
            <w:vAlign w:val="center"/>
          </w:tcPr>
          <w:p w14:paraId="18DB83B2"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1416" w:type="dxa"/>
            <w:vAlign w:val="center"/>
          </w:tcPr>
          <w:p w14:paraId="38580A8C"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992" w:type="dxa"/>
            <w:vAlign w:val="center"/>
          </w:tcPr>
          <w:p w14:paraId="24997042"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1845" w:type="dxa"/>
            <w:gridSpan w:val="2"/>
            <w:vAlign w:val="center"/>
          </w:tcPr>
          <w:p w14:paraId="2D744DD3"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c>
          <w:tcPr>
            <w:tcW w:w="2408" w:type="dxa"/>
            <w:gridSpan w:val="2"/>
            <w:vAlign w:val="center"/>
          </w:tcPr>
          <w:p w14:paraId="61DA53D1"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tc>
      </w:tr>
      <w:tr w:rsidR="005653FA" w:rsidRPr="00011B2F" w14:paraId="5EED101F" w14:textId="77777777">
        <w:trPr>
          <w:trHeight w:val="375"/>
        </w:trPr>
        <w:tc>
          <w:tcPr>
            <w:tcW w:w="1133" w:type="dxa"/>
          </w:tcPr>
          <w:p w14:paraId="7E37E219"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35.00.00 СЕЛЬСКОЕ, ЛЕСНОЕ И РЫБНОЕ ХОЗЯЙСТВО)</w:t>
            </w:r>
          </w:p>
        </w:tc>
        <w:tc>
          <w:tcPr>
            <w:tcW w:w="1275" w:type="dxa"/>
            <w:vAlign w:val="center"/>
          </w:tcPr>
          <w:p w14:paraId="40E9D2C4"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53</w:t>
            </w:r>
          </w:p>
        </w:tc>
        <w:tc>
          <w:tcPr>
            <w:tcW w:w="1419" w:type="dxa"/>
          </w:tcPr>
          <w:p w14:paraId="65478271" w14:textId="77777777" w:rsidR="005653FA" w:rsidRPr="00011B2F" w:rsidRDefault="005653FA">
            <w:pPr>
              <w:widowControl w:val="0"/>
              <w:spacing w:after="0"/>
              <w:jc w:val="center"/>
              <w:rPr>
                <w:rFonts w:ascii="Times New Roman" w:hAnsi="Times New Roman" w:cs="Times New Roman"/>
                <w:sz w:val="20"/>
                <w:szCs w:val="20"/>
              </w:rPr>
            </w:pPr>
          </w:p>
          <w:p w14:paraId="03640FB5"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35.02.08 Электрификация и автоматизация сельского хозяйства</w:t>
            </w:r>
          </w:p>
        </w:tc>
        <w:tc>
          <w:tcPr>
            <w:tcW w:w="851" w:type="dxa"/>
            <w:vAlign w:val="center"/>
          </w:tcPr>
          <w:p w14:paraId="30BB4063" w14:textId="77777777" w:rsidR="005653FA" w:rsidRPr="00011B2F" w:rsidRDefault="005653FA">
            <w:pPr>
              <w:widowControl w:val="0"/>
              <w:spacing w:after="0"/>
              <w:jc w:val="center"/>
              <w:rPr>
                <w:rFonts w:ascii="Times New Roman" w:hAnsi="Times New Roman" w:cs="Times New Roman"/>
                <w:bCs/>
                <w:sz w:val="20"/>
                <w:szCs w:val="20"/>
              </w:rPr>
            </w:pPr>
          </w:p>
          <w:p w14:paraId="1AA1E132"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53</w:t>
            </w:r>
          </w:p>
        </w:tc>
        <w:tc>
          <w:tcPr>
            <w:tcW w:w="1418" w:type="dxa"/>
            <w:vAlign w:val="center"/>
          </w:tcPr>
          <w:p w14:paraId="4F48FCBA" w14:textId="77777777" w:rsidR="005653FA" w:rsidRPr="00011B2F" w:rsidRDefault="005653FA">
            <w:pPr>
              <w:widowControl w:val="0"/>
              <w:spacing w:after="0"/>
              <w:jc w:val="center"/>
              <w:rPr>
                <w:rFonts w:ascii="Times New Roman" w:hAnsi="Times New Roman" w:cs="Times New Roman"/>
                <w:bCs/>
                <w:sz w:val="20"/>
                <w:szCs w:val="20"/>
              </w:rPr>
            </w:pPr>
          </w:p>
          <w:p w14:paraId="3E1442F0"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53</w:t>
            </w:r>
          </w:p>
        </w:tc>
        <w:tc>
          <w:tcPr>
            <w:tcW w:w="962" w:type="dxa"/>
            <w:vAlign w:val="center"/>
          </w:tcPr>
          <w:p w14:paraId="2A58C316"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p w14:paraId="2A40EAED" w14:textId="77777777" w:rsidR="005653FA" w:rsidRPr="00011B2F" w:rsidRDefault="005653FA">
            <w:pPr>
              <w:widowControl w:val="0"/>
              <w:spacing w:after="0"/>
              <w:jc w:val="center"/>
              <w:rPr>
                <w:rFonts w:ascii="Times New Roman" w:hAnsi="Times New Roman" w:cs="Times New Roman"/>
                <w:bCs/>
                <w:sz w:val="20"/>
                <w:szCs w:val="20"/>
              </w:rPr>
            </w:pPr>
          </w:p>
        </w:tc>
        <w:tc>
          <w:tcPr>
            <w:tcW w:w="880" w:type="dxa"/>
            <w:vAlign w:val="center"/>
          </w:tcPr>
          <w:p w14:paraId="178147F6"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p w14:paraId="55B2753E" w14:textId="77777777" w:rsidR="005653FA" w:rsidRPr="00011B2F" w:rsidRDefault="005653FA">
            <w:pPr>
              <w:widowControl w:val="0"/>
              <w:spacing w:after="0"/>
              <w:jc w:val="center"/>
              <w:rPr>
                <w:rFonts w:ascii="Times New Roman" w:hAnsi="Times New Roman" w:cs="Times New Roman"/>
                <w:bCs/>
                <w:sz w:val="20"/>
                <w:szCs w:val="20"/>
              </w:rPr>
            </w:pPr>
          </w:p>
        </w:tc>
        <w:tc>
          <w:tcPr>
            <w:tcW w:w="1276" w:type="dxa"/>
            <w:vAlign w:val="center"/>
          </w:tcPr>
          <w:p w14:paraId="3A48B34D"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p w14:paraId="12135A68" w14:textId="77777777" w:rsidR="005653FA" w:rsidRPr="00011B2F" w:rsidRDefault="005653FA">
            <w:pPr>
              <w:widowControl w:val="0"/>
              <w:spacing w:after="0"/>
              <w:jc w:val="center"/>
              <w:rPr>
                <w:rFonts w:ascii="Times New Roman" w:hAnsi="Times New Roman" w:cs="Times New Roman"/>
                <w:bCs/>
                <w:sz w:val="20"/>
                <w:szCs w:val="20"/>
              </w:rPr>
            </w:pPr>
          </w:p>
        </w:tc>
        <w:tc>
          <w:tcPr>
            <w:tcW w:w="1416" w:type="dxa"/>
            <w:vAlign w:val="center"/>
          </w:tcPr>
          <w:p w14:paraId="0B7FFB8F"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p w14:paraId="47E26422" w14:textId="77777777" w:rsidR="005653FA" w:rsidRPr="00011B2F" w:rsidRDefault="005653FA">
            <w:pPr>
              <w:widowControl w:val="0"/>
              <w:spacing w:after="0"/>
              <w:jc w:val="center"/>
              <w:rPr>
                <w:rFonts w:ascii="Times New Roman" w:hAnsi="Times New Roman" w:cs="Times New Roman"/>
                <w:bCs/>
                <w:sz w:val="20"/>
                <w:szCs w:val="20"/>
              </w:rPr>
            </w:pPr>
          </w:p>
        </w:tc>
        <w:tc>
          <w:tcPr>
            <w:tcW w:w="992" w:type="dxa"/>
            <w:vAlign w:val="center"/>
          </w:tcPr>
          <w:p w14:paraId="53283542"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p w14:paraId="488FF4B3" w14:textId="77777777" w:rsidR="005653FA" w:rsidRPr="00011B2F" w:rsidRDefault="005653FA">
            <w:pPr>
              <w:widowControl w:val="0"/>
              <w:spacing w:after="0"/>
              <w:jc w:val="center"/>
              <w:rPr>
                <w:rFonts w:ascii="Times New Roman" w:hAnsi="Times New Roman" w:cs="Times New Roman"/>
                <w:bCs/>
                <w:sz w:val="20"/>
                <w:szCs w:val="20"/>
              </w:rPr>
            </w:pPr>
          </w:p>
        </w:tc>
        <w:tc>
          <w:tcPr>
            <w:tcW w:w="1845" w:type="dxa"/>
            <w:gridSpan w:val="2"/>
            <w:vAlign w:val="center"/>
          </w:tcPr>
          <w:p w14:paraId="55AB5B0E"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p w14:paraId="29D114BC" w14:textId="77777777" w:rsidR="005653FA" w:rsidRPr="00011B2F" w:rsidRDefault="005653FA">
            <w:pPr>
              <w:widowControl w:val="0"/>
              <w:spacing w:after="0"/>
              <w:jc w:val="center"/>
              <w:rPr>
                <w:rFonts w:ascii="Times New Roman" w:hAnsi="Times New Roman" w:cs="Times New Roman"/>
                <w:bCs/>
                <w:sz w:val="20"/>
                <w:szCs w:val="20"/>
              </w:rPr>
            </w:pPr>
          </w:p>
        </w:tc>
        <w:tc>
          <w:tcPr>
            <w:tcW w:w="2408" w:type="dxa"/>
            <w:gridSpan w:val="2"/>
            <w:vAlign w:val="center"/>
          </w:tcPr>
          <w:p w14:paraId="5515324F"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w:t>
            </w:r>
          </w:p>
          <w:p w14:paraId="2937DB84" w14:textId="77777777" w:rsidR="005653FA" w:rsidRPr="00011B2F" w:rsidRDefault="005653FA">
            <w:pPr>
              <w:widowControl w:val="0"/>
              <w:spacing w:after="0"/>
              <w:jc w:val="center"/>
              <w:rPr>
                <w:rFonts w:ascii="Times New Roman" w:hAnsi="Times New Roman" w:cs="Times New Roman"/>
                <w:bCs/>
                <w:sz w:val="20"/>
                <w:szCs w:val="20"/>
              </w:rPr>
            </w:pPr>
          </w:p>
        </w:tc>
      </w:tr>
      <w:tr w:rsidR="005653FA" w:rsidRPr="00011B2F" w14:paraId="463ED3DD" w14:textId="77777777">
        <w:trPr>
          <w:trHeight w:val="375"/>
        </w:trPr>
        <w:tc>
          <w:tcPr>
            <w:tcW w:w="1133" w:type="dxa"/>
            <w:vMerge w:val="restart"/>
          </w:tcPr>
          <w:p w14:paraId="479065CE" w14:textId="77777777" w:rsidR="005653FA" w:rsidRPr="00011B2F" w:rsidRDefault="00000000">
            <w:pPr>
              <w:widowControl w:val="0"/>
              <w:spacing w:after="0" w:line="276" w:lineRule="auto"/>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38.00.00 ЭКОНОМИКА И УПРАВЛЕНИЕ</w:t>
            </w:r>
          </w:p>
          <w:p w14:paraId="099E62EF" w14:textId="77777777" w:rsidR="005653FA" w:rsidRPr="00011B2F" w:rsidRDefault="005653FA">
            <w:pPr>
              <w:widowControl w:val="0"/>
              <w:spacing w:after="0"/>
              <w:jc w:val="center"/>
              <w:rPr>
                <w:rFonts w:ascii="Times New Roman" w:eastAsia="Calibri" w:hAnsi="Times New Roman" w:cs="Times New Roman"/>
                <w:color w:val="000000"/>
                <w:sz w:val="18"/>
                <w:szCs w:val="18"/>
              </w:rPr>
            </w:pPr>
          </w:p>
        </w:tc>
        <w:tc>
          <w:tcPr>
            <w:tcW w:w="1275" w:type="dxa"/>
            <w:vMerge w:val="restart"/>
            <w:vAlign w:val="center"/>
          </w:tcPr>
          <w:p w14:paraId="1C462F29"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sz w:val="20"/>
                <w:szCs w:val="20"/>
              </w:rPr>
              <w:t>52</w:t>
            </w:r>
          </w:p>
        </w:tc>
        <w:tc>
          <w:tcPr>
            <w:tcW w:w="1419" w:type="dxa"/>
          </w:tcPr>
          <w:p w14:paraId="4B8C048C"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38.02.04 Коммерция (по отраслям)</w:t>
            </w:r>
          </w:p>
        </w:tc>
        <w:tc>
          <w:tcPr>
            <w:tcW w:w="851" w:type="dxa"/>
            <w:vAlign w:val="center"/>
          </w:tcPr>
          <w:p w14:paraId="559741BB"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themeColor="text1"/>
                <w:sz w:val="20"/>
                <w:szCs w:val="20"/>
              </w:rPr>
              <w:t>29</w:t>
            </w:r>
          </w:p>
        </w:tc>
        <w:tc>
          <w:tcPr>
            <w:tcW w:w="1418" w:type="dxa"/>
            <w:vAlign w:val="center"/>
          </w:tcPr>
          <w:p w14:paraId="26C178BA"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themeColor="text1"/>
                <w:sz w:val="20"/>
                <w:szCs w:val="20"/>
              </w:rPr>
              <w:t>-</w:t>
            </w:r>
          </w:p>
        </w:tc>
        <w:tc>
          <w:tcPr>
            <w:tcW w:w="962" w:type="dxa"/>
            <w:vAlign w:val="center"/>
          </w:tcPr>
          <w:p w14:paraId="67415095"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themeColor="text1"/>
                <w:sz w:val="20"/>
                <w:szCs w:val="20"/>
              </w:rPr>
              <w:t>11</w:t>
            </w:r>
          </w:p>
        </w:tc>
        <w:tc>
          <w:tcPr>
            <w:tcW w:w="880" w:type="dxa"/>
            <w:vAlign w:val="center"/>
          </w:tcPr>
          <w:p w14:paraId="4FBD5C3D"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themeColor="text1"/>
                <w:sz w:val="20"/>
                <w:szCs w:val="20"/>
              </w:rPr>
              <w:t>18</w:t>
            </w:r>
          </w:p>
        </w:tc>
        <w:tc>
          <w:tcPr>
            <w:tcW w:w="1276" w:type="dxa"/>
            <w:vAlign w:val="center"/>
          </w:tcPr>
          <w:p w14:paraId="2E887085"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themeColor="text1"/>
                <w:sz w:val="20"/>
                <w:szCs w:val="20"/>
              </w:rPr>
              <w:t>-</w:t>
            </w:r>
          </w:p>
        </w:tc>
        <w:tc>
          <w:tcPr>
            <w:tcW w:w="1416" w:type="dxa"/>
            <w:vAlign w:val="center"/>
          </w:tcPr>
          <w:p w14:paraId="4351686C"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themeColor="text1"/>
                <w:sz w:val="20"/>
                <w:szCs w:val="20"/>
              </w:rPr>
              <w:t>-</w:t>
            </w:r>
          </w:p>
        </w:tc>
        <w:tc>
          <w:tcPr>
            <w:tcW w:w="992" w:type="dxa"/>
            <w:vAlign w:val="center"/>
          </w:tcPr>
          <w:p w14:paraId="251FC35D"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themeColor="text1"/>
                <w:sz w:val="20"/>
                <w:szCs w:val="20"/>
              </w:rPr>
              <w:t>-</w:t>
            </w:r>
          </w:p>
        </w:tc>
        <w:tc>
          <w:tcPr>
            <w:tcW w:w="1845" w:type="dxa"/>
            <w:gridSpan w:val="2"/>
            <w:vAlign w:val="center"/>
          </w:tcPr>
          <w:p w14:paraId="4E968F3E"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themeColor="text1"/>
                <w:sz w:val="16"/>
                <w:szCs w:val="20"/>
              </w:rPr>
              <w:t>По специальности 38.02.04 Коммерция (по отраслям)</w:t>
            </w:r>
          </w:p>
        </w:tc>
        <w:tc>
          <w:tcPr>
            <w:tcW w:w="2408" w:type="dxa"/>
            <w:gridSpan w:val="2"/>
            <w:vAlign w:val="center"/>
          </w:tcPr>
          <w:p w14:paraId="010209CE"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themeColor="text1"/>
                <w:sz w:val="20"/>
                <w:szCs w:val="20"/>
              </w:rPr>
              <w:t>18</w:t>
            </w:r>
          </w:p>
        </w:tc>
      </w:tr>
      <w:tr w:rsidR="005653FA" w:rsidRPr="00011B2F" w14:paraId="4B932226" w14:textId="77777777">
        <w:trPr>
          <w:trHeight w:val="375"/>
        </w:trPr>
        <w:tc>
          <w:tcPr>
            <w:tcW w:w="1133" w:type="dxa"/>
            <w:vMerge/>
          </w:tcPr>
          <w:p w14:paraId="7352AFAF" w14:textId="77777777" w:rsidR="005653FA" w:rsidRPr="00011B2F" w:rsidRDefault="005653FA">
            <w:pPr>
              <w:widowControl w:val="0"/>
              <w:spacing w:after="0"/>
              <w:jc w:val="center"/>
              <w:rPr>
                <w:rFonts w:ascii="Times New Roman" w:eastAsia="Calibri" w:hAnsi="Times New Roman" w:cs="Times New Roman"/>
                <w:color w:val="000000"/>
                <w:sz w:val="18"/>
                <w:szCs w:val="18"/>
              </w:rPr>
            </w:pPr>
          </w:p>
        </w:tc>
        <w:tc>
          <w:tcPr>
            <w:tcW w:w="1275" w:type="dxa"/>
            <w:vMerge/>
            <w:vAlign w:val="center"/>
          </w:tcPr>
          <w:p w14:paraId="462AAF2E" w14:textId="77777777" w:rsidR="005653FA" w:rsidRPr="00011B2F" w:rsidRDefault="005653FA">
            <w:pPr>
              <w:widowControl w:val="0"/>
              <w:spacing w:after="0"/>
              <w:jc w:val="center"/>
              <w:rPr>
                <w:rFonts w:ascii="Times New Roman" w:eastAsia="Calibri" w:hAnsi="Times New Roman" w:cs="Times New Roman"/>
                <w:bCs/>
                <w:color w:val="000000"/>
                <w:sz w:val="20"/>
                <w:szCs w:val="20"/>
              </w:rPr>
            </w:pPr>
          </w:p>
        </w:tc>
        <w:tc>
          <w:tcPr>
            <w:tcW w:w="1419" w:type="dxa"/>
          </w:tcPr>
          <w:p w14:paraId="6E8F530C"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38.02.07</w:t>
            </w:r>
          </w:p>
          <w:p w14:paraId="0B71DD50"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Банковское дело</w:t>
            </w:r>
          </w:p>
        </w:tc>
        <w:tc>
          <w:tcPr>
            <w:tcW w:w="851" w:type="dxa"/>
            <w:vAlign w:val="center"/>
          </w:tcPr>
          <w:p w14:paraId="2A43F38C"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themeColor="text1"/>
                <w:sz w:val="20"/>
                <w:szCs w:val="20"/>
              </w:rPr>
              <w:t>23</w:t>
            </w:r>
          </w:p>
        </w:tc>
        <w:tc>
          <w:tcPr>
            <w:tcW w:w="1418" w:type="dxa"/>
            <w:vAlign w:val="center"/>
          </w:tcPr>
          <w:p w14:paraId="0BE2FF27"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themeColor="text1"/>
                <w:sz w:val="20"/>
                <w:szCs w:val="20"/>
              </w:rPr>
              <w:t>-</w:t>
            </w:r>
          </w:p>
        </w:tc>
        <w:tc>
          <w:tcPr>
            <w:tcW w:w="962" w:type="dxa"/>
            <w:vAlign w:val="center"/>
          </w:tcPr>
          <w:p w14:paraId="1E6344FA" w14:textId="77777777" w:rsidR="005653FA" w:rsidRPr="00011B2F" w:rsidRDefault="00000000">
            <w:pPr>
              <w:widowControl w:val="0"/>
              <w:spacing w:after="0"/>
              <w:jc w:val="center"/>
              <w:rPr>
                <w:rFonts w:ascii="Times New Roman" w:eastAsia="Calibri" w:hAnsi="Times New Roman" w:cs="Times New Roman"/>
                <w:bCs/>
                <w:color w:val="000000" w:themeColor="text1"/>
                <w:sz w:val="20"/>
                <w:szCs w:val="20"/>
              </w:rPr>
            </w:pPr>
            <w:r w:rsidRPr="00011B2F">
              <w:rPr>
                <w:rFonts w:ascii="Times New Roman" w:eastAsia="Calibri" w:hAnsi="Times New Roman" w:cs="Times New Roman"/>
                <w:bCs/>
                <w:color w:val="000000" w:themeColor="text1"/>
                <w:sz w:val="20"/>
                <w:szCs w:val="20"/>
              </w:rPr>
              <w:t>-</w:t>
            </w:r>
          </w:p>
        </w:tc>
        <w:tc>
          <w:tcPr>
            <w:tcW w:w="880" w:type="dxa"/>
            <w:vAlign w:val="center"/>
          </w:tcPr>
          <w:p w14:paraId="6159DB13"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themeColor="text1"/>
                <w:sz w:val="20"/>
                <w:szCs w:val="20"/>
              </w:rPr>
              <w:t>23</w:t>
            </w:r>
          </w:p>
        </w:tc>
        <w:tc>
          <w:tcPr>
            <w:tcW w:w="1276" w:type="dxa"/>
            <w:vAlign w:val="center"/>
          </w:tcPr>
          <w:p w14:paraId="4F3640D7" w14:textId="77777777" w:rsidR="005653FA" w:rsidRPr="00011B2F" w:rsidRDefault="005653FA">
            <w:pPr>
              <w:widowControl w:val="0"/>
              <w:spacing w:after="0"/>
              <w:jc w:val="center"/>
              <w:rPr>
                <w:rFonts w:ascii="Times New Roman" w:eastAsia="Calibri" w:hAnsi="Times New Roman" w:cs="Times New Roman"/>
                <w:bCs/>
                <w:color w:val="000000" w:themeColor="text1"/>
                <w:sz w:val="20"/>
                <w:szCs w:val="20"/>
              </w:rPr>
            </w:pPr>
          </w:p>
        </w:tc>
        <w:tc>
          <w:tcPr>
            <w:tcW w:w="1416" w:type="dxa"/>
            <w:vAlign w:val="center"/>
          </w:tcPr>
          <w:p w14:paraId="6F62693F" w14:textId="77777777" w:rsidR="005653FA" w:rsidRPr="00011B2F" w:rsidRDefault="005653FA">
            <w:pPr>
              <w:widowControl w:val="0"/>
              <w:spacing w:after="0"/>
              <w:jc w:val="center"/>
              <w:rPr>
                <w:rFonts w:ascii="Times New Roman" w:eastAsia="Calibri" w:hAnsi="Times New Roman" w:cs="Times New Roman"/>
                <w:bCs/>
                <w:color w:val="000000" w:themeColor="text1"/>
                <w:sz w:val="20"/>
                <w:szCs w:val="20"/>
              </w:rPr>
            </w:pPr>
          </w:p>
        </w:tc>
        <w:tc>
          <w:tcPr>
            <w:tcW w:w="992" w:type="dxa"/>
            <w:vAlign w:val="center"/>
          </w:tcPr>
          <w:p w14:paraId="2D6C7A5E" w14:textId="77777777" w:rsidR="005653FA" w:rsidRPr="00011B2F" w:rsidRDefault="005653FA">
            <w:pPr>
              <w:widowControl w:val="0"/>
              <w:spacing w:after="0"/>
              <w:jc w:val="center"/>
              <w:rPr>
                <w:rFonts w:ascii="Times New Roman" w:eastAsia="Calibri" w:hAnsi="Times New Roman" w:cs="Times New Roman"/>
                <w:bCs/>
                <w:color w:val="000000" w:themeColor="text1"/>
                <w:sz w:val="20"/>
                <w:szCs w:val="20"/>
              </w:rPr>
            </w:pPr>
          </w:p>
        </w:tc>
        <w:tc>
          <w:tcPr>
            <w:tcW w:w="1845" w:type="dxa"/>
            <w:gridSpan w:val="2"/>
            <w:vAlign w:val="center"/>
          </w:tcPr>
          <w:p w14:paraId="359F31F4"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themeColor="text1"/>
                <w:sz w:val="16"/>
                <w:szCs w:val="20"/>
              </w:rPr>
              <w:t>По специальности 38.02.07</w:t>
            </w:r>
          </w:p>
          <w:p w14:paraId="374C3442"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themeColor="text1"/>
                <w:sz w:val="16"/>
                <w:szCs w:val="20"/>
              </w:rPr>
              <w:t>Банковское дело</w:t>
            </w:r>
          </w:p>
        </w:tc>
        <w:tc>
          <w:tcPr>
            <w:tcW w:w="2408" w:type="dxa"/>
            <w:gridSpan w:val="2"/>
            <w:vAlign w:val="center"/>
          </w:tcPr>
          <w:p w14:paraId="017DA0EC"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bCs/>
                <w:color w:val="000000" w:themeColor="text1"/>
                <w:sz w:val="20"/>
                <w:szCs w:val="20"/>
              </w:rPr>
              <w:t>23</w:t>
            </w:r>
          </w:p>
        </w:tc>
      </w:tr>
    </w:tbl>
    <w:p w14:paraId="6691F048" w14:textId="77777777" w:rsidR="005653FA" w:rsidRPr="00011B2F" w:rsidRDefault="005653FA">
      <w:pPr>
        <w:rPr>
          <w:rFonts w:ascii="Times New Roman" w:hAnsi="Times New Roman" w:cs="Times New Roman"/>
        </w:rPr>
        <w:sectPr w:rsidR="005653FA" w:rsidRPr="00011B2F">
          <w:pgSz w:w="16838" w:h="11906" w:orient="landscape"/>
          <w:pgMar w:top="851" w:right="709" w:bottom="426" w:left="1134" w:header="0" w:footer="0" w:gutter="0"/>
          <w:cols w:space="720"/>
          <w:formProt w:val="0"/>
          <w:docGrid w:linePitch="360" w:charSpace="4096"/>
        </w:sectPr>
      </w:pPr>
    </w:p>
    <w:p w14:paraId="07BBF5B7" w14:textId="77777777" w:rsidR="005653FA" w:rsidRPr="00011B2F" w:rsidRDefault="00000000">
      <w:pPr>
        <w:spacing w:after="0" w:line="360" w:lineRule="auto"/>
        <w:jc w:val="center"/>
        <w:rPr>
          <w:rFonts w:ascii="Times New Roman" w:hAnsi="Times New Roman" w:cs="Times New Roman"/>
          <w:color w:val="000000"/>
        </w:rPr>
      </w:pPr>
      <w:r w:rsidRPr="00011B2F">
        <w:rPr>
          <w:rFonts w:ascii="Times New Roman" w:hAnsi="Times New Roman" w:cs="Times New Roman"/>
          <w:b/>
          <w:bCs/>
          <w:color w:val="000000"/>
          <w:sz w:val="28"/>
          <w:szCs w:val="28"/>
        </w:rPr>
        <w:lastRenderedPageBreak/>
        <w:t>6.</w:t>
      </w:r>
      <w:r w:rsidRPr="00011B2F">
        <w:rPr>
          <w:rFonts w:ascii="Times New Roman" w:hAnsi="Times New Roman" w:cs="Times New Roman"/>
          <w:color w:val="000000"/>
          <w:sz w:val="28"/>
          <w:szCs w:val="28"/>
        </w:rPr>
        <w:t xml:space="preserve"> </w:t>
      </w:r>
      <w:r w:rsidRPr="00011B2F">
        <w:rPr>
          <w:rFonts w:ascii="Times New Roman" w:hAnsi="Times New Roman" w:cs="Times New Roman"/>
          <w:b/>
          <w:bCs/>
          <w:color w:val="000000"/>
          <w:sz w:val="28"/>
          <w:szCs w:val="28"/>
        </w:rPr>
        <w:t>Особенности контингента выпускников</w:t>
      </w:r>
    </w:p>
    <w:p w14:paraId="50CE351C" w14:textId="77777777" w:rsidR="005653FA" w:rsidRPr="00011B2F" w:rsidRDefault="00000000">
      <w:pPr>
        <w:jc w:val="right"/>
        <w:rPr>
          <w:rFonts w:ascii="Times New Roman" w:hAnsi="Times New Roman" w:cs="Times New Roman"/>
          <w:color w:val="000000"/>
        </w:rPr>
      </w:pPr>
      <w:r w:rsidRPr="00011B2F">
        <w:rPr>
          <w:rFonts w:ascii="Times New Roman" w:hAnsi="Times New Roman" w:cs="Times New Roman"/>
          <w:b/>
          <w:bCs/>
          <w:color w:val="000000"/>
          <w:sz w:val="28"/>
          <w:szCs w:val="28"/>
        </w:rPr>
        <w:t>Таблица 6.1</w:t>
      </w:r>
      <w:r w:rsidRPr="00011B2F">
        <w:rPr>
          <w:rFonts w:ascii="Times New Roman" w:hAnsi="Times New Roman" w:cs="Times New Roman"/>
          <w:i/>
          <w:iCs/>
          <w:color w:val="000000"/>
          <w:sz w:val="28"/>
          <w:szCs w:val="28"/>
        </w:rPr>
        <w:t xml:space="preserve"> </w:t>
      </w:r>
      <w:bookmarkStart w:id="9" w:name="_Hlk101364073"/>
      <w:r w:rsidRPr="00011B2F">
        <w:rPr>
          <w:rFonts w:ascii="Times New Roman" w:hAnsi="Times New Roman" w:cs="Times New Roman"/>
          <w:i/>
          <w:iCs/>
          <w:color w:val="000000"/>
          <w:sz w:val="28"/>
          <w:szCs w:val="28"/>
        </w:rPr>
        <w:t xml:space="preserve">Особенности контингента выпускников 2025 года </w:t>
      </w:r>
      <w:bookmarkEnd w:id="9"/>
    </w:p>
    <w:tbl>
      <w:tblPr>
        <w:tblW w:w="10376" w:type="dxa"/>
        <w:tblInd w:w="-107" w:type="dxa"/>
        <w:tblLayout w:type="fixed"/>
        <w:tblCellMar>
          <w:left w:w="45" w:type="dxa"/>
          <w:right w:w="45" w:type="dxa"/>
        </w:tblCellMar>
        <w:tblLook w:val="04A0" w:firstRow="1" w:lastRow="0" w:firstColumn="1" w:lastColumn="0" w:noHBand="0" w:noVBand="1"/>
      </w:tblPr>
      <w:tblGrid>
        <w:gridCol w:w="1277"/>
        <w:gridCol w:w="1329"/>
        <w:gridCol w:w="1302"/>
        <w:gridCol w:w="1246"/>
        <w:gridCol w:w="1324"/>
        <w:gridCol w:w="2249"/>
        <w:gridCol w:w="501"/>
        <w:gridCol w:w="566"/>
        <w:gridCol w:w="582"/>
      </w:tblGrid>
      <w:tr w:rsidR="005653FA" w:rsidRPr="00011B2F" w14:paraId="6546AE1F" w14:textId="77777777">
        <w:trPr>
          <w:trHeight w:val="300"/>
        </w:trPr>
        <w:tc>
          <w:tcPr>
            <w:tcW w:w="1276" w:type="dxa"/>
            <w:vMerge w:val="restart"/>
            <w:tcBorders>
              <w:top w:val="single" w:sz="4" w:space="0" w:color="000000"/>
              <w:left w:val="single" w:sz="4" w:space="0" w:color="000000"/>
              <w:bottom w:val="single" w:sz="4" w:space="0" w:color="000000"/>
              <w:right w:val="single" w:sz="4" w:space="0" w:color="000000"/>
            </w:tcBorders>
          </w:tcPr>
          <w:p w14:paraId="11D865E4" w14:textId="77777777" w:rsidR="005653FA" w:rsidRPr="00011B2F" w:rsidRDefault="00000000">
            <w:pPr>
              <w:widowControl w:val="0"/>
              <w:rPr>
                <w:rFonts w:ascii="Times New Roman" w:hAnsi="Times New Roman" w:cs="Times New Roman"/>
                <w:color w:val="000000"/>
              </w:rPr>
            </w:pPr>
            <w:r w:rsidRPr="00011B2F">
              <w:rPr>
                <w:rFonts w:ascii="Times New Roman" w:hAnsi="Times New Roman" w:cs="Times New Roman"/>
                <w:color w:val="000000" w:themeColor="text1"/>
                <w:sz w:val="18"/>
                <w:szCs w:val="18"/>
              </w:rPr>
              <w:t>Кол-во выпускников по всем формам обучения, чел.</w:t>
            </w:r>
          </w:p>
        </w:tc>
        <w:tc>
          <w:tcPr>
            <w:tcW w:w="1329" w:type="dxa"/>
            <w:vMerge w:val="restart"/>
            <w:tcBorders>
              <w:top w:val="single" w:sz="4" w:space="0" w:color="000000"/>
              <w:left w:val="single" w:sz="4" w:space="0" w:color="000000"/>
              <w:bottom w:val="single" w:sz="4" w:space="0" w:color="000000"/>
              <w:right w:val="single" w:sz="4" w:space="0" w:color="000000"/>
            </w:tcBorders>
          </w:tcPr>
          <w:p w14:paraId="35C992D4" w14:textId="77777777" w:rsidR="005653FA" w:rsidRPr="00011B2F" w:rsidRDefault="00000000">
            <w:pPr>
              <w:widowControl w:val="0"/>
              <w:rPr>
                <w:rFonts w:ascii="Times New Roman" w:hAnsi="Times New Roman" w:cs="Times New Roman"/>
                <w:color w:val="000000"/>
              </w:rPr>
            </w:pPr>
            <w:r w:rsidRPr="00011B2F">
              <w:rPr>
                <w:rFonts w:ascii="Times New Roman" w:hAnsi="Times New Roman" w:cs="Times New Roman"/>
                <w:color w:val="000000" w:themeColor="text1"/>
                <w:sz w:val="18"/>
                <w:szCs w:val="18"/>
              </w:rPr>
              <w:t>Кол-во выпускников- победителей, призеров чемпионатов, чел.</w:t>
            </w:r>
          </w:p>
        </w:tc>
        <w:tc>
          <w:tcPr>
            <w:tcW w:w="1302" w:type="dxa"/>
            <w:vMerge w:val="restart"/>
            <w:tcBorders>
              <w:top w:val="single" w:sz="4" w:space="0" w:color="000000"/>
              <w:left w:val="single" w:sz="4" w:space="0" w:color="000000"/>
              <w:bottom w:val="single" w:sz="4" w:space="0" w:color="000000"/>
              <w:right w:val="single" w:sz="4" w:space="0" w:color="000000"/>
            </w:tcBorders>
          </w:tcPr>
          <w:p w14:paraId="11128EEF" w14:textId="77777777" w:rsidR="005653FA" w:rsidRPr="00011B2F" w:rsidRDefault="00000000">
            <w:pPr>
              <w:widowControl w:val="0"/>
              <w:rPr>
                <w:rFonts w:ascii="Times New Roman" w:hAnsi="Times New Roman" w:cs="Times New Roman"/>
                <w:color w:val="000000"/>
              </w:rPr>
            </w:pPr>
            <w:r w:rsidRPr="00011B2F">
              <w:rPr>
                <w:rFonts w:ascii="Times New Roman" w:hAnsi="Times New Roman" w:cs="Times New Roman"/>
                <w:color w:val="000000" w:themeColor="text1"/>
                <w:sz w:val="18"/>
                <w:szCs w:val="18"/>
              </w:rPr>
              <w:t>Кол-во выпускников, обучающихся по целевому договору, чел</w:t>
            </w:r>
          </w:p>
        </w:tc>
        <w:tc>
          <w:tcPr>
            <w:tcW w:w="1246" w:type="dxa"/>
            <w:vMerge w:val="restart"/>
            <w:tcBorders>
              <w:top w:val="single" w:sz="4" w:space="0" w:color="000000"/>
              <w:left w:val="single" w:sz="4" w:space="0" w:color="000000"/>
              <w:bottom w:val="single" w:sz="4" w:space="0" w:color="000000"/>
              <w:right w:val="single" w:sz="4" w:space="0" w:color="000000"/>
            </w:tcBorders>
          </w:tcPr>
          <w:p w14:paraId="100217FB" w14:textId="77777777" w:rsidR="005653FA" w:rsidRPr="00011B2F" w:rsidRDefault="00000000">
            <w:pPr>
              <w:widowControl w:val="0"/>
              <w:rPr>
                <w:rFonts w:ascii="Times New Roman" w:hAnsi="Times New Roman" w:cs="Times New Roman"/>
                <w:color w:val="000000"/>
              </w:rPr>
            </w:pPr>
            <w:r w:rsidRPr="00011B2F">
              <w:rPr>
                <w:rFonts w:ascii="Times New Roman" w:hAnsi="Times New Roman" w:cs="Times New Roman"/>
                <w:color w:val="000000" w:themeColor="text1"/>
                <w:sz w:val="18"/>
                <w:szCs w:val="18"/>
              </w:rPr>
              <w:t>Кол-во занятых выпускников             (с учетом самозанятых), чел.</w:t>
            </w:r>
          </w:p>
        </w:tc>
        <w:tc>
          <w:tcPr>
            <w:tcW w:w="1324" w:type="dxa"/>
            <w:vMerge w:val="restart"/>
            <w:tcBorders>
              <w:top w:val="single" w:sz="4" w:space="0" w:color="000000"/>
              <w:left w:val="single" w:sz="4" w:space="0" w:color="000000"/>
              <w:bottom w:val="single" w:sz="4" w:space="0" w:color="000000"/>
              <w:right w:val="single" w:sz="4" w:space="0" w:color="000000"/>
            </w:tcBorders>
          </w:tcPr>
          <w:p w14:paraId="3B5EB1A7" w14:textId="77777777" w:rsidR="005653FA" w:rsidRPr="00011B2F" w:rsidRDefault="00000000">
            <w:pPr>
              <w:widowControl w:val="0"/>
              <w:rPr>
                <w:rFonts w:ascii="Times New Roman" w:hAnsi="Times New Roman" w:cs="Times New Roman"/>
                <w:color w:val="000000"/>
              </w:rPr>
            </w:pPr>
            <w:r w:rsidRPr="00011B2F">
              <w:rPr>
                <w:rFonts w:ascii="Times New Roman" w:hAnsi="Times New Roman" w:cs="Times New Roman"/>
                <w:color w:val="000000" w:themeColor="text1"/>
                <w:sz w:val="18"/>
                <w:szCs w:val="18"/>
              </w:rPr>
              <w:t>Кол-во выпускников, имеющих наставников из числа специалистов-практиков, работающих на предприятиях и организациях реального сектора экономики</w:t>
            </w:r>
          </w:p>
        </w:tc>
        <w:tc>
          <w:tcPr>
            <w:tcW w:w="2249" w:type="dxa"/>
            <w:vMerge w:val="restart"/>
            <w:tcBorders>
              <w:top w:val="single" w:sz="4" w:space="0" w:color="000000"/>
              <w:left w:val="single" w:sz="4" w:space="0" w:color="000000"/>
              <w:bottom w:val="single" w:sz="4" w:space="0" w:color="000000"/>
              <w:right w:val="single" w:sz="4" w:space="0" w:color="000000"/>
            </w:tcBorders>
          </w:tcPr>
          <w:p w14:paraId="3AD239B9" w14:textId="77777777" w:rsidR="005653FA" w:rsidRPr="00011B2F" w:rsidRDefault="00000000">
            <w:pPr>
              <w:widowControl w:val="0"/>
              <w:rPr>
                <w:rFonts w:ascii="Times New Roman" w:hAnsi="Times New Roman" w:cs="Times New Roman"/>
                <w:color w:val="000000"/>
              </w:rPr>
            </w:pPr>
            <w:r w:rsidRPr="00011B2F">
              <w:rPr>
                <w:rFonts w:ascii="Times New Roman" w:hAnsi="Times New Roman" w:cs="Times New Roman"/>
                <w:color w:val="000000" w:themeColor="text1"/>
                <w:sz w:val="18"/>
                <w:szCs w:val="18"/>
              </w:rPr>
              <w:t>Если выпускники имеют наставников из числа специалистов-практиков, работающих на предприятиях и организациях реального сектора экономики, то укажите название предприятий</w:t>
            </w:r>
          </w:p>
        </w:tc>
        <w:tc>
          <w:tcPr>
            <w:tcW w:w="1649" w:type="dxa"/>
            <w:gridSpan w:val="3"/>
            <w:tcBorders>
              <w:top w:val="single" w:sz="4" w:space="0" w:color="000000"/>
              <w:left w:val="single" w:sz="4" w:space="0" w:color="000000"/>
              <w:bottom w:val="single" w:sz="4" w:space="0" w:color="000000"/>
              <w:right w:val="single" w:sz="4" w:space="0" w:color="000000"/>
            </w:tcBorders>
            <w:vAlign w:val="center"/>
          </w:tcPr>
          <w:p w14:paraId="2DFD30D2" w14:textId="77777777" w:rsidR="005653FA" w:rsidRPr="00011B2F" w:rsidRDefault="00000000">
            <w:pPr>
              <w:widowControl w:val="0"/>
              <w:rPr>
                <w:rFonts w:ascii="Times New Roman" w:hAnsi="Times New Roman" w:cs="Times New Roman"/>
                <w:color w:val="000000"/>
              </w:rPr>
            </w:pPr>
            <w:r w:rsidRPr="00011B2F">
              <w:rPr>
                <w:rFonts w:ascii="Times New Roman" w:hAnsi="Times New Roman" w:cs="Times New Roman"/>
                <w:color w:val="000000" w:themeColor="text1"/>
                <w:sz w:val="18"/>
                <w:szCs w:val="18"/>
              </w:rPr>
              <w:t>Распределение выпускников по возрасту, чел.</w:t>
            </w:r>
          </w:p>
        </w:tc>
      </w:tr>
      <w:tr w:rsidR="005653FA" w:rsidRPr="00011B2F" w14:paraId="08F868BC" w14:textId="77777777">
        <w:trPr>
          <w:trHeight w:val="1694"/>
        </w:trPr>
        <w:tc>
          <w:tcPr>
            <w:tcW w:w="1276" w:type="dxa"/>
            <w:vMerge/>
            <w:tcBorders>
              <w:left w:val="single" w:sz="4" w:space="0" w:color="000000"/>
              <w:bottom w:val="single" w:sz="4" w:space="0" w:color="000000"/>
              <w:right w:val="single" w:sz="4" w:space="0" w:color="000000"/>
            </w:tcBorders>
            <w:vAlign w:val="bottom"/>
          </w:tcPr>
          <w:p w14:paraId="6392C030" w14:textId="77777777" w:rsidR="005653FA" w:rsidRPr="00011B2F" w:rsidRDefault="005653FA">
            <w:pPr>
              <w:widowControl w:val="0"/>
              <w:rPr>
                <w:rFonts w:ascii="Times New Roman" w:hAnsi="Times New Roman" w:cs="Times New Roman"/>
                <w:color w:val="000000" w:themeColor="text1"/>
                <w:sz w:val="18"/>
                <w:szCs w:val="18"/>
              </w:rPr>
            </w:pPr>
          </w:p>
        </w:tc>
        <w:tc>
          <w:tcPr>
            <w:tcW w:w="1329" w:type="dxa"/>
            <w:vMerge/>
            <w:tcBorders>
              <w:left w:val="single" w:sz="4" w:space="0" w:color="000000"/>
              <w:bottom w:val="single" w:sz="4" w:space="0" w:color="000000"/>
              <w:right w:val="single" w:sz="4" w:space="0" w:color="000000"/>
            </w:tcBorders>
            <w:vAlign w:val="bottom"/>
          </w:tcPr>
          <w:p w14:paraId="0FE3E4FB" w14:textId="77777777" w:rsidR="005653FA" w:rsidRPr="00011B2F" w:rsidRDefault="005653FA">
            <w:pPr>
              <w:widowControl w:val="0"/>
              <w:rPr>
                <w:rFonts w:ascii="Times New Roman" w:hAnsi="Times New Roman" w:cs="Times New Roman"/>
                <w:color w:val="000000" w:themeColor="text1"/>
                <w:sz w:val="18"/>
                <w:szCs w:val="18"/>
              </w:rPr>
            </w:pPr>
          </w:p>
        </w:tc>
        <w:tc>
          <w:tcPr>
            <w:tcW w:w="1302" w:type="dxa"/>
            <w:vMerge/>
            <w:tcBorders>
              <w:left w:val="single" w:sz="4" w:space="0" w:color="000000"/>
              <w:bottom w:val="single" w:sz="4" w:space="0" w:color="000000"/>
              <w:right w:val="single" w:sz="4" w:space="0" w:color="000000"/>
            </w:tcBorders>
            <w:vAlign w:val="bottom"/>
          </w:tcPr>
          <w:p w14:paraId="34D4281B" w14:textId="77777777" w:rsidR="005653FA" w:rsidRPr="00011B2F" w:rsidRDefault="005653FA">
            <w:pPr>
              <w:widowControl w:val="0"/>
              <w:rPr>
                <w:rFonts w:ascii="Times New Roman" w:hAnsi="Times New Roman" w:cs="Times New Roman"/>
                <w:color w:val="000000" w:themeColor="text1"/>
                <w:sz w:val="18"/>
                <w:szCs w:val="18"/>
              </w:rPr>
            </w:pPr>
          </w:p>
        </w:tc>
        <w:tc>
          <w:tcPr>
            <w:tcW w:w="1246" w:type="dxa"/>
            <w:vMerge/>
            <w:tcBorders>
              <w:left w:val="single" w:sz="4" w:space="0" w:color="000000"/>
              <w:bottom w:val="single" w:sz="4" w:space="0" w:color="000000"/>
              <w:right w:val="single" w:sz="4" w:space="0" w:color="000000"/>
            </w:tcBorders>
            <w:vAlign w:val="bottom"/>
          </w:tcPr>
          <w:p w14:paraId="4A13731E" w14:textId="77777777" w:rsidR="005653FA" w:rsidRPr="00011B2F" w:rsidRDefault="005653FA">
            <w:pPr>
              <w:widowControl w:val="0"/>
              <w:rPr>
                <w:rFonts w:ascii="Times New Roman" w:hAnsi="Times New Roman" w:cs="Times New Roman"/>
                <w:color w:val="000000" w:themeColor="text1"/>
                <w:sz w:val="18"/>
                <w:szCs w:val="18"/>
              </w:rPr>
            </w:pPr>
          </w:p>
        </w:tc>
        <w:tc>
          <w:tcPr>
            <w:tcW w:w="1324" w:type="dxa"/>
            <w:vMerge/>
            <w:tcBorders>
              <w:left w:val="single" w:sz="4" w:space="0" w:color="000000"/>
              <w:bottom w:val="single" w:sz="4" w:space="0" w:color="000000"/>
              <w:right w:val="single" w:sz="4" w:space="0" w:color="000000"/>
            </w:tcBorders>
            <w:vAlign w:val="bottom"/>
          </w:tcPr>
          <w:p w14:paraId="67342189" w14:textId="77777777" w:rsidR="005653FA" w:rsidRPr="00011B2F" w:rsidRDefault="005653FA">
            <w:pPr>
              <w:widowControl w:val="0"/>
              <w:rPr>
                <w:rFonts w:ascii="Times New Roman" w:hAnsi="Times New Roman" w:cs="Times New Roman"/>
                <w:color w:val="000000" w:themeColor="text1"/>
                <w:sz w:val="18"/>
                <w:szCs w:val="18"/>
              </w:rPr>
            </w:pPr>
          </w:p>
        </w:tc>
        <w:tc>
          <w:tcPr>
            <w:tcW w:w="2249" w:type="dxa"/>
            <w:vMerge/>
            <w:tcBorders>
              <w:left w:val="single" w:sz="4" w:space="0" w:color="000000"/>
              <w:bottom w:val="single" w:sz="4" w:space="0" w:color="000000"/>
              <w:right w:val="single" w:sz="4" w:space="0" w:color="000000"/>
            </w:tcBorders>
            <w:vAlign w:val="bottom"/>
          </w:tcPr>
          <w:p w14:paraId="55F7643A" w14:textId="77777777" w:rsidR="005653FA" w:rsidRPr="00011B2F" w:rsidRDefault="005653FA">
            <w:pPr>
              <w:widowControl w:val="0"/>
              <w:rPr>
                <w:rFonts w:ascii="Times New Roman" w:hAnsi="Times New Roman" w:cs="Times New Roman"/>
                <w:color w:val="000000" w:themeColor="text1"/>
                <w:sz w:val="18"/>
                <w:szCs w:val="18"/>
              </w:rPr>
            </w:pPr>
          </w:p>
        </w:tc>
        <w:tc>
          <w:tcPr>
            <w:tcW w:w="501" w:type="dxa"/>
            <w:tcBorders>
              <w:top w:val="single" w:sz="4" w:space="0" w:color="000000"/>
              <w:left w:val="single" w:sz="4" w:space="0" w:color="000000"/>
              <w:bottom w:val="single" w:sz="4" w:space="0" w:color="000000"/>
              <w:right w:val="single" w:sz="4" w:space="0" w:color="000000"/>
            </w:tcBorders>
            <w:vAlign w:val="bottom"/>
          </w:tcPr>
          <w:p w14:paraId="0ECCEEA6" w14:textId="77777777" w:rsidR="005653FA" w:rsidRPr="00011B2F" w:rsidRDefault="00000000">
            <w:pPr>
              <w:widowControl w:val="0"/>
              <w:rPr>
                <w:rFonts w:ascii="Times New Roman" w:hAnsi="Times New Roman" w:cs="Times New Roman"/>
                <w:color w:val="000000"/>
              </w:rPr>
            </w:pPr>
            <w:r w:rsidRPr="00011B2F">
              <w:rPr>
                <w:rFonts w:ascii="Times New Roman" w:hAnsi="Times New Roman" w:cs="Times New Roman"/>
                <w:color w:val="000000" w:themeColor="text1"/>
                <w:sz w:val="18"/>
                <w:szCs w:val="18"/>
              </w:rPr>
              <w:t>До 18 лет</w:t>
            </w:r>
          </w:p>
        </w:tc>
        <w:tc>
          <w:tcPr>
            <w:tcW w:w="566" w:type="dxa"/>
            <w:tcBorders>
              <w:top w:val="single" w:sz="4" w:space="0" w:color="000000"/>
              <w:left w:val="single" w:sz="4" w:space="0" w:color="000000"/>
              <w:bottom w:val="single" w:sz="4" w:space="0" w:color="000000"/>
              <w:right w:val="single" w:sz="4" w:space="0" w:color="000000"/>
            </w:tcBorders>
            <w:vAlign w:val="bottom"/>
          </w:tcPr>
          <w:p w14:paraId="66EC0728" w14:textId="77777777" w:rsidR="005653FA" w:rsidRPr="00011B2F" w:rsidRDefault="00000000">
            <w:pPr>
              <w:widowControl w:val="0"/>
              <w:rPr>
                <w:rFonts w:ascii="Times New Roman" w:hAnsi="Times New Roman" w:cs="Times New Roman"/>
                <w:color w:val="000000"/>
              </w:rPr>
            </w:pPr>
            <w:r w:rsidRPr="00011B2F">
              <w:rPr>
                <w:rFonts w:ascii="Times New Roman" w:hAnsi="Times New Roman" w:cs="Times New Roman"/>
                <w:color w:val="000000" w:themeColor="text1"/>
                <w:sz w:val="18"/>
                <w:szCs w:val="18"/>
              </w:rPr>
              <w:t>От 18 до 21</w:t>
            </w:r>
          </w:p>
        </w:tc>
        <w:tc>
          <w:tcPr>
            <w:tcW w:w="582" w:type="dxa"/>
            <w:tcBorders>
              <w:top w:val="single" w:sz="4" w:space="0" w:color="000000"/>
              <w:left w:val="single" w:sz="4" w:space="0" w:color="000000"/>
              <w:bottom w:val="single" w:sz="6" w:space="0" w:color="000000"/>
              <w:right w:val="single" w:sz="6" w:space="0" w:color="000000"/>
            </w:tcBorders>
            <w:vAlign w:val="bottom"/>
          </w:tcPr>
          <w:p w14:paraId="07DB73DC" w14:textId="77777777" w:rsidR="005653FA" w:rsidRPr="00011B2F" w:rsidRDefault="00000000">
            <w:pPr>
              <w:widowControl w:val="0"/>
              <w:rPr>
                <w:rFonts w:ascii="Times New Roman" w:hAnsi="Times New Roman" w:cs="Times New Roman"/>
                <w:color w:val="000000"/>
              </w:rPr>
            </w:pPr>
            <w:r w:rsidRPr="00011B2F">
              <w:rPr>
                <w:rFonts w:ascii="Times New Roman" w:hAnsi="Times New Roman" w:cs="Times New Roman"/>
                <w:color w:val="000000" w:themeColor="text1"/>
                <w:sz w:val="18"/>
                <w:szCs w:val="18"/>
              </w:rPr>
              <w:t>От 22 до 40 лет</w:t>
            </w:r>
          </w:p>
        </w:tc>
      </w:tr>
      <w:tr w:rsidR="005653FA" w:rsidRPr="00011B2F" w14:paraId="74D6EE9E" w14:textId="77777777">
        <w:trPr>
          <w:trHeight w:val="300"/>
        </w:trPr>
        <w:tc>
          <w:tcPr>
            <w:tcW w:w="1276" w:type="dxa"/>
            <w:tcBorders>
              <w:top w:val="single" w:sz="4" w:space="0" w:color="000000"/>
              <w:left w:val="single" w:sz="4" w:space="0" w:color="000000"/>
              <w:bottom w:val="single" w:sz="4" w:space="0" w:color="000000"/>
              <w:right w:val="single" w:sz="4" w:space="0" w:color="000000"/>
            </w:tcBorders>
            <w:vAlign w:val="center"/>
          </w:tcPr>
          <w:p w14:paraId="3CD6B569"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1</w:t>
            </w:r>
          </w:p>
        </w:tc>
        <w:tc>
          <w:tcPr>
            <w:tcW w:w="1329" w:type="dxa"/>
            <w:tcBorders>
              <w:top w:val="single" w:sz="4" w:space="0" w:color="000000"/>
              <w:left w:val="single" w:sz="4" w:space="0" w:color="000000"/>
              <w:bottom w:val="single" w:sz="4" w:space="0" w:color="000000"/>
              <w:right w:val="single" w:sz="6" w:space="0" w:color="000000"/>
            </w:tcBorders>
            <w:vAlign w:val="center"/>
          </w:tcPr>
          <w:p w14:paraId="13FA5111"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2</w:t>
            </w:r>
          </w:p>
        </w:tc>
        <w:tc>
          <w:tcPr>
            <w:tcW w:w="1302" w:type="dxa"/>
            <w:tcBorders>
              <w:top w:val="single" w:sz="4" w:space="0" w:color="000000"/>
              <w:left w:val="single" w:sz="6" w:space="0" w:color="CCCCCC"/>
              <w:bottom w:val="single" w:sz="4" w:space="0" w:color="000000"/>
              <w:right w:val="single" w:sz="6" w:space="0" w:color="000000"/>
            </w:tcBorders>
            <w:vAlign w:val="center"/>
          </w:tcPr>
          <w:p w14:paraId="0504BD70"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3</w:t>
            </w:r>
          </w:p>
        </w:tc>
        <w:tc>
          <w:tcPr>
            <w:tcW w:w="1246" w:type="dxa"/>
            <w:tcBorders>
              <w:top w:val="single" w:sz="4" w:space="0" w:color="000000"/>
              <w:left w:val="single" w:sz="6" w:space="0" w:color="CCCCCC"/>
              <w:bottom w:val="single" w:sz="4" w:space="0" w:color="000000"/>
              <w:right w:val="single" w:sz="6" w:space="0" w:color="000000"/>
            </w:tcBorders>
            <w:vAlign w:val="center"/>
          </w:tcPr>
          <w:p w14:paraId="21E4375F"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4</w:t>
            </w:r>
          </w:p>
        </w:tc>
        <w:tc>
          <w:tcPr>
            <w:tcW w:w="1324" w:type="dxa"/>
            <w:tcBorders>
              <w:top w:val="single" w:sz="4" w:space="0" w:color="000000"/>
              <w:left w:val="single" w:sz="6" w:space="0" w:color="CCCCCC"/>
              <w:bottom w:val="single" w:sz="4" w:space="0" w:color="000000"/>
              <w:right w:val="single" w:sz="6" w:space="0" w:color="000000"/>
            </w:tcBorders>
            <w:vAlign w:val="center"/>
          </w:tcPr>
          <w:p w14:paraId="4B2D0E81"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5</w:t>
            </w:r>
          </w:p>
        </w:tc>
        <w:tc>
          <w:tcPr>
            <w:tcW w:w="2249" w:type="dxa"/>
            <w:tcBorders>
              <w:top w:val="single" w:sz="4" w:space="0" w:color="000000"/>
              <w:left w:val="single" w:sz="6" w:space="0" w:color="CCCCCC"/>
              <w:bottom w:val="single" w:sz="4" w:space="0" w:color="000000"/>
              <w:right w:val="single" w:sz="6" w:space="0" w:color="000000"/>
            </w:tcBorders>
            <w:vAlign w:val="center"/>
          </w:tcPr>
          <w:p w14:paraId="1A924049"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6</w:t>
            </w:r>
          </w:p>
        </w:tc>
        <w:tc>
          <w:tcPr>
            <w:tcW w:w="501" w:type="dxa"/>
            <w:tcBorders>
              <w:top w:val="single" w:sz="4" w:space="0" w:color="000000"/>
              <w:left w:val="single" w:sz="6" w:space="0" w:color="CCCCCC"/>
              <w:bottom w:val="single" w:sz="4" w:space="0" w:color="000000"/>
              <w:right w:val="single" w:sz="6" w:space="0" w:color="000000"/>
            </w:tcBorders>
            <w:vAlign w:val="center"/>
          </w:tcPr>
          <w:p w14:paraId="77B8E6B1"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7</w:t>
            </w:r>
          </w:p>
        </w:tc>
        <w:tc>
          <w:tcPr>
            <w:tcW w:w="566" w:type="dxa"/>
            <w:tcBorders>
              <w:top w:val="single" w:sz="4" w:space="0" w:color="000000"/>
              <w:left w:val="single" w:sz="6" w:space="0" w:color="CCCCCC"/>
              <w:bottom w:val="single" w:sz="4" w:space="0" w:color="000000"/>
              <w:right w:val="single" w:sz="6" w:space="0" w:color="000000"/>
            </w:tcBorders>
            <w:vAlign w:val="center"/>
          </w:tcPr>
          <w:p w14:paraId="0B76FAA8"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8</w:t>
            </w:r>
          </w:p>
        </w:tc>
        <w:tc>
          <w:tcPr>
            <w:tcW w:w="582" w:type="dxa"/>
            <w:tcBorders>
              <w:top w:val="single" w:sz="6" w:space="0" w:color="CCCCCC"/>
              <w:left w:val="single" w:sz="6" w:space="0" w:color="CCCCCC"/>
              <w:bottom w:val="single" w:sz="6" w:space="0" w:color="CCCCCC"/>
              <w:right w:val="single" w:sz="6" w:space="0" w:color="000000"/>
            </w:tcBorders>
            <w:vAlign w:val="center"/>
          </w:tcPr>
          <w:p w14:paraId="6E7AB74D"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9</w:t>
            </w:r>
          </w:p>
        </w:tc>
      </w:tr>
      <w:tr w:rsidR="005653FA" w:rsidRPr="00011B2F" w14:paraId="2176A75D" w14:textId="77777777">
        <w:trPr>
          <w:trHeight w:val="300"/>
        </w:trPr>
        <w:tc>
          <w:tcPr>
            <w:tcW w:w="1276" w:type="dxa"/>
            <w:tcBorders>
              <w:top w:val="single" w:sz="4" w:space="0" w:color="000000"/>
              <w:left w:val="single" w:sz="4" w:space="0" w:color="000000"/>
              <w:bottom w:val="single" w:sz="4" w:space="0" w:color="000000"/>
              <w:right w:val="single" w:sz="4" w:space="0" w:color="000000"/>
            </w:tcBorders>
            <w:vAlign w:val="center"/>
          </w:tcPr>
          <w:p w14:paraId="748D2818"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141</w:t>
            </w:r>
          </w:p>
        </w:tc>
        <w:tc>
          <w:tcPr>
            <w:tcW w:w="1329" w:type="dxa"/>
            <w:tcBorders>
              <w:top w:val="single" w:sz="4" w:space="0" w:color="000000"/>
              <w:left w:val="single" w:sz="4" w:space="0" w:color="000000"/>
              <w:bottom w:val="single" w:sz="6" w:space="0" w:color="000000"/>
              <w:right w:val="single" w:sz="6" w:space="0" w:color="000000"/>
            </w:tcBorders>
            <w:vAlign w:val="center"/>
          </w:tcPr>
          <w:p w14:paraId="664814EE"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1</w:t>
            </w:r>
          </w:p>
        </w:tc>
        <w:tc>
          <w:tcPr>
            <w:tcW w:w="1302" w:type="dxa"/>
            <w:tcBorders>
              <w:top w:val="single" w:sz="4" w:space="0" w:color="000000"/>
              <w:left w:val="single" w:sz="6" w:space="0" w:color="CCCCCC"/>
              <w:bottom w:val="single" w:sz="6" w:space="0" w:color="000000"/>
              <w:right w:val="single" w:sz="6" w:space="0" w:color="000000"/>
            </w:tcBorders>
            <w:vAlign w:val="center"/>
          </w:tcPr>
          <w:p w14:paraId="7657E42C" w14:textId="77777777" w:rsidR="005653FA" w:rsidRPr="00011B2F" w:rsidRDefault="00000000">
            <w:pPr>
              <w:widowControl w:val="0"/>
              <w:jc w:val="center"/>
              <w:rPr>
                <w:rFonts w:ascii="Times New Roman" w:hAnsi="Times New Roman" w:cs="Times New Roman"/>
                <w:color w:val="000000"/>
                <w:sz w:val="20"/>
                <w:szCs w:val="20"/>
              </w:rPr>
            </w:pPr>
            <w:r w:rsidRPr="00011B2F">
              <w:rPr>
                <w:rFonts w:ascii="Times New Roman" w:hAnsi="Times New Roman" w:cs="Times New Roman"/>
                <w:color w:val="000000"/>
                <w:sz w:val="20"/>
                <w:szCs w:val="20"/>
              </w:rPr>
              <w:t>7</w:t>
            </w:r>
          </w:p>
        </w:tc>
        <w:tc>
          <w:tcPr>
            <w:tcW w:w="1246" w:type="dxa"/>
            <w:tcBorders>
              <w:top w:val="single" w:sz="4" w:space="0" w:color="000000"/>
              <w:left w:val="single" w:sz="6" w:space="0" w:color="CCCCCC"/>
              <w:bottom w:val="single" w:sz="6" w:space="0" w:color="000000"/>
              <w:right w:val="single" w:sz="6" w:space="0" w:color="000000"/>
            </w:tcBorders>
            <w:vAlign w:val="center"/>
          </w:tcPr>
          <w:p w14:paraId="24D9538A"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43</w:t>
            </w:r>
          </w:p>
        </w:tc>
        <w:tc>
          <w:tcPr>
            <w:tcW w:w="1324" w:type="dxa"/>
            <w:tcBorders>
              <w:top w:val="single" w:sz="4" w:space="0" w:color="000000"/>
              <w:left w:val="single" w:sz="6" w:space="0" w:color="CCCCCC"/>
              <w:bottom w:val="single" w:sz="6" w:space="0" w:color="000000"/>
              <w:right w:val="single" w:sz="6" w:space="0" w:color="000000"/>
            </w:tcBorders>
            <w:vAlign w:val="center"/>
          </w:tcPr>
          <w:p w14:paraId="406689CF"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71</w:t>
            </w:r>
          </w:p>
        </w:tc>
        <w:tc>
          <w:tcPr>
            <w:tcW w:w="2249" w:type="dxa"/>
            <w:tcBorders>
              <w:top w:val="single" w:sz="4" w:space="0" w:color="000000"/>
              <w:left w:val="single" w:sz="6" w:space="0" w:color="CCCCCC"/>
              <w:bottom w:val="single" w:sz="6" w:space="0" w:color="000000"/>
              <w:right w:val="single" w:sz="6" w:space="0" w:color="000000"/>
            </w:tcBorders>
            <w:vAlign w:val="center"/>
          </w:tcPr>
          <w:p w14:paraId="38C19846"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20"/>
              </w:rPr>
              <w:t>ИП "Власов А.А.",</w:t>
            </w:r>
          </w:p>
          <w:p w14:paraId="75FB999B"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20"/>
              </w:rPr>
              <w:t>ИП Власов А.В.</w:t>
            </w:r>
          </w:p>
          <w:p w14:paraId="5040C9E4"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20"/>
              </w:rPr>
              <w:t xml:space="preserve">ИП Филиппова Т.И. </w:t>
            </w:r>
            <w:r w:rsidRPr="00011B2F">
              <w:rPr>
                <w:rFonts w:ascii="Times New Roman" w:hAnsi="Times New Roman" w:cs="Times New Roman"/>
                <w:color w:val="000000"/>
                <w:sz w:val="16"/>
                <w:szCs w:val="20"/>
              </w:rPr>
              <w:br/>
              <w:t>МУП "</w:t>
            </w:r>
            <w:proofErr w:type="spellStart"/>
            <w:r w:rsidRPr="00011B2F">
              <w:rPr>
                <w:rFonts w:ascii="Times New Roman" w:hAnsi="Times New Roman" w:cs="Times New Roman"/>
                <w:color w:val="000000"/>
                <w:sz w:val="16"/>
                <w:szCs w:val="20"/>
              </w:rPr>
              <w:t>Энергосервис</w:t>
            </w:r>
            <w:proofErr w:type="spellEnd"/>
            <w:r w:rsidRPr="00011B2F">
              <w:rPr>
                <w:rFonts w:ascii="Times New Roman" w:hAnsi="Times New Roman" w:cs="Times New Roman"/>
                <w:color w:val="000000"/>
                <w:sz w:val="16"/>
                <w:szCs w:val="20"/>
              </w:rPr>
              <w:t xml:space="preserve">", </w:t>
            </w:r>
            <w:r w:rsidRPr="00011B2F">
              <w:rPr>
                <w:rFonts w:ascii="Times New Roman" w:hAnsi="Times New Roman" w:cs="Times New Roman"/>
                <w:color w:val="000000"/>
                <w:sz w:val="16"/>
                <w:szCs w:val="20"/>
              </w:rPr>
              <w:br/>
              <w:t xml:space="preserve">АО "Регионгаз-инвест", </w:t>
            </w:r>
            <w:r w:rsidRPr="00011B2F">
              <w:rPr>
                <w:rFonts w:ascii="Times New Roman" w:hAnsi="Times New Roman" w:cs="Times New Roman"/>
                <w:color w:val="000000"/>
                <w:sz w:val="16"/>
                <w:szCs w:val="20"/>
              </w:rPr>
              <w:br/>
              <w:t>ООО "Уральский стекольный завод",</w:t>
            </w:r>
          </w:p>
          <w:p w14:paraId="608E0FF6"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20"/>
              </w:rPr>
              <w:t>ПАО «</w:t>
            </w:r>
            <w:proofErr w:type="spellStart"/>
            <w:r w:rsidRPr="00011B2F">
              <w:rPr>
                <w:rFonts w:ascii="Times New Roman" w:hAnsi="Times New Roman" w:cs="Times New Roman"/>
                <w:color w:val="000000"/>
                <w:sz w:val="16"/>
                <w:szCs w:val="20"/>
              </w:rPr>
              <w:t>Россети</w:t>
            </w:r>
            <w:proofErr w:type="spellEnd"/>
            <w:r w:rsidRPr="00011B2F">
              <w:rPr>
                <w:rFonts w:ascii="Times New Roman" w:hAnsi="Times New Roman" w:cs="Times New Roman"/>
                <w:color w:val="000000"/>
                <w:sz w:val="16"/>
                <w:szCs w:val="20"/>
              </w:rPr>
              <w:t xml:space="preserve"> -Урал", АО </w:t>
            </w:r>
            <w:proofErr w:type="spellStart"/>
            <w:r w:rsidRPr="00011B2F">
              <w:rPr>
                <w:rFonts w:ascii="Times New Roman" w:hAnsi="Times New Roman" w:cs="Times New Roman"/>
                <w:color w:val="000000"/>
                <w:sz w:val="16"/>
                <w:szCs w:val="20"/>
              </w:rPr>
              <w:t>Облкомунэнерго</w:t>
            </w:r>
            <w:proofErr w:type="spellEnd"/>
            <w:r w:rsidRPr="00011B2F">
              <w:rPr>
                <w:rFonts w:ascii="Times New Roman" w:hAnsi="Times New Roman" w:cs="Times New Roman"/>
                <w:color w:val="000000"/>
                <w:sz w:val="16"/>
                <w:szCs w:val="20"/>
              </w:rPr>
              <w:t>",</w:t>
            </w:r>
            <w:r w:rsidRPr="00011B2F">
              <w:rPr>
                <w:rFonts w:ascii="Times New Roman" w:hAnsi="Times New Roman" w:cs="Times New Roman"/>
                <w:color w:val="000000"/>
                <w:sz w:val="16"/>
                <w:szCs w:val="20"/>
              </w:rPr>
              <w:br/>
              <w:t>ООО "ФОРЕС",</w:t>
            </w:r>
          </w:p>
          <w:p w14:paraId="45072BEE"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20"/>
              </w:rPr>
              <w:t>ООО «ПРОСТОР»</w:t>
            </w:r>
          </w:p>
          <w:p w14:paraId="3F2D21F4"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20"/>
              </w:rPr>
              <w:t xml:space="preserve">ИП </w:t>
            </w:r>
            <w:proofErr w:type="spellStart"/>
            <w:r w:rsidRPr="00011B2F">
              <w:rPr>
                <w:rFonts w:ascii="Times New Roman" w:hAnsi="Times New Roman" w:cs="Times New Roman"/>
                <w:color w:val="000000"/>
                <w:sz w:val="16"/>
                <w:szCs w:val="20"/>
              </w:rPr>
              <w:t>Айметова</w:t>
            </w:r>
            <w:proofErr w:type="spellEnd"/>
            <w:r w:rsidRPr="00011B2F">
              <w:rPr>
                <w:rFonts w:ascii="Times New Roman" w:hAnsi="Times New Roman" w:cs="Times New Roman"/>
                <w:color w:val="000000"/>
                <w:sz w:val="16"/>
                <w:szCs w:val="20"/>
              </w:rPr>
              <w:t xml:space="preserve"> В.И.</w:t>
            </w:r>
          </w:p>
          <w:p w14:paraId="417C54F9"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20"/>
              </w:rPr>
              <w:t xml:space="preserve">Уральский НИИСХ- филиал ФГБНУ </w:t>
            </w:r>
            <w:proofErr w:type="spellStart"/>
            <w:r w:rsidRPr="00011B2F">
              <w:rPr>
                <w:rFonts w:ascii="Times New Roman" w:hAnsi="Times New Roman" w:cs="Times New Roman"/>
                <w:color w:val="000000"/>
                <w:sz w:val="16"/>
                <w:szCs w:val="20"/>
              </w:rPr>
              <w:t>УрФАНИЦ</w:t>
            </w:r>
            <w:proofErr w:type="spellEnd"/>
            <w:r w:rsidRPr="00011B2F">
              <w:rPr>
                <w:rFonts w:ascii="Times New Roman" w:hAnsi="Times New Roman" w:cs="Times New Roman"/>
                <w:color w:val="000000"/>
                <w:sz w:val="16"/>
                <w:szCs w:val="20"/>
              </w:rPr>
              <w:t xml:space="preserve"> УРО РАН</w:t>
            </w:r>
          </w:p>
          <w:p w14:paraId="59D4AB4C"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20"/>
              </w:rPr>
              <w:t xml:space="preserve">АО "Регионгаз-инвест", </w:t>
            </w:r>
            <w:r w:rsidRPr="00011B2F">
              <w:rPr>
                <w:rFonts w:ascii="Times New Roman" w:hAnsi="Times New Roman" w:cs="Times New Roman"/>
                <w:color w:val="000000"/>
                <w:sz w:val="16"/>
                <w:szCs w:val="20"/>
              </w:rPr>
              <w:br/>
              <w:t>ООО "</w:t>
            </w:r>
            <w:proofErr w:type="spellStart"/>
            <w:r w:rsidRPr="00011B2F">
              <w:rPr>
                <w:rFonts w:ascii="Times New Roman" w:hAnsi="Times New Roman" w:cs="Times New Roman"/>
                <w:color w:val="000000"/>
                <w:sz w:val="16"/>
                <w:szCs w:val="20"/>
              </w:rPr>
              <w:t>Пудлинговский</w:t>
            </w:r>
            <w:proofErr w:type="spellEnd"/>
            <w:r w:rsidRPr="00011B2F">
              <w:rPr>
                <w:rFonts w:ascii="Times New Roman" w:hAnsi="Times New Roman" w:cs="Times New Roman"/>
                <w:color w:val="000000"/>
                <w:sz w:val="16"/>
                <w:szCs w:val="20"/>
              </w:rPr>
              <w:t xml:space="preserve"> щебеночный завод"</w:t>
            </w:r>
          </w:p>
          <w:p w14:paraId="4EBC7074" w14:textId="77777777" w:rsidR="005653FA" w:rsidRPr="00011B2F" w:rsidRDefault="00000000">
            <w:pPr>
              <w:widowControl w:val="0"/>
              <w:spacing w:after="0"/>
              <w:rPr>
                <w:rFonts w:ascii="Times New Roman" w:hAnsi="Times New Roman" w:cs="Times New Roman"/>
                <w:color w:val="000000"/>
              </w:rPr>
            </w:pPr>
            <w:r w:rsidRPr="00011B2F">
              <w:rPr>
                <w:rFonts w:ascii="Times New Roman" w:hAnsi="Times New Roman" w:cs="Times New Roman"/>
                <w:color w:val="000000"/>
                <w:sz w:val="16"/>
                <w:szCs w:val="20"/>
              </w:rPr>
              <w:t>ООО "</w:t>
            </w:r>
            <w:proofErr w:type="spellStart"/>
            <w:r w:rsidRPr="00011B2F">
              <w:rPr>
                <w:rFonts w:ascii="Times New Roman" w:hAnsi="Times New Roman" w:cs="Times New Roman"/>
                <w:color w:val="000000"/>
                <w:sz w:val="16"/>
                <w:szCs w:val="20"/>
              </w:rPr>
              <w:t>Натальинский</w:t>
            </w:r>
            <w:proofErr w:type="spellEnd"/>
            <w:r w:rsidRPr="00011B2F">
              <w:rPr>
                <w:rFonts w:ascii="Times New Roman" w:hAnsi="Times New Roman" w:cs="Times New Roman"/>
                <w:color w:val="000000"/>
                <w:sz w:val="16"/>
                <w:szCs w:val="20"/>
              </w:rPr>
              <w:t xml:space="preserve"> </w:t>
            </w:r>
            <w:proofErr w:type="spellStart"/>
            <w:r w:rsidRPr="00011B2F">
              <w:rPr>
                <w:rFonts w:ascii="Times New Roman" w:hAnsi="Times New Roman" w:cs="Times New Roman"/>
                <w:color w:val="000000"/>
                <w:sz w:val="16"/>
                <w:szCs w:val="20"/>
              </w:rPr>
              <w:t>стеклоизоляторный</w:t>
            </w:r>
            <w:proofErr w:type="spellEnd"/>
            <w:r w:rsidRPr="00011B2F">
              <w:rPr>
                <w:rFonts w:ascii="Times New Roman" w:hAnsi="Times New Roman" w:cs="Times New Roman"/>
                <w:color w:val="000000"/>
                <w:sz w:val="16"/>
                <w:szCs w:val="20"/>
              </w:rPr>
              <w:t xml:space="preserve"> завод"</w:t>
            </w:r>
          </w:p>
          <w:p w14:paraId="2E32F6EC" w14:textId="77777777" w:rsidR="005653FA" w:rsidRPr="00011B2F" w:rsidRDefault="005653FA">
            <w:pPr>
              <w:widowControl w:val="0"/>
              <w:spacing w:after="0"/>
              <w:rPr>
                <w:rFonts w:ascii="Times New Roman" w:hAnsi="Times New Roman" w:cs="Times New Roman"/>
                <w:sz w:val="16"/>
                <w:szCs w:val="20"/>
              </w:rPr>
            </w:pPr>
          </w:p>
        </w:tc>
        <w:tc>
          <w:tcPr>
            <w:tcW w:w="501" w:type="dxa"/>
            <w:tcBorders>
              <w:top w:val="single" w:sz="4" w:space="0" w:color="000000"/>
              <w:left w:val="single" w:sz="6" w:space="0" w:color="CCCCCC"/>
              <w:bottom w:val="single" w:sz="6" w:space="0" w:color="000000"/>
              <w:right w:val="single" w:sz="6" w:space="0" w:color="000000"/>
            </w:tcBorders>
            <w:vAlign w:val="center"/>
          </w:tcPr>
          <w:p w14:paraId="74377AF9" w14:textId="77777777" w:rsidR="005653FA" w:rsidRPr="00011B2F" w:rsidRDefault="005653FA">
            <w:pPr>
              <w:widowControl w:val="0"/>
              <w:jc w:val="center"/>
              <w:rPr>
                <w:rFonts w:ascii="Times New Roman" w:hAnsi="Times New Roman" w:cs="Times New Roman"/>
                <w:color w:val="000000"/>
                <w:sz w:val="20"/>
                <w:szCs w:val="20"/>
              </w:rPr>
            </w:pPr>
          </w:p>
        </w:tc>
        <w:tc>
          <w:tcPr>
            <w:tcW w:w="566" w:type="dxa"/>
            <w:tcBorders>
              <w:top w:val="single" w:sz="4" w:space="0" w:color="000000"/>
              <w:left w:val="single" w:sz="6" w:space="0" w:color="CCCCCC"/>
              <w:bottom w:val="single" w:sz="6" w:space="0" w:color="000000"/>
              <w:right w:val="single" w:sz="6" w:space="0" w:color="000000"/>
            </w:tcBorders>
            <w:vAlign w:val="center"/>
          </w:tcPr>
          <w:p w14:paraId="0F7587FD"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109</w:t>
            </w:r>
          </w:p>
        </w:tc>
        <w:tc>
          <w:tcPr>
            <w:tcW w:w="582" w:type="dxa"/>
            <w:tcBorders>
              <w:top w:val="single" w:sz="6" w:space="0" w:color="CCCCCC"/>
              <w:left w:val="single" w:sz="6" w:space="0" w:color="CCCCCC"/>
              <w:bottom w:val="single" w:sz="6" w:space="0" w:color="000000"/>
              <w:right w:val="single" w:sz="6" w:space="0" w:color="000000"/>
            </w:tcBorders>
            <w:vAlign w:val="center"/>
          </w:tcPr>
          <w:p w14:paraId="2AEEAD2F" w14:textId="77777777" w:rsidR="005653FA" w:rsidRPr="00011B2F" w:rsidRDefault="00000000">
            <w:pPr>
              <w:widowControl w:val="0"/>
              <w:jc w:val="center"/>
              <w:rPr>
                <w:rFonts w:ascii="Times New Roman" w:hAnsi="Times New Roman" w:cs="Times New Roman"/>
                <w:color w:val="000000"/>
              </w:rPr>
            </w:pPr>
            <w:r w:rsidRPr="00011B2F">
              <w:rPr>
                <w:rFonts w:ascii="Times New Roman" w:hAnsi="Times New Roman" w:cs="Times New Roman"/>
                <w:color w:val="000000"/>
                <w:sz w:val="20"/>
                <w:szCs w:val="20"/>
              </w:rPr>
              <w:t>32</w:t>
            </w:r>
          </w:p>
        </w:tc>
      </w:tr>
    </w:tbl>
    <w:p w14:paraId="5FFF529B" w14:textId="77777777" w:rsidR="005653FA" w:rsidRPr="00011B2F" w:rsidRDefault="005653FA">
      <w:pPr>
        <w:pStyle w:val="af0"/>
        <w:spacing w:after="0"/>
        <w:jc w:val="both"/>
        <w:rPr>
          <w:rFonts w:ascii="Times New Roman" w:hAnsi="Times New Roman" w:cs="Times New Roman"/>
          <w:b/>
          <w:bCs/>
          <w:i/>
          <w:iCs/>
          <w:color w:val="000000"/>
          <w:sz w:val="28"/>
          <w:szCs w:val="28"/>
        </w:rPr>
      </w:pPr>
    </w:p>
    <w:p w14:paraId="6110EA82" w14:textId="77777777" w:rsidR="005653FA" w:rsidRPr="00011B2F" w:rsidRDefault="005653FA">
      <w:pPr>
        <w:pStyle w:val="af0"/>
        <w:spacing w:after="0"/>
        <w:jc w:val="both"/>
        <w:rPr>
          <w:rFonts w:ascii="Times New Roman" w:hAnsi="Times New Roman" w:cs="Times New Roman"/>
          <w:b/>
          <w:bCs/>
          <w:i/>
          <w:iCs/>
          <w:color w:val="C9211E"/>
          <w:sz w:val="28"/>
          <w:szCs w:val="28"/>
        </w:rPr>
      </w:pPr>
    </w:p>
    <w:p w14:paraId="61017423" w14:textId="77777777" w:rsidR="005653FA" w:rsidRPr="00011B2F" w:rsidRDefault="005653FA">
      <w:pPr>
        <w:spacing w:after="0"/>
        <w:jc w:val="both"/>
        <w:rPr>
          <w:rFonts w:ascii="Times New Roman" w:hAnsi="Times New Roman" w:cs="Times New Roman"/>
          <w:b/>
          <w:bCs/>
          <w:i/>
          <w:iCs/>
          <w:color w:val="C9211E"/>
          <w:sz w:val="28"/>
          <w:szCs w:val="28"/>
        </w:rPr>
      </w:pPr>
    </w:p>
    <w:p w14:paraId="0FD146AC" w14:textId="77777777" w:rsidR="005653FA" w:rsidRPr="00011B2F" w:rsidRDefault="005653FA">
      <w:pPr>
        <w:spacing w:after="0"/>
        <w:jc w:val="both"/>
        <w:rPr>
          <w:rFonts w:ascii="Times New Roman" w:hAnsi="Times New Roman" w:cs="Times New Roman"/>
          <w:b/>
          <w:bCs/>
          <w:i/>
          <w:iCs/>
          <w:color w:val="C9211E"/>
          <w:sz w:val="28"/>
          <w:szCs w:val="28"/>
        </w:rPr>
      </w:pPr>
    </w:p>
    <w:p w14:paraId="6A90F3CC" w14:textId="77777777" w:rsidR="005653FA" w:rsidRPr="00011B2F" w:rsidRDefault="005653FA">
      <w:pPr>
        <w:spacing w:after="0"/>
        <w:jc w:val="both"/>
        <w:rPr>
          <w:rFonts w:ascii="Times New Roman" w:hAnsi="Times New Roman" w:cs="Times New Roman"/>
          <w:b/>
          <w:bCs/>
          <w:i/>
          <w:iCs/>
          <w:color w:val="C9211E"/>
          <w:sz w:val="28"/>
          <w:szCs w:val="28"/>
        </w:rPr>
      </w:pPr>
    </w:p>
    <w:p w14:paraId="55E5C59B" w14:textId="77777777" w:rsidR="005653FA" w:rsidRPr="00011B2F" w:rsidRDefault="005653FA">
      <w:pPr>
        <w:spacing w:after="0"/>
        <w:jc w:val="both"/>
        <w:rPr>
          <w:rFonts w:ascii="Times New Roman" w:hAnsi="Times New Roman" w:cs="Times New Roman"/>
          <w:b/>
          <w:bCs/>
          <w:i/>
          <w:iCs/>
          <w:color w:val="C9211E"/>
          <w:sz w:val="28"/>
          <w:szCs w:val="28"/>
        </w:rPr>
      </w:pPr>
    </w:p>
    <w:p w14:paraId="6ADAA5BF" w14:textId="77777777" w:rsidR="005653FA" w:rsidRPr="00011B2F" w:rsidRDefault="005653FA">
      <w:pPr>
        <w:spacing w:after="0"/>
        <w:jc w:val="both"/>
        <w:rPr>
          <w:rFonts w:ascii="Times New Roman" w:hAnsi="Times New Roman" w:cs="Times New Roman"/>
          <w:b/>
          <w:bCs/>
          <w:i/>
          <w:iCs/>
          <w:color w:val="C9211E"/>
          <w:sz w:val="28"/>
          <w:szCs w:val="28"/>
        </w:rPr>
      </w:pPr>
    </w:p>
    <w:p w14:paraId="61157371" w14:textId="77777777" w:rsidR="005653FA" w:rsidRPr="00011B2F" w:rsidRDefault="005653FA">
      <w:pPr>
        <w:spacing w:after="0"/>
        <w:jc w:val="both"/>
        <w:rPr>
          <w:rFonts w:ascii="Times New Roman" w:hAnsi="Times New Roman" w:cs="Times New Roman"/>
          <w:b/>
          <w:bCs/>
          <w:i/>
          <w:iCs/>
          <w:color w:val="C9211E"/>
          <w:sz w:val="28"/>
          <w:szCs w:val="28"/>
        </w:rPr>
      </w:pPr>
    </w:p>
    <w:p w14:paraId="0EFA94FD" w14:textId="77777777" w:rsidR="005653FA" w:rsidRPr="00011B2F" w:rsidRDefault="005653FA">
      <w:pPr>
        <w:spacing w:after="0"/>
        <w:jc w:val="both"/>
        <w:rPr>
          <w:rFonts w:ascii="Times New Roman" w:hAnsi="Times New Roman" w:cs="Times New Roman"/>
          <w:b/>
          <w:bCs/>
          <w:i/>
          <w:iCs/>
          <w:color w:val="C9211E"/>
          <w:sz w:val="28"/>
          <w:szCs w:val="28"/>
        </w:rPr>
      </w:pPr>
    </w:p>
    <w:p w14:paraId="3E3266B5" w14:textId="77777777" w:rsidR="005653FA" w:rsidRPr="00011B2F" w:rsidRDefault="005653FA">
      <w:pPr>
        <w:spacing w:after="0"/>
        <w:jc w:val="both"/>
        <w:rPr>
          <w:rFonts w:ascii="Times New Roman" w:hAnsi="Times New Roman" w:cs="Times New Roman"/>
          <w:b/>
          <w:bCs/>
          <w:i/>
          <w:iCs/>
          <w:color w:val="C9211E"/>
          <w:sz w:val="28"/>
          <w:szCs w:val="28"/>
        </w:rPr>
      </w:pPr>
    </w:p>
    <w:p w14:paraId="2E9AFB75" w14:textId="77777777" w:rsidR="005653FA" w:rsidRPr="00011B2F" w:rsidRDefault="005653FA">
      <w:pPr>
        <w:spacing w:after="0"/>
        <w:jc w:val="both"/>
        <w:rPr>
          <w:rFonts w:ascii="Times New Roman" w:hAnsi="Times New Roman" w:cs="Times New Roman"/>
          <w:b/>
          <w:bCs/>
          <w:i/>
          <w:iCs/>
          <w:color w:val="C9211E"/>
          <w:sz w:val="28"/>
          <w:szCs w:val="28"/>
        </w:rPr>
      </w:pPr>
    </w:p>
    <w:p w14:paraId="0AAD78D8" w14:textId="77777777" w:rsidR="005653FA" w:rsidRPr="00011B2F" w:rsidRDefault="005653FA">
      <w:pPr>
        <w:spacing w:after="0"/>
        <w:jc w:val="both"/>
        <w:rPr>
          <w:rFonts w:ascii="Times New Roman" w:hAnsi="Times New Roman" w:cs="Times New Roman"/>
          <w:b/>
          <w:bCs/>
          <w:i/>
          <w:iCs/>
          <w:color w:val="C9211E"/>
          <w:sz w:val="28"/>
          <w:szCs w:val="28"/>
        </w:rPr>
        <w:sectPr w:rsidR="005653FA" w:rsidRPr="00011B2F">
          <w:pgSz w:w="11906" w:h="16838"/>
          <w:pgMar w:top="709" w:right="284" w:bottom="1134" w:left="851" w:header="0" w:footer="0" w:gutter="0"/>
          <w:cols w:space="720"/>
          <w:formProt w:val="0"/>
          <w:docGrid w:linePitch="360" w:charSpace="4096"/>
        </w:sectPr>
      </w:pPr>
    </w:p>
    <w:p w14:paraId="3C01B8EE" w14:textId="77777777" w:rsidR="005653FA" w:rsidRPr="00011B2F" w:rsidRDefault="00000000">
      <w:pPr>
        <w:pStyle w:val="af0"/>
        <w:numPr>
          <w:ilvl w:val="0"/>
          <w:numId w:val="3"/>
        </w:numPr>
        <w:spacing w:after="0"/>
        <w:jc w:val="both"/>
        <w:rPr>
          <w:rFonts w:ascii="Times New Roman" w:hAnsi="Times New Roman" w:cs="Times New Roman"/>
          <w:color w:val="000000"/>
        </w:rPr>
      </w:pPr>
      <w:r w:rsidRPr="00011B2F">
        <w:rPr>
          <w:rFonts w:ascii="Times New Roman" w:hAnsi="Times New Roman" w:cs="Times New Roman"/>
          <w:b/>
          <w:bCs/>
          <w:color w:val="000000"/>
          <w:sz w:val="28"/>
          <w:szCs w:val="28"/>
        </w:rPr>
        <w:lastRenderedPageBreak/>
        <w:t>Условия организации и проведения государственной итоговой аттестации</w:t>
      </w:r>
    </w:p>
    <w:p w14:paraId="292060B9" w14:textId="77777777" w:rsidR="005653FA" w:rsidRPr="00011B2F" w:rsidRDefault="005653FA">
      <w:pPr>
        <w:jc w:val="right"/>
        <w:rPr>
          <w:rFonts w:ascii="Times New Roman" w:hAnsi="Times New Roman" w:cs="Times New Roman"/>
          <w:b/>
          <w:bCs/>
          <w:color w:val="000000"/>
          <w:sz w:val="28"/>
          <w:szCs w:val="28"/>
        </w:rPr>
      </w:pPr>
    </w:p>
    <w:p w14:paraId="5A2B6003" w14:textId="77777777" w:rsidR="005653FA" w:rsidRPr="00011B2F" w:rsidRDefault="00000000">
      <w:pPr>
        <w:jc w:val="right"/>
        <w:rPr>
          <w:rFonts w:ascii="Times New Roman" w:hAnsi="Times New Roman" w:cs="Times New Roman"/>
          <w:color w:val="C9211E"/>
        </w:rPr>
      </w:pPr>
      <w:r w:rsidRPr="00011B2F">
        <w:rPr>
          <w:rFonts w:ascii="Times New Roman" w:hAnsi="Times New Roman" w:cs="Times New Roman"/>
          <w:b/>
          <w:bCs/>
          <w:color w:val="000000"/>
          <w:sz w:val="28"/>
          <w:szCs w:val="28"/>
        </w:rPr>
        <w:t xml:space="preserve">Таблица 7.1 </w:t>
      </w:r>
      <w:r w:rsidRPr="00011B2F">
        <w:rPr>
          <w:rFonts w:ascii="Times New Roman" w:hAnsi="Times New Roman" w:cs="Times New Roman"/>
          <w:i/>
          <w:iCs/>
          <w:color w:val="000000"/>
          <w:sz w:val="28"/>
          <w:szCs w:val="28"/>
        </w:rPr>
        <w:t>Информационная справка</w:t>
      </w:r>
    </w:p>
    <w:tbl>
      <w:tblPr>
        <w:tblW w:w="15141" w:type="dxa"/>
        <w:tblLayout w:type="fixed"/>
        <w:tblLook w:val="04A0" w:firstRow="1" w:lastRow="0" w:firstColumn="1" w:lastColumn="0" w:noHBand="0" w:noVBand="1"/>
      </w:tblPr>
      <w:tblGrid>
        <w:gridCol w:w="1799"/>
        <w:gridCol w:w="2259"/>
        <w:gridCol w:w="1795"/>
        <w:gridCol w:w="1466"/>
        <w:gridCol w:w="1711"/>
        <w:gridCol w:w="1664"/>
        <w:gridCol w:w="1520"/>
        <w:gridCol w:w="1383"/>
        <w:gridCol w:w="1544"/>
      </w:tblGrid>
      <w:tr w:rsidR="005653FA" w:rsidRPr="00011B2F" w14:paraId="716462FA" w14:textId="77777777">
        <w:trPr>
          <w:trHeight w:val="538"/>
        </w:trPr>
        <w:tc>
          <w:tcPr>
            <w:tcW w:w="17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0F45E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Код профессии/</w:t>
            </w:r>
            <w:r w:rsidRPr="00011B2F">
              <w:rPr>
                <w:rFonts w:ascii="Times New Roman" w:hAnsi="Times New Roman" w:cs="Times New Roman"/>
                <w:color w:val="000000"/>
                <w:sz w:val="20"/>
                <w:szCs w:val="20"/>
              </w:rPr>
              <w:br/>
              <w:t>Специальности</w:t>
            </w:r>
          </w:p>
        </w:tc>
        <w:tc>
          <w:tcPr>
            <w:tcW w:w="22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F8AD1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Наименование профессии/</w:t>
            </w:r>
            <w:r w:rsidRPr="00011B2F">
              <w:rPr>
                <w:rFonts w:ascii="Times New Roman" w:hAnsi="Times New Roman" w:cs="Times New Roman"/>
                <w:color w:val="000000"/>
                <w:sz w:val="20"/>
                <w:szCs w:val="20"/>
              </w:rPr>
              <w:br/>
              <w:t>специальности</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14475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Кол-во обучающихся на момент поступления</w:t>
            </w:r>
          </w:p>
        </w:tc>
        <w:tc>
          <w:tcPr>
            <w:tcW w:w="1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015FC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Кол-во допущенных к ГИА</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C3E4E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Кол-во не явившихся на ГИА</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305D2F"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Кол-во получивших дипломы</w:t>
            </w:r>
          </w:p>
        </w:tc>
        <w:tc>
          <w:tcPr>
            <w:tcW w:w="1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73BEED"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Из них с отличием</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703E7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Из них на «4» и «5»</w:t>
            </w:r>
          </w:p>
        </w:tc>
        <w:tc>
          <w:tcPr>
            <w:tcW w:w="1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19808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Остальные дипломы</w:t>
            </w:r>
          </w:p>
        </w:tc>
      </w:tr>
      <w:tr w:rsidR="005653FA" w:rsidRPr="00011B2F" w14:paraId="541DA3A5" w14:textId="77777777">
        <w:trPr>
          <w:trHeight w:val="389"/>
        </w:trPr>
        <w:tc>
          <w:tcPr>
            <w:tcW w:w="1798" w:type="dxa"/>
            <w:vMerge/>
            <w:tcBorders>
              <w:top w:val="single" w:sz="4" w:space="0" w:color="000000"/>
              <w:left w:val="single" w:sz="4" w:space="0" w:color="000000"/>
              <w:bottom w:val="single" w:sz="4" w:space="0" w:color="000000"/>
              <w:right w:val="single" w:sz="4" w:space="0" w:color="000000"/>
            </w:tcBorders>
            <w:vAlign w:val="center"/>
          </w:tcPr>
          <w:p w14:paraId="333609E8"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3B26D123"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795" w:type="dxa"/>
            <w:vMerge/>
            <w:tcBorders>
              <w:top w:val="single" w:sz="4" w:space="0" w:color="000000"/>
              <w:left w:val="single" w:sz="4" w:space="0" w:color="000000"/>
              <w:bottom w:val="single" w:sz="4" w:space="0" w:color="000000"/>
              <w:right w:val="single" w:sz="4" w:space="0" w:color="000000"/>
            </w:tcBorders>
            <w:vAlign w:val="center"/>
          </w:tcPr>
          <w:p w14:paraId="5B320CF8"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466" w:type="dxa"/>
            <w:vMerge/>
            <w:tcBorders>
              <w:top w:val="single" w:sz="4" w:space="0" w:color="000000"/>
              <w:left w:val="single" w:sz="4" w:space="0" w:color="000000"/>
              <w:bottom w:val="single" w:sz="4" w:space="0" w:color="000000"/>
              <w:right w:val="single" w:sz="4" w:space="0" w:color="000000"/>
            </w:tcBorders>
            <w:vAlign w:val="center"/>
          </w:tcPr>
          <w:p w14:paraId="2A287D75"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711" w:type="dxa"/>
            <w:vMerge/>
            <w:tcBorders>
              <w:top w:val="single" w:sz="4" w:space="0" w:color="000000"/>
              <w:left w:val="single" w:sz="4" w:space="0" w:color="000000"/>
              <w:bottom w:val="single" w:sz="4" w:space="0" w:color="000000"/>
              <w:right w:val="single" w:sz="4" w:space="0" w:color="000000"/>
            </w:tcBorders>
            <w:vAlign w:val="center"/>
          </w:tcPr>
          <w:p w14:paraId="6E61B28A"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664" w:type="dxa"/>
            <w:vMerge/>
            <w:tcBorders>
              <w:top w:val="single" w:sz="4" w:space="0" w:color="000000"/>
              <w:left w:val="single" w:sz="4" w:space="0" w:color="000000"/>
              <w:bottom w:val="single" w:sz="4" w:space="0" w:color="000000"/>
              <w:right w:val="single" w:sz="4" w:space="0" w:color="000000"/>
            </w:tcBorders>
            <w:vAlign w:val="center"/>
          </w:tcPr>
          <w:p w14:paraId="350B4B73"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D5A433D"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383" w:type="dxa"/>
            <w:vMerge/>
            <w:tcBorders>
              <w:top w:val="single" w:sz="4" w:space="0" w:color="000000"/>
              <w:left w:val="single" w:sz="4" w:space="0" w:color="000000"/>
              <w:bottom w:val="single" w:sz="4" w:space="0" w:color="000000"/>
              <w:right w:val="single" w:sz="4" w:space="0" w:color="000000"/>
            </w:tcBorders>
            <w:vAlign w:val="center"/>
          </w:tcPr>
          <w:p w14:paraId="5AD22113"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544" w:type="dxa"/>
            <w:vMerge/>
            <w:tcBorders>
              <w:top w:val="single" w:sz="4" w:space="0" w:color="000000"/>
              <w:left w:val="single" w:sz="4" w:space="0" w:color="000000"/>
              <w:bottom w:val="single" w:sz="4" w:space="0" w:color="000000"/>
              <w:right w:val="single" w:sz="4" w:space="0" w:color="000000"/>
            </w:tcBorders>
            <w:vAlign w:val="center"/>
          </w:tcPr>
          <w:p w14:paraId="4A4BAC4B"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r>
      <w:tr w:rsidR="005653FA" w:rsidRPr="00011B2F" w14:paraId="55C65737" w14:textId="77777777">
        <w:trPr>
          <w:trHeight w:val="389"/>
        </w:trPr>
        <w:tc>
          <w:tcPr>
            <w:tcW w:w="1798" w:type="dxa"/>
            <w:vMerge/>
            <w:tcBorders>
              <w:top w:val="single" w:sz="4" w:space="0" w:color="000000"/>
              <w:left w:val="single" w:sz="4" w:space="0" w:color="000000"/>
              <w:bottom w:val="single" w:sz="4" w:space="0" w:color="000000"/>
              <w:right w:val="single" w:sz="4" w:space="0" w:color="000000"/>
            </w:tcBorders>
            <w:vAlign w:val="center"/>
          </w:tcPr>
          <w:p w14:paraId="101BC816"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14D7B0FD"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795" w:type="dxa"/>
            <w:vMerge/>
            <w:tcBorders>
              <w:top w:val="single" w:sz="4" w:space="0" w:color="000000"/>
              <w:left w:val="single" w:sz="4" w:space="0" w:color="000000"/>
              <w:bottom w:val="single" w:sz="4" w:space="0" w:color="000000"/>
              <w:right w:val="single" w:sz="4" w:space="0" w:color="000000"/>
            </w:tcBorders>
            <w:vAlign w:val="center"/>
          </w:tcPr>
          <w:p w14:paraId="31AD87D8"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466" w:type="dxa"/>
            <w:vMerge/>
            <w:tcBorders>
              <w:top w:val="single" w:sz="4" w:space="0" w:color="000000"/>
              <w:left w:val="single" w:sz="4" w:space="0" w:color="000000"/>
              <w:bottom w:val="single" w:sz="4" w:space="0" w:color="000000"/>
              <w:right w:val="single" w:sz="4" w:space="0" w:color="000000"/>
            </w:tcBorders>
            <w:vAlign w:val="center"/>
          </w:tcPr>
          <w:p w14:paraId="69412A34"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711" w:type="dxa"/>
            <w:vMerge/>
            <w:tcBorders>
              <w:top w:val="single" w:sz="4" w:space="0" w:color="000000"/>
              <w:left w:val="single" w:sz="4" w:space="0" w:color="000000"/>
              <w:bottom w:val="single" w:sz="4" w:space="0" w:color="000000"/>
              <w:right w:val="single" w:sz="4" w:space="0" w:color="000000"/>
            </w:tcBorders>
            <w:vAlign w:val="center"/>
          </w:tcPr>
          <w:p w14:paraId="03FD0AB3"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664" w:type="dxa"/>
            <w:vMerge/>
            <w:tcBorders>
              <w:top w:val="single" w:sz="4" w:space="0" w:color="000000"/>
              <w:left w:val="single" w:sz="4" w:space="0" w:color="000000"/>
              <w:bottom w:val="single" w:sz="4" w:space="0" w:color="000000"/>
              <w:right w:val="single" w:sz="4" w:space="0" w:color="000000"/>
            </w:tcBorders>
            <w:vAlign w:val="center"/>
          </w:tcPr>
          <w:p w14:paraId="1D902788"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E495037"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383" w:type="dxa"/>
            <w:vMerge/>
            <w:tcBorders>
              <w:top w:val="single" w:sz="4" w:space="0" w:color="000000"/>
              <w:left w:val="single" w:sz="4" w:space="0" w:color="000000"/>
              <w:bottom w:val="single" w:sz="4" w:space="0" w:color="000000"/>
              <w:right w:val="single" w:sz="4" w:space="0" w:color="000000"/>
            </w:tcBorders>
            <w:vAlign w:val="center"/>
          </w:tcPr>
          <w:p w14:paraId="1D973695"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c>
          <w:tcPr>
            <w:tcW w:w="1544" w:type="dxa"/>
            <w:vMerge/>
            <w:tcBorders>
              <w:top w:val="single" w:sz="4" w:space="0" w:color="000000"/>
              <w:left w:val="single" w:sz="4" w:space="0" w:color="000000"/>
              <w:bottom w:val="single" w:sz="4" w:space="0" w:color="000000"/>
              <w:right w:val="single" w:sz="4" w:space="0" w:color="000000"/>
            </w:tcBorders>
            <w:vAlign w:val="center"/>
          </w:tcPr>
          <w:p w14:paraId="4D15BB7C" w14:textId="77777777" w:rsidR="005653FA" w:rsidRPr="00011B2F" w:rsidRDefault="005653FA">
            <w:pPr>
              <w:widowControl w:val="0"/>
              <w:spacing w:after="0"/>
              <w:rPr>
                <w:rFonts w:ascii="Times New Roman" w:eastAsia="Times New Roman" w:hAnsi="Times New Roman" w:cs="Times New Roman"/>
                <w:b/>
                <w:bCs/>
                <w:color w:val="000000"/>
                <w:lang w:eastAsia="ru-RU"/>
              </w:rPr>
            </w:pPr>
          </w:p>
        </w:tc>
      </w:tr>
      <w:tr w:rsidR="005653FA" w:rsidRPr="00011B2F" w14:paraId="390C5465" w14:textId="77777777">
        <w:trPr>
          <w:trHeight w:val="373"/>
        </w:trPr>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CAA6"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1</w:t>
            </w:r>
          </w:p>
        </w:tc>
        <w:tc>
          <w:tcPr>
            <w:tcW w:w="2258" w:type="dxa"/>
            <w:tcBorders>
              <w:left w:val="single" w:sz="4" w:space="0" w:color="000000"/>
              <w:bottom w:val="single" w:sz="4" w:space="0" w:color="000000"/>
              <w:right w:val="single" w:sz="4" w:space="0" w:color="000000"/>
            </w:tcBorders>
            <w:shd w:val="clear" w:color="auto" w:fill="auto"/>
            <w:vAlign w:val="center"/>
          </w:tcPr>
          <w:p w14:paraId="46C70AD6"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2</w:t>
            </w:r>
          </w:p>
        </w:tc>
        <w:tc>
          <w:tcPr>
            <w:tcW w:w="1795" w:type="dxa"/>
            <w:tcBorders>
              <w:bottom w:val="single" w:sz="4" w:space="0" w:color="000000"/>
              <w:right w:val="single" w:sz="4" w:space="0" w:color="000000"/>
            </w:tcBorders>
            <w:shd w:val="clear" w:color="auto" w:fill="auto"/>
            <w:vAlign w:val="center"/>
          </w:tcPr>
          <w:p w14:paraId="5CF786FC"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3</w:t>
            </w:r>
          </w:p>
        </w:tc>
        <w:tc>
          <w:tcPr>
            <w:tcW w:w="1466" w:type="dxa"/>
            <w:tcBorders>
              <w:bottom w:val="single" w:sz="4" w:space="0" w:color="000000"/>
              <w:right w:val="single" w:sz="4" w:space="0" w:color="000000"/>
            </w:tcBorders>
            <w:shd w:val="clear" w:color="auto" w:fill="auto"/>
            <w:vAlign w:val="center"/>
          </w:tcPr>
          <w:p w14:paraId="1F026A2F"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4</w:t>
            </w:r>
          </w:p>
        </w:tc>
        <w:tc>
          <w:tcPr>
            <w:tcW w:w="1711" w:type="dxa"/>
            <w:tcBorders>
              <w:bottom w:val="single" w:sz="4" w:space="0" w:color="000000"/>
              <w:right w:val="single" w:sz="4" w:space="0" w:color="000000"/>
            </w:tcBorders>
            <w:shd w:val="clear" w:color="auto" w:fill="auto"/>
            <w:vAlign w:val="center"/>
          </w:tcPr>
          <w:p w14:paraId="3AB0517C"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5</w:t>
            </w:r>
          </w:p>
        </w:tc>
        <w:tc>
          <w:tcPr>
            <w:tcW w:w="1664" w:type="dxa"/>
            <w:tcBorders>
              <w:bottom w:val="single" w:sz="4" w:space="0" w:color="000000"/>
              <w:right w:val="single" w:sz="4" w:space="0" w:color="000000"/>
            </w:tcBorders>
            <w:shd w:val="clear" w:color="auto" w:fill="auto"/>
            <w:vAlign w:val="center"/>
          </w:tcPr>
          <w:p w14:paraId="1932D5A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6</w:t>
            </w:r>
          </w:p>
        </w:tc>
        <w:tc>
          <w:tcPr>
            <w:tcW w:w="1520" w:type="dxa"/>
            <w:tcBorders>
              <w:bottom w:val="single" w:sz="4" w:space="0" w:color="000000"/>
              <w:right w:val="single" w:sz="4" w:space="0" w:color="000000"/>
            </w:tcBorders>
            <w:shd w:val="clear" w:color="auto" w:fill="auto"/>
            <w:vAlign w:val="center"/>
          </w:tcPr>
          <w:p w14:paraId="4E3BCFDF"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7</w:t>
            </w:r>
          </w:p>
        </w:tc>
        <w:tc>
          <w:tcPr>
            <w:tcW w:w="1383" w:type="dxa"/>
            <w:tcBorders>
              <w:bottom w:val="single" w:sz="4" w:space="0" w:color="000000"/>
              <w:right w:val="single" w:sz="4" w:space="0" w:color="000000"/>
            </w:tcBorders>
            <w:shd w:val="clear" w:color="auto" w:fill="auto"/>
            <w:vAlign w:val="center"/>
          </w:tcPr>
          <w:p w14:paraId="67A2742D"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8</w:t>
            </w:r>
          </w:p>
        </w:tc>
        <w:tc>
          <w:tcPr>
            <w:tcW w:w="1544" w:type="dxa"/>
            <w:tcBorders>
              <w:bottom w:val="single" w:sz="4" w:space="0" w:color="000000"/>
              <w:right w:val="single" w:sz="4" w:space="0" w:color="000000"/>
            </w:tcBorders>
            <w:shd w:val="clear" w:color="auto" w:fill="auto"/>
            <w:vAlign w:val="center"/>
          </w:tcPr>
          <w:p w14:paraId="5E4FDE34"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9</w:t>
            </w:r>
          </w:p>
        </w:tc>
      </w:tr>
      <w:tr w:rsidR="005653FA" w:rsidRPr="00011B2F" w14:paraId="4123AC7A" w14:textId="77777777">
        <w:trPr>
          <w:trHeight w:val="373"/>
        </w:trPr>
        <w:tc>
          <w:tcPr>
            <w:tcW w:w="1798" w:type="dxa"/>
            <w:tcBorders>
              <w:top w:val="single" w:sz="4" w:space="0" w:color="000000"/>
              <w:left w:val="single" w:sz="4" w:space="0" w:color="000000"/>
              <w:bottom w:val="single" w:sz="4" w:space="0" w:color="000000"/>
              <w:right w:val="single" w:sz="4" w:space="0" w:color="000000"/>
            </w:tcBorders>
            <w:vAlign w:val="center"/>
          </w:tcPr>
          <w:p w14:paraId="290E88ED"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21.02.05</w:t>
            </w:r>
          </w:p>
        </w:tc>
        <w:tc>
          <w:tcPr>
            <w:tcW w:w="2258" w:type="dxa"/>
            <w:tcBorders>
              <w:top w:val="single" w:sz="4" w:space="0" w:color="000000"/>
              <w:left w:val="single" w:sz="4" w:space="0" w:color="000000"/>
              <w:bottom w:val="single" w:sz="4" w:space="0" w:color="000000"/>
              <w:right w:val="single" w:sz="4" w:space="0" w:color="000000"/>
            </w:tcBorders>
            <w:vAlign w:val="center"/>
          </w:tcPr>
          <w:p w14:paraId="2DA7A498"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lang w:eastAsia="ru-RU"/>
              </w:rPr>
              <w:t>Земельно-имущественные отношения</w:t>
            </w:r>
          </w:p>
        </w:tc>
        <w:tc>
          <w:tcPr>
            <w:tcW w:w="1795" w:type="dxa"/>
            <w:tcBorders>
              <w:top w:val="single" w:sz="4" w:space="0" w:color="000000"/>
              <w:left w:val="single" w:sz="4" w:space="0" w:color="000000"/>
              <w:bottom w:val="single" w:sz="4" w:space="0" w:color="000000"/>
              <w:right w:val="single" w:sz="4" w:space="0" w:color="000000"/>
            </w:tcBorders>
            <w:vAlign w:val="center"/>
          </w:tcPr>
          <w:p w14:paraId="1362336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25</w:t>
            </w:r>
          </w:p>
        </w:tc>
        <w:tc>
          <w:tcPr>
            <w:tcW w:w="1466" w:type="dxa"/>
            <w:tcBorders>
              <w:top w:val="single" w:sz="4" w:space="0" w:color="000000"/>
              <w:left w:val="single" w:sz="4" w:space="0" w:color="000000"/>
              <w:bottom w:val="single" w:sz="4" w:space="0" w:color="000000"/>
              <w:right w:val="single" w:sz="4" w:space="0" w:color="000000"/>
            </w:tcBorders>
            <w:vAlign w:val="center"/>
          </w:tcPr>
          <w:p w14:paraId="395B14F8"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21</w:t>
            </w:r>
          </w:p>
        </w:tc>
        <w:tc>
          <w:tcPr>
            <w:tcW w:w="1711" w:type="dxa"/>
            <w:tcBorders>
              <w:top w:val="single" w:sz="4" w:space="0" w:color="000000"/>
              <w:left w:val="single" w:sz="4" w:space="0" w:color="000000"/>
              <w:bottom w:val="single" w:sz="4" w:space="0" w:color="000000"/>
              <w:right w:val="single" w:sz="4" w:space="0" w:color="000000"/>
            </w:tcBorders>
            <w:vAlign w:val="center"/>
          </w:tcPr>
          <w:p w14:paraId="76402F0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0</w:t>
            </w:r>
          </w:p>
        </w:tc>
        <w:tc>
          <w:tcPr>
            <w:tcW w:w="1664" w:type="dxa"/>
            <w:tcBorders>
              <w:top w:val="single" w:sz="4" w:space="0" w:color="000000"/>
              <w:left w:val="single" w:sz="4" w:space="0" w:color="000000"/>
              <w:bottom w:val="single" w:sz="4" w:space="0" w:color="000000"/>
              <w:right w:val="single" w:sz="4" w:space="0" w:color="000000"/>
            </w:tcBorders>
            <w:vAlign w:val="center"/>
          </w:tcPr>
          <w:p w14:paraId="175A186F"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21</w:t>
            </w:r>
          </w:p>
        </w:tc>
        <w:tc>
          <w:tcPr>
            <w:tcW w:w="1520" w:type="dxa"/>
            <w:tcBorders>
              <w:top w:val="single" w:sz="4" w:space="0" w:color="000000"/>
              <w:left w:val="single" w:sz="4" w:space="0" w:color="000000"/>
              <w:bottom w:val="single" w:sz="4" w:space="0" w:color="000000"/>
              <w:right w:val="single" w:sz="4" w:space="0" w:color="000000"/>
            </w:tcBorders>
            <w:vAlign w:val="center"/>
          </w:tcPr>
          <w:p w14:paraId="766826F9"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 1</w:t>
            </w:r>
          </w:p>
        </w:tc>
        <w:tc>
          <w:tcPr>
            <w:tcW w:w="1383" w:type="dxa"/>
            <w:tcBorders>
              <w:top w:val="single" w:sz="4" w:space="0" w:color="000000"/>
              <w:left w:val="single" w:sz="4" w:space="0" w:color="000000"/>
              <w:bottom w:val="single" w:sz="4" w:space="0" w:color="000000"/>
              <w:right w:val="single" w:sz="4" w:space="0" w:color="000000"/>
            </w:tcBorders>
            <w:vAlign w:val="center"/>
          </w:tcPr>
          <w:p w14:paraId="14AC17B2"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lang w:eastAsia="ru-RU"/>
              </w:rPr>
              <w:t>1</w:t>
            </w:r>
          </w:p>
        </w:tc>
        <w:tc>
          <w:tcPr>
            <w:tcW w:w="1544" w:type="dxa"/>
            <w:tcBorders>
              <w:top w:val="single" w:sz="4" w:space="0" w:color="000000"/>
              <w:left w:val="single" w:sz="4" w:space="0" w:color="000000"/>
              <w:bottom w:val="single" w:sz="4" w:space="0" w:color="000000"/>
              <w:right w:val="single" w:sz="4" w:space="0" w:color="000000"/>
            </w:tcBorders>
            <w:vAlign w:val="center"/>
          </w:tcPr>
          <w:p w14:paraId="2915B73F"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lang w:eastAsia="ru-RU"/>
              </w:rPr>
              <w:t>19</w:t>
            </w:r>
          </w:p>
        </w:tc>
      </w:tr>
      <w:tr w:rsidR="005653FA" w:rsidRPr="00011B2F" w14:paraId="51779E6D" w14:textId="77777777">
        <w:trPr>
          <w:trHeight w:val="373"/>
        </w:trPr>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C8DD4"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38.02.04</w:t>
            </w:r>
          </w:p>
        </w:tc>
        <w:tc>
          <w:tcPr>
            <w:tcW w:w="2258" w:type="dxa"/>
            <w:tcBorders>
              <w:top w:val="single" w:sz="4" w:space="0" w:color="000000"/>
              <w:left w:val="single" w:sz="4" w:space="0" w:color="000000"/>
              <w:bottom w:val="single" w:sz="4" w:space="0" w:color="000000"/>
              <w:right w:val="single" w:sz="4" w:space="0" w:color="000000"/>
            </w:tcBorders>
            <w:vAlign w:val="center"/>
          </w:tcPr>
          <w:p w14:paraId="60F9B8C2"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lang w:eastAsia="ru-RU"/>
              </w:rPr>
              <w:t>Коммерция (по отраслям)</w:t>
            </w:r>
          </w:p>
        </w:tc>
        <w:tc>
          <w:tcPr>
            <w:tcW w:w="1795" w:type="dxa"/>
            <w:tcBorders>
              <w:top w:val="single" w:sz="4" w:space="0" w:color="000000"/>
              <w:left w:val="single" w:sz="4" w:space="0" w:color="000000"/>
              <w:bottom w:val="single" w:sz="4" w:space="0" w:color="000000"/>
              <w:right w:val="single" w:sz="4" w:space="0" w:color="000000"/>
            </w:tcBorders>
            <w:vAlign w:val="center"/>
          </w:tcPr>
          <w:p w14:paraId="6731D3E6"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45</w:t>
            </w:r>
          </w:p>
        </w:tc>
        <w:tc>
          <w:tcPr>
            <w:tcW w:w="1466" w:type="dxa"/>
            <w:tcBorders>
              <w:top w:val="single" w:sz="4" w:space="0" w:color="000000"/>
              <w:left w:val="single" w:sz="4" w:space="0" w:color="000000"/>
              <w:bottom w:val="single" w:sz="4" w:space="0" w:color="000000"/>
              <w:right w:val="single" w:sz="4" w:space="0" w:color="000000"/>
            </w:tcBorders>
            <w:vAlign w:val="center"/>
          </w:tcPr>
          <w:p w14:paraId="7D9B0E32"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29</w:t>
            </w:r>
          </w:p>
        </w:tc>
        <w:tc>
          <w:tcPr>
            <w:tcW w:w="1711" w:type="dxa"/>
            <w:tcBorders>
              <w:top w:val="single" w:sz="4" w:space="0" w:color="000000"/>
              <w:left w:val="single" w:sz="4" w:space="0" w:color="000000"/>
              <w:bottom w:val="single" w:sz="4" w:space="0" w:color="000000"/>
              <w:right w:val="single" w:sz="4" w:space="0" w:color="000000"/>
            </w:tcBorders>
            <w:vAlign w:val="center"/>
          </w:tcPr>
          <w:p w14:paraId="407C86B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0</w:t>
            </w:r>
          </w:p>
        </w:tc>
        <w:tc>
          <w:tcPr>
            <w:tcW w:w="1664" w:type="dxa"/>
            <w:tcBorders>
              <w:top w:val="single" w:sz="4" w:space="0" w:color="000000"/>
              <w:left w:val="single" w:sz="4" w:space="0" w:color="000000"/>
              <w:bottom w:val="single" w:sz="4" w:space="0" w:color="000000"/>
              <w:right w:val="single" w:sz="4" w:space="0" w:color="000000"/>
            </w:tcBorders>
            <w:vAlign w:val="center"/>
          </w:tcPr>
          <w:p w14:paraId="04498370"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29</w:t>
            </w:r>
          </w:p>
        </w:tc>
        <w:tc>
          <w:tcPr>
            <w:tcW w:w="1520" w:type="dxa"/>
            <w:tcBorders>
              <w:top w:val="single" w:sz="4" w:space="0" w:color="000000"/>
              <w:left w:val="single" w:sz="4" w:space="0" w:color="000000"/>
              <w:bottom w:val="single" w:sz="4" w:space="0" w:color="000000"/>
              <w:right w:val="single" w:sz="4" w:space="0" w:color="000000"/>
            </w:tcBorders>
            <w:vAlign w:val="center"/>
          </w:tcPr>
          <w:p w14:paraId="13440874"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5</w:t>
            </w:r>
          </w:p>
        </w:tc>
        <w:tc>
          <w:tcPr>
            <w:tcW w:w="1383" w:type="dxa"/>
            <w:tcBorders>
              <w:top w:val="single" w:sz="4" w:space="0" w:color="000000"/>
              <w:left w:val="single" w:sz="4" w:space="0" w:color="000000"/>
              <w:bottom w:val="single" w:sz="4" w:space="0" w:color="000000"/>
              <w:right w:val="single" w:sz="4" w:space="0" w:color="000000"/>
            </w:tcBorders>
            <w:vAlign w:val="center"/>
          </w:tcPr>
          <w:p w14:paraId="3404F66D"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lang w:eastAsia="ru-RU"/>
              </w:rPr>
              <w:t>5</w:t>
            </w:r>
          </w:p>
        </w:tc>
        <w:tc>
          <w:tcPr>
            <w:tcW w:w="1544" w:type="dxa"/>
            <w:tcBorders>
              <w:top w:val="single" w:sz="4" w:space="0" w:color="000000"/>
              <w:left w:val="single" w:sz="4" w:space="0" w:color="000000"/>
              <w:bottom w:val="single" w:sz="4" w:space="0" w:color="000000"/>
              <w:right w:val="single" w:sz="4" w:space="0" w:color="000000"/>
            </w:tcBorders>
            <w:vAlign w:val="center"/>
          </w:tcPr>
          <w:p w14:paraId="3D6E747C"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lang w:eastAsia="ru-RU"/>
              </w:rPr>
              <w:t>19</w:t>
            </w:r>
          </w:p>
        </w:tc>
      </w:tr>
      <w:tr w:rsidR="005653FA" w:rsidRPr="00011B2F" w14:paraId="1DEEDAD7" w14:textId="77777777">
        <w:trPr>
          <w:trHeight w:val="373"/>
        </w:trPr>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58C38"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35.02.08</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12B44"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Электрификация и автоматизация сельского хозяйства</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5B157"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70</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0FDC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53</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52E83"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0</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6224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53</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E74C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3</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2045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themeColor="text1"/>
                <w:sz w:val="20"/>
                <w:szCs w:val="20"/>
              </w:rPr>
              <w:t>2</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CD9DD"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48</w:t>
            </w:r>
          </w:p>
        </w:tc>
      </w:tr>
      <w:tr w:rsidR="005653FA" w:rsidRPr="00011B2F" w14:paraId="00FF6D17" w14:textId="77777777">
        <w:trPr>
          <w:trHeight w:val="373"/>
        </w:trPr>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E1EA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15.02.07</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9ECF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Автоматизация технологических процессов и производств (по отраслям)</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59254"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25</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9A5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15</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D2F82"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0</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46CA3"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0"/>
                <w:szCs w:val="20"/>
              </w:rPr>
              <w:t>15</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87DF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0</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0A8D"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1</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2A84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14</w:t>
            </w:r>
          </w:p>
        </w:tc>
      </w:tr>
      <w:tr w:rsidR="005653FA" w:rsidRPr="00011B2F" w14:paraId="6D49C7A0" w14:textId="77777777">
        <w:trPr>
          <w:trHeight w:val="373"/>
        </w:trPr>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8BA09"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38.02.07</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5D92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Банковское дело</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8E9C3"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25</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CBEF3"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23</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63356"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0</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C59E3"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23</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125D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3</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4A049"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20"/>
                <w:szCs w:val="20"/>
                <w:lang w:eastAsia="ru-RU"/>
              </w:rPr>
              <w:t>17</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5F6C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3</w:t>
            </w:r>
          </w:p>
        </w:tc>
      </w:tr>
    </w:tbl>
    <w:p w14:paraId="427C24F5" w14:textId="77777777" w:rsidR="005653FA" w:rsidRPr="00011B2F" w:rsidRDefault="005653FA">
      <w:pPr>
        <w:jc w:val="right"/>
        <w:rPr>
          <w:rFonts w:ascii="Times New Roman" w:hAnsi="Times New Roman" w:cs="Times New Roman"/>
          <w:b/>
          <w:bCs/>
          <w:color w:val="C9211E"/>
          <w:sz w:val="28"/>
          <w:szCs w:val="28"/>
        </w:rPr>
      </w:pPr>
    </w:p>
    <w:p w14:paraId="2FA2B122" w14:textId="77777777" w:rsidR="005653FA" w:rsidRPr="00011B2F" w:rsidRDefault="005653FA">
      <w:pPr>
        <w:jc w:val="right"/>
        <w:rPr>
          <w:rFonts w:ascii="Times New Roman" w:hAnsi="Times New Roman" w:cs="Times New Roman"/>
          <w:b/>
          <w:bCs/>
          <w:color w:val="C9211E"/>
          <w:sz w:val="28"/>
          <w:szCs w:val="28"/>
        </w:rPr>
      </w:pPr>
    </w:p>
    <w:p w14:paraId="0F722EEF" w14:textId="77777777" w:rsidR="005653FA" w:rsidRPr="00011B2F" w:rsidRDefault="005653FA">
      <w:pPr>
        <w:jc w:val="right"/>
        <w:rPr>
          <w:rFonts w:ascii="Times New Roman" w:hAnsi="Times New Roman" w:cs="Times New Roman"/>
          <w:b/>
          <w:bCs/>
          <w:color w:val="C9211E"/>
          <w:sz w:val="28"/>
          <w:szCs w:val="28"/>
        </w:rPr>
      </w:pPr>
    </w:p>
    <w:p w14:paraId="2A7F488A" w14:textId="77777777" w:rsidR="005653FA" w:rsidRPr="00011B2F" w:rsidRDefault="005653FA">
      <w:pPr>
        <w:jc w:val="right"/>
        <w:rPr>
          <w:rFonts w:ascii="Times New Roman" w:hAnsi="Times New Roman" w:cs="Times New Roman"/>
          <w:b/>
          <w:bCs/>
          <w:color w:val="C9211E"/>
          <w:sz w:val="28"/>
          <w:szCs w:val="28"/>
        </w:rPr>
      </w:pPr>
    </w:p>
    <w:p w14:paraId="700E9512" w14:textId="77777777" w:rsidR="005653FA" w:rsidRPr="00011B2F" w:rsidRDefault="005653FA">
      <w:pPr>
        <w:jc w:val="right"/>
        <w:rPr>
          <w:rFonts w:ascii="Times New Roman" w:hAnsi="Times New Roman" w:cs="Times New Roman"/>
          <w:b/>
          <w:bCs/>
          <w:color w:val="C9211E"/>
          <w:sz w:val="28"/>
          <w:szCs w:val="28"/>
        </w:rPr>
      </w:pPr>
    </w:p>
    <w:p w14:paraId="7A79C38E" w14:textId="77777777" w:rsidR="005653FA" w:rsidRPr="00011B2F" w:rsidRDefault="005653FA">
      <w:pPr>
        <w:jc w:val="right"/>
        <w:rPr>
          <w:rFonts w:ascii="Times New Roman" w:hAnsi="Times New Roman" w:cs="Times New Roman"/>
          <w:b/>
          <w:bCs/>
          <w:color w:val="C9211E"/>
          <w:sz w:val="28"/>
          <w:szCs w:val="28"/>
        </w:rPr>
      </w:pPr>
    </w:p>
    <w:p w14:paraId="2C500DB5" w14:textId="77777777" w:rsidR="005653FA" w:rsidRPr="00011B2F" w:rsidRDefault="005653FA">
      <w:pPr>
        <w:jc w:val="right"/>
        <w:rPr>
          <w:rFonts w:ascii="Times New Roman" w:hAnsi="Times New Roman" w:cs="Times New Roman"/>
          <w:b/>
          <w:bCs/>
          <w:color w:val="C9211E"/>
          <w:sz w:val="28"/>
          <w:szCs w:val="28"/>
        </w:rPr>
      </w:pPr>
    </w:p>
    <w:p w14:paraId="162A9A9E" w14:textId="77777777" w:rsidR="005653FA" w:rsidRPr="00011B2F" w:rsidRDefault="005653FA">
      <w:pPr>
        <w:jc w:val="right"/>
        <w:rPr>
          <w:rFonts w:ascii="Times New Roman" w:hAnsi="Times New Roman" w:cs="Times New Roman"/>
          <w:b/>
          <w:bCs/>
          <w:color w:val="C9211E"/>
          <w:sz w:val="28"/>
          <w:szCs w:val="28"/>
        </w:rPr>
      </w:pPr>
    </w:p>
    <w:p w14:paraId="7B7A6C46" w14:textId="77777777" w:rsidR="005653FA" w:rsidRPr="00011B2F" w:rsidRDefault="005653FA">
      <w:pPr>
        <w:jc w:val="right"/>
        <w:rPr>
          <w:rFonts w:ascii="Times New Roman" w:hAnsi="Times New Roman" w:cs="Times New Roman"/>
          <w:b/>
          <w:bCs/>
          <w:color w:val="C9211E"/>
          <w:sz w:val="28"/>
          <w:szCs w:val="28"/>
        </w:rPr>
      </w:pPr>
    </w:p>
    <w:p w14:paraId="2298A135" w14:textId="77777777" w:rsidR="005653FA" w:rsidRPr="00011B2F" w:rsidRDefault="005653FA">
      <w:pPr>
        <w:jc w:val="right"/>
        <w:rPr>
          <w:rFonts w:ascii="Times New Roman" w:hAnsi="Times New Roman" w:cs="Times New Roman"/>
          <w:b/>
          <w:bCs/>
          <w:color w:val="C9211E"/>
          <w:sz w:val="28"/>
          <w:szCs w:val="28"/>
        </w:rPr>
      </w:pPr>
    </w:p>
    <w:p w14:paraId="546D37C2" w14:textId="77777777" w:rsidR="005653FA" w:rsidRPr="00011B2F" w:rsidRDefault="00000000">
      <w:pPr>
        <w:jc w:val="right"/>
        <w:rPr>
          <w:rFonts w:ascii="Times New Roman" w:hAnsi="Times New Roman" w:cs="Times New Roman"/>
          <w:color w:val="000000"/>
        </w:rPr>
      </w:pPr>
      <w:r w:rsidRPr="00011B2F">
        <w:rPr>
          <w:rFonts w:ascii="Times New Roman" w:hAnsi="Times New Roman" w:cs="Times New Roman"/>
          <w:b/>
          <w:bCs/>
          <w:color w:val="000000"/>
          <w:sz w:val="28"/>
          <w:szCs w:val="28"/>
        </w:rPr>
        <w:lastRenderedPageBreak/>
        <w:t xml:space="preserve">Таблица 7.2 </w:t>
      </w:r>
      <w:r w:rsidRPr="00011B2F">
        <w:rPr>
          <w:rFonts w:ascii="Times New Roman" w:hAnsi="Times New Roman" w:cs="Times New Roman"/>
          <w:i/>
          <w:iCs/>
          <w:color w:val="000000"/>
          <w:sz w:val="28"/>
          <w:szCs w:val="28"/>
        </w:rPr>
        <w:t>Условия организации и проведения ГИА</w:t>
      </w:r>
    </w:p>
    <w:tbl>
      <w:tblPr>
        <w:tblStyle w:val="af4"/>
        <w:tblW w:w="15163" w:type="dxa"/>
        <w:tblLayout w:type="fixed"/>
        <w:tblLook w:val="04A0" w:firstRow="1" w:lastRow="0" w:firstColumn="1" w:lastColumn="0" w:noHBand="0" w:noVBand="1"/>
      </w:tblPr>
      <w:tblGrid>
        <w:gridCol w:w="1417"/>
        <w:gridCol w:w="1135"/>
        <w:gridCol w:w="993"/>
        <w:gridCol w:w="1384"/>
        <w:gridCol w:w="1447"/>
        <w:gridCol w:w="1421"/>
        <w:gridCol w:w="1134"/>
        <w:gridCol w:w="1413"/>
        <w:gridCol w:w="1560"/>
        <w:gridCol w:w="1424"/>
        <w:gridCol w:w="1835"/>
      </w:tblGrid>
      <w:tr w:rsidR="005653FA" w:rsidRPr="00011B2F" w14:paraId="26FAC383" w14:textId="77777777">
        <w:trPr>
          <w:trHeight w:val="315"/>
        </w:trPr>
        <w:tc>
          <w:tcPr>
            <w:tcW w:w="4927" w:type="dxa"/>
            <w:gridSpan w:val="4"/>
          </w:tcPr>
          <w:p w14:paraId="7D00EE95" w14:textId="77777777" w:rsidR="005653FA" w:rsidRPr="00011B2F" w:rsidRDefault="00000000">
            <w:pPr>
              <w:widowControl w:val="0"/>
              <w:spacing w:after="0"/>
              <w:rPr>
                <w:rFonts w:ascii="Times New Roman" w:eastAsia="Calibri" w:hAnsi="Times New Roman" w:cs="Times New Roman"/>
                <w:color w:val="000000"/>
              </w:rPr>
            </w:pPr>
            <w:bookmarkStart w:id="10" w:name="_Hlk101357566"/>
            <w:r w:rsidRPr="00011B2F">
              <w:rPr>
                <w:rFonts w:ascii="Times New Roman" w:eastAsia="Calibri" w:hAnsi="Times New Roman" w:cs="Times New Roman"/>
                <w:color w:val="000000"/>
                <w:sz w:val="18"/>
                <w:szCs w:val="18"/>
              </w:rPr>
              <w:t>Материально-техническое обеспечение проведения ГИА</w:t>
            </w:r>
          </w:p>
        </w:tc>
        <w:tc>
          <w:tcPr>
            <w:tcW w:w="5415" w:type="dxa"/>
            <w:gridSpan w:val="4"/>
          </w:tcPr>
          <w:p w14:paraId="27CDB38E"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Кадровое обеспечение организации и проведения ГИА</w:t>
            </w:r>
          </w:p>
        </w:tc>
        <w:tc>
          <w:tcPr>
            <w:tcW w:w="2984" w:type="dxa"/>
            <w:gridSpan w:val="2"/>
          </w:tcPr>
          <w:p w14:paraId="196E17F2" w14:textId="77777777" w:rsidR="005653FA" w:rsidRPr="00011B2F" w:rsidRDefault="00000000">
            <w:pPr>
              <w:widowControl w:val="0"/>
              <w:spacing w:after="0"/>
              <w:jc w:val="both"/>
              <w:rPr>
                <w:rFonts w:ascii="Times New Roman" w:eastAsia="Calibri" w:hAnsi="Times New Roman" w:cs="Times New Roman"/>
                <w:color w:val="000000"/>
              </w:rPr>
            </w:pPr>
            <w:bookmarkStart w:id="11" w:name="_Hlk101357468"/>
            <w:r w:rsidRPr="00011B2F">
              <w:rPr>
                <w:rFonts w:ascii="Times New Roman" w:eastAsia="Calibri" w:hAnsi="Times New Roman" w:cs="Times New Roman"/>
                <w:color w:val="000000"/>
                <w:sz w:val="18"/>
                <w:szCs w:val="18"/>
              </w:rPr>
              <w:t>Информационное обеспечение организации и проведения ГИА посредством цифровой платформы ЦОПП</w:t>
            </w:r>
            <w:bookmarkEnd w:id="11"/>
          </w:p>
        </w:tc>
        <w:tc>
          <w:tcPr>
            <w:tcW w:w="1835" w:type="dxa"/>
          </w:tcPr>
          <w:p w14:paraId="2F994BB9" w14:textId="77777777" w:rsidR="005653FA" w:rsidRPr="00011B2F" w:rsidRDefault="00000000">
            <w:pPr>
              <w:widowControl w:val="0"/>
              <w:spacing w:after="0"/>
              <w:rPr>
                <w:rFonts w:ascii="Times New Roman" w:eastAsia="Calibri" w:hAnsi="Times New Roman" w:cs="Times New Roman"/>
                <w:color w:val="000000"/>
              </w:rPr>
            </w:pPr>
            <w:bookmarkStart w:id="12" w:name="_Hlk101357577"/>
            <w:r w:rsidRPr="00011B2F">
              <w:rPr>
                <w:rFonts w:ascii="Times New Roman" w:eastAsia="Calibri" w:hAnsi="Times New Roman" w:cs="Times New Roman"/>
                <w:color w:val="000000"/>
                <w:sz w:val="18"/>
                <w:szCs w:val="18"/>
              </w:rPr>
              <w:t>Мероприятия по повышению эффективности сдачи ДЭ</w:t>
            </w:r>
            <w:bookmarkEnd w:id="12"/>
          </w:p>
        </w:tc>
      </w:tr>
      <w:tr w:rsidR="005653FA" w:rsidRPr="00011B2F" w14:paraId="4ECC7C4A" w14:textId="77777777">
        <w:trPr>
          <w:trHeight w:val="3527"/>
        </w:trPr>
        <w:tc>
          <w:tcPr>
            <w:tcW w:w="1416" w:type="dxa"/>
          </w:tcPr>
          <w:p w14:paraId="7D2B411E"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Наименование мастерской, оснащенной современной МТБ для организации и проведения ГИА</w:t>
            </w:r>
          </w:p>
          <w:p w14:paraId="7F6E1581"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(В случае если имеются несколько указать через запятую)</w:t>
            </w:r>
          </w:p>
        </w:tc>
        <w:tc>
          <w:tcPr>
            <w:tcW w:w="1134" w:type="dxa"/>
          </w:tcPr>
          <w:p w14:paraId="3D3BEE93"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 xml:space="preserve"> Центр проведения демонстрационного экзамена (да/нет).</w:t>
            </w:r>
          </w:p>
          <w:p w14:paraId="3F3C48DB"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 xml:space="preserve"> Если используется база другой организации укажите ДА и название организации</w:t>
            </w:r>
          </w:p>
        </w:tc>
        <w:tc>
          <w:tcPr>
            <w:tcW w:w="993" w:type="dxa"/>
          </w:tcPr>
          <w:p w14:paraId="06C3D008"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Площадка предприятий-работодателя (наименование предприятий/компетенция)</w:t>
            </w:r>
          </w:p>
        </w:tc>
        <w:tc>
          <w:tcPr>
            <w:tcW w:w="1384" w:type="dxa"/>
          </w:tcPr>
          <w:p w14:paraId="2110678C"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Прочие помещения в соответствии с ФГОС по специальностям /профессиям для организации и проведения ГИА (указать наименование)</w:t>
            </w:r>
          </w:p>
        </w:tc>
        <w:tc>
          <w:tcPr>
            <w:tcW w:w="1447" w:type="dxa"/>
          </w:tcPr>
          <w:p w14:paraId="0D6138E2"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 xml:space="preserve">Всего приняло участие в организации и проведении ГИА. </w:t>
            </w:r>
            <w:r w:rsidRPr="00011B2F">
              <w:rPr>
                <w:rFonts w:ascii="Times New Roman" w:eastAsia="Calibri" w:hAnsi="Times New Roman" w:cs="Times New Roman"/>
                <w:i/>
                <w:iCs/>
                <w:color w:val="000000"/>
                <w:sz w:val="18"/>
                <w:szCs w:val="18"/>
              </w:rPr>
              <w:t>(указывается общее количество человек по всем формам обучения, подробная информация конкретизируется в аналитическом отчете)</w:t>
            </w:r>
          </w:p>
        </w:tc>
        <w:tc>
          <w:tcPr>
            <w:tcW w:w="1421" w:type="dxa"/>
          </w:tcPr>
          <w:p w14:paraId="65CFF377"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из них  работники предприятий и организаций различных видов экономической деятельности - работодатели, чел.</w:t>
            </w:r>
          </w:p>
        </w:tc>
        <w:tc>
          <w:tcPr>
            <w:tcW w:w="1134" w:type="dxa"/>
          </w:tcPr>
          <w:p w14:paraId="75BC135D"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из них  работники образовательных организаций, чел.</w:t>
            </w:r>
          </w:p>
        </w:tc>
        <w:tc>
          <w:tcPr>
            <w:tcW w:w="1413" w:type="dxa"/>
          </w:tcPr>
          <w:p w14:paraId="4B3FCFA5"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из них наставники из числа работников предприятий и организаций различных видов экономической деятельности, чел.</w:t>
            </w:r>
          </w:p>
        </w:tc>
        <w:tc>
          <w:tcPr>
            <w:tcW w:w="1560" w:type="dxa"/>
          </w:tcPr>
          <w:p w14:paraId="6A0DC654"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Информация о сроках проведения мероприятий по подготовке и проведения ГИА размещена на цифровой платформе ЦОПП в графике загрузки мастерских, оснащенных современной МТБ/ ЦПДЭ.</w:t>
            </w:r>
          </w:p>
        </w:tc>
        <w:tc>
          <w:tcPr>
            <w:tcW w:w="1424" w:type="dxa"/>
          </w:tcPr>
          <w:p w14:paraId="2D7E791B" w14:textId="77777777" w:rsidR="005653FA" w:rsidRPr="00011B2F" w:rsidRDefault="00000000">
            <w:pPr>
              <w:widowControl w:val="0"/>
              <w:spacing w:after="0"/>
              <w:rPr>
                <w:rFonts w:ascii="Times New Roman" w:eastAsia="Calibri" w:hAnsi="Times New Roman" w:cs="Times New Roman"/>
                <w:color w:val="000000"/>
              </w:rPr>
            </w:pPr>
            <w:r w:rsidRPr="00011B2F">
              <w:rPr>
                <w:rFonts w:ascii="Times New Roman" w:eastAsia="Calibri" w:hAnsi="Times New Roman" w:cs="Times New Roman"/>
                <w:color w:val="000000"/>
                <w:sz w:val="18"/>
                <w:szCs w:val="18"/>
              </w:rPr>
              <w:t>Информация о дополнительных программах повышения квалификации для студентов по подготовке к демонстрационному экзамену, размещена на ЦП ЦОПП.</w:t>
            </w:r>
          </w:p>
        </w:tc>
        <w:tc>
          <w:tcPr>
            <w:tcW w:w="1835" w:type="dxa"/>
          </w:tcPr>
          <w:p w14:paraId="67F8CC8F" w14:textId="77777777" w:rsidR="005653FA" w:rsidRPr="00011B2F" w:rsidRDefault="00000000">
            <w:pPr>
              <w:widowControl w:val="0"/>
              <w:spacing w:after="0"/>
              <w:rPr>
                <w:rFonts w:ascii="Times New Roman" w:eastAsia="Calibri" w:hAnsi="Times New Roman" w:cs="Times New Roman"/>
                <w:color w:val="000000"/>
              </w:rPr>
            </w:pPr>
            <w:bookmarkStart w:id="13" w:name="_Hlk101357652"/>
            <w:r w:rsidRPr="00011B2F">
              <w:rPr>
                <w:rFonts w:ascii="Times New Roman" w:eastAsia="Calibri" w:hAnsi="Times New Roman" w:cs="Times New Roman"/>
                <w:color w:val="000000"/>
                <w:sz w:val="18"/>
                <w:szCs w:val="18"/>
              </w:rPr>
              <w:t xml:space="preserve">Проведены мастер-классы по выполнению заданий демонстрационного экзамена экспертами </w:t>
            </w:r>
            <w:bookmarkEnd w:id="13"/>
            <w:r w:rsidRPr="00011B2F">
              <w:rPr>
                <w:rFonts w:ascii="Times New Roman" w:eastAsia="Calibri" w:hAnsi="Times New Roman" w:cs="Times New Roman"/>
                <w:color w:val="000000"/>
                <w:sz w:val="18"/>
                <w:szCs w:val="18"/>
              </w:rPr>
              <w:t>ДЭ</w:t>
            </w:r>
            <w:bookmarkEnd w:id="10"/>
          </w:p>
        </w:tc>
      </w:tr>
      <w:tr w:rsidR="005653FA" w:rsidRPr="00011B2F" w14:paraId="133226F4" w14:textId="77777777">
        <w:trPr>
          <w:trHeight w:val="315"/>
        </w:trPr>
        <w:tc>
          <w:tcPr>
            <w:tcW w:w="1416" w:type="dxa"/>
          </w:tcPr>
          <w:p w14:paraId="15C903C5"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w:t>
            </w:r>
          </w:p>
        </w:tc>
        <w:tc>
          <w:tcPr>
            <w:tcW w:w="1134" w:type="dxa"/>
          </w:tcPr>
          <w:p w14:paraId="5BA24AB9"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2</w:t>
            </w:r>
          </w:p>
        </w:tc>
        <w:tc>
          <w:tcPr>
            <w:tcW w:w="993" w:type="dxa"/>
          </w:tcPr>
          <w:p w14:paraId="7C1970D9"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3</w:t>
            </w:r>
          </w:p>
        </w:tc>
        <w:tc>
          <w:tcPr>
            <w:tcW w:w="1384" w:type="dxa"/>
          </w:tcPr>
          <w:p w14:paraId="770B2645"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4</w:t>
            </w:r>
          </w:p>
        </w:tc>
        <w:tc>
          <w:tcPr>
            <w:tcW w:w="1447" w:type="dxa"/>
          </w:tcPr>
          <w:p w14:paraId="01C82593"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5</w:t>
            </w:r>
          </w:p>
        </w:tc>
        <w:tc>
          <w:tcPr>
            <w:tcW w:w="1421" w:type="dxa"/>
          </w:tcPr>
          <w:p w14:paraId="7656194B"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6</w:t>
            </w:r>
          </w:p>
        </w:tc>
        <w:tc>
          <w:tcPr>
            <w:tcW w:w="1134" w:type="dxa"/>
          </w:tcPr>
          <w:p w14:paraId="6015487C"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7</w:t>
            </w:r>
          </w:p>
        </w:tc>
        <w:tc>
          <w:tcPr>
            <w:tcW w:w="1413" w:type="dxa"/>
          </w:tcPr>
          <w:p w14:paraId="2B8A9FBB"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8</w:t>
            </w:r>
          </w:p>
        </w:tc>
        <w:tc>
          <w:tcPr>
            <w:tcW w:w="1560" w:type="dxa"/>
          </w:tcPr>
          <w:p w14:paraId="001E84E1"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9</w:t>
            </w:r>
          </w:p>
        </w:tc>
        <w:tc>
          <w:tcPr>
            <w:tcW w:w="1424" w:type="dxa"/>
          </w:tcPr>
          <w:p w14:paraId="2DDC6B34"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10</w:t>
            </w:r>
          </w:p>
        </w:tc>
        <w:tc>
          <w:tcPr>
            <w:tcW w:w="1835" w:type="dxa"/>
          </w:tcPr>
          <w:p w14:paraId="7C097DF5"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11</w:t>
            </w:r>
          </w:p>
        </w:tc>
      </w:tr>
      <w:tr w:rsidR="005653FA" w:rsidRPr="00011B2F" w14:paraId="50153D14" w14:textId="77777777">
        <w:trPr>
          <w:trHeight w:val="315"/>
        </w:trPr>
        <w:tc>
          <w:tcPr>
            <w:tcW w:w="1416" w:type="dxa"/>
          </w:tcPr>
          <w:p w14:paraId="060D175D"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w:t>
            </w:r>
          </w:p>
        </w:tc>
        <w:tc>
          <w:tcPr>
            <w:tcW w:w="1134" w:type="dxa"/>
          </w:tcPr>
          <w:p w14:paraId="3F461185"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ДА</w:t>
            </w:r>
          </w:p>
        </w:tc>
        <w:tc>
          <w:tcPr>
            <w:tcW w:w="993" w:type="dxa"/>
          </w:tcPr>
          <w:p w14:paraId="7E1AE0C5"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w:t>
            </w:r>
          </w:p>
        </w:tc>
        <w:tc>
          <w:tcPr>
            <w:tcW w:w="1384" w:type="dxa"/>
          </w:tcPr>
          <w:p w14:paraId="682DF461" w14:textId="77777777" w:rsidR="005653FA" w:rsidRPr="00011B2F" w:rsidRDefault="00000000">
            <w:pPr>
              <w:widowControl w:val="0"/>
              <w:spacing w:after="0"/>
              <w:jc w:val="center"/>
              <w:rPr>
                <w:rFonts w:ascii="Times New Roman" w:eastAsia="Calibri" w:hAnsi="Times New Roman" w:cs="Times New Roman"/>
                <w:color w:val="000000"/>
                <w:sz w:val="16"/>
                <w:szCs w:val="16"/>
              </w:rPr>
            </w:pPr>
            <w:r w:rsidRPr="00011B2F">
              <w:rPr>
                <w:rFonts w:ascii="Times New Roman" w:eastAsia="Calibri" w:hAnsi="Times New Roman" w:cs="Times New Roman"/>
                <w:color w:val="000000"/>
                <w:sz w:val="16"/>
                <w:szCs w:val="16"/>
              </w:rPr>
              <w:t>1. Кабинет информационных технологи</w:t>
            </w:r>
          </w:p>
          <w:p w14:paraId="46050F2B" w14:textId="77777777" w:rsidR="005653FA" w:rsidRPr="00011B2F" w:rsidRDefault="00000000">
            <w:pPr>
              <w:widowControl w:val="0"/>
              <w:spacing w:after="0"/>
              <w:jc w:val="center"/>
              <w:rPr>
                <w:rFonts w:ascii="Times New Roman" w:eastAsia="Calibri" w:hAnsi="Times New Roman" w:cs="Times New Roman"/>
                <w:color w:val="000000"/>
                <w:sz w:val="16"/>
                <w:szCs w:val="16"/>
              </w:rPr>
            </w:pPr>
            <w:r w:rsidRPr="00011B2F">
              <w:rPr>
                <w:rFonts w:ascii="Times New Roman" w:eastAsia="Calibri" w:hAnsi="Times New Roman" w:cs="Times New Roman"/>
                <w:color w:val="000000"/>
                <w:sz w:val="16"/>
                <w:szCs w:val="16"/>
              </w:rPr>
              <w:t>2. каб. Технических средств обучения</w:t>
            </w:r>
          </w:p>
          <w:p w14:paraId="4B23CDF8" w14:textId="77777777" w:rsidR="005653FA" w:rsidRPr="00011B2F" w:rsidRDefault="00000000">
            <w:pPr>
              <w:widowControl w:val="0"/>
              <w:spacing w:after="0"/>
              <w:jc w:val="center"/>
              <w:rPr>
                <w:rFonts w:ascii="Times New Roman" w:eastAsia="Calibri" w:hAnsi="Times New Roman" w:cs="Times New Roman"/>
                <w:color w:val="000000"/>
                <w:sz w:val="16"/>
                <w:szCs w:val="16"/>
              </w:rPr>
            </w:pPr>
            <w:r w:rsidRPr="00011B2F">
              <w:rPr>
                <w:rFonts w:ascii="Times New Roman" w:eastAsia="Calibri" w:hAnsi="Times New Roman" w:cs="Times New Roman"/>
                <w:color w:val="000000"/>
                <w:sz w:val="16"/>
                <w:szCs w:val="16"/>
              </w:rPr>
              <w:t>3. Демонстрационный кабинет</w:t>
            </w:r>
          </w:p>
          <w:p w14:paraId="37A18BC5" w14:textId="77777777" w:rsidR="005653FA" w:rsidRPr="00011B2F" w:rsidRDefault="00000000">
            <w:pPr>
              <w:widowControl w:val="0"/>
              <w:spacing w:after="0"/>
              <w:jc w:val="center"/>
              <w:rPr>
                <w:rFonts w:ascii="Times New Roman" w:eastAsia="Calibri" w:hAnsi="Times New Roman" w:cs="Times New Roman"/>
                <w:color w:val="000000"/>
                <w:sz w:val="16"/>
                <w:szCs w:val="16"/>
              </w:rPr>
            </w:pPr>
            <w:r w:rsidRPr="00011B2F">
              <w:rPr>
                <w:rFonts w:ascii="Times New Roman" w:eastAsia="Calibri" w:hAnsi="Times New Roman" w:cs="Times New Roman"/>
                <w:color w:val="000000"/>
                <w:sz w:val="16"/>
                <w:szCs w:val="16"/>
              </w:rPr>
              <w:t>4. каб. Основ геодезии</w:t>
            </w:r>
          </w:p>
          <w:p w14:paraId="4B7BD4E4" w14:textId="77777777" w:rsidR="005653FA" w:rsidRPr="00011B2F" w:rsidRDefault="00000000">
            <w:pPr>
              <w:widowControl w:val="0"/>
              <w:spacing w:after="0"/>
              <w:jc w:val="center"/>
              <w:rPr>
                <w:rFonts w:ascii="Times New Roman" w:eastAsia="Calibri" w:hAnsi="Times New Roman" w:cs="Times New Roman"/>
                <w:color w:val="000000"/>
                <w:sz w:val="16"/>
                <w:szCs w:val="16"/>
              </w:rPr>
            </w:pPr>
            <w:r w:rsidRPr="00011B2F">
              <w:rPr>
                <w:rFonts w:ascii="Times New Roman" w:eastAsia="Calibri" w:hAnsi="Times New Roman" w:cs="Times New Roman"/>
                <w:color w:val="000000"/>
                <w:sz w:val="16"/>
                <w:szCs w:val="16"/>
              </w:rPr>
              <w:t>5. каб. Междисциплинарных курсов</w:t>
            </w:r>
          </w:p>
          <w:p w14:paraId="68A2FDE0" w14:textId="77777777" w:rsidR="005653FA" w:rsidRPr="00011B2F" w:rsidRDefault="005653FA">
            <w:pPr>
              <w:widowControl w:val="0"/>
              <w:spacing w:after="0"/>
              <w:jc w:val="center"/>
              <w:rPr>
                <w:rFonts w:ascii="Times New Roman" w:eastAsia="Calibri" w:hAnsi="Times New Roman" w:cs="Times New Roman"/>
                <w:color w:val="000000"/>
                <w:sz w:val="20"/>
                <w:szCs w:val="20"/>
              </w:rPr>
            </w:pPr>
          </w:p>
        </w:tc>
        <w:tc>
          <w:tcPr>
            <w:tcW w:w="1447" w:type="dxa"/>
          </w:tcPr>
          <w:p w14:paraId="4FF26C6A"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60</w:t>
            </w:r>
          </w:p>
        </w:tc>
        <w:tc>
          <w:tcPr>
            <w:tcW w:w="1421" w:type="dxa"/>
          </w:tcPr>
          <w:p w14:paraId="223609E2"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18</w:t>
            </w:r>
          </w:p>
        </w:tc>
        <w:tc>
          <w:tcPr>
            <w:tcW w:w="1134" w:type="dxa"/>
          </w:tcPr>
          <w:p w14:paraId="0E25E1BF"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41</w:t>
            </w:r>
          </w:p>
        </w:tc>
        <w:tc>
          <w:tcPr>
            <w:tcW w:w="1413" w:type="dxa"/>
          </w:tcPr>
          <w:p w14:paraId="5E520A2B"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1</w:t>
            </w:r>
          </w:p>
        </w:tc>
        <w:tc>
          <w:tcPr>
            <w:tcW w:w="1560" w:type="dxa"/>
          </w:tcPr>
          <w:p w14:paraId="0C5CECCA"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ДА</w:t>
            </w:r>
          </w:p>
        </w:tc>
        <w:tc>
          <w:tcPr>
            <w:tcW w:w="1424" w:type="dxa"/>
          </w:tcPr>
          <w:p w14:paraId="63F4BAB3"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w:t>
            </w:r>
          </w:p>
        </w:tc>
        <w:tc>
          <w:tcPr>
            <w:tcW w:w="1835" w:type="dxa"/>
          </w:tcPr>
          <w:p w14:paraId="3EAB6382" w14:textId="77777777" w:rsidR="005653FA" w:rsidRPr="00011B2F" w:rsidRDefault="00000000">
            <w:pPr>
              <w:widowControl w:val="0"/>
              <w:spacing w:after="0"/>
              <w:jc w:val="center"/>
              <w:rPr>
                <w:rFonts w:ascii="Times New Roman" w:eastAsia="Calibri" w:hAnsi="Times New Roman" w:cs="Times New Roman"/>
                <w:color w:val="000000"/>
              </w:rPr>
            </w:pPr>
            <w:r w:rsidRPr="00011B2F">
              <w:rPr>
                <w:rFonts w:ascii="Times New Roman" w:eastAsia="Calibri" w:hAnsi="Times New Roman" w:cs="Times New Roman"/>
                <w:color w:val="000000"/>
                <w:sz w:val="20"/>
                <w:szCs w:val="20"/>
              </w:rPr>
              <w:t>-</w:t>
            </w:r>
          </w:p>
        </w:tc>
      </w:tr>
    </w:tbl>
    <w:p w14:paraId="59D513B6" w14:textId="77777777" w:rsidR="005653FA" w:rsidRPr="00011B2F" w:rsidRDefault="005653FA">
      <w:pPr>
        <w:rPr>
          <w:rFonts w:ascii="Times New Roman" w:hAnsi="Times New Roman" w:cs="Times New Roman"/>
        </w:rPr>
        <w:sectPr w:rsidR="005653FA" w:rsidRPr="00011B2F">
          <w:pgSz w:w="16838" w:h="11906" w:orient="landscape"/>
          <w:pgMar w:top="851" w:right="709" w:bottom="284" w:left="1134" w:header="0" w:footer="0" w:gutter="0"/>
          <w:cols w:space="720"/>
          <w:formProt w:val="0"/>
          <w:docGrid w:linePitch="360" w:charSpace="4096"/>
        </w:sectPr>
      </w:pPr>
    </w:p>
    <w:p w14:paraId="5E621916" w14:textId="77777777" w:rsidR="005653FA" w:rsidRPr="00011B2F" w:rsidRDefault="00000000">
      <w:pPr>
        <w:spacing w:after="0" w:line="360" w:lineRule="auto"/>
        <w:jc w:val="both"/>
        <w:rPr>
          <w:rFonts w:ascii="Times New Roman" w:hAnsi="Times New Roman" w:cs="Times New Roman"/>
          <w:color w:val="C9211E"/>
        </w:rPr>
      </w:pPr>
      <w:r w:rsidRPr="00011B2F">
        <w:rPr>
          <w:rFonts w:ascii="Times New Roman" w:hAnsi="Times New Roman" w:cs="Times New Roman"/>
          <w:b/>
          <w:bCs/>
          <w:color w:val="C9211E"/>
          <w:sz w:val="28"/>
          <w:szCs w:val="28"/>
        </w:rPr>
        <w:lastRenderedPageBreak/>
        <w:t xml:space="preserve">      </w:t>
      </w:r>
      <w:r w:rsidRPr="00011B2F">
        <w:rPr>
          <w:rFonts w:ascii="Times New Roman" w:hAnsi="Times New Roman" w:cs="Times New Roman"/>
          <w:b/>
          <w:bCs/>
          <w:color w:val="000000"/>
          <w:sz w:val="28"/>
          <w:szCs w:val="28"/>
        </w:rPr>
        <w:t xml:space="preserve">   8. Сведения о результатах государственной итоговой аттестации</w:t>
      </w:r>
    </w:p>
    <w:p w14:paraId="74695760" w14:textId="77777777" w:rsidR="005653FA" w:rsidRPr="00011B2F" w:rsidRDefault="00000000">
      <w:pPr>
        <w:jc w:val="right"/>
        <w:rPr>
          <w:rFonts w:ascii="Times New Roman" w:hAnsi="Times New Roman" w:cs="Times New Roman"/>
          <w:color w:val="000000"/>
        </w:rPr>
      </w:pPr>
      <w:r w:rsidRPr="00011B2F">
        <w:rPr>
          <w:rFonts w:ascii="Times New Roman" w:hAnsi="Times New Roman" w:cs="Times New Roman"/>
          <w:b/>
          <w:bCs/>
          <w:color w:val="000000"/>
          <w:sz w:val="28"/>
          <w:szCs w:val="28"/>
        </w:rPr>
        <w:t xml:space="preserve">Таблица 8.1 </w:t>
      </w:r>
      <w:r w:rsidRPr="00011B2F">
        <w:rPr>
          <w:rFonts w:ascii="Times New Roman" w:hAnsi="Times New Roman" w:cs="Times New Roman"/>
          <w:i/>
          <w:iCs/>
          <w:color w:val="000000"/>
          <w:sz w:val="28"/>
          <w:szCs w:val="28"/>
        </w:rPr>
        <w:t xml:space="preserve">Качественные индикаторы реализации </w:t>
      </w:r>
    </w:p>
    <w:p w14:paraId="0849FDC8" w14:textId="77777777" w:rsidR="005653FA" w:rsidRPr="00011B2F" w:rsidRDefault="00000000">
      <w:pPr>
        <w:jc w:val="right"/>
        <w:rPr>
          <w:rFonts w:ascii="Times New Roman" w:hAnsi="Times New Roman" w:cs="Times New Roman"/>
          <w:color w:val="000000"/>
        </w:rPr>
      </w:pPr>
      <w:r w:rsidRPr="00011B2F">
        <w:rPr>
          <w:rFonts w:ascii="Times New Roman" w:hAnsi="Times New Roman" w:cs="Times New Roman"/>
          <w:i/>
          <w:iCs/>
          <w:color w:val="000000"/>
          <w:sz w:val="28"/>
          <w:szCs w:val="28"/>
        </w:rPr>
        <w:t>ФГОС СПО по профессиям/специальностям</w:t>
      </w:r>
    </w:p>
    <w:tbl>
      <w:tblPr>
        <w:tblW w:w="15307" w:type="dxa"/>
        <w:tblInd w:w="-391" w:type="dxa"/>
        <w:tblLayout w:type="fixed"/>
        <w:tblCellMar>
          <w:left w:w="45" w:type="dxa"/>
          <w:right w:w="45" w:type="dxa"/>
        </w:tblCellMar>
        <w:tblLook w:val="04A0" w:firstRow="1" w:lastRow="0" w:firstColumn="1" w:lastColumn="0" w:noHBand="0" w:noVBand="1"/>
      </w:tblPr>
      <w:tblGrid>
        <w:gridCol w:w="1701"/>
        <w:gridCol w:w="1279"/>
        <w:gridCol w:w="1558"/>
        <w:gridCol w:w="1701"/>
        <w:gridCol w:w="1982"/>
        <w:gridCol w:w="1563"/>
        <w:gridCol w:w="1422"/>
        <w:gridCol w:w="2128"/>
        <w:gridCol w:w="1973"/>
      </w:tblGrid>
      <w:tr w:rsidR="005653FA" w:rsidRPr="00011B2F" w14:paraId="3F3FBBC1" w14:textId="77777777">
        <w:trPr>
          <w:trHeight w:val="450"/>
        </w:trPr>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19999788"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Количество выпускников (суммарно по всем формам обучения), чел</w:t>
            </w:r>
          </w:p>
        </w:tc>
        <w:tc>
          <w:tcPr>
            <w:tcW w:w="6519" w:type="dxa"/>
            <w:gridSpan w:val="4"/>
            <w:vMerge w:val="restart"/>
            <w:tcBorders>
              <w:top w:val="single" w:sz="6" w:space="0" w:color="000000"/>
              <w:left w:val="single" w:sz="4" w:space="0" w:color="000000"/>
              <w:bottom w:val="single" w:sz="6" w:space="0" w:color="000000"/>
              <w:right w:val="single" w:sz="6" w:space="0" w:color="000000"/>
            </w:tcBorders>
            <w:vAlign w:val="center"/>
          </w:tcPr>
          <w:p w14:paraId="345706E3" w14:textId="77777777" w:rsidR="005653FA" w:rsidRPr="00011B2F" w:rsidRDefault="00000000">
            <w:pPr>
              <w:widowControl w:val="0"/>
              <w:spacing w:after="0"/>
              <w:jc w:val="both"/>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Результаты ГИА (суммарно по всем Профессиям СПО независимо от формы организации и проведения). Подробная информация в разрезе профессий конкретизируется в аналитическом отчете</w:t>
            </w:r>
          </w:p>
        </w:tc>
        <w:tc>
          <w:tcPr>
            <w:tcW w:w="7086" w:type="dxa"/>
            <w:gridSpan w:val="4"/>
            <w:vMerge w:val="restart"/>
            <w:tcBorders>
              <w:top w:val="single" w:sz="6" w:space="0" w:color="000000"/>
              <w:left w:val="single" w:sz="6" w:space="0" w:color="CCCCCC"/>
              <w:bottom w:val="single" w:sz="6" w:space="0" w:color="000000"/>
              <w:right w:val="single" w:sz="6" w:space="0" w:color="000000"/>
            </w:tcBorders>
            <w:vAlign w:val="center"/>
          </w:tcPr>
          <w:p w14:paraId="09AFFB13" w14:textId="77777777" w:rsidR="005653FA" w:rsidRPr="00011B2F" w:rsidRDefault="00000000">
            <w:pPr>
              <w:widowControl w:val="0"/>
              <w:spacing w:after="0"/>
              <w:jc w:val="both"/>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Результаты защиты ВКР (суммарно по всем Специальностям СПО независимо от формы организации и проведения). Подробная информация в разрезе специальностей конкретизируется в аналитическом отчете</w:t>
            </w:r>
          </w:p>
        </w:tc>
      </w:tr>
      <w:tr w:rsidR="005653FA" w:rsidRPr="00011B2F" w14:paraId="3D8484BC" w14:textId="77777777">
        <w:trPr>
          <w:trHeight w:val="705"/>
        </w:trPr>
        <w:tc>
          <w:tcPr>
            <w:tcW w:w="1700"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B12A944" w14:textId="77777777" w:rsidR="005653FA" w:rsidRPr="00011B2F" w:rsidRDefault="005653FA">
            <w:pPr>
              <w:widowControl w:val="0"/>
              <w:spacing w:after="0"/>
              <w:rPr>
                <w:rFonts w:ascii="Times New Roman" w:eastAsia="Times New Roman" w:hAnsi="Times New Roman" w:cs="Times New Roman"/>
                <w:color w:val="000000"/>
                <w:sz w:val="18"/>
                <w:szCs w:val="18"/>
                <w:lang w:eastAsia="ru-RU"/>
              </w:rPr>
            </w:pPr>
          </w:p>
        </w:tc>
        <w:tc>
          <w:tcPr>
            <w:tcW w:w="6519" w:type="dxa"/>
            <w:gridSpan w:val="4"/>
            <w:vMerge/>
            <w:tcBorders>
              <w:top w:val="single" w:sz="6" w:space="0" w:color="000000"/>
              <w:left w:val="single" w:sz="4" w:space="0" w:color="000000"/>
              <w:bottom w:val="single" w:sz="6" w:space="0" w:color="000000"/>
              <w:right w:val="single" w:sz="6" w:space="0" w:color="000000"/>
            </w:tcBorders>
            <w:tcMar>
              <w:left w:w="5" w:type="dxa"/>
              <w:right w:w="5" w:type="dxa"/>
            </w:tcMar>
            <w:vAlign w:val="center"/>
          </w:tcPr>
          <w:p w14:paraId="65F45A7C" w14:textId="77777777" w:rsidR="005653FA" w:rsidRPr="00011B2F" w:rsidRDefault="005653FA">
            <w:pPr>
              <w:widowControl w:val="0"/>
              <w:spacing w:after="0"/>
              <w:rPr>
                <w:rFonts w:ascii="Times New Roman" w:eastAsia="Times New Roman" w:hAnsi="Times New Roman" w:cs="Times New Roman"/>
                <w:color w:val="000000"/>
                <w:sz w:val="18"/>
                <w:szCs w:val="18"/>
                <w:lang w:eastAsia="ru-RU"/>
              </w:rPr>
            </w:pPr>
          </w:p>
        </w:tc>
        <w:tc>
          <w:tcPr>
            <w:tcW w:w="7086" w:type="dxa"/>
            <w:gridSpan w:val="4"/>
            <w:vMerge/>
            <w:tcBorders>
              <w:top w:val="single" w:sz="6" w:space="0" w:color="000000"/>
              <w:left w:val="single" w:sz="6" w:space="0" w:color="CCCCCC"/>
              <w:bottom w:val="single" w:sz="6" w:space="0" w:color="000000"/>
              <w:right w:val="single" w:sz="6" w:space="0" w:color="000000"/>
            </w:tcBorders>
            <w:tcMar>
              <w:left w:w="5" w:type="dxa"/>
              <w:right w:w="5" w:type="dxa"/>
            </w:tcMar>
            <w:vAlign w:val="center"/>
          </w:tcPr>
          <w:p w14:paraId="6A403D82" w14:textId="77777777" w:rsidR="005653FA" w:rsidRPr="00011B2F" w:rsidRDefault="005653FA">
            <w:pPr>
              <w:widowControl w:val="0"/>
              <w:spacing w:after="0"/>
              <w:rPr>
                <w:rFonts w:ascii="Times New Roman" w:eastAsia="Times New Roman" w:hAnsi="Times New Roman" w:cs="Times New Roman"/>
                <w:color w:val="000000"/>
                <w:sz w:val="18"/>
                <w:szCs w:val="18"/>
                <w:lang w:eastAsia="ru-RU"/>
              </w:rPr>
            </w:pPr>
          </w:p>
        </w:tc>
      </w:tr>
      <w:tr w:rsidR="005653FA" w:rsidRPr="00011B2F" w14:paraId="7D97145A" w14:textId="77777777">
        <w:trPr>
          <w:trHeight w:val="1065"/>
        </w:trPr>
        <w:tc>
          <w:tcPr>
            <w:tcW w:w="1700"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FE4F857" w14:textId="77777777" w:rsidR="005653FA" w:rsidRPr="00011B2F" w:rsidRDefault="005653FA">
            <w:pPr>
              <w:widowControl w:val="0"/>
              <w:spacing w:after="0"/>
              <w:rPr>
                <w:rFonts w:ascii="Times New Roman" w:eastAsia="Times New Roman" w:hAnsi="Times New Roman" w:cs="Times New Roman"/>
                <w:color w:val="000000"/>
                <w:sz w:val="18"/>
                <w:szCs w:val="18"/>
                <w:lang w:eastAsia="ru-RU"/>
              </w:rPr>
            </w:pPr>
          </w:p>
        </w:tc>
        <w:tc>
          <w:tcPr>
            <w:tcW w:w="1278" w:type="dxa"/>
            <w:tcBorders>
              <w:top w:val="single" w:sz="6" w:space="0" w:color="CCCCCC"/>
              <w:left w:val="single" w:sz="4" w:space="0" w:color="000000"/>
              <w:bottom w:val="single" w:sz="4" w:space="0" w:color="000000"/>
              <w:right w:val="single" w:sz="6" w:space="0" w:color="000000"/>
            </w:tcBorders>
            <w:vAlign w:val="bottom"/>
          </w:tcPr>
          <w:p w14:paraId="2E17E57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отлично</w:t>
            </w:r>
          </w:p>
        </w:tc>
        <w:tc>
          <w:tcPr>
            <w:tcW w:w="1558" w:type="dxa"/>
            <w:tcBorders>
              <w:top w:val="single" w:sz="6" w:space="0" w:color="CCCCCC"/>
              <w:left w:val="single" w:sz="6" w:space="0" w:color="CCCCCC"/>
              <w:bottom w:val="single" w:sz="4" w:space="0" w:color="000000"/>
              <w:right w:val="single" w:sz="6" w:space="0" w:color="000000"/>
            </w:tcBorders>
            <w:vAlign w:val="bottom"/>
          </w:tcPr>
          <w:p w14:paraId="65CBDBF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хорошо</w:t>
            </w:r>
          </w:p>
        </w:tc>
        <w:tc>
          <w:tcPr>
            <w:tcW w:w="1701" w:type="dxa"/>
            <w:tcBorders>
              <w:top w:val="single" w:sz="6" w:space="0" w:color="CCCCCC"/>
              <w:left w:val="single" w:sz="6" w:space="0" w:color="CCCCCC"/>
              <w:bottom w:val="single" w:sz="4" w:space="0" w:color="000000"/>
              <w:right w:val="single" w:sz="6" w:space="0" w:color="000000"/>
            </w:tcBorders>
            <w:vAlign w:val="bottom"/>
          </w:tcPr>
          <w:p w14:paraId="58C2F16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удовлетворительно</w:t>
            </w:r>
          </w:p>
        </w:tc>
        <w:tc>
          <w:tcPr>
            <w:tcW w:w="1982" w:type="dxa"/>
            <w:tcBorders>
              <w:top w:val="single" w:sz="6" w:space="0" w:color="CCCCCC"/>
              <w:left w:val="single" w:sz="6" w:space="0" w:color="CCCCCC"/>
              <w:bottom w:val="single" w:sz="4" w:space="0" w:color="000000"/>
              <w:right w:val="single" w:sz="6" w:space="0" w:color="000000"/>
            </w:tcBorders>
            <w:vAlign w:val="bottom"/>
          </w:tcPr>
          <w:p w14:paraId="49B4696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неудовлетворительно</w:t>
            </w:r>
          </w:p>
        </w:tc>
        <w:tc>
          <w:tcPr>
            <w:tcW w:w="1563" w:type="dxa"/>
            <w:tcBorders>
              <w:top w:val="single" w:sz="6" w:space="0" w:color="CCCCCC"/>
              <w:left w:val="single" w:sz="6" w:space="0" w:color="CCCCCC"/>
              <w:bottom w:val="single" w:sz="4" w:space="0" w:color="000000"/>
              <w:right w:val="single" w:sz="6" w:space="0" w:color="000000"/>
            </w:tcBorders>
            <w:vAlign w:val="bottom"/>
          </w:tcPr>
          <w:p w14:paraId="293CF5A7"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отлично</w:t>
            </w:r>
          </w:p>
        </w:tc>
        <w:tc>
          <w:tcPr>
            <w:tcW w:w="1422" w:type="dxa"/>
            <w:tcBorders>
              <w:top w:val="single" w:sz="6" w:space="0" w:color="CCCCCC"/>
              <w:left w:val="single" w:sz="6" w:space="0" w:color="CCCCCC"/>
              <w:bottom w:val="single" w:sz="4" w:space="0" w:color="000000"/>
              <w:right w:val="single" w:sz="6" w:space="0" w:color="000000"/>
            </w:tcBorders>
            <w:vAlign w:val="bottom"/>
          </w:tcPr>
          <w:p w14:paraId="22A8E1F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хорошо</w:t>
            </w:r>
          </w:p>
        </w:tc>
        <w:tc>
          <w:tcPr>
            <w:tcW w:w="2128" w:type="dxa"/>
            <w:tcBorders>
              <w:top w:val="single" w:sz="6" w:space="0" w:color="CCCCCC"/>
              <w:left w:val="single" w:sz="6" w:space="0" w:color="CCCCCC"/>
              <w:bottom w:val="single" w:sz="4" w:space="0" w:color="000000"/>
              <w:right w:val="single" w:sz="6" w:space="0" w:color="000000"/>
            </w:tcBorders>
            <w:vAlign w:val="bottom"/>
          </w:tcPr>
          <w:p w14:paraId="43F1491F"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удовлетворительно</w:t>
            </w:r>
          </w:p>
        </w:tc>
        <w:tc>
          <w:tcPr>
            <w:tcW w:w="1973" w:type="dxa"/>
            <w:tcBorders>
              <w:top w:val="single" w:sz="6" w:space="0" w:color="CCCCCC"/>
              <w:left w:val="single" w:sz="6" w:space="0" w:color="CCCCCC"/>
              <w:bottom w:val="single" w:sz="4" w:space="0" w:color="000000"/>
              <w:right w:val="single" w:sz="6" w:space="0" w:color="000000"/>
            </w:tcBorders>
            <w:vAlign w:val="bottom"/>
          </w:tcPr>
          <w:p w14:paraId="1A8F114A"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sz w:val="18"/>
                <w:szCs w:val="18"/>
                <w:lang w:eastAsia="ru-RU"/>
              </w:rPr>
              <w:t>неудовлетворительно</w:t>
            </w:r>
          </w:p>
        </w:tc>
      </w:tr>
      <w:tr w:rsidR="005653FA" w:rsidRPr="00011B2F" w14:paraId="30B64F3F" w14:textId="77777777">
        <w:trPr>
          <w:trHeight w:val="300"/>
        </w:trPr>
        <w:tc>
          <w:tcPr>
            <w:tcW w:w="1700" w:type="dxa"/>
            <w:tcBorders>
              <w:top w:val="single" w:sz="4" w:space="0" w:color="000000"/>
              <w:left w:val="single" w:sz="4" w:space="0" w:color="000000"/>
              <w:bottom w:val="single" w:sz="4" w:space="0" w:color="000000"/>
              <w:right w:val="single" w:sz="4" w:space="0" w:color="000000"/>
            </w:tcBorders>
            <w:vAlign w:val="center"/>
          </w:tcPr>
          <w:p w14:paraId="27F4C40C"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1</w:t>
            </w:r>
          </w:p>
        </w:tc>
        <w:tc>
          <w:tcPr>
            <w:tcW w:w="1278" w:type="dxa"/>
            <w:tcBorders>
              <w:top w:val="single" w:sz="4" w:space="0" w:color="000000"/>
              <w:left w:val="single" w:sz="4" w:space="0" w:color="000000"/>
              <w:bottom w:val="single" w:sz="4" w:space="0" w:color="000000"/>
              <w:right w:val="single" w:sz="4" w:space="0" w:color="000000"/>
            </w:tcBorders>
            <w:vAlign w:val="center"/>
          </w:tcPr>
          <w:p w14:paraId="7411C3DE"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68940EBC"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13064281"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4</w:t>
            </w:r>
          </w:p>
        </w:tc>
        <w:tc>
          <w:tcPr>
            <w:tcW w:w="1982" w:type="dxa"/>
            <w:tcBorders>
              <w:top w:val="single" w:sz="4" w:space="0" w:color="000000"/>
              <w:left w:val="single" w:sz="4" w:space="0" w:color="000000"/>
              <w:bottom w:val="single" w:sz="4" w:space="0" w:color="000000"/>
              <w:right w:val="single" w:sz="4" w:space="0" w:color="000000"/>
            </w:tcBorders>
            <w:vAlign w:val="center"/>
          </w:tcPr>
          <w:p w14:paraId="7231FA2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5</w:t>
            </w:r>
          </w:p>
        </w:tc>
        <w:tc>
          <w:tcPr>
            <w:tcW w:w="1563" w:type="dxa"/>
            <w:tcBorders>
              <w:top w:val="single" w:sz="4" w:space="0" w:color="000000"/>
              <w:left w:val="single" w:sz="4" w:space="0" w:color="000000"/>
              <w:bottom w:val="single" w:sz="4" w:space="0" w:color="000000"/>
              <w:right w:val="single" w:sz="4" w:space="0" w:color="000000"/>
            </w:tcBorders>
            <w:vAlign w:val="center"/>
          </w:tcPr>
          <w:p w14:paraId="02574361" w14:textId="77777777" w:rsidR="005653FA" w:rsidRPr="00011B2F" w:rsidRDefault="005653FA">
            <w:pPr>
              <w:widowControl w:val="0"/>
              <w:spacing w:after="0"/>
              <w:jc w:val="center"/>
              <w:rPr>
                <w:rFonts w:ascii="Times New Roman" w:eastAsia="Times New Roman" w:hAnsi="Times New Roman" w:cs="Times New Roman"/>
                <w:color w:val="000000"/>
                <w:lang w:eastAsia="ru-RU"/>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68C0882C" w14:textId="77777777" w:rsidR="005653FA" w:rsidRPr="00011B2F" w:rsidRDefault="005653FA">
            <w:pPr>
              <w:widowControl w:val="0"/>
              <w:spacing w:after="0"/>
              <w:jc w:val="center"/>
              <w:rPr>
                <w:rFonts w:ascii="Times New Roman" w:eastAsia="Times New Roman" w:hAnsi="Times New Roman" w:cs="Times New Roman"/>
                <w:color w:val="000000"/>
                <w:lang w:eastAsia="ru-RU"/>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3D34F912" w14:textId="77777777" w:rsidR="005653FA" w:rsidRPr="00011B2F" w:rsidRDefault="005653FA">
            <w:pPr>
              <w:widowControl w:val="0"/>
              <w:spacing w:after="0"/>
              <w:jc w:val="center"/>
              <w:rPr>
                <w:rFonts w:ascii="Times New Roman" w:eastAsia="Times New Roman" w:hAnsi="Times New Roman" w:cs="Times New Roman"/>
                <w:color w:val="000000"/>
                <w:lang w:eastAsia="ru-RU"/>
              </w:rPr>
            </w:pPr>
          </w:p>
        </w:tc>
        <w:tc>
          <w:tcPr>
            <w:tcW w:w="1973" w:type="dxa"/>
            <w:tcBorders>
              <w:top w:val="single" w:sz="4" w:space="0" w:color="000000"/>
              <w:left w:val="single" w:sz="4" w:space="0" w:color="000000"/>
              <w:bottom w:val="single" w:sz="4" w:space="0" w:color="000000"/>
              <w:right w:val="single" w:sz="4" w:space="0" w:color="000000"/>
            </w:tcBorders>
            <w:vAlign w:val="center"/>
          </w:tcPr>
          <w:p w14:paraId="34440666"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9</w:t>
            </w:r>
          </w:p>
        </w:tc>
      </w:tr>
      <w:tr w:rsidR="005653FA" w:rsidRPr="00011B2F" w14:paraId="1F4F0569" w14:textId="77777777">
        <w:trPr>
          <w:trHeight w:val="300"/>
        </w:trPr>
        <w:tc>
          <w:tcPr>
            <w:tcW w:w="1700" w:type="dxa"/>
            <w:tcBorders>
              <w:top w:val="single" w:sz="4" w:space="0" w:color="000000"/>
              <w:left w:val="single" w:sz="4" w:space="0" w:color="000000"/>
              <w:bottom w:val="single" w:sz="4" w:space="0" w:color="000000"/>
              <w:right w:val="single" w:sz="4" w:space="0" w:color="000000"/>
            </w:tcBorders>
            <w:vAlign w:val="center"/>
          </w:tcPr>
          <w:p w14:paraId="5D0AF5B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eastAsia="Times New Roman" w:hAnsi="Times New Roman" w:cs="Times New Roman"/>
                <w:color w:val="000000"/>
                <w:lang w:eastAsia="ru-RU"/>
              </w:rPr>
              <w:t>141</w:t>
            </w:r>
          </w:p>
        </w:tc>
        <w:tc>
          <w:tcPr>
            <w:tcW w:w="1278" w:type="dxa"/>
            <w:tcBorders>
              <w:top w:val="single" w:sz="4" w:space="0" w:color="000000"/>
              <w:left w:val="single" w:sz="4" w:space="0" w:color="000000"/>
              <w:bottom w:val="single" w:sz="4" w:space="0" w:color="000000"/>
              <w:right w:val="single" w:sz="4" w:space="0" w:color="000000"/>
            </w:tcBorders>
            <w:vAlign w:val="center"/>
          </w:tcPr>
          <w:p w14:paraId="08810815" w14:textId="77777777" w:rsidR="005653FA" w:rsidRPr="00011B2F" w:rsidRDefault="00000000">
            <w:pPr>
              <w:widowControl w:val="0"/>
              <w:spacing w:after="0"/>
              <w:jc w:val="center"/>
              <w:rPr>
                <w:rFonts w:ascii="Times New Roman" w:eastAsia="Times New Roman" w:hAnsi="Times New Roman" w:cs="Times New Roman"/>
                <w:color w:val="000000"/>
                <w:lang w:eastAsia="ru-RU"/>
              </w:rPr>
            </w:pPr>
            <w:r w:rsidRPr="00011B2F">
              <w:rPr>
                <w:rFonts w:ascii="Times New Roman" w:eastAsia="Times New Roman" w:hAnsi="Times New Roman" w:cs="Times New Roman"/>
                <w:color w:val="000000"/>
                <w:lang w:eastAsia="ru-RU"/>
              </w:rPr>
              <w:t>-</w:t>
            </w:r>
          </w:p>
        </w:tc>
        <w:tc>
          <w:tcPr>
            <w:tcW w:w="1558" w:type="dxa"/>
            <w:tcBorders>
              <w:top w:val="single" w:sz="4" w:space="0" w:color="000000"/>
              <w:left w:val="single" w:sz="4" w:space="0" w:color="000000"/>
              <w:bottom w:val="single" w:sz="4" w:space="0" w:color="000000"/>
              <w:right w:val="single" w:sz="4" w:space="0" w:color="000000"/>
            </w:tcBorders>
            <w:vAlign w:val="center"/>
          </w:tcPr>
          <w:p w14:paraId="591FD39C" w14:textId="77777777" w:rsidR="005653FA" w:rsidRPr="00011B2F" w:rsidRDefault="00000000">
            <w:pPr>
              <w:widowControl w:val="0"/>
              <w:spacing w:after="0"/>
              <w:jc w:val="center"/>
              <w:rPr>
                <w:rFonts w:ascii="Times New Roman" w:eastAsia="Times New Roman" w:hAnsi="Times New Roman" w:cs="Times New Roman"/>
                <w:color w:val="000000"/>
                <w:lang w:eastAsia="ru-RU"/>
              </w:rPr>
            </w:pPr>
            <w:r w:rsidRPr="00011B2F">
              <w:rPr>
                <w:rFonts w:ascii="Times New Roman" w:eastAsia="Times New Roman" w:hAnsi="Times New Roman" w:cs="Times New Roman"/>
                <w:color w:val="000000"/>
                <w:lang w:eastAsia="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505FA8A" w14:textId="77777777" w:rsidR="005653FA" w:rsidRPr="00011B2F" w:rsidRDefault="00000000">
            <w:pPr>
              <w:widowControl w:val="0"/>
              <w:spacing w:after="0"/>
              <w:jc w:val="center"/>
              <w:rPr>
                <w:rFonts w:ascii="Times New Roman" w:eastAsia="Times New Roman" w:hAnsi="Times New Roman" w:cs="Times New Roman"/>
                <w:color w:val="000000"/>
                <w:lang w:eastAsia="ru-RU"/>
              </w:rPr>
            </w:pPr>
            <w:r w:rsidRPr="00011B2F">
              <w:rPr>
                <w:rFonts w:ascii="Times New Roman" w:eastAsia="Times New Roman" w:hAnsi="Times New Roman" w:cs="Times New Roman"/>
                <w:color w:val="000000"/>
                <w:lang w:eastAsia="ru-RU"/>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41694511" w14:textId="77777777" w:rsidR="005653FA" w:rsidRPr="00011B2F" w:rsidRDefault="00000000">
            <w:pPr>
              <w:widowControl w:val="0"/>
              <w:spacing w:after="0"/>
              <w:jc w:val="center"/>
              <w:rPr>
                <w:rFonts w:ascii="Times New Roman" w:eastAsia="Times New Roman" w:hAnsi="Times New Roman" w:cs="Times New Roman"/>
                <w:color w:val="000000"/>
                <w:lang w:eastAsia="ru-RU"/>
              </w:rPr>
            </w:pPr>
            <w:r w:rsidRPr="00011B2F">
              <w:rPr>
                <w:rFonts w:ascii="Times New Roman" w:eastAsia="Times New Roman" w:hAnsi="Times New Roman" w:cs="Times New Roman"/>
                <w:color w:val="000000"/>
                <w:lang w:eastAsia="ru-RU"/>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E8B7B35"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4"/>
                <w:szCs w:val="24"/>
              </w:rPr>
              <w:t>62</w:t>
            </w:r>
          </w:p>
        </w:tc>
        <w:tc>
          <w:tcPr>
            <w:tcW w:w="1422" w:type="dxa"/>
            <w:tcBorders>
              <w:top w:val="single" w:sz="4" w:space="0" w:color="000000"/>
              <w:left w:val="single" w:sz="4" w:space="0" w:color="000000"/>
              <w:bottom w:val="single" w:sz="4" w:space="0" w:color="000000"/>
              <w:right w:val="single" w:sz="4" w:space="0" w:color="000000"/>
            </w:tcBorders>
            <w:vAlign w:val="center"/>
          </w:tcPr>
          <w:p w14:paraId="48029EE2"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4"/>
                <w:szCs w:val="24"/>
              </w:rPr>
              <w:t>69</w:t>
            </w:r>
          </w:p>
        </w:tc>
        <w:tc>
          <w:tcPr>
            <w:tcW w:w="2128" w:type="dxa"/>
            <w:tcBorders>
              <w:top w:val="single" w:sz="4" w:space="0" w:color="000000"/>
              <w:left w:val="single" w:sz="4" w:space="0" w:color="000000"/>
              <w:bottom w:val="single" w:sz="4" w:space="0" w:color="000000"/>
              <w:right w:val="single" w:sz="4" w:space="0" w:color="000000"/>
            </w:tcBorders>
            <w:vAlign w:val="center"/>
          </w:tcPr>
          <w:p w14:paraId="27961D0B"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4"/>
                <w:szCs w:val="24"/>
              </w:rPr>
              <w:t>10</w:t>
            </w:r>
          </w:p>
        </w:tc>
        <w:tc>
          <w:tcPr>
            <w:tcW w:w="1973" w:type="dxa"/>
            <w:tcBorders>
              <w:top w:val="single" w:sz="4" w:space="0" w:color="000000"/>
              <w:left w:val="single" w:sz="4" w:space="0" w:color="000000"/>
              <w:bottom w:val="single" w:sz="4" w:space="0" w:color="000000"/>
              <w:right w:val="single" w:sz="4" w:space="0" w:color="000000"/>
            </w:tcBorders>
            <w:vAlign w:val="center"/>
          </w:tcPr>
          <w:p w14:paraId="44E4F9C6" w14:textId="77777777" w:rsidR="005653FA" w:rsidRPr="00011B2F" w:rsidRDefault="00000000">
            <w:pPr>
              <w:widowControl w:val="0"/>
              <w:spacing w:after="0"/>
              <w:jc w:val="center"/>
              <w:rPr>
                <w:rFonts w:ascii="Times New Roman" w:hAnsi="Times New Roman" w:cs="Times New Roman"/>
                <w:color w:val="000000"/>
              </w:rPr>
            </w:pPr>
            <w:r w:rsidRPr="00011B2F">
              <w:rPr>
                <w:rFonts w:ascii="Times New Roman" w:hAnsi="Times New Roman" w:cs="Times New Roman"/>
                <w:color w:val="000000"/>
                <w:sz w:val="24"/>
                <w:szCs w:val="24"/>
              </w:rPr>
              <w:t>0</w:t>
            </w:r>
          </w:p>
        </w:tc>
      </w:tr>
    </w:tbl>
    <w:p w14:paraId="358F56E0" w14:textId="77777777" w:rsidR="005653FA" w:rsidRPr="00011B2F" w:rsidRDefault="005653FA">
      <w:pPr>
        <w:rPr>
          <w:rFonts w:ascii="Times New Roman" w:hAnsi="Times New Roman" w:cs="Times New Roman"/>
          <w:color w:val="000000"/>
          <w:sz w:val="20"/>
          <w:szCs w:val="20"/>
        </w:rPr>
      </w:pPr>
    </w:p>
    <w:p w14:paraId="57049F06" w14:textId="77777777" w:rsidR="005653FA" w:rsidRPr="00011B2F" w:rsidRDefault="005653FA">
      <w:pPr>
        <w:rPr>
          <w:rFonts w:ascii="Times New Roman" w:hAnsi="Times New Roman" w:cs="Times New Roman"/>
          <w:color w:val="000000"/>
          <w:sz w:val="20"/>
          <w:szCs w:val="20"/>
        </w:rPr>
      </w:pPr>
    </w:p>
    <w:p w14:paraId="6755863D" w14:textId="77777777" w:rsidR="005653FA" w:rsidRPr="00011B2F" w:rsidRDefault="005653FA">
      <w:pPr>
        <w:rPr>
          <w:rFonts w:ascii="Times New Roman" w:hAnsi="Times New Roman" w:cs="Times New Roman"/>
          <w:color w:val="C9211E"/>
          <w:sz w:val="20"/>
          <w:szCs w:val="20"/>
        </w:rPr>
      </w:pPr>
    </w:p>
    <w:p w14:paraId="570BC2ED" w14:textId="77777777" w:rsidR="005653FA" w:rsidRPr="00011B2F" w:rsidRDefault="005653FA">
      <w:pPr>
        <w:rPr>
          <w:rFonts w:ascii="Times New Roman" w:hAnsi="Times New Roman" w:cs="Times New Roman"/>
          <w:color w:val="C9211E"/>
          <w:sz w:val="20"/>
          <w:szCs w:val="20"/>
        </w:rPr>
      </w:pPr>
    </w:p>
    <w:p w14:paraId="7941E618" w14:textId="77777777" w:rsidR="005653FA" w:rsidRPr="00011B2F" w:rsidRDefault="005653FA">
      <w:pPr>
        <w:rPr>
          <w:rFonts w:ascii="Times New Roman" w:hAnsi="Times New Roman" w:cs="Times New Roman"/>
          <w:color w:val="C9211E"/>
          <w:sz w:val="20"/>
          <w:szCs w:val="20"/>
        </w:rPr>
      </w:pPr>
    </w:p>
    <w:p w14:paraId="70252B6A" w14:textId="77777777" w:rsidR="005653FA" w:rsidRPr="00011B2F" w:rsidRDefault="005653FA">
      <w:pPr>
        <w:rPr>
          <w:rFonts w:ascii="Times New Roman" w:hAnsi="Times New Roman" w:cs="Times New Roman"/>
          <w:color w:val="C9211E"/>
          <w:sz w:val="20"/>
          <w:szCs w:val="20"/>
        </w:rPr>
      </w:pPr>
    </w:p>
    <w:p w14:paraId="5CFF75B8" w14:textId="77777777" w:rsidR="005653FA" w:rsidRPr="00011B2F" w:rsidRDefault="005653FA">
      <w:pPr>
        <w:rPr>
          <w:rFonts w:ascii="Times New Roman" w:hAnsi="Times New Roman" w:cs="Times New Roman"/>
          <w:color w:val="C9211E"/>
          <w:sz w:val="20"/>
          <w:szCs w:val="20"/>
        </w:rPr>
      </w:pPr>
    </w:p>
    <w:p w14:paraId="4F54098E" w14:textId="77777777" w:rsidR="005653FA" w:rsidRPr="00011B2F" w:rsidRDefault="005653FA">
      <w:pPr>
        <w:rPr>
          <w:rFonts w:ascii="Times New Roman" w:hAnsi="Times New Roman" w:cs="Times New Roman"/>
          <w:color w:val="C9211E"/>
          <w:sz w:val="20"/>
          <w:szCs w:val="20"/>
        </w:rPr>
      </w:pPr>
    </w:p>
    <w:p w14:paraId="65FF7423" w14:textId="77777777" w:rsidR="005653FA" w:rsidRPr="00011B2F" w:rsidRDefault="005653FA">
      <w:pPr>
        <w:rPr>
          <w:rFonts w:ascii="Times New Roman" w:hAnsi="Times New Roman" w:cs="Times New Roman"/>
          <w:color w:val="C9211E"/>
          <w:sz w:val="20"/>
          <w:szCs w:val="20"/>
        </w:rPr>
      </w:pPr>
    </w:p>
    <w:p w14:paraId="14173D9B" w14:textId="77777777" w:rsidR="005653FA" w:rsidRPr="00011B2F" w:rsidRDefault="005653FA">
      <w:pPr>
        <w:rPr>
          <w:rFonts w:ascii="Times New Roman" w:hAnsi="Times New Roman" w:cs="Times New Roman"/>
          <w:color w:val="C9211E"/>
          <w:sz w:val="20"/>
          <w:szCs w:val="20"/>
        </w:rPr>
      </w:pPr>
    </w:p>
    <w:p w14:paraId="5AA32372" w14:textId="77777777" w:rsidR="005653FA" w:rsidRPr="00011B2F" w:rsidRDefault="005653FA">
      <w:pPr>
        <w:rPr>
          <w:rFonts w:ascii="Times New Roman" w:hAnsi="Times New Roman" w:cs="Times New Roman"/>
          <w:color w:val="C9211E"/>
          <w:sz w:val="20"/>
          <w:szCs w:val="20"/>
        </w:rPr>
        <w:sectPr w:rsidR="005653FA" w:rsidRPr="00011B2F">
          <w:pgSz w:w="16838" w:h="11906" w:orient="landscape"/>
          <w:pgMar w:top="851" w:right="709" w:bottom="284" w:left="1134" w:header="0" w:footer="0" w:gutter="0"/>
          <w:cols w:space="720"/>
          <w:formProt w:val="0"/>
          <w:docGrid w:linePitch="360" w:charSpace="4096"/>
        </w:sectPr>
      </w:pPr>
    </w:p>
    <w:p w14:paraId="3F93B8D6" w14:textId="77777777" w:rsidR="005653FA" w:rsidRPr="00011B2F" w:rsidRDefault="00000000">
      <w:pPr>
        <w:spacing w:after="0" w:line="276" w:lineRule="auto"/>
        <w:rPr>
          <w:rFonts w:ascii="Times New Roman" w:hAnsi="Times New Roman" w:cs="Times New Roman"/>
          <w:color w:val="000000"/>
        </w:rPr>
      </w:pPr>
      <w:r w:rsidRPr="00011B2F">
        <w:rPr>
          <w:rFonts w:ascii="Times New Roman" w:hAnsi="Times New Roman" w:cs="Times New Roman"/>
          <w:b/>
          <w:bCs/>
          <w:color w:val="000000"/>
          <w:sz w:val="28"/>
          <w:szCs w:val="28"/>
        </w:rPr>
        <w:lastRenderedPageBreak/>
        <w:t xml:space="preserve">    </w:t>
      </w:r>
      <w:r w:rsidRPr="00011B2F">
        <w:rPr>
          <w:rFonts w:ascii="Times New Roman" w:eastAsia="Times New Roman" w:hAnsi="Times New Roman" w:cs="Times New Roman"/>
          <w:color w:val="000000"/>
          <w:sz w:val="28"/>
          <w:szCs w:val="28"/>
          <w:lang w:eastAsia="ru-RU"/>
        </w:rPr>
        <w:t>В разрезе специальностей качественные индикаторы реализации образовательных программ СПО представлены в табличной форме с выводами.</w:t>
      </w:r>
    </w:p>
    <w:p w14:paraId="2126BD37" w14:textId="77777777" w:rsidR="005653FA" w:rsidRPr="00011B2F" w:rsidRDefault="00000000">
      <w:pPr>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8"/>
          <w:szCs w:val="28"/>
          <w:u w:val="single"/>
          <w:lang w:eastAsia="ru-RU"/>
        </w:rPr>
        <w:t>Наименование специальности</w:t>
      </w:r>
    </w:p>
    <w:p w14:paraId="6635A7CB" w14:textId="77777777" w:rsidR="005653FA" w:rsidRPr="00011B2F" w:rsidRDefault="00000000">
      <w:pPr>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по специальности  15.02.07 «Автоматизация технологических процессов и производств по (отраслям)», очная форма.</w:t>
      </w:r>
    </w:p>
    <w:tbl>
      <w:tblPr>
        <w:tblW w:w="9922" w:type="dxa"/>
        <w:tblLayout w:type="fixed"/>
        <w:tblLook w:val="01E0" w:firstRow="1" w:lastRow="1" w:firstColumn="1" w:lastColumn="1" w:noHBand="0" w:noVBand="0"/>
      </w:tblPr>
      <w:tblGrid>
        <w:gridCol w:w="5863"/>
        <w:gridCol w:w="2027"/>
        <w:gridCol w:w="2032"/>
      </w:tblGrid>
      <w:tr w:rsidR="005653FA" w:rsidRPr="00011B2F" w14:paraId="40323AE6"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3372F528" w14:textId="77777777" w:rsidR="005653FA" w:rsidRPr="00011B2F" w:rsidRDefault="00000000">
            <w:pPr>
              <w:widowControl w:val="0"/>
              <w:tabs>
                <w:tab w:val="left" w:pos="1320"/>
                <w:tab w:val="center" w:pos="2826"/>
              </w:tabs>
              <w:spacing w:after="0" w:line="276" w:lineRule="auto"/>
              <w:rPr>
                <w:rFonts w:ascii="Times New Roman" w:hAnsi="Times New Roman" w:cs="Times New Roman"/>
                <w:color w:val="000000"/>
              </w:rPr>
            </w:pPr>
            <w:r w:rsidRPr="00011B2F">
              <w:rPr>
                <w:rFonts w:ascii="Times New Roman" w:hAnsi="Times New Roman" w:cs="Times New Roman"/>
                <w:color w:val="000000"/>
                <w:sz w:val="24"/>
              </w:rPr>
              <w:t>Показатели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C33D446"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Кол-во (чел)</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4B636BFA"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hAnsi="Times New Roman" w:cs="Times New Roman"/>
                <w:color w:val="000000"/>
                <w:sz w:val="24"/>
              </w:rPr>
              <w:t>%</w:t>
            </w:r>
          </w:p>
        </w:tc>
      </w:tr>
      <w:tr w:rsidR="005653FA" w:rsidRPr="00011B2F" w14:paraId="3E586805"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620A64AA"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hAnsi="Times New Roman" w:cs="Times New Roman"/>
                <w:color w:val="000000"/>
                <w:sz w:val="24"/>
              </w:rPr>
              <w:t>Допущено к защите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3C4C92A"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15</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6F663050"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100</w:t>
            </w:r>
          </w:p>
        </w:tc>
      </w:tr>
      <w:tr w:rsidR="005653FA" w:rsidRPr="00011B2F" w14:paraId="784D4B95"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609B6480"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hAnsi="Times New Roman" w:cs="Times New Roman"/>
                <w:color w:val="000000"/>
                <w:sz w:val="24"/>
              </w:rPr>
              <w:t>Защищено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46B76CA"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15</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69B8F9A0"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100</w:t>
            </w:r>
          </w:p>
        </w:tc>
      </w:tr>
      <w:tr w:rsidR="005653FA" w:rsidRPr="00011B2F" w14:paraId="086C1D29"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485998E0"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hAnsi="Times New Roman" w:cs="Times New Roman"/>
                <w:color w:val="000000"/>
                <w:sz w:val="24"/>
              </w:rPr>
              <w:t>Оценки: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304AAC0F" w14:textId="77777777" w:rsidR="005653FA" w:rsidRPr="00011B2F" w:rsidRDefault="005653FA">
            <w:pPr>
              <w:widowControl w:val="0"/>
              <w:spacing w:after="0" w:line="276" w:lineRule="auto"/>
              <w:jc w:val="center"/>
              <w:rPr>
                <w:rFonts w:ascii="Times New Roman" w:eastAsia="Times New Roman" w:hAnsi="Times New Roman" w:cs="Times New Roman"/>
                <w:color w:val="000000"/>
                <w:sz w:val="24"/>
                <w:szCs w:val="24"/>
                <w:lang w:eastAsia="ru-RU"/>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3BB77764" w14:textId="77777777" w:rsidR="005653FA" w:rsidRPr="00011B2F" w:rsidRDefault="005653FA">
            <w:pPr>
              <w:widowControl w:val="0"/>
              <w:spacing w:after="0" w:line="276" w:lineRule="auto"/>
              <w:jc w:val="center"/>
              <w:rPr>
                <w:rFonts w:ascii="Times New Roman" w:eastAsia="Times New Roman" w:hAnsi="Times New Roman" w:cs="Times New Roman"/>
                <w:color w:val="000000"/>
                <w:sz w:val="24"/>
                <w:szCs w:val="24"/>
                <w:lang w:eastAsia="ru-RU"/>
              </w:rPr>
            </w:pPr>
          </w:p>
        </w:tc>
      </w:tr>
      <w:tr w:rsidR="005653FA" w:rsidRPr="00011B2F" w14:paraId="62DD3AD7"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36A75B9A"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hAnsi="Times New Roman" w:cs="Times New Roman"/>
                <w:color w:val="000000"/>
                <w:sz w:val="24"/>
              </w:rPr>
              <w:t>Отлично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D71F524"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6</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27D649E2"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40</w:t>
            </w:r>
          </w:p>
        </w:tc>
      </w:tr>
      <w:tr w:rsidR="005653FA" w:rsidRPr="00011B2F" w14:paraId="4F80781F"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5C273ED8"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hAnsi="Times New Roman" w:cs="Times New Roman"/>
                <w:color w:val="000000"/>
                <w:sz w:val="24"/>
              </w:rPr>
              <w:t>Хорошо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8A2BE28"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8</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4665EEA1"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53,3</w:t>
            </w:r>
          </w:p>
        </w:tc>
      </w:tr>
      <w:tr w:rsidR="005653FA" w:rsidRPr="00011B2F" w14:paraId="7B394DA6"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E8D0ABE"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hAnsi="Times New Roman" w:cs="Times New Roman"/>
                <w:color w:val="000000"/>
                <w:sz w:val="24"/>
              </w:rPr>
              <w:t>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3E1C774"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7ADA255"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6,7</w:t>
            </w:r>
          </w:p>
        </w:tc>
      </w:tr>
      <w:tr w:rsidR="005653FA" w:rsidRPr="00011B2F" w14:paraId="48167802"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6064D10A"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hAnsi="Times New Roman" w:cs="Times New Roman"/>
                <w:color w:val="000000"/>
                <w:sz w:val="24"/>
              </w:rPr>
              <w:t>Неудовлетворительно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6B450AA"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E87500B"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w:t>
            </w:r>
          </w:p>
        </w:tc>
      </w:tr>
      <w:tr w:rsidR="005653FA" w:rsidRPr="00011B2F" w14:paraId="48934F11"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2106BF8B"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hAnsi="Times New Roman" w:cs="Times New Roman"/>
                <w:color w:val="000000"/>
                <w:sz w:val="24"/>
              </w:rPr>
              <w:t>Средний балл</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AEEF0AB"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4,3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5B939A4C"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w:t>
            </w:r>
          </w:p>
        </w:tc>
      </w:tr>
      <w:tr w:rsidR="005653FA" w:rsidRPr="00011B2F" w14:paraId="7598564C"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564D29DF"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hAnsi="Times New Roman" w:cs="Times New Roman"/>
                <w:color w:val="000000"/>
                <w:sz w:val="24"/>
              </w:rPr>
              <w:t>Качественный показатель*</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94C4306"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2DB4366A"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sz w:val="24"/>
              </w:rPr>
              <w:t>93,3</w:t>
            </w:r>
          </w:p>
        </w:tc>
      </w:tr>
    </w:tbl>
    <w:p w14:paraId="7033A0FC" w14:textId="77777777" w:rsidR="005653FA" w:rsidRPr="00011B2F" w:rsidRDefault="005653FA">
      <w:pPr>
        <w:spacing w:after="0" w:line="276" w:lineRule="auto"/>
        <w:ind w:firstLine="540"/>
        <w:jc w:val="center"/>
        <w:rPr>
          <w:rFonts w:ascii="Times New Roman" w:eastAsia="Times New Roman" w:hAnsi="Times New Roman" w:cs="Times New Roman"/>
          <w:b/>
          <w:color w:val="000000"/>
          <w:sz w:val="28"/>
          <w:szCs w:val="28"/>
          <w:lang w:eastAsia="ru-RU"/>
        </w:rPr>
      </w:pPr>
    </w:p>
    <w:p w14:paraId="07B3DBA9" w14:textId="77777777" w:rsidR="005653FA" w:rsidRPr="00011B2F" w:rsidRDefault="00000000">
      <w:pPr>
        <w:spacing w:after="0" w:line="276" w:lineRule="auto"/>
        <w:ind w:firstLine="540"/>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по специальности 21.02.05 «Земельно-имущественные отношения» очная форма.</w:t>
      </w:r>
    </w:p>
    <w:tbl>
      <w:tblPr>
        <w:tblW w:w="9922" w:type="dxa"/>
        <w:tblLayout w:type="fixed"/>
        <w:tblLook w:val="01E0" w:firstRow="1" w:lastRow="1" w:firstColumn="1" w:lastColumn="1" w:noHBand="0" w:noVBand="0"/>
      </w:tblPr>
      <w:tblGrid>
        <w:gridCol w:w="5863"/>
        <w:gridCol w:w="2027"/>
        <w:gridCol w:w="2032"/>
      </w:tblGrid>
      <w:tr w:rsidR="005653FA" w:rsidRPr="00011B2F" w14:paraId="5A44F2CC"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19FE9C77"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Показатели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7C5524D"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Кол-во (чел)</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47F34258"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w:t>
            </w:r>
          </w:p>
        </w:tc>
      </w:tr>
      <w:tr w:rsidR="005653FA" w:rsidRPr="00011B2F" w14:paraId="7FF5BAEE"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22236B3B"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Допущено к защите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3D57839"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6F71E89D"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r w:rsidR="005653FA" w:rsidRPr="00011B2F" w14:paraId="26867765"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11112BE2"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Не явились на защиту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ACD3479"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0D62E8B7"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6E700EBA"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F9F190A"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Защищено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59042B6"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6A5C3527"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r w:rsidR="005653FA" w:rsidRPr="00011B2F" w14:paraId="7A36C801"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5BF1F58C"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Оценки: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C65DEFD"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B2875AA"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r>
      <w:tr w:rsidR="005653FA" w:rsidRPr="00011B2F" w14:paraId="3140EC67"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22A3D8FC"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Отлично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2C7F086"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4B630844"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66,7</w:t>
            </w:r>
          </w:p>
        </w:tc>
      </w:tr>
      <w:tr w:rsidR="005653FA" w:rsidRPr="00011B2F" w14:paraId="6BCF712B"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22B9F1C7"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Хорошо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27D2846"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267EDC20"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33,3</w:t>
            </w:r>
          </w:p>
        </w:tc>
      </w:tr>
      <w:tr w:rsidR="005653FA" w:rsidRPr="00011B2F" w14:paraId="002CC3DC"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10356BA5"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C6F5781"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067CE368"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5FC81B76"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50626F71"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Неудовлетворительно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B5A1572"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79F5A501"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02C2F279"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1AD260B3"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Средний балл</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3D47CE9"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59C8ADDE"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r>
      <w:tr w:rsidR="005653FA" w:rsidRPr="00011B2F" w14:paraId="008D655A"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BDCB0C0"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Качественный показатель</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C757059"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3063D273"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bl>
    <w:p w14:paraId="4B75E82D" w14:textId="77777777" w:rsidR="005653FA" w:rsidRPr="00011B2F" w:rsidRDefault="005653FA">
      <w:pPr>
        <w:spacing w:after="0" w:line="276" w:lineRule="auto"/>
        <w:jc w:val="center"/>
        <w:rPr>
          <w:rFonts w:ascii="Times New Roman" w:eastAsia="Times New Roman" w:hAnsi="Times New Roman" w:cs="Times New Roman"/>
          <w:sz w:val="28"/>
          <w:szCs w:val="28"/>
          <w:lang w:eastAsia="ru-RU"/>
        </w:rPr>
      </w:pPr>
    </w:p>
    <w:p w14:paraId="0558EA92" w14:textId="77777777" w:rsidR="005653FA" w:rsidRPr="00011B2F" w:rsidRDefault="005653FA">
      <w:pPr>
        <w:spacing w:after="0" w:line="276" w:lineRule="auto"/>
        <w:rPr>
          <w:rFonts w:ascii="Times New Roman" w:eastAsia="Times New Roman" w:hAnsi="Times New Roman" w:cs="Times New Roman"/>
          <w:sz w:val="28"/>
          <w:szCs w:val="28"/>
          <w:lang w:eastAsia="ru-RU"/>
        </w:rPr>
      </w:pPr>
    </w:p>
    <w:p w14:paraId="3F2B8CB3" w14:textId="77777777" w:rsidR="005653FA" w:rsidRPr="00011B2F" w:rsidRDefault="00000000">
      <w:pPr>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по специальности 35.02.08  «Электрификация и автоматизация сельского хозяйства», очная форма и заочная форма</w:t>
      </w:r>
    </w:p>
    <w:tbl>
      <w:tblPr>
        <w:tblW w:w="9922" w:type="dxa"/>
        <w:tblLayout w:type="fixed"/>
        <w:tblLook w:val="01E0" w:firstRow="1" w:lastRow="1" w:firstColumn="1" w:lastColumn="1" w:noHBand="0" w:noVBand="0"/>
      </w:tblPr>
      <w:tblGrid>
        <w:gridCol w:w="5863"/>
        <w:gridCol w:w="2027"/>
        <w:gridCol w:w="2032"/>
      </w:tblGrid>
      <w:tr w:rsidR="005653FA" w:rsidRPr="00011B2F" w14:paraId="4AAB1720"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4C18892"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Показатели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FA0FED7"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Кол-во (чел)</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2E5D419E"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w:t>
            </w:r>
          </w:p>
        </w:tc>
      </w:tr>
      <w:tr w:rsidR="005653FA" w:rsidRPr="00011B2F" w14:paraId="47CE35ED"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20A30077"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Допущено к защите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855A6E7"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53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78F0C54E"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r w:rsidR="005653FA" w:rsidRPr="00011B2F" w14:paraId="1EF3F02B"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4CF790DA"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Не явились на защиту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07CC72C"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5DF1C3DD"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5CC9498C"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F517744"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Защищено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35936C8"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53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509770A5"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r w:rsidR="005653FA" w:rsidRPr="00011B2F" w14:paraId="764AE477"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3117775F"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Оценки: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C4B467C" w14:textId="77777777" w:rsidR="005653FA" w:rsidRPr="00011B2F" w:rsidRDefault="005653FA">
            <w:pPr>
              <w:widowControl w:val="0"/>
              <w:spacing w:after="0" w:line="276" w:lineRule="auto"/>
              <w:jc w:val="center"/>
              <w:rPr>
                <w:rFonts w:ascii="Times New Roman" w:eastAsia="Times New Roman" w:hAnsi="Times New Roman" w:cs="Times New Roman"/>
                <w:color w:val="000000"/>
                <w:sz w:val="24"/>
                <w:szCs w:val="24"/>
                <w:lang w:eastAsia="ru-RU"/>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EDBEE1F" w14:textId="77777777" w:rsidR="005653FA" w:rsidRPr="00011B2F" w:rsidRDefault="005653FA">
            <w:pPr>
              <w:widowControl w:val="0"/>
              <w:spacing w:after="0" w:line="276" w:lineRule="auto"/>
              <w:jc w:val="center"/>
              <w:rPr>
                <w:rFonts w:ascii="Times New Roman" w:eastAsia="Times New Roman" w:hAnsi="Times New Roman" w:cs="Times New Roman"/>
                <w:color w:val="000000"/>
                <w:sz w:val="24"/>
                <w:szCs w:val="24"/>
                <w:lang w:eastAsia="ru-RU"/>
              </w:rPr>
            </w:pPr>
          </w:p>
        </w:tc>
      </w:tr>
      <w:tr w:rsidR="005653FA" w:rsidRPr="00011B2F" w14:paraId="3CE91B02"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322B94D4"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Отлично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95C8F"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rPr>
              <w:t>15</w:t>
            </w: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0C819"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rPr>
              <w:t>28,3</w:t>
            </w:r>
          </w:p>
        </w:tc>
      </w:tr>
      <w:tr w:rsidR="005653FA" w:rsidRPr="00011B2F" w14:paraId="4D7792CF"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55BDF0D8"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Хорошо</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757E"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rPr>
              <w:t>32</w:t>
            </w: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599C"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rPr>
              <w:t>60,4</w:t>
            </w:r>
          </w:p>
        </w:tc>
      </w:tr>
      <w:tr w:rsidR="005653FA" w:rsidRPr="00011B2F" w14:paraId="173611C2"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7F47E091"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F24EC"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rPr>
              <w:t>6</w:t>
            </w: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82A28"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hAnsi="Times New Roman" w:cs="Times New Roman"/>
                <w:color w:val="000000"/>
              </w:rPr>
              <w:t>11,3</w:t>
            </w:r>
          </w:p>
        </w:tc>
      </w:tr>
      <w:tr w:rsidR="005653FA" w:rsidRPr="00011B2F" w14:paraId="413B4FE6"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1053EF0F"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Неудовлетворительно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7F06D309"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43DAF023"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6E3E1EF0"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1B74F496"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Средний балл</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70D7E3A6"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25454A3F" w14:textId="77777777" w:rsidR="005653FA" w:rsidRPr="00011B2F" w:rsidRDefault="005653FA">
            <w:pPr>
              <w:widowControl w:val="0"/>
              <w:spacing w:after="0" w:line="276" w:lineRule="auto"/>
              <w:jc w:val="center"/>
              <w:rPr>
                <w:rFonts w:ascii="Times New Roman" w:eastAsia="Times New Roman" w:hAnsi="Times New Roman" w:cs="Times New Roman"/>
                <w:color w:val="000000"/>
                <w:sz w:val="24"/>
                <w:szCs w:val="24"/>
                <w:lang w:eastAsia="ru-RU"/>
              </w:rPr>
            </w:pPr>
          </w:p>
        </w:tc>
      </w:tr>
      <w:tr w:rsidR="005653FA" w:rsidRPr="00011B2F" w14:paraId="2247B070"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6035C509"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Качественный показатель</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9D4E12F"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46CF85AA"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88,7</w:t>
            </w:r>
          </w:p>
        </w:tc>
      </w:tr>
    </w:tbl>
    <w:p w14:paraId="33487ED2" w14:textId="77777777" w:rsidR="005653FA" w:rsidRPr="00011B2F" w:rsidRDefault="005653FA">
      <w:pPr>
        <w:spacing w:after="0" w:line="276" w:lineRule="auto"/>
        <w:rPr>
          <w:rFonts w:ascii="Times New Roman" w:eastAsia="Times New Roman" w:hAnsi="Times New Roman" w:cs="Times New Roman"/>
          <w:b/>
          <w:color w:val="000000"/>
          <w:sz w:val="28"/>
          <w:szCs w:val="28"/>
          <w:lang w:eastAsia="ru-RU"/>
        </w:rPr>
      </w:pPr>
    </w:p>
    <w:p w14:paraId="7F3618B9" w14:textId="77777777" w:rsidR="005653FA" w:rsidRPr="00011B2F" w:rsidRDefault="00000000">
      <w:pPr>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lastRenderedPageBreak/>
        <w:t>по специальности 38.02.04 «Коммерция» (по отраслям), очная форма и заочная форма.</w:t>
      </w:r>
    </w:p>
    <w:tbl>
      <w:tblPr>
        <w:tblW w:w="9922" w:type="dxa"/>
        <w:tblLayout w:type="fixed"/>
        <w:tblLook w:val="01E0" w:firstRow="1" w:lastRow="1" w:firstColumn="1" w:lastColumn="1" w:noHBand="0" w:noVBand="0"/>
      </w:tblPr>
      <w:tblGrid>
        <w:gridCol w:w="5863"/>
        <w:gridCol w:w="2027"/>
        <w:gridCol w:w="2032"/>
      </w:tblGrid>
      <w:tr w:rsidR="005653FA" w:rsidRPr="00011B2F" w14:paraId="7D66D75E"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595F7AA0"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Показатели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3EF02B0F"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Кол-во (чел)</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EB0BD9C"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w:t>
            </w:r>
          </w:p>
        </w:tc>
      </w:tr>
      <w:tr w:rsidR="005653FA" w:rsidRPr="00011B2F" w14:paraId="2EF857BE"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6D613F36"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Допущено к защите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6C2E371"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29</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3D9C4463"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r w:rsidR="005653FA" w:rsidRPr="00011B2F" w14:paraId="6EDE3977"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84ADC55"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Не явились на защиту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3AF36738"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26CBADFB"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4CEF3D6B"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5E4F8EC7"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Защищено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D254E92"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29</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0B440E8F"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r w:rsidR="005653FA" w:rsidRPr="00011B2F" w14:paraId="1D50B735"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111417ED"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Оценки: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AE6A1B5"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0CD688F4"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r>
      <w:tr w:rsidR="005653FA" w:rsidRPr="00011B2F" w14:paraId="3C2D67CD"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3C91396E"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Отлично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A550E40"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16</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C106633"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55,2</w:t>
            </w:r>
          </w:p>
        </w:tc>
      </w:tr>
      <w:tr w:rsidR="005653FA" w:rsidRPr="00011B2F" w14:paraId="7D232D5E"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34F402EF"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Хорошо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0214E0A"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68BB867C"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34,5</w:t>
            </w:r>
          </w:p>
        </w:tc>
      </w:tr>
      <w:tr w:rsidR="005653FA" w:rsidRPr="00011B2F" w14:paraId="4F4421FB"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499065AF"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399D233"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7F21D061"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10,3</w:t>
            </w:r>
          </w:p>
        </w:tc>
      </w:tr>
      <w:tr w:rsidR="005653FA" w:rsidRPr="00011B2F" w14:paraId="32B5C339"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3D8870F"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Неудовлетворительно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4C1FB01"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40C723D0"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690D355E"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20F2153"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Средний балл</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97E28CC"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7EFE412"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r>
      <w:tr w:rsidR="005653FA" w:rsidRPr="00011B2F" w14:paraId="3E041F16"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3AC54525"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Качественный показатель</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3CFA68CB"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26</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6D93111B"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89,7</w:t>
            </w:r>
          </w:p>
        </w:tc>
      </w:tr>
    </w:tbl>
    <w:p w14:paraId="3F296695" w14:textId="77777777" w:rsidR="005653FA" w:rsidRPr="00011B2F" w:rsidRDefault="005653FA">
      <w:pPr>
        <w:spacing w:after="0" w:line="276" w:lineRule="auto"/>
        <w:jc w:val="both"/>
        <w:rPr>
          <w:rFonts w:ascii="Times New Roman" w:eastAsia="Times New Roman" w:hAnsi="Times New Roman" w:cs="Times New Roman"/>
          <w:color w:val="000000"/>
          <w:sz w:val="28"/>
          <w:szCs w:val="28"/>
          <w:lang w:eastAsia="ru-RU"/>
        </w:rPr>
      </w:pPr>
    </w:p>
    <w:p w14:paraId="325148EF" w14:textId="77777777" w:rsidR="005653FA" w:rsidRPr="00011B2F" w:rsidRDefault="00000000">
      <w:pPr>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по специальности 38.02.07 «Банковское дело», очная форма</w:t>
      </w:r>
    </w:p>
    <w:tbl>
      <w:tblPr>
        <w:tblW w:w="9922" w:type="dxa"/>
        <w:tblLayout w:type="fixed"/>
        <w:tblLook w:val="01E0" w:firstRow="1" w:lastRow="1" w:firstColumn="1" w:lastColumn="1" w:noHBand="0" w:noVBand="0"/>
      </w:tblPr>
      <w:tblGrid>
        <w:gridCol w:w="5863"/>
        <w:gridCol w:w="2027"/>
        <w:gridCol w:w="2032"/>
      </w:tblGrid>
      <w:tr w:rsidR="005653FA" w:rsidRPr="00011B2F" w14:paraId="197E56D2"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7367B464"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Показатели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C8049AD"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Кол-во (чел)</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0975AAD"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w:t>
            </w:r>
          </w:p>
        </w:tc>
      </w:tr>
      <w:tr w:rsidR="005653FA" w:rsidRPr="00011B2F" w14:paraId="0D27639B"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1ED58411"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Допущено к защите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038487C"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0A417B64"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r w:rsidR="005653FA" w:rsidRPr="00011B2F" w14:paraId="16666763"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3B24DC9C"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Не явились на защиту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03016CF"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FE7B062"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660F2B06"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7198F4E3"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Защищено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3F7A3F3"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E5961F1"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r w:rsidR="005653FA" w:rsidRPr="00011B2F" w14:paraId="72C92736"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6EF2622A"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Оценки: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3ACCF0E"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77903834"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r>
      <w:tr w:rsidR="005653FA" w:rsidRPr="00011B2F" w14:paraId="5415ECE2"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29F23A6E"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Отлично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CB85285"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564299DF"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48</w:t>
            </w:r>
          </w:p>
        </w:tc>
      </w:tr>
      <w:tr w:rsidR="005653FA" w:rsidRPr="00011B2F" w14:paraId="3CA78F66"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682D7104"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Хорошо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32559B44"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932605D"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52</w:t>
            </w:r>
          </w:p>
        </w:tc>
      </w:tr>
      <w:tr w:rsidR="005653FA" w:rsidRPr="00011B2F" w14:paraId="0E8ECE2E"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3351E11"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7CF15C5"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4E82E4C2"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071B8B18"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17887D2D"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Неудовлетворительно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A36DF3E"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561F3AB1"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4E61200A"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46B3D5AF"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Средний балл</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7C197CBA"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4,5</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78D2E9D2"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r>
      <w:tr w:rsidR="005653FA" w:rsidRPr="00011B2F" w14:paraId="53E3FF50"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7F16F81F"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Качественный показатель</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F39AAF5"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52604FD8"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bl>
    <w:p w14:paraId="6CC684D7" w14:textId="77777777" w:rsidR="005653FA" w:rsidRPr="00011B2F" w:rsidRDefault="005653FA">
      <w:pPr>
        <w:spacing w:after="0" w:line="276" w:lineRule="auto"/>
        <w:ind w:left="960"/>
        <w:jc w:val="center"/>
        <w:rPr>
          <w:rFonts w:ascii="Times New Roman" w:eastAsia="Times New Roman" w:hAnsi="Times New Roman" w:cs="Times New Roman"/>
          <w:b/>
          <w:color w:val="000000"/>
          <w:sz w:val="28"/>
          <w:szCs w:val="28"/>
          <w:lang w:eastAsia="ru-RU"/>
        </w:rPr>
      </w:pPr>
    </w:p>
    <w:p w14:paraId="16E311B6" w14:textId="77777777" w:rsidR="005653FA" w:rsidRPr="00011B2F" w:rsidRDefault="00000000">
      <w:pPr>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В целом по всем специальностям</w:t>
      </w:r>
    </w:p>
    <w:tbl>
      <w:tblPr>
        <w:tblW w:w="9922" w:type="dxa"/>
        <w:tblLayout w:type="fixed"/>
        <w:tblLook w:val="01E0" w:firstRow="1" w:lastRow="1" w:firstColumn="1" w:lastColumn="1" w:noHBand="0" w:noVBand="0"/>
      </w:tblPr>
      <w:tblGrid>
        <w:gridCol w:w="5863"/>
        <w:gridCol w:w="2027"/>
        <w:gridCol w:w="2032"/>
      </w:tblGrid>
      <w:tr w:rsidR="005653FA" w:rsidRPr="00011B2F" w14:paraId="1EF49C34"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202B3249"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Показатели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3434D2B8" w14:textId="77777777" w:rsidR="005653FA" w:rsidRPr="00011B2F" w:rsidRDefault="00000000">
            <w:pPr>
              <w:widowControl w:val="0"/>
              <w:spacing w:after="0" w:line="276" w:lineRule="auto"/>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Кол-во (чел)</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69849929"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w:t>
            </w:r>
          </w:p>
        </w:tc>
      </w:tr>
      <w:tr w:rsidR="005653FA" w:rsidRPr="00011B2F" w14:paraId="2FF09FE1"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2919365B"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Допущено к защите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7471521"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141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0D026530"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r w:rsidR="005653FA" w:rsidRPr="00011B2F" w14:paraId="23DFBCD1"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3D32527B"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Не явились на защиту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E93070F"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7982A423"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2F73DFB3"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595B5931"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Защищено ВКР</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079A0A4"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141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7514865F"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100</w:t>
            </w:r>
          </w:p>
        </w:tc>
      </w:tr>
      <w:tr w:rsidR="005653FA" w:rsidRPr="00011B2F" w14:paraId="0D6AE3DC"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B59B32B"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Оценки:</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B3B23A2"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76D2BB5D"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r>
      <w:tr w:rsidR="005653FA" w:rsidRPr="00011B2F" w14:paraId="5942D53B"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58B4392D"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Отлично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5024D6A"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62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4609BB9"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44</w:t>
            </w:r>
          </w:p>
        </w:tc>
      </w:tr>
      <w:tr w:rsidR="005653FA" w:rsidRPr="00011B2F" w14:paraId="62F79223"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73FB2E25"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Хорошо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62628FF"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69</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00FF7351"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49</w:t>
            </w:r>
          </w:p>
        </w:tc>
      </w:tr>
      <w:tr w:rsidR="005653FA" w:rsidRPr="00011B2F" w14:paraId="3CD55DA1"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4EAE2CE5"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AFD2CE1"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2DAF657E"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7</w:t>
            </w:r>
          </w:p>
        </w:tc>
      </w:tr>
      <w:tr w:rsidR="005653FA" w:rsidRPr="00011B2F" w14:paraId="15BCE414"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6075AE92" w14:textId="77777777" w:rsidR="005653FA" w:rsidRPr="00011B2F" w:rsidRDefault="00000000">
            <w:pPr>
              <w:widowControl w:val="0"/>
              <w:spacing w:after="0" w:line="276" w:lineRule="auto"/>
              <w:jc w:val="right"/>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Неудовлетворительно</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DB70303"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10FB5A1E" w14:textId="77777777" w:rsidR="005653FA" w:rsidRPr="00011B2F" w:rsidRDefault="00000000">
            <w:pPr>
              <w:widowControl w:val="0"/>
              <w:spacing w:after="0" w:line="276" w:lineRule="auto"/>
              <w:ind w:left="360"/>
              <w:jc w:val="center"/>
              <w:rPr>
                <w:rFonts w:ascii="Times New Roman" w:eastAsia="Times New Roman" w:hAnsi="Times New Roman" w:cs="Times New Roman"/>
                <w:color w:val="000000"/>
                <w:sz w:val="24"/>
                <w:szCs w:val="24"/>
                <w:lang w:eastAsia="ru-RU"/>
              </w:rPr>
            </w:pPr>
            <w:r w:rsidRPr="00011B2F">
              <w:rPr>
                <w:rFonts w:ascii="Times New Roman" w:eastAsia="Times New Roman" w:hAnsi="Times New Roman" w:cs="Times New Roman"/>
                <w:color w:val="000000"/>
                <w:sz w:val="24"/>
                <w:szCs w:val="24"/>
                <w:lang w:eastAsia="ru-RU"/>
              </w:rPr>
              <w:t>0</w:t>
            </w:r>
          </w:p>
        </w:tc>
      </w:tr>
      <w:tr w:rsidR="005653FA" w:rsidRPr="00011B2F" w14:paraId="00EA039A"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A868911"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Средний балл</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64514AF"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033770AB" w14:textId="77777777" w:rsidR="005653FA" w:rsidRPr="00011B2F" w:rsidRDefault="005653FA">
            <w:pPr>
              <w:widowControl w:val="0"/>
              <w:spacing w:after="0" w:line="276" w:lineRule="auto"/>
              <w:ind w:left="360"/>
              <w:jc w:val="center"/>
              <w:rPr>
                <w:rFonts w:ascii="Times New Roman" w:eastAsia="Times New Roman" w:hAnsi="Times New Roman" w:cs="Times New Roman"/>
                <w:color w:val="000000"/>
                <w:sz w:val="24"/>
                <w:szCs w:val="24"/>
                <w:lang w:eastAsia="ru-RU"/>
              </w:rPr>
            </w:pPr>
          </w:p>
        </w:tc>
      </w:tr>
      <w:tr w:rsidR="005653FA" w:rsidRPr="00011B2F" w14:paraId="54469D56" w14:textId="77777777">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2C98D642"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Качественный показатель</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7E606BFF"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131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541C1461" w14:textId="77777777" w:rsidR="005653FA" w:rsidRPr="00011B2F" w:rsidRDefault="00000000">
            <w:pPr>
              <w:widowControl w:val="0"/>
              <w:spacing w:after="0" w:line="276" w:lineRule="auto"/>
              <w:ind w:left="360"/>
              <w:jc w:val="center"/>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93</w:t>
            </w:r>
          </w:p>
        </w:tc>
      </w:tr>
    </w:tbl>
    <w:p w14:paraId="340ECCC0" w14:textId="77777777" w:rsidR="005653FA" w:rsidRPr="00011B2F" w:rsidRDefault="005653FA">
      <w:pPr>
        <w:spacing w:after="0" w:line="276" w:lineRule="auto"/>
        <w:ind w:firstLine="720"/>
        <w:rPr>
          <w:rFonts w:ascii="Times New Roman" w:eastAsia="Times New Roman" w:hAnsi="Times New Roman" w:cs="Times New Roman"/>
          <w:color w:val="000000"/>
          <w:sz w:val="28"/>
          <w:szCs w:val="28"/>
          <w:lang w:eastAsia="ru-RU"/>
        </w:rPr>
      </w:pPr>
    </w:p>
    <w:p w14:paraId="36D1B9CB"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В соответствии с нормативно-правовыми документами по организации и проведению ГИА был разработан Порядок проведения ГИА обучающихся, который был актуализирован на методическом совете колледжа и утвержден директором. В соответствии с данным Порядком, преподаватели-наставники составили план работы по подготовке обучающихся к демонстрационным экзаменам и выполнению ВКР.</w:t>
      </w:r>
    </w:p>
    <w:p w14:paraId="26D164A2"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themeColor="text1"/>
          <w:sz w:val="28"/>
          <w:szCs w:val="28"/>
          <w:lang w:eastAsia="ru-RU"/>
        </w:rPr>
        <w:lastRenderedPageBreak/>
        <w:t>Средний балл защиты ВКР  стабильно высокий: 4,33 в 2024 году и 4,4 в 2025 году по специальностям: 38.02.04 «Коммерция» (по отраслям), 38.02.07 «Банковское дело», 15.02.07 «Автоматизация технологических процессов и производств по (отраслям)», 21.02.05 «Земельно-имущественные отношения», 35.02.08 «Электрификация и автоматизация сельского хозяйства».</w:t>
      </w:r>
    </w:p>
    <w:p w14:paraId="4A0E640E"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themeColor="text1"/>
          <w:sz w:val="28"/>
          <w:szCs w:val="28"/>
          <w:lang w:eastAsia="ru-RU"/>
        </w:rPr>
        <w:t>Качественные показатели защиты ВКР достигнуты благодаря:</w:t>
      </w:r>
    </w:p>
    <w:p w14:paraId="252158AF"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themeColor="text1"/>
          <w:sz w:val="28"/>
          <w:szCs w:val="28"/>
          <w:lang w:eastAsia="ru-RU"/>
        </w:rPr>
        <w:t>1.     обновлению материально-технической базы при аккредитации ЦПДЭ по специальностям «Коммерция (по отраслям)» и «Банковское дело», что обеспечивает условия для качественной подготовки кадров;</w:t>
      </w:r>
    </w:p>
    <w:p w14:paraId="0B54051F"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themeColor="text1"/>
          <w:sz w:val="28"/>
          <w:szCs w:val="28"/>
          <w:lang w:eastAsia="ru-RU"/>
        </w:rPr>
        <w:t>2.     сотрудничеству колледжа с социальными партнерами, а также заключение целевых договоров;</w:t>
      </w:r>
    </w:p>
    <w:p w14:paraId="31553E0B"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themeColor="text1"/>
          <w:sz w:val="28"/>
          <w:szCs w:val="28"/>
          <w:lang w:eastAsia="ru-RU"/>
        </w:rPr>
        <w:t>3.     приглашению работодателями выпускников 2025 года и заключению с ними трудовых договоров;</w:t>
      </w:r>
    </w:p>
    <w:p w14:paraId="2E3A0649"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themeColor="text1"/>
          <w:sz w:val="28"/>
          <w:szCs w:val="28"/>
          <w:lang w:eastAsia="ru-RU"/>
        </w:rPr>
        <w:t>4.     активному участию обучающихся колледжа в олимпиадах, конкурсах профессионального мастерства и чемпионатах;</w:t>
      </w:r>
    </w:p>
    <w:p w14:paraId="030FF3A4"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themeColor="text1"/>
          <w:sz w:val="28"/>
          <w:szCs w:val="28"/>
          <w:lang w:eastAsia="ru-RU"/>
        </w:rPr>
        <w:t>5.     участию колледжа в реализации федерального проекта «Молодые профессионалы» (Повышение конкурентоспособности профессионального образования);</w:t>
      </w:r>
    </w:p>
    <w:p w14:paraId="16029B3E"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themeColor="text1"/>
          <w:sz w:val="28"/>
          <w:szCs w:val="28"/>
          <w:lang w:eastAsia="ru-RU"/>
        </w:rPr>
        <w:t>6.     организации и проведению демонстрационного экзамена, который позволяет выпускникам принимать решения в стандартных и нестандартных ситуациях и нести за них ответственность.</w:t>
      </w:r>
    </w:p>
    <w:p w14:paraId="7D0A69FF" w14:textId="77777777" w:rsidR="005653FA" w:rsidRPr="00011B2F" w:rsidRDefault="005653FA">
      <w:pPr>
        <w:spacing w:after="0" w:line="276" w:lineRule="auto"/>
        <w:jc w:val="both"/>
        <w:rPr>
          <w:rFonts w:ascii="Times New Roman" w:eastAsia="Times New Roman" w:hAnsi="Times New Roman" w:cs="Times New Roman"/>
          <w:sz w:val="28"/>
          <w:szCs w:val="28"/>
          <w:lang w:eastAsia="ru-RU"/>
        </w:rPr>
      </w:pPr>
    </w:p>
    <w:p w14:paraId="13914FA1"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 xml:space="preserve">Результаты ГИА показали, что подавляющее большинство выпускников понимают сущность и социальную значимость своей будущей специальности, требования ФГОС СПО, умеют осуществлять поиск, анализ и оценку информации, необходимой для постановки и решения профессиональных задач, могут использовать информационно-коммуникационные технологии для выполнения исследовательской деятельности; умеют проводить практическое наблюдение и диагностику, интерпретировать полученные результаты. </w:t>
      </w:r>
    </w:p>
    <w:p w14:paraId="48A88DDB"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 xml:space="preserve">Представители работодателей всех государственных экзаменационных комиссий признали качество подготовки специалистов соответствующим требованиям Федерального Государственного образовательного стандарта СПО по специальностям. Особо отмечена тематика ВКР, соответствующая профилю специальности и отвечающая современным условиям экономики и производства. </w:t>
      </w:r>
    </w:p>
    <w:p w14:paraId="0556F782" w14:textId="77777777" w:rsidR="005653FA" w:rsidRPr="00011B2F" w:rsidRDefault="00000000">
      <w:pPr>
        <w:spacing w:after="0" w:line="276" w:lineRule="auto"/>
        <w:ind w:firstLine="720"/>
        <w:jc w:val="both"/>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Защита выпускных квалификационных работ продемонстрировала логическую взаимосвязь циклов изучаемых предметов, высокий уровень профессиональной подготовки обучающихся, их умение использовать теоретические знания.</w:t>
      </w:r>
    </w:p>
    <w:p w14:paraId="7461EDBF" w14:textId="77777777" w:rsidR="005653FA" w:rsidRPr="00011B2F" w:rsidRDefault="005653FA">
      <w:pPr>
        <w:spacing w:after="0" w:line="276" w:lineRule="auto"/>
        <w:ind w:firstLine="720"/>
        <w:rPr>
          <w:rFonts w:ascii="Times New Roman" w:eastAsia="Times New Roman" w:hAnsi="Times New Roman" w:cs="Times New Roman"/>
          <w:b/>
          <w:color w:val="000000"/>
          <w:sz w:val="28"/>
          <w:szCs w:val="28"/>
          <w:lang w:eastAsia="ru-RU"/>
        </w:rPr>
      </w:pPr>
    </w:p>
    <w:p w14:paraId="6BEAA914" w14:textId="77777777" w:rsidR="005653FA" w:rsidRPr="00011B2F" w:rsidRDefault="005653FA">
      <w:pPr>
        <w:spacing w:after="0" w:line="276" w:lineRule="auto"/>
        <w:ind w:firstLine="720"/>
        <w:rPr>
          <w:rFonts w:ascii="Times New Roman" w:eastAsia="Times New Roman" w:hAnsi="Times New Roman" w:cs="Times New Roman"/>
          <w:b/>
          <w:color w:val="000000"/>
          <w:sz w:val="28"/>
          <w:szCs w:val="28"/>
          <w:lang w:eastAsia="ru-RU"/>
        </w:rPr>
      </w:pPr>
    </w:p>
    <w:p w14:paraId="2465454D" w14:textId="77777777" w:rsidR="005653FA" w:rsidRPr="00011B2F" w:rsidRDefault="005653FA">
      <w:pPr>
        <w:spacing w:after="0" w:line="276" w:lineRule="auto"/>
        <w:ind w:firstLine="720"/>
        <w:rPr>
          <w:rFonts w:ascii="Times New Roman" w:eastAsia="Times New Roman" w:hAnsi="Times New Roman" w:cs="Times New Roman"/>
          <w:b/>
          <w:color w:val="000000"/>
          <w:sz w:val="28"/>
          <w:szCs w:val="28"/>
          <w:lang w:eastAsia="ru-RU"/>
        </w:rPr>
      </w:pPr>
    </w:p>
    <w:p w14:paraId="5C205724" w14:textId="77777777" w:rsidR="005653FA" w:rsidRPr="00011B2F" w:rsidRDefault="00000000">
      <w:pPr>
        <w:spacing w:after="0" w:line="276" w:lineRule="auto"/>
        <w:ind w:firstLine="720"/>
        <w:jc w:val="center"/>
        <w:rPr>
          <w:rFonts w:ascii="Times New Roman" w:hAnsi="Times New Roman" w:cs="Times New Roman"/>
          <w:color w:val="000000"/>
        </w:rPr>
      </w:pPr>
      <w:r w:rsidRPr="00011B2F">
        <w:rPr>
          <w:rFonts w:ascii="Times New Roman" w:eastAsia="Times New Roman" w:hAnsi="Times New Roman" w:cs="Times New Roman"/>
          <w:b/>
          <w:color w:val="000000"/>
          <w:sz w:val="28"/>
          <w:szCs w:val="28"/>
          <w:lang w:eastAsia="ru-RU"/>
        </w:rPr>
        <w:lastRenderedPageBreak/>
        <w:t>Результаты демонстрационного экзамена.</w:t>
      </w:r>
    </w:p>
    <w:p w14:paraId="5FBBD472" w14:textId="77777777" w:rsidR="005653FA" w:rsidRPr="00011B2F" w:rsidRDefault="00000000">
      <w:pPr>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 xml:space="preserve"> Результаты ДЭ на очном отделении. </w:t>
      </w:r>
    </w:p>
    <w:tbl>
      <w:tblPr>
        <w:tblW w:w="10486" w:type="dxa"/>
        <w:tblLayout w:type="fixed"/>
        <w:tblLook w:val="04A0" w:firstRow="1" w:lastRow="0" w:firstColumn="1" w:lastColumn="0" w:noHBand="0" w:noVBand="1"/>
      </w:tblPr>
      <w:tblGrid>
        <w:gridCol w:w="1321"/>
        <w:gridCol w:w="2092"/>
        <w:gridCol w:w="2833"/>
        <w:gridCol w:w="2050"/>
        <w:gridCol w:w="2190"/>
      </w:tblGrid>
      <w:tr w:rsidR="005653FA" w:rsidRPr="00011B2F" w14:paraId="76ACDECF" w14:textId="77777777">
        <w:trPr>
          <w:trHeight w:val="1070"/>
        </w:trPr>
        <w:tc>
          <w:tcPr>
            <w:tcW w:w="1321" w:type="dxa"/>
            <w:tcBorders>
              <w:top w:val="single" w:sz="4" w:space="0" w:color="000000"/>
              <w:left w:val="single" w:sz="4" w:space="0" w:color="000000"/>
              <w:bottom w:val="single" w:sz="4" w:space="0" w:color="000000"/>
              <w:right w:val="single" w:sz="4" w:space="0" w:color="000000"/>
            </w:tcBorders>
            <w:shd w:val="clear" w:color="auto" w:fill="auto"/>
          </w:tcPr>
          <w:p w14:paraId="43D2077C"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код</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6B75F35D"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Наименование ООП</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14:paraId="27063664"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Уровень профильный/ базовый</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34615AB1"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Специальность</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15E11344"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Средний бал</w:t>
            </w:r>
          </w:p>
        </w:tc>
      </w:tr>
      <w:tr w:rsidR="005653FA" w:rsidRPr="00011B2F" w14:paraId="3277BBFD" w14:textId="77777777">
        <w:trPr>
          <w:trHeight w:val="535"/>
        </w:trPr>
        <w:tc>
          <w:tcPr>
            <w:tcW w:w="1321" w:type="dxa"/>
            <w:tcBorders>
              <w:top w:val="single" w:sz="4" w:space="0" w:color="000000"/>
              <w:left w:val="single" w:sz="4" w:space="0" w:color="000000"/>
              <w:bottom w:val="single" w:sz="4" w:space="0" w:color="000000"/>
              <w:right w:val="single" w:sz="4" w:space="0" w:color="000000"/>
            </w:tcBorders>
            <w:shd w:val="clear" w:color="auto" w:fill="auto"/>
          </w:tcPr>
          <w:p w14:paraId="60EC937F"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38.02.07</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6EE36958"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Банковское дело</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14:paraId="254D38A0"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themeColor="text1"/>
                <w:sz w:val="24"/>
                <w:szCs w:val="24"/>
                <w:lang w:eastAsia="ru-RU"/>
              </w:rPr>
              <w:t>профильный</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1E821C15"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themeColor="text1"/>
                <w:sz w:val="24"/>
                <w:szCs w:val="24"/>
                <w:lang w:eastAsia="ru-RU"/>
              </w:rPr>
              <w:t>Банковское дело</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007C0FD3"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themeColor="text1"/>
                <w:sz w:val="24"/>
                <w:szCs w:val="24"/>
                <w:lang w:eastAsia="ru-RU"/>
              </w:rPr>
              <w:t>4,4</w:t>
            </w:r>
          </w:p>
        </w:tc>
      </w:tr>
      <w:tr w:rsidR="005653FA" w:rsidRPr="00011B2F" w14:paraId="5A13E0B1" w14:textId="77777777">
        <w:trPr>
          <w:trHeight w:val="535"/>
        </w:trPr>
        <w:tc>
          <w:tcPr>
            <w:tcW w:w="6246" w:type="dxa"/>
            <w:gridSpan w:val="3"/>
            <w:tcBorders>
              <w:top w:val="single" w:sz="4" w:space="0" w:color="000000"/>
              <w:left w:val="single" w:sz="4" w:space="0" w:color="000000"/>
              <w:bottom w:val="single" w:sz="4" w:space="0" w:color="000000"/>
              <w:right w:val="single" w:sz="4" w:space="0" w:color="000000"/>
            </w:tcBorders>
            <w:shd w:val="clear" w:color="auto" w:fill="auto"/>
          </w:tcPr>
          <w:p w14:paraId="3673A471"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Условия аттестации в баллах</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tcPr>
          <w:p w14:paraId="0D7845A1"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Количество выпускников</w:t>
            </w:r>
          </w:p>
        </w:tc>
      </w:tr>
      <w:tr w:rsidR="005653FA" w:rsidRPr="00011B2F" w14:paraId="3308D0DE" w14:textId="77777777">
        <w:trPr>
          <w:trHeight w:val="279"/>
        </w:trPr>
        <w:tc>
          <w:tcPr>
            <w:tcW w:w="6246" w:type="dxa"/>
            <w:gridSpan w:val="3"/>
            <w:tcBorders>
              <w:top w:val="single" w:sz="4" w:space="0" w:color="000000"/>
              <w:left w:val="single" w:sz="4" w:space="0" w:color="000000"/>
              <w:bottom w:val="single" w:sz="4" w:space="0" w:color="000000"/>
              <w:right w:val="single" w:sz="4" w:space="0" w:color="000000"/>
            </w:tcBorders>
            <w:shd w:val="clear" w:color="auto" w:fill="auto"/>
          </w:tcPr>
          <w:p w14:paraId="479FD0C6"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«5»- 80-100%  от максимально возможной суммы баллов;</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191A0A"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themeColor="text1"/>
                <w:sz w:val="24"/>
                <w:szCs w:val="24"/>
                <w:lang w:eastAsia="ru-RU"/>
              </w:rPr>
              <w:t>10</w:t>
            </w:r>
          </w:p>
        </w:tc>
      </w:tr>
      <w:tr w:rsidR="005653FA" w:rsidRPr="00011B2F" w14:paraId="02814BA4" w14:textId="77777777">
        <w:trPr>
          <w:trHeight w:val="420"/>
        </w:trPr>
        <w:tc>
          <w:tcPr>
            <w:tcW w:w="6246" w:type="dxa"/>
            <w:gridSpan w:val="3"/>
            <w:tcBorders>
              <w:top w:val="single" w:sz="4" w:space="0" w:color="000000"/>
              <w:left w:val="single" w:sz="4" w:space="0" w:color="000000"/>
              <w:bottom w:val="single" w:sz="4" w:space="0" w:color="000000"/>
              <w:right w:val="single" w:sz="4" w:space="0" w:color="000000"/>
            </w:tcBorders>
            <w:shd w:val="clear" w:color="auto" w:fill="auto"/>
          </w:tcPr>
          <w:p w14:paraId="7441A951"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«4»- 60-79,99% от максимально возможной суммы баллов;</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096C02"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themeColor="text1"/>
                <w:sz w:val="24"/>
                <w:szCs w:val="24"/>
                <w:lang w:eastAsia="ru-RU"/>
              </w:rPr>
              <w:t>12</w:t>
            </w:r>
          </w:p>
        </w:tc>
      </w:tr>
      <w:tr w:rsidR="005653FA" w:rsidRPr="00011B2F" w14:paraId="1000A964" w14:textId="77777777">
        <w:trPr>
          <w:trHeight w:val="535"/>
        </w:trPr>
        <w:tc>
          <w:tcPr>
            <w:tcW w:w="6246" w:type="dxa"/>
            <w:gridSpan w:val="3"/>
            <w:tcBorders>
              <w:top w:val="single" w:sz="4" w:space="0" w:color="000000"/>
              <w:left w:val="single" w:sz="4" w:space="0" w:color="000000"/>
              <w:bottom w:val="single" w:sz="4" w:space="0" w:color="000000"/>
              <w:right w:val="single" w:sz="4" w:space="0" w:color="000000"/>
            </w:tcBorders>
            <w:shd w:val="clear" w:color="auto" w:fill="auto"/>
          </w:tcPr>
          <w:p w14:paraId="353F8DEC"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«3»- 40-59,99%  от максимально возможной суммы баллов;</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346B2E"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themeColor="text1"/>
                <w:sz w:val="24"/>
                <w:szCs w:val="24"/>
                <w:lang w:eastAsia="ru-RU"/>
              </w:rPr>
              <w:t>1</w:t>
            </w:r>
          </w:p>
        </w:tc>
      </w:tr>
      <w:tr w:rsidR="005653FA" w:rsidRPr="00011B2F" w14:paraId="2196F765" w14:textId="77777777">
        <w:trPr>
          <w:trHeight w:val="477"/>
        </w:trPr>
        <w:tc>
          <w:tcPr>
            <w:tcW w:w="6246" w:type="dxa"/>
            <w:gridSpan w:val="3"/>
            <w:tcBorders>
              <w:top w:val="single" w:sz="4" w:space="0" w:color="000000"/>
              <w:left w:val="single" w:sz="4" w:space="0" w:color="000000"/>
              <w:bottom w:val="single" w:sz="4" w:space="0" w:color="000000"/>
              <w:right w:val="single" w:sz="4" w:space="0" w:color="000000"/>
            </w:tcBorders>
            <w:shd w:val="clear" w:color="auto" w:fill="auto"/>
          </w:tcPr>
          <w:p w14:paraId="046F2777"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«2»- 0 – 39,99% от максимально возможной суммы баллов;</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49B44E"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themeColor="text1"/>
                <w:sz w:val="24"/>
                <w:szCs w:val="24"/>
                <w:lang w:eastAsia="ru-RU"/>
              </w:rPr>
              <w:t>0</w:t>
            </w:r>
          </w:p>
        </w:tc>
      </w:tr>
      <w:tr w:rsidR="005653FA" w:rsidRPr="00011B2F" w14:paraId="68F4936B" w14:textId="77777777">
        <w:trPr>
          <w:trHeight w:val="268"/>
        </w:trPr>
        <w:tc>
          <w:tcPr>
            <w:tcW w:w="6246" w:type="dxa"/>
            <w:gridSpan w:val="3"/>
            <w:tcBorders>
              <w:top w:val="single" w:sz="4" w:space="0" w:color="000000"/>
              <w:left w:val="single" w:sz="4" w:space="0" w:color="000000"/>
              <w:bottom w:val="single" w:sz="4" w:space="0" w:color="000000"/>
              <w:right w:val="single" w:sz="4" w:space="0" w:color="000000"/>
            </w:tcBorders>
            <w:shd w:val="clear" w:color="auto" w:fill="auto"/>
          </w:tcPr>
          <w:p w14:paraId="379D961D"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b/>
                <w:color w:val="000000"/>
                <w:sz w:val="24"/>
                <w:szCs w:val="24"/>
                <w:lang w:eastAsia="ru-RU"/>
              </w:rPr>
              <w:t>Итого</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94A7C2"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themeColor="text1"/>
                <w:sz w:val="24"/>
                <w:szCs w:val="24"/>
                <w:lang w:eastAsia="ru-RU"/>
              </w:rPr>
              <w:t>23</w:t>
            </w:r>
          </w:p>
        </w:tc>
      </w:tr>
    </w:tbl>
    <w:p w14:paraId="09C856D4" w14:textId="77777777" w:rsidR="005653FA" w:rsidRPr="00011B2F" w:rsidRDefault="005653FA">
      <w:pPr>
        <w:spacing w:after="0" w:line="276" w:lineRule="auto"/>
        <w:rPr>
          <w:rFonts w:ascii="Times New Roman" w:eastAsia="Times New Roman" w:hAnsi="Times New Roman" w:cs="Times New Roman"/>
          <w:b/>
          <w:color w:val="C9211E"/>
          <w:sz w:val="28"/>
          <w:szCs w:val="28"/>
          <w:lang w:eastAsia="ru-RU"/>
        </w:rPr>
      </w:pPr>
    </w:p>
    <w:tbl>
      <w:tblPr>
        <w:tblW w:w="10531" w:type="dxa"/>
        <w:tblLayout w:type="fixed"/>
        <w:tblLook w:val="04A0" w:firstRow="1" w:lastRow="0" w:firstColumn="1" w:lastColumn="0" w:noHBand="0" w:noVBand="1"/>
      </w:tblPr>
      <w:tblGrid>
        <w:gridCol w:w="1322"/>
        <w:gridCol w:w="2101"/>
        <w:gridCol w:w="2853"/>
        <w:gridCol w:w="2057"/>
        <w:gridCol w:w="2198"/>
      </w:tblGrid>
      <w:tr w:rsidR="005653FA" w:rsidRPr="00011B2F" w14:paraId="5303760C" w14:textId="77777777">
        <w:trPr>
          <w:trHeight w:val="632"/>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14:paraId="65B7A628"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код</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516E2DA3"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Наименование ООП</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0AD9AFA4"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Уровень профильный/ базовый</w:t>
            </w: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14:paraId="5C33EFDB"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Специальность</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14:paraId="4F859720"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Средний бал</w:t>
            </w:r>
          </w:p>
        </w:tc>
      </w:tr>
      <w:tr w:rsidR="005653FA" w:rsidRPr="00011B2F" w14:paraId="5D19EE65" w14:textId="77777777">
        <w:trPr>
          <w:trHeight w:val="632"/>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14:paraId="46D498E1"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38.02.04</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64F9C681"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Коммерция  (по отраслям)</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5D4129BD"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themeColor="text1"/>
                <w:sz w:val="24"/>
                <w:szCs w:val="24"/>
                <w:lang w:eastAsia="ru-RU"/>
              </w:rPr>
              <w:t>профильный</w:t>
            </w: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14:paraId="27EB2090"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Коммерция  (по отраслям)</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14:paraId="024CF32E"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3,9</w:t>
            </w:r>
          </w:p>
        </w:tc>
      </w:tr>
      <w:tr w:rsidR="005653FA" w:rsidRPr="00011B2F" w14:paraId="339228FF" w14:textId="77777777">
        <w:trPr>
          <w:trHeight w:val="316"/>
        </w:trPr>
        <w:tc>
          <w:tcPr>
            <w:tcW w:w="6276" w:type="dxa"/>
            <w:gridSpan w:val="3"/>
            <w:tcBorders>
              <w:top w:val="single" w:sz="4" w:space="0" w:color="000000"/>
              <w:left w:val="single" w:sz="4" w:space="0" w:color="000000"/>
              <w:bottom w:val="single" w:sz="4" w:space="0" w:color="000000"/>
              <w:right w:val="single" w:sz="4" w:space="0" w:color="000000"/>
            </w:tcBorders>
            <w:shd w:val="clear" w:color="auto" w:fill="auto"/>
          </w:tcPr>
          <w:p w14:paraId="46DB8BDC"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Условия аттестации в баллах</w:t>
            </w:r>
          </w:p>
        </w:tc>
        <w:tc>
          <w:tcPr>
            <w:tcW w:w="4255" w:type="dxa"/>
            <w:gridSpan w:val="2"/>
            <w:tcBorders>
              <w:top w:val="single" w:sz="4" w:space="0" w:color="000000"/>
              <w:left w:val="single" w:sz="4" w:space="0" w:color="000000"/>
              <w:bottom w:val="single" w:sz="4" w:space="0" w:color="000000"/>
              <w:right w:val="single" w:sz="4" w:space="0" w:color="000000"/>
            </w:tcBorders>
            <w:shd w:val="clear" w:color="auto" w:fill="auto"/>
          </w:tcPr>
          <w:p w14:paraId="6F91485E"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Количество выпускников</w:t>
            </w:r>
          </w:p>
        </w:tc>
      </w:tr>
      <w:tr w:rsidR="005653FA" w:rsidRPr="00011B2F" w14:paraId="65844D59" w14:textId="77777777">
        <w:trPr>
          <w:trHeight w:val="632"/>
        </w:trPr>
        <w:tc>
          <w:tcPr>
            <w:tcW w:w="6276" w:type="dxa"/>
            <w:gridSpan w:val="3"/>
            <w:tcBorders>
              <w:top w:val="single" w:sz="4" w:space="0" w:color="000000"/>
              <w:left w:val="single" w:sz="4" w:space="0" w:color="000000"/>
              <w:bottom w:val="single" w:sz="4" w:space="0" w:color="000000"/>
              <w:right w:val="single" w:sz="4" w:space="0" w:color="000000"/>
            </w:tcBorders>
            <w:shd w:val="clear" w:color="auto" w:fill="auto"/>
          </w:tcPr>
          <w:p w14:paraId="093B9961"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«5»- 80-100%  от максимально возможной суммы баллов;</w:t>
            </w:r>
          </w:p>
        </w:tc>
        <w:tc>
          <w:tcPr>
            <w:tcW w:w="4255" w:type="dxa"/>
            <w:gridSpan w:val="2"/>
            <w:tcBorders>
              <w:top w:val="single" w:sz="4" w:space="0" w:color="000000"/>
              <w:left w:val="single" w:sz="4" w:space="0" w:color="000000"/>
              <w:bottom w:val="single" w:sz="4" w:space="0" w:color="000000"/>
              <w:right w:val="single" w:sz="4" w:space="0" w:color="000000"/>
            </w:tcBorders>
            <w:shd w:val="clear" w:color="auto" w:fill="auto"/>
          </w:tcPr>
          <w:p w14:paraId="4E77D071"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3</w:t>
            </w:r>
          </w:p>
        </w:tc>
      </w:tr>
      <w:tr w:rsidR="005653FA" w:rsidRPr="00011B2F" w14:paraId="2F38D8D4" w14:textId="77777777">
        <w:trPr>
          <w:trHeight w:val="632"/>
        </w:trPr>
        <w:tc>
          <w:tcPr>
            <w:tcW w:w="6276" w:type="dxa"/>
            <w:gridSpan w:val="3"/>
            <w:tcBorders>
              <w:top w:val="single" w:sz="4" w:space="0" w:color="000000"/>
              <w:left w:val="single" w:sz="4" w:space="0" w:color="000000"/>
              <w:bottom w:val="single" w:sz="4" w:space="0" w:color="000000"/>
              <w:right w:val="single" w:sz="4" w:space="0" w:color="000000"/>
            </w:tcBorders>
            <w:shd w:val="clear" w:color="auto" w:fill="auto"/>
          </w:tcPr>
          <w:p w14:paraId="1F98486B"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«4»- 60-79,99% от максимально возможной суммы баллов;</w:t>
            </w:r>
          </w:p>
        </w:tc>
        <w:tc>
          <w:tcPr>
            <w:tcW w:w="4255" w:type="dxa"/>
            <w:gridSpan w:val="2"/>
            <w:tcBorders>
              <w:top w:val="single" w:sz="4" w:space="0" w:color="000000"/>
              <w:left w:val="single" w:sz="4" w:space="0" w:color="000000"/>
              <w:bottom w:val="single" w:sz="4" w:space="0" w:color="000000"/>
              <w:right w:val="single" w:sz="4" w:space="0" w:color="000000"/>
            </w:tcBorders>
            <w:shd w:val="clear" w:color="auto" w:fill="auto"/>
          </w:tcPr>
          <w:p w14:paraId="301EF8BB"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10</w:t>
            </w:r>
          </w:p>
        </w:tc>
      </w:tr>
      <w:tr w:rsidR="005653FA" w:rsidRPr="00011B2F" w14:paraId="71F15EB9" w14:textId="77777777">
        <w:trPr>
          <w:trHeight w:val="632"/>
        </w:trPr>
        <w:tc>
          <w:tcPr>
            <w:tcW w:w="6276" w:type="dxa"/>
            <w:gridSpan w:val="3"/>
            <w:tcBorders>
              <w:top w:val="single" w:sz="4" w:space="0" w:color="000000"/>
              <w:left w:val="single" w:sz="4" w:space="0" w:color="000000"/>
              <w:bottom w:val="single" w:sz="4" w:space="0" w:color="000000"/>
              <w:right w:val="single" w:sz="4" w:space="0" w:color="000000"/>
            </w:tcBorders>
            <w:shd w:val="clear" w:color="auto" w:fill="auto"/>
          </w:tcPr>
          <w:p w14:paraId="32E30E04"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«3»- 40-59,99%  от максимально возможной суммы баллов;</w:t>
            </w:r>
          </w:p>
        </w:tc>
        <w:tc>
          <w:tcPr>
            <w:tcW w:w="4255" w:type="dxa"/>
            <w:gridSpan w:val="2"/>
            <w:tcBorders>
              <w:top w:val="single" w:sz="4" w:space="0" w:color="000000"/>
              <w:left w:val="single" w:sz="4" w:space="0" w:color="000000"/>
              <w:bottom w:val="single" w:sz="4" w:space="0" w:color="000000"/>
              <w:right w:val="single" w:sz="4" w:space="0" w:color="000000"/>
            </w:tcBorders>
            <w:shd w:val="clear" w:color="auto" w:fill="auto"/>
          </w:tcPr>
          <w:p w14:paraId="4B9D707E"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5</w:t>
            </w:r>
          </w:p>
        </w:tc>
      </w:tr>
      <w:tr w:rsidR="005653FA" w:rsidRPr="00011B2F" w14:paraId="031DDA89" w14:textId="77777777">
        <w:trPr>
          <w:trHeight w:val="632"/>
        </w:trPr>
        <w:tc>
          <w:tcPr>
            <w:tcW w:w="6276" w:type="dxa"/>
            <w:gridSpan w:val="3"/>
            <w:tcBorders>
              <w:top w:val="single" w:sz="4" w:space="0" w:color="000000"/>
              <w:left w:val="single" w:sz="4" w:space="0" w:color="000000"/>
              <w:bottom w:val="single" w:sz="4" w:space="0" w:color="000000"/>
              <w:right w:val="single" w:sz="4" w:space="0" w:color="000000"/>
            </w:tcBorders>
            <w:shd w:val="clear" w:color="auto" w:fill="auto"/>
          </w:tcPr>
          <w:p w14:paraId="53CBCDF3"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«2»- 0 – 39,99% от максимально возможной суммы баллов;</w:t>
            </w:r>
          </w:p>
        </w:tc>
        <w:tc>
          <w:tcPr>
            <w:tcW w:w="4255" w:type="dxa"/>
            <w:gridSpan w:val="2"/>
            <w:tcBorders>
              <w:top w:val="single" w:sz="4" w:space="0" w:color="000000"/>
              <w:left w:val="single" w:sz="4" w:space="0" w:color="000000"/>
              <w:bottom w:val="single" w:sz="4" w:space="0" w:color="000000"/>
              <w:right w:val="single" w:sz="4" w:space="0" w:color="000000"/>
            </w:tcBorders>
            <w:shd w:val="clear" w:color="auto" w:fill="auto"/>
          </w:tcPr>
          <w:p w14:paraId="4CA8CF19"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53B7C5C0" w14:textId="77777777">
        <w:trPr>
          <w:trHeight w:val="316"/>
        </w:trPr>
        <w:tc>
          <w:tcPr>
            <w:tcW w:w="6276" w:type="dxa"/>
            <w:gridSpan w:val="3"/>
            <w:tcBorders>
              <w:top w:val="single" w:sz="4" w:space="0" w:color="000000"/>
              <w:left w:val="single" w:sz="4" w:space="0" w:color="000000"/>
              <w:bottom w:val="single" w:sz="4" w:space="0" w:color="000000"/>
              <w:right w:val="single" w:sz="4" w:space="0" w:color="000000"/>
            </w:tcBorders>
            <w:shd w:val="clear" w:color="auto" w:fill="auto"/>
          </w:tcPr>
          <w:p w14:paraId="2B557530"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b/>
                <w:color w:val="000000"/>
                <w:sz w:val="24"/>
                <w:szCs w:val="24"/>
                <w:lang w:eastAsia="ru-RU"/>
              </w:rPr>
              <w:t>Итого</w:t>
            </w:r>
          </w:p>
        </w:tc>
        <w:tc>
          <w:tcPr>
            <w:tcW w:w="4255" w:type="dxa"/>
            <w:gridSpan w:val="2"/>
            <w:tcBorders>
              <w:top w:val="single" w:sz="4" w:space="0" w:color="000000"/>
              <w:left w:val="single" w:sz="4" w:space="0" w:color="000000"/>
              <w:bottom w:val="single" w:sz="4" w:space="0" w:color="000000"/>
              <w:right w:val="single" w:sz="4" w:space="0" w:color="000000"/>
            </w:tcBorders>
            <w:shd w:val="clear" w:color="auto" w:fill="auto"/>
          </w:tcPr>
          <w:p w14:paraId="087D8DDB"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18</w:t>
            </w:r>
          </w:p>
        </w:tc>
      </w:tr>
    </w:tbl>
    <w:p w14:paraId="4C2A439F" w14:textId="77777777" w:rsidR="005653FA" w:rsidRPr="00011B2F" w:rsidRDefault="00000000">
      <w:pPr>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i/>
          <w:color w:val="000000"/>
          <w:sz w:val="28"/>
          <w:szCs w:val="28"/>
          <w:lang w:eastAsia="ru-RU"/>
        </w:rPr>
        <w:t>* Отношение количества выпускников, сдавших ДЭ на «4» и «5» к общему количеству выпускников, сдавших ДЭ.</w:t>
      </w:r>
    </w:p>
    <w:p w14:paraId="0C7101AF" w14:textId="77777777" w:rsidR="005653FA" w:rsidRPr="00011B2F" w:rsidRDefault="00000000">
      <w:pPr>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8"/>
          <w:szCs w:val="28"/>
          <w:lang w:eastAsia="ru-RU"/>
        </w:rPr>
        <w:t xml:space="preserve">Результаты ДЭ на заочном отделении. </w:t>
      </w:r>
    </w:p>
    <w:tbl>
      <w:tblPr>
        <w:tblW w:w="10516" w:type="dxa"/>
        <w:tblLayout w:type="fixed"/>
        <w:tblLook w:val="04A0" w:firstRow="1" w:lastRow="0" w:firstColumn="1" w:lastColumn="0" w:noHBand="0" w:noVBand="1"/>
      </w:tblPr>
      <w:tblGrid>
        <w:gridCol w:w="1325"/>
        <w:gridCol w:w="2093"/>
        <w:gridCol w:w="2848"/>
        <w:gridCol w:w="2055"/>
        <w:gridCol w:w="2195"/>
      </w:tblGrid>
      <w:tr w:rsidR="005653FA" w:rsidRPr="00011B2F" w14:paraId="12725544" w14:textId="77777777">
        <w:trPr>
          <w:trHeight w:val="623"/>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665A3EA9"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код</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2F22BA0E"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Наименование ООП</w:t>
            </w: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14:paraId="62486AB3"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Уровень профильный/ базовый</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0F323709"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Специальность</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14761E3A"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Средний бал</w:t>
            </w:r>
          </w:p>
        </w:tc>
      </w:tr>
      <w:tr w:rsidR="005653FA" w:rsidRPr="00011B2F" w14:paraId="60E16601" w14:textId="77777777">
        <w:trPr>
          <w:trHeight w:val="623"/>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473DBC0A"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38.02.04</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2663972A" w14:textId="77777777" w:rsidR="005653FA" w:rsidRPr="00011B2F" w:rsidRDefault="00000000">
            <w:pPr>
              <w:widowControl w:val="0"/>
              <w:spacing w:after="0" w:line="276" w:lineRule="auto"/>
              <w:jc w:val="both"/>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Коммерция (по отраслям)</w:t>
            </w: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14:paraId="55AADD54"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themeColor="text1"/>
                <w:sz w:val="24"/>
                <w:szCs w:val="24"/>
                <w:lang w:eastAsia="ru-RU"/>
              </w:rPr>
              <w:t>базовый</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16F9CCC4" w14:textId="77777777" w:rsidR="005653FA" w:rsidRPr="00011B2F" w:rsidRDefault="00000000">
            <w:pPr>
              <w:widowControl w:val="0"/>
              <w:spacing w:after="0" w:line="276" w:lineRule="auto"/>
              <w:rPr>
                <w:rFonts w:ascii="Times New Roman" w:hAnsi="Times New Roman" w:cs="Times New Roman"/>
                <w:color w:val="000000"/>
              </w:rPr>
            </w:pPr>
            <w:r w:rsidRPr="00011B2F">
              <w:rPr>
                <w:rFonts w:ascii="Times New Roman" w:eastAsia="Times New Roman" w:hAnsi="Times New Roman" w:cs="Times New Roman"/>
                <w:color w:val="000000" w:themeColor="text1"/>
                <w:sz w:val="24"/>
                <w:szCs w:val="24"/>
                <w:lang w:eastAsia="ru-RU"/>
              </w:rPr>
              <w:t>Коммерция (по отраслям)</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14:paraId="0831283D"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4,0</w:t>
            </w:r>
          </w:p>
        </w:tc>
      </w:tr>
      <w:tr w:rsidR="005653FA" w:rsidRPr="00011B2F" w14:paraId="5CFB1304" w14:textId="77777777">
        <w:trPr>
          <w:trHeight w:val="311"/>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auto"/>
          </w:tcPr>
          <w:p w14:paraId="421316E5"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Условия аттестации в баллах</w:t>
            </w: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162238F"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Количество выпускников</w:t>
            </w:r>
          </w:p>
        </w:tc>
      </w:tr>
      <w:tr w:rsidR="005653FA" w:rsidRPr="00011B2F" w14:paraId="1F63062F" w14:textId="77777777">
        <w:trPr>
          <w:trHeight w:val="623"/>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auto"/>
          </w:tcPr>
          <w:p w14:paraId="27157A37"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«5»- 80 - 100%  от максимально возможной суммы баллов;</w:t>
            </w: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DFE49D2"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w:t>
            </w:r>
          </w:p>
        </w:tc>
      </w:tr>
      <w:tr w:rsidR="005653FA" w:rsidRPr="00011B2F" w14:paraId="0CDB607A" w14:textId="77777777">
        <w:trPr>
          <w:trHeight w:val="623"/>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auto"/>
          </w:tcPr>
          <w:p w14:paraId="34F10D85"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«4»- 60 - 79,99% от максимально возможной суммы баллов;</w:t>
            </w: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1EA075FE"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3</w:t>
            </w:r>
          </w:p>
        </w:tc>
      </w:tr>
      <w:tr w:rsidR="005653FA" w:rsidRPr="00011B2F" w14:paraId="52B77E5F" w14:textId="77777777">
        <w:trPr>
          <w:trHeight w:val="623"/>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auto"/>
          </w:tcPr>
          <w:p w14:paraId="5710DB92"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lastRenderedPageBreak/>
              <w:t>«3»- 40 - 59,99%  от максимально возможной суммы баллов;</w:t>
            </w: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3CC4532B"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4</w:t>
            </w:r>
          </w:p>
        </w:tc>
      </w:tr>
      <w:tr w:rsidR="005653FA" w:rsidRPr="00011B2F" w14:paraId="30D67825" w14:textId="77777777">
        <w:trPr>
          <w:trHeight w:val="623"/>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auto"/>
          </w:tcPr>
          <w:p w14:paraId="6477F5F9"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«2»- 0 – 39,99% от максимально возможной суммы баллов;</w:t>
            </w: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69244E23"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0</w:t>
            </w:r>
          </w:p>
        </w:tc>
      </w:tr>
      <w:tr w:rsidR="005653FA" w:rsidRPr="00011B2F" w14:paraId="3DEE6E54" w14:textId="77777777">
        <w:trPr>
          <w:trHeight w:val="311"/>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auto"/>
          </w:tcPr>
          <w:p w14:paraId="2ECBFEB5"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b/>
                <w:color w:val="000000"/>
                <w:sz w:val="24"/>
                <w:szCs w:val="24"/>
                <w:lang w:eastAsia="ru-RU"/>
              </w:rPr>
              <w:t>Итого</w:t>
            </w: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62F7225E" w14:textId="77777777" w:rsidR="005653FA" w:rsidRPr="00011B2F" w:rsidRDefault="00000000">
            <w:pPr>
              <w:widowControl w:val="0"/>
              <w:spacing w:after="0" w:line="276" w:lineRule="auto"/>
              <w:ind w:firstLine="720"/>
              <w:rPr>
                <w:rFonts w:ascii="Times New Roman" w:hAnsi="Times New Roman" w:cs="Times New Roman"/>
                <w:color w:val="000000"/>
              </w:rPr>
            </w:pPr>
            <w:r w:rsidRPr="00011B2F">
              <w:rPr>
                <w:rFonts w:ascii="Times New Roman" w:eastAsia="Times New Roman" w:hAnsi="Times New Roman" w:cs="Times New Roman"/>
                <w:color w:val="000000"/>
                <w:sz w:val="24"/>
                <w:szCs w:val="24"/>
                <w:lang w:eastAsia="ru-RU"/>
              </w:rPr>
              <w:t>11</w:t>
            </w:r>
          </w:p>
        </w:tc>
      </w:tr>
    </w:tbl>
    <w:p w14:paraId="7F0B61DB" w14:textId="77777777" w:rsidR="005653FA" w:rsidRPr="00011B2F" w:rsidRDefault="005653FA">
      <w:pPr>
        <w:spacing w:line="276" w:lineRule="auto"/>
        <w:rPr>
          <w:rFonts w:ascii="Times New Roman" w:hAnsi="Times New Roman" w:cs="Times New Roman"/>
          <w:bCs/>
          <w:color w:val="C9211E"/>
          <w:sz w:val="24"/>
          <w:szCs w:val="24"/>
        </w:rPr>
      </w:pPr>
    </w:p>
    <w:p w14:paraId="72B60A7D" w14:textId="77777777" w:rsidR="005653FA" w:rsidRPr="00011B2F" w:rsidRDefault="00000000">
      <w:pPr>
        <w:spacing w:after="0"/>
        <w:ind w:firstLine="709"/>
        <w:jc w:val="both"/>
        <w:rPr>
          <w:rFonts w:ascii="Times New Roman" w:hAnsi="Times New Roman" w:cs="Times New Roman"/>
          <w:color w:val="000000"/>
        </w:rPr>
      </w:pPr>
      <w:r w:rsidRPr="00011B2F">
        <w:rPr>
          <w:rFonts w:ascii="Times New Roman" w:hAnsi="Times New Roman" w:cs="Times New Roman"/>
          <w:bCs/>
          <w:color w:val="000000"/>
          <w:sz w:val="28"/>
          <w:szCs w:val="24"/>
        </w:rPr>
        <w:t>Выпускники колледжа в 2025 году сдавали демонстрационный экзамен базового и профильного уровней. Экзамен профильного уровня сдавали более 78%.</w:t>
      </w:r>
    </w:p>
    <w:p w14:paraId="4CBD4808" w14:textId="77777777" w:rsidR="005653FA" w:rsidRPr="00011B2F" w:rsidRDefault="00000000">
      <w:pPr>
        <w:spacing w:after="0"/>
        <w:ind w:firstLine="709"/>
        <w:jc w:val="both"/>
        <w:rPr>
          <w:rFonts w:ascii="Times New Roman" w:hAnsi="Times New Roman" w:cs="Times New Roman"/>
          <w:color w:val="000000"/>
        </w:rPr>
      </w:pPr>
      <w:r w:rsidRPr="00011B2F">
        <w:rPr>
          <w:rFonts w:ascii="Times New Roman" w:hAnsi="Times New Roman" w:cs="Times New Roman"/>
          <w:bCs/>
          <w:color w:val="000000"/>
          <w:sz w:val="28"/>
          <w:szCs w:val="24"/>
        </w:rPr>
        <w:t>Участники демонстрационного экзамена показали хороший уровень практической подготовки. Все обучающиеся справились с заданием в полном объеме. Многие участники умеют спланировать и организовать рабочий процесс, расставляют приоритеты при выполнении работы. Выпускники работали уверенно, без нарушения учебной дисциплины.</w:t>
      </w:r>
    </w:p>
    <w:p w14:paraId="14814708" w14:textId="77777777" w:rsidR="005653FA" w:rsidRPr="00011B2F" w:rsidRDefault="00000000">
      <w:pPr>
        <w:jc w:val="both"/>
        <w:rPr>
          <w:rFonts w:ascii="Times New Roman" w:hAnsi="Times New Roman" w:cs="Times New Roman"/>
          <w:color w:val="C9211E"/>
        </w:rPr>
      </w:pPr>
      <w:r w:rsidRPr="00011B2F">
        <w:rPr>
          <w:rFonts w:ascii="Times New Roman" w:hAnsi="Times New Roman" w:cs="Times New Roman"/>
          <w:b/>
          <w:bCs/>
          <w:color w:val="C9211E"/>
          <w:sz w:val="28"/>
          <w:szCs w:val="28"/>
        </w:rPr>
        <w:t xml:space="preserve">       </w:t>
      </w:r>
      <w:r w:rsidRPr="00011B2F">
        <w:rPr>
          <w:rFonts w:ascii="Times New Roman" w:hAnsi="Times New Roman" w:cs="Times New Roman"/>
          <w:b/>
          <w:bCs/>
          <w:color w:val="000000"/>
          <w:sz w:val="28"/>
          <w:szCs w:val="28"/>
        </w:rPr>
        <w:t xml:space="preserve"> </w:t>
      </w:r>
    </w:p>
    <w:p w14:paraId="3E8EB581" w14:textId="77777777" w:rsidR="005653FA" w:rsidRPr="00011B2F" w:rsidRDefault="00000000">
      <w:pPr>
        <w:jc w:val="center"/>
        <w:rPr>
          <w:rFonts w:ascii="Times New Roman" w:hAnsi="Times New Roman" w:cs="Times New Roman"/>
          <w:color w:val="C9211E"/>
        </w:rPr>
      </w:pPr>
      <w:r w:rsidRPr="00011B2F">
        <w:rPr>
          <w:rFonts w:ascii="Times New Roman" w:hAnsi="Times New Roman" w:cs="Times New Roman"/>
          <w:b/>
          <w:bCs/>
          <w:color w:val="000000"/>
          <w:sz w:val="28"/>
          <w:szCs w:val="28"/>
        </w:rPr>
        <w:t xml:space="preserve"> 9. Анализ результатов и условий государственной итоговой аттестации</w:t>
      </w:r>
      <w:bookmarkEnd w:id="0"/>
    </w:p>
    <w:p w14:paraId="03D5E72A" w14:textId="77777777" w:rsidR="005653FA" w:rsidRPr="00011B2F" w:rsidRDefault="005653FA">
      <w:pPr>
        <w:spacing w:line="276" w:lineRule="auto"/>
        <w:ind w:firstLine="567"/>
        <w:jc w:val="both"/>
        <w:rPr>
          <w:rFonts w:ascii="Times New Roman" w:hAnsi="Times New Roman" w:cs="Times New Roman"/>
          <w:b/>
          <w:bCs/>
          <w:sz w:val="28"/>
          <w:szCs w:val="28"/>
        </w:rPr>
      </w:pPr>
    </w:p>
    <w:p w14:paraId="4011ECCE" w14:textId="77777777" w:rsidR="005653FA" w:rsidRPr="00011B2F" w:rsidRDefault="00000000">
      <w:pPr>
        <w:jc w:val="center"/>
        <w:rPr>
          <w:rFonts w:ascii="Times New Roman" w:hAnsi="Times New Roman" w:cs="Times New Roman"/>
          <w:i/>
          <w:sz w:val="28"/>
        </w:rPr>
      </w:pPr>
      <w:r w:rsidRPr="00011B2F">
        <w:rPr>
          <w:rFonts w:ascii="Times New Roman" w:hAnsi="Times New Roman" w:cs="Times New Roman"/>
          <w:b/>
          <w:bCs/>
          <w:sz w:val="28"/>
        </w:rPr>
        <w:t>Специальность 35.02.08 «Электрификация и автоматизация сельского хозяйства» (очная форма обучения)</w:t>
      </w:r>
    </w:p>
    <w:p w14:paraId="0AB67DAC" w14:textId="77777777" w:rsidR="005653FA" w:rsidRPr="00011B2F" w:rsidRDefault="00000000">
      <w:pPr>
        <w:pStyle w:val="ae"/>
        <w:jc w:val="center"/>
      </w:pPr>
      <w:bookmarkStart w:id="14" w:name="__RefHeading___6"/>
      <w:bookmarkEnd w:id="14"/>
      <w:r w:rsidRPr="00011B2F">
        <w:t xml:space="preserve"> Динамика показателей подготовки выпускников</w:t>
      </w:r>
    </w:p>
    <w:tbl>
      <w:tblPr>
        <w:tblW w:w="10206" w:type="dxa"/>
        <w:tblInd w:w="113" w:type="dxa"/>
        <w:tblLayout w:type="fixed"/>
        <w:tblLook w:val="04A0" w:firstRow="1" w:lastRow="0" w:firstColumn="1" w:lastColumn="0" w:noHBand="0" w:noVBand="1"/>
      </w:tblPr>
      <w:tblGrid>
        <w:gridCol w:w="1965"/>
        <w:gridCol w:w="2411"/>
        <w:gridCol w:w="796"/>
        <w:gridCol w:w="2142"/>
        <w:gridCol w:w="1394"/>
        <w:gridCol w:w="1498"/>
      </w:tblGrid>
      <w:tr w:rsidR="005653FA" w:rsidRPr="00011B2F" w14:paraId="43C23172" w14:textId="77777777">
        <w:tc>
          <w:tcPr>
            <w:tcW w:w="1964" w:type="dxa"/>
            <w:tcBorders>
              <w:top w:val="single" w:sz="4" w:space="0" w:color="000000"/>
              <w:left w:val="single" w:sz="4" w:space="0" w:color="000000"/>
              <w:bottom w:val="single" w:sz="4" w:space="0" w:color="000000"/>
              <w:right w:val="single" w:sz="4" w:space="0" w:color="000000"/>
            </w:tcBorders>
          </w:tcPr>
          <w:p w14:paraId="15FFD301" w14:textId="77777777" w:rsidR="005653FA" w:rsidRPr="00011B2F" w:rsidRDefault="00000000">
            <w:pPr>
              <w:pStyle w:val="af1"/>
              <w:widowControl w:val="0"/>
              <w:rPr>
                <w:sz w:val="22"/>
              </w:rPr>
            </w:pPr>
            <w:r w:rsidRPr="00011B2F">
              <w:rPr>
                <w:sz w:val="22"/>
              </w:rPr>
              <w:t>Код профессии/специальности</w:t>
            </w:r>
          </w:p>
        </w:tc>
        <w:tc>
          <w:tcPr>
            <w:tcW w:w="2411" w:type="dxa"/>
            <w:tcBorders>
              <w:top w:val="single" w:sz="4" w:space="0" w:color="000000"/>
              <w:left w:val="single" w:sz="4" w:space="0" w:color="000000"/>
              <w:bottom w:val="single" w:sz="4" w:space="0" w:color="000000"/>
              <w:right w:val="single" w:sz="4" w:space="0" w:color="000000"/>
            </w:tcBorders>
          </w:tcPr>
          <w:p w14:paraId="124E8497" w14:textId="77777777" w:rsidR="005653FA" w:rsidRPr="00011B2F" w:rsidRDefault="00000000">
            <w:pPr>
              <w:pStyle w:val="af1"/>
              <w:widowControl w:val="0"/>
              <w:rPr>
                <w:sz w:val="22"/>
              </w:rPr>
            </w:pPr>
            <w:r w:rsidRPr="00011B2F">
              <w:rPr>
                <w:sz w:val="22"/>
              </w:rPr>
              <w:t>Наименование профессии/специальности</w:t>
            </w:r>
          </w:p>
        </w:tc>
        <w:tc>
          <w:tcPr>
            <w:tcW w:w="796" w:type="dxa"/>
            <w:tcBorders>
              <w:top w:val="single" w:sz="4" w:space="0" w:color="000000"/>
              <w:left w:val="single" w:sz="4" w:space="0" w:color="000000"/>
              <w:bottom w:val="single" w:sz="4" w:space="0" w:color="000000"/>
              <w:right w:val="single" w:sz="4" w:space="0" w:color="000000"/>
            </w:tcBorders>
          </w:tcPr>
          <w:p w14:paraId="6941434F" w14:textId="77777777" w:rsidR="005653FA" w:rsidRPr="00011B2F" w:rsidRDefault="00000000">
            <w:pPr>
              <w:pStyle w:val="af1"/>
              <w:widowControl w:val="0"/>
              <w:rPr>
                <w:sz w:val="22"/>
              </w:rPr>
            </w:pPr>
            <w:r w:rsidRPr="00011B2F">
              <w:rPr>
                <w:sz w:val="22"/>
              </w:rPr>
              <w:t>Год</w:t>
            </w:r>
          </w:p>
        </w:tc>
        <w:tc>
          <w:tcPr>
            <w:tcW w:w="2142" w:type="dxa"/>
            <w:tcBorders>
              <w:top w:val="single" w:sz="4" w:space="0" w:color="000000"/>
              <w:left w:val="single" w:sz="4" w:space="0" w:color="000000"/>
              <w:bottom w:val="single" w:sz="4" w:space="0" w:color="000000"/>
              <w:right w:val="single" w:sz="4" w:space="0" w:color="000000"/>
            </w:tcBorders>
          </w:tcPr>
          <w:p w14:paraId="07C01F38" w14:textId="77777777" w:rsidR="005653FA" w:rsidRPr="00011B2F" w:rsidRDefault="00000000">
            <w:pPr>
              <w:pStyle w:val="af1"/>
              <w:widowControl w:val="0"/>
              <w:rPr>
                <w:sz w:val="22"/>
              </w:rPr>
            </w:pPr>
            <w:r w:rsidRPr="00011B2F">
              <w:rPr>
                <w:sz w:val="22"/>
              </w:rPr>
              <w:t>Кол-во выпускников, получивших дипломы</w:t>
            </w:r>
          </w:p>
        </w:tc>
        <w:tc>
          <w:tcPr>
            <w:tcW w:w="1394" w:type="dxa"/>
            <w:tcBorders>
              <w:top w:val="single" w:sz="4" w:space="0" w:color="000000"/>
              <w:left w:val="single" w:sz="4" w:space="0" w:color="000000"/>
              <w:bottom w:val="single" w:sz="4" w:space="0" w:color="000000"/>
              <w:right w:val="single" w:sz="4" w:space="0" w:color="000000"/>
            </w:tcBorders>
          </w:tcPr>
          <w:p w14:paraId="707A61EF" w14:textId="77777777" w:rsidR="005653FA" w:rsidRPr="00011B2F" w:rsidRDefault="00000000">
            <w:pPr>
              <w:pStyle w:val="af1"/>
              <w:widowControl w:val="0"/>
              <w:rPr>
                <w:sz w:val="22"/>
              </w:rPr>
            </w:pPr>
            <w:r w:rsidRPr="00011B2F">
              <w:rPr>
                <w:sz w:val="22"/>
              </w:rPr>
              <w:t>Кол-во выпускников на «4» и «5»</w:t>
            </w:r>
          </w:p>
        </w:tc>
        <w:tc>
          <w:tcPr>
            <w:tcW w:w="1498" w:type="dxa"/>
            <w:tcBorders>
              <w:top w:val="single" w:sz="4" w:space="0" w:color="000000"/>
              <w:left w:val="single" w:sz="4" w:space="0" w:color="000000"/>
              <w:bottom w:val="single" w:sz="4" w:space="0" w:color="000000"/>
              <w:right w:val="single" w:sz="4" w:space="0" w:color="000000"/>
            </w:tcBorders>
          </w:tcPr>
          <w:p w14:paraId="220C0FAD" w14:textId="77777777" w:rsidR="005653FA" w:rsidRPr="00011B2F" w:rsidRDefault="00000000">
            <w:pPr>
              <w:pStyle w:val="af1"/>
              <w:widowControl w:val="0"/>
              <w:rPr>
                <w:sz w:val="22"/>
              </w:rPr>
            </w:pPr>
            <w:r w:rsidRPr="00011B2F">
              <w:rPr>
                <w:sz w:val="22"/>
              </w:rPr>
              <w:t>Качественный показатель* %</w:t>
            </w:r>
          </w:p>
        </w:tc>
      </w:tr>
      <w:tr w:rsidR="005653FA" w:rsidRPr="00011B2F" w14:paraId="1FEFEB4E" w14:textId="77777777">
        <w:trPr>
          <w:trHeight w:val="227"/>
        </w:trPr>
        <w:tc>
          <w:tcPr>
            <w:tcW w:w="1964" w:type="dxa"/>
            <w:tcBorders>
              <w:top w:val="single" w:sz="4" w:space="0" w:color="000000"/>
              <w:left w:val="single" w:sz="4" w:space="0" w:color="000000"/>
              <w:bottom w:val="single" w:sz="4" w:space="0" w:color="000000"/>
              <w:right w:val="single" w:sz="4" w:space="0" w:color="000000"/>
            </w:tcBorders>
            <w:vAlign w:val="center"/>
          </w:tcPr>
          <w:p w14:paraId="0BEFB4D7" w14:textId="77777777" w:rsidR="005653FA" w:rsidRPr="00011B2F" w:rsidRDefault="00000000">
            <w:pPr>
              <w:pStyle w:val="af1"/>
              <w:widowControl w:val="0"/>
              <w:rPr>
                <w:sz w:val="22"/>
              </w:rPr>
            </w:pPr>
            <w:r w:rsidRPr="00011B2F">
              <w:rPr>
                <w:sz w:val="22"/>
              </w:rPr>
              <w:t>35.02.08</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tcPr>
          <w:p w14:paraId="05F94818" w14:textId="77777777" w:rsidR="005653FA" w:rsidRPr="00011B2F" w:rsidRDefault="00000000">
            <w:pPr>
              <w:pStyle w:val="af1"/>
              <w:widowControl w:val="0"/>
              <w:rPr>
                <w:sz w:val="22"/>
              </w:rPr>
            </w:pPr>
            <w:r w:rsidRPr="00011B2F">
              <w:rPr>
                <w:sz w:val="22"/>
              </w:rPr>
              <w:t>Электрификация и автоматизация сельского хозяйства</w:t>
            </w:r>
          </w:p>
        </w:tc>
        <w:tc>
          <w:tcPr>
            <w:tcW w:w="796" w:type="dxa"/>
            <w:tcBorders>
              <w:top w:val="single" w:sz="4" w:space="0" w:color="000000"/>
              <w:left w:val="single" w:sz="4" w:space="0" w:color="000000"/>
              <w:bottom w:val="single" w:sz="4" w:space="0" w:color="000000"/>
              <w:right w:val="single" w:sz="4" w:space="0" w:color="000000"/>
            </w:tcBorders>
            <w:vAlign w:val="center"/>
          </w:tcPr>
          <w:p w14:paraId="474F65BC" w14:textId="77777777" w:rsidR="005653FA" w:rsidRPr="00011B2F" w:rsidRDefault="00000000">
            <w:pPr>
              <w:pStyle w:val="af1"/>
              <w:widowControl w:val="0"/>
              <w:rPr>
                <w:sz w:val="22"/>
              </w:rPr>
            </w:pPr>
            <w:r w:rsidRPr="00011B2F">
              <w:rPr>
                <w:sz w:val="22"/>
              </w:rPr>
              <w:t>2023</w:t>
            </w:r>
          </w:p>
        </w:tc>
        <w:tc>
          <w:tcPr>
            <w:tcW w:w="2142" w:type="dxa"/>
            <w:tcBorders>
              <w:top w:val="single" w:sz="4" w:space="0" w:color="000000"/>
              <w:left w:val="single" w:sz="4" w:space="0" w:color="000000"/>
              <w:bottom w:val="single" w:sz="4" w:space="0" w:color="000000"/>
              <w:right w:val="single" w:sz="4" w:space="0" w:color="000000"/>
            </w:tcBorders>
            <w:vAlign w:val="center"/>
          </w:tcPr>
          <w:p w14:paraId="4BFEACCC" w14:textId="77777777" w:rsidR="005653FA" w:rsidRPr="00011B2F" w:rsidRDefault="00000000">
            <w:pPr>
              <w:pStyle w:val="af1"/>
              <w:widowControl w:val="0"/>
              <w:rPr>
                <w:sz w:val="22"/>
              </w:rPr>
            </w:pPr>
            <w:r w:rsidRPr="00011B2F">
              <w:rPr>
                <w:sz w:val="22"/>
              </w:rPr>
              <w:t>28</w:t>
            </w:r>
          </w:p>
        </w:tc>
        <w:tc>
          <w:tcPr>
            <w:tcW w:w="1394" w:type="dxa"/>
            <w:tcBorders>
              <w:top w:val="single" w:sz="4" w:space="0" w:color="000000"/>
              <w:left w:val="single" w:sz="4" w:space="0" w:color="000000"/>
              <w:bottom w:val="single" w:sz="4" w:space="0" w:color="000000"/>
              <w:right w:val="single" w:sz="4" w:space="0" w:color="000000"/>
            </w:tcBorders>
            <w:vAlign w:val="center"/>
          </w:tcPr>
          <w:p w14:paraId="0437DD3D" w14:textId="77777777" w:rsidR="005653FA" w:rsidRPr="00011B2F" w:rsidRDefault="00000000">
            <w:pPr>
              <w:pStyle w:val="af1"/>
              <w:widowControl w:val="0"/>
              <w:rPr>
                <w:sz w:val="22"/>
              </w:rPr>
            </w:pPr>
            <w:r w:rsidRPr="00011B2F">
              <w:rPr>
                <w:sz w:val="22"/>
              </w:rPr>
              <w:t>2</w:t>
            </w:r>
          </w:p>
        </w:tc>
        <w:tc>
          <w:tcPr>
            <w:tcW w:w="1498" w:type="dxa"/>
            <w:tcBorders>
              <w:top w:val="single" w:sz="4" w:space="0" w:color="000000"/>
              <w:left w:val="single" w:sz="4" w:space="0" w:color="000000"/>
              <w:bottom w:val="single" w:sz="4" w:space="0" w:color="000000"/>
              <w:right w:val="single" w:sz="4" w:space="0" w:color="000000"/>
            </w:tcBorders>
            <w:vAlign w:val="center"/>
          </w:tcPr>
          <w:p w14:paraId="6E2F1971" w14:textId="77777777" w:rsidR="005653FA" w:rsidRPr="00011B2F" w:rsidRDefault="00000000">
            <w:pPr>
              <w:pStyle w:val="af1"/>
              <w:widowControl w:val="0"/>
              <w:rPr>
                <w:sz w:val="22"/>
              </w:rPr>
            </w:pPr>
            <w:r w:rsidRPr="00011B2F">
              <w:rPr>
                <w:sz w:val="22"/>
              </w:rPr>
              <w:t>7,14</w:t>
            </w:r>
          </w:p>
        </w:tc>
      </w:tr>
      <w:tr w:rsidR="005653FA" w:rsidRPr="00011B2F" w14:paraId="66390699" w14:textId="77777777">
        <w:trPr>
          <w:trHeight w:val="227"/>
        </w:trPr>
        <w:tc>
          <w:tcPr>
            <w:tcW w:w="1964" w:type="dxa"/>
            <w:tcBorders>
              <w:top w:val="single" w:sz="4" w:space="0" w:color="000000"/>
              <w:left w:val="single" w:sz="4" w:space="0" w:color="000000"/>
              <w:bottom w:val="single" w:sz="4" w:space="0" w:color="000000"/>
              <w:right w:val="single" w:sz="4" w:space="0" w:color="000000"/>
            </w:tcBorders>
            <w:vAlign w:val="center"/>
          </w:tcPr>
          <w:p w14:paraId="5222CE80" w14:textId="77777777" w:rsidR="005653FA" w:rsidRPr="00011B2F" w:rsidRDefault="00000000">
            <w:pPr>
              <w:pStyle w:val="af1"/>
              <w:widowControl w:val="0"/>
              <w:rPr>
                <w:sz w:val="22"/>
              </w:rPr>
            </w:pPr>
            <w:r w:rsidRPr="00011B2F">
              <w:rPr>
                <w:sz w:val="22"/>
              </w:rPr>
              <w:t>35.02.08</w:t>
            </w:r>
          </w:p>
        </w:tc>
        <w:tc>
          <w:tcPr>
            <w:tcW w:w="2411" w:type="dxa"/>
            <w:vMerge/>
            <w:tcBorders>
              <w:top w:val="single" w:sz="4" w:space="0" w:color="000000"/>
              <w:left w:val="single" w:sz="4" w:space="0" w:color="000000"/>
              <w:bottom w:val="single" w:sz="4" w:space="0" w:color="000000"/>
              <w:right w:val="single" w:sz="4" w:space="0" w:color="000000"/>
            </w:tcBorders>
            <w:vAlign w:val="center"/>
          </w:tcPr>
          <w:p w14:paraId="1C58E310" w14:textId="77777777" w:rsidR="005653FA" w:rsidRPr="00011B2F" w:rsidRDefault="005653FA">
            <w:pPr>
              <w:widowControl w:val="0"/>
              <w:rPr>
                <w:rFonts w:ascii="Times New Roman" w:hAnsi="Times New Roman" w:cs="Times New Roma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190B9922" w14:textId="77777777" w:rsidR="005653FA" w:rsidRPr="00011B2F" w:rsidRDefault="00000000">
            <w:pPr>
              <w:pStyle w:val="af1"/>
              <w:widowControl w:val="0"/>
              <w:rPr>
                <w:sz w:val="22"/>
              </w:rPr>
            </w:pPr>
            <w:r w:rsidRPr="00011B2F">
              <w:rPr>
                <w:sz w:val="22"/>
              </w:rPr>
              <w:t>2024</w:t>
            </w:r>
          </w:p>
        </w:tc>
        <w:tc>
          <w:tcPr>
            <w:tcW w:w="2142" w:type="dxa"/>
            <w:tcBorders>
              <w:top w:val="single" w:sz="4" w:space="0" w:color="000000"/>
              <w:left w:val="single" w:sz="4" w:space="0" w:color="000000"/>
              <w:bottom w:val="single" w:sz="4" w:space="0" w:color="000000"/>
              <w:right w:val="single" w:sz="4" w:space="0" w:color="000000"/>
            </w:tcBorders>
            <w:vAlign w:val="center"/>
          </w:tcPr>
          <w:p w14:paraId="6CFE694B" w14:textId="77777777" w:rsidR="005653FA" w:rsidRPr="00011B2F" w:rsidRDefault="00000000">
            <w:pPr>
              <w:pStyle w:val="af1"/>
              <w:widowControl w:val="0"/>
              <w:rPr>
                <w:sz w:val="22"/>
              </w:rPr>
            </w:pPr>
            <w:r w:rsidRPr="00011B2F">
              <w:rPr>
                <w:sz w:val="22"/>
              </w:rPr>
              <w:t>38</w:t>
            </w:r>
          </w:p>
        </w:tc>
        <w:tc>
          <w:tcPr>
            <w:tcW w:w="1394" w:type="dxa"/>
            <w:tcBorders>
              <w:top w:val="single" w:sz="4" w:space="0" w:color="000000"/>
              <w:left w:val="single" w:sz="4" w:space="0" w:color="000000"/>
              <w:bottom w:val="single" w:sz="4" w:space="0" w:color="000000"/>
              <w:right w:val="single" w:sz="4" w:space="0" w:color="000000"/>
            </w:tcBorders>
            <w:vAlign w:val="center"/>
          </w:tcPr>
          <w:p w14:paraId="771A4812" w14:textId="77777777" w:rsidR="005653FA" w:rsidRPr="00011B2F" w:rsidRDefault="00000000">
            <w:pPr>
              <w:pStyle w:val="af1"/>
              <w:widowControl w:val="0"/>
              <w:rPr>
                <w:sz w:val="22"/>
              </w:rPr>
            </w:pPr>
            <w:r w:rsidRPr="00011B2F">
              <w:rPr>
                <w:sz w:val="22"/>
              </w:rPr>
              <w:t>5</w:t>
            </w:r>
          </w:p>
        </w:tc>
        <w:tc>
          <w:tcPr>
            <w:tcW w:w="1498" w:type="dxa"/>
            <w:tcBorders>
              <w:top w:val="single" w:sz="4" w:space="0" w:color="000000"/>
              <w:left w:val="single" w:sz="4" w:space="0" w:color="000000"/>
              <w:bottom w:val="single" w:sz="4" w:space="0" w:color="000000"/>
              <w:right w:val="single" w:sz="4" w:space="0" w:color="000000"/>
            </w:tcBorders>
            <w:vAlign w:val="center"/>
          </w:tcPr>
          <w:p w14:paraId="464BD50C" w14:textId="77777777" w:rsidR="005653FA" w:rsidRPr="00011B2F" w:rsidRDefault="00000000">
            <w:pPr>
              <w:pStyle w:val="af1"/>
              <w:widowControl w:val="0"/>
              <w:rPr>
                <w:sz w:val="22"/>
              </w:rPr>
            </w:pPr>
            <w:r w:rsidRPr="00011B2F">
              <w:rPr>
                <w:sz w:val="22"/>
              </w:rPr>
              <w:t>13,16</w:t>
            </w:r>
          </w:p>
        </w:tc>
      </w:tr>
      <w:tr w:rsidR="005653FA" w:rsidRPr="00011B2F" w14:paraId="41D91A48" w14:textId="77777777">
        <w:trPr>
          <w:trHeight w:val="227"/>
        </w:trPr>
        <w:tc>
          <w:tcPr>
            <w:tcW w:w="1964" w:type="dxa"/>
            <w:tcBorders>
              <w:top w:val="single" w:sz="4" w:space="0" w:color="000000"/>
              <w:left w:val="single" w:sz="4" w:space="0" w:color="000000"/>
              <w:bottom w:val="single" w:sz="4" w:space="0" w:color="000000"/>
              <w:right w:val="single" w:sz="4" w:space="0" w:color="000000"/>
            </w:tcBorders>
            <w:vAlign w:val="center"/>
          </w:tcPr>
          <w:p w14:paraId="34BF023C" w14:textId="77777777" w:rsidR="005653FA" w:rsidRPr="00011B2F" w:rsidRDefault="00000000">
            <w:pPr>
              <w:pStyle w:val="af1"/>
              <w:widowControl w:val="0"/>
              <w:rPr>
                <w:sz w:val="22"/>
              </w:rPr>
            </w:pPr>
            <w:r w:rsidRPr="00011B2F">
              <w:rPr>
                <w:sz w:val="22"/>
              </w:rPr>
              <w:t>35.02.08</w:t>
            </w:r>
          </w:p>
        </w:tc>
        <w:tc>
          <w:tcPr>
            <w:tcW w:w="2411" w:type="dxa"/>
            <w:vMerge/>
            <w:tcBorders>
              <w:top w:val="single" w:sz="4" w:space="0" w:color="000000"/>
              <w:left w:val="single" w:sz="4" w:space="0" w:color="000000"/>
              <w:bottom w:val="single" w:sz="4" w:space="0" w:color="000000"/>
              <w:right w:val="single" w:sz="4" w:space="0" w:color="000000"/>
            </w:tcBorders>
            <w:vAlign w:val="center"/>
          </w:tcPr>
          <w:p w14:paraId="1EC58BCB" w14:textId="77777777" w:rsidR="005653FA" w:rsidRPr="00011B2F" w:rsidRDefault="005653FA">
            <w:pPr>
              <w:widowControl w:val="0"/>
              <w:rPr>
                <w:rFonts w:ascii="Times New Roman" w:hAnsi="Times New Roman" w:cs="Times New Roma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1B90B5FA" w14:textId="77777777" w:rsidR="005653FA" w:rsidRPr="00011B2F" w:rsidRDefault="00000000">
            <w:pPr>
              <w:pStyle w:val="af1"/>
              <w:widowControl w:val="0"/>
              <w:rPr>
                <w:sz w:val="22"/>
              </w:rPr>
            </w:pPr>
            <w:r w:rsidRPr="00011B2F">
              <w:rPr>
                <w:sz w:val="22"/>
              </w:rPr>
              <w:t>2025</w:t>
            </w:r>
          </w:p>
        </w:tc>
        <w:tc>
          <w:tcPr>
            <w:tcW w:w="2142" w:type="dxa"/>
            <w:tcBorders>
              <w:top w:val="single" w:sz="4" w:space="0" w:color="000000"/>
              <w:left w:val="single" w:sz="4" w:space="0" w:color="000000"/>
              <w:bottom w:val="single" w:sz="4" w:space="0" w:color="000000"/>
              <w:right w:val="single" w:sz="4" w:space="0" w:color="000000"/>
            </w:tcBorders>
            <w:vAlign w:val="center"/>
          </w:tcPr>
          <w:p w14:paraId="19A1F963" w14:textId="77777777" w:rsidR="005653FA" w:rsidRPr="00011B2F" w:rsidRDefault="00000000">
            <w:pPr>
              <w:pStyle w:val="af1"/>
              <w:widowControl w:val="0"/>
              <w:rPr>
                <w:sz w:val="22"/>
              </w:rPr>
            </w:pPr>
            <w:r w:rsidRPr="00011B2F">
              <w:rPr>
                <w:sz w:val="22"/>
              </w:rPr>
              <w:t>32</w:t>
            </w:r>
          </w:p>
        </w:tc>
        <w:tc>
          <w:tcPr>
            <w:tcW w:w="1394" w:type="dxa"/>
            <w:tcBorders>
              <w:top w:val="single" w:sz="4" w:space="0" w:color="000000"/>
              <w:left w:val="single" w:sz="4" w:space="0" w:color="000000"/>
              <w:bottom w:val="single" w:sz="4" w:space="0" w:color="000000"/>
              <w:right w:val="single" w:sz="4" w:space="0" w:color="000000"/>
            </w:tcBorders>
            <w:vAlign w:val="center"/>
          </w:tcPr>
          <w:p w14:paraId="75E8FBF7" w14:textId="77777777" w:rsidR="005653FA" w:rsidRPr="00011B2F" w:rsidRDefault="00000000">
            <w:pPr>
              <w:widowControl w:val="0"/>
              <w:spacing w:after="0"/>
              <w:jc w:val="center"/>
              <w:rPr>
                <w:rFonts w:ascii="Times New Roman" w:hAnsi="Times New Roman" w:cs="Times New Roman"/>
              </w:rPr>
            </w:pPr>
            <w:r w:rsidRPr="00011B2F">
              <w:rPr>
                <w:rFonts w:ascii="Times New Roman" w:hAnsi="Times New Roman" w:cs="Times New Roman"/>
                <w:sz w:val="20"/>
                <w:szCs w:val="18"/>
              </w:rPr>
              <w:t>5</w:t>
            </w:r>
          </w:p>
        </w:tc>
        <w:tc>
          <w:tcPr>
            <w:tcW w:w="1498" w:type="dxa"/>
            <w:tcBorders>
              <w:top w:val="single" w:sz="4" w:space="0" w:color="000000"/>
              <w:left w:val="single" w:sz="4" w:space="0" w:color="000000"/>
              <w:bottom w:val="single" w:sz="4" w:space="0" w:color="000000"/>
              <w:right w:val="single" w:sz="4" w:space="0" w:color="000000"/>
            </w:tcBorders>
            <w:vAlign w:val="center"/>
          </w:tcPr>
          <w:p w14:paraId="06172AFF" w14:textId="77777777" w:rsidR="005653FA" w:rsidRPr="00011B2F" w:rsidRDefault="00000000">
            <w:pPr>
              <w:pStyle w:val="af1"/>
              <w:widowControl w:val="0"/>
              <w:rPr>
                <w:sz w:val="22"/>
              </w:rPr>
            </w:pPr>
            <w:r w:rsidRPr="00011B2F">
              <w:rPr>
                <w:sz w:val="22"/>
              </w:rPr>
              <w:t>15,62</w:t>
            </w:r>
          </w:p>
        </w:tc>
      </w:tr>
    </w:tbl>
    <w:p w14:paraId="40D204FD" w14:textId="77777777" w:rsidR="005653FA" w:rsidRPr="00011B2F" w:rsidRDefault="00000000">
      <w:pPr>
        <w:pStyle w:val="a8"/>
        <w:spacing w:before="120"/>
        <w:rPr>
          <w:rFonts w:cs="Times New Roman"/>
        </w:rPr>
      </w:pPr>
      <w:r w:rsidRPr="00011B2F">
        <w:rPr>
          <w:rFonts w:cs="Times New Roman"/>
        </w:rPr>
        <w:t>Повышение качественных показателей связано с активным сотрудничеством с работодателями, их участием в организации практического обучения и выполнения ВКР, а также с обновлением материально-технической базы колледжа.</w:t>
      </w:r>
    </w:p>
    <w:p w14:paraId="541626AA" w14:textId="77777777" w:rsidR="005653FA" w:rsidRPr="00011B2F" w:rsidRDefault="00000000">
      <w:pPr>
        <w:ind w:firstLine="708"/>
        <w:jc w:val="both"/>
        <w:rPr>
          <w:rFonts w:ascii="Times New Roman" w:hAnsi="Times New Roman" w:cs="Times New Roman"/>
          <w:sz w:val="28"/>
        </w:rPr>
      </w:pPr>
      <w:r w:rsidRPr="00011B2F">
        <w:rPr>
          <w:rFonts w:ascii="Times New Roman" w:hAnsi="Times New Roman" w:cs="Times New Roman"/>
          <w:sz w:val="28"/>
        </w:rPr>
        <w:t>По специальности 35.02.08 «Электрификация и автоматизация сельского хозяйства» комиссия пришла к следующим выводам: уровень знаний выпускников, прошедших ГИА, соответствует требованиям ФГОС, средний балл – 4,3. Выпускные квалификационные работы показали хороший уровень подготовки студентов к профессиональной деятельности. Работы носят практический, исследовательский и экспериментальный характер с применением современных компьютерных и информационных технологий.</w:t>
      </w:r>
    </w:p>
    <w:p w14:paraId="70D62FE8" w14:textId="77777777" w:rsidR="005653FA" w:rsidRPr="00011B2F" w:rsidRDefault="00000000">
      <w:pPr>
        <w:ind w:firstLine="567"/>
        <w:jc w:val="both"/>
        <w:rPr>
          <w:rFonts w:ascii="Times New Roman" w:hAnsi="Times New Roman" w:cs="Times New Roman"/>
          <w:sz w:val="28"/>
        </w:rPr>
      </w:pPr>
      <w:r w:rsidRPr="00011B2F">
        <w:rPr>
          <w:rFonts w:ascii="Times New Roman" w:hAnsi="Times New Roman" w:cs="Times New Roman"/>
          <w:sz w:val="28"/>
        </w:rPr>
        <w:t xml:space="preserve">В ходе исследования были проанализированы ответы </w:t>
      </w:r>
      <w:r w:rsidRPr="00011B2F">
        <w:rPr>
          <w:rFonts w:ascii="Times New Roman" w:hAnsi="Times New Roman" w:cs="Times New Roman"/>
          <w:b/>
          <w:bCs/>
          <w:sz w:val="28"/>
        </w:rPr>
        <w:t>председателя ГЭК</w:t>
      </w:r>
      <w:r w:rsidRPr="00011B2F">
        <w:rPr>
          <w:rFonts w:ascii="Times New Roman" w:hAnsi="Times New Roman" w:cs="Times New Roman"/>
          <w:sz w:val="28"/>
        </w:rPr>
        <w:t xml:space="preserve"> за период с 2023 по 2025 гг. Председатель ГЭК наблюдает достаточно хороший уровень подготовки выпускников по специальности 35.02.08 «Электрификация и автоматизация сельского хозяйства», готовых к видам профессиональной деятельности в соответствии с ФГОС по специальности. На повышение уровня самостоятельности выполнения заданий при написании ВКР повлияло взаимодействие с работодателем в рамках программы наставничества, также заключение целевых договоров и материального стимулирования со стороны работодателя.</w:t>
      </w:r>
    </w:p>
    <w:p w14:paraId="63F8C38D" w14:textId="77777777" w:rsidR="005653FA" w:rsidRPr="00011B2F" w:rsidRDefault="00000000">
      <w:pPr>
        <w:jc w:val="both"/>
        <w:rPr>
          <w:rFonts w:ascii="Times New Roman" w:hAnsi="Times New Roman" w:cs="Times New Roman"/>
          <w:sz w:val="28"/>
        </w:rPr>
      </w:pPr>
      <w:r w:rsidRPr="00011B2F">
        <w:rPr>
          <w:rFonts w:ascii="Times New Roman" w:hAnsi="Times New Roman" w:cs="Times New Roman"/>
          <w:sz w:val="28"/>
        </w:rPr>
        <w:lastRenderedPageBreak/>
        <w:tab/>
        <w:t>Анализ ответов</w:t>
      </w:r>
      <w:r w:rsidRPr="00011B2F">
        <w:rPr>
          <w:rFonts w:ascii="Times New Roman" w:hAnsi="Times New Roman" w:cs="Times New Roman"/>
          <w:b/>
          <w:sz w:val="28"/>
        </w:rPr>
        <w:t xml:space="preserve"> работодателя </w:t>
      </w:r>
      <w:r w:rsidRPr="00011B2F">
        <w:rPr>
          <w:rFonts w:ascii="Times New Roman" w:hAnsi="Times New Roman" w:cs="Times New Roman"/>
          <w:sz w:val="28"/>
        </w:rPr>
        <w:t>показывает</w:t>
      </w:r>
      <w:r w:rsidRPr="00011B2F">
        <w:rPr>
          <w:rFonts w:ascii="Times New Roman" w:hAnsi="Times New Roman" w:cs="Times New Roman"/>
          <w:b/>
          <w:sz w:val="28"/>
        </w:rPr>
        <w:t xml:space="preserve"> </w:t>
      </w:r>
      <w:r w:rsidRPr="00011B2F">
        <w:rPr>
          <w:rFonts w:ascii="Times New Roman" w:hAnsi="Times New Roman" w:cs="Times New Roman"/>
          <w:sz w:val="28"/>
        </w:rPr>
        <w:t>удовлетворенность полученным результатом образования участников ГИА специальности 35.02.08 «Электрификация и автоматизация сельского хозяйства». Отмечается хороший уровень результата подготовки защиты ВКР. Работодатель готов помочь образовательному учреждению в подготовке кадров по специальности 35.02.08 «Электрификация и автоматизация сельского хозяйства»; в частности предоставив студентам места не только для прохождения преддипломной практики, но и для других производственных практик в рамках сетевого взаимодействия, а также готов предоставить проектную документацию для углубления расчетной деятельности, помочь в оснащении материально технической базы колледжа.</w:t>
      </w:r>
    </w:p>
    <w:p w14:paraId="5972E431" w14:textId="77777777" w:rsidR="005653FA" w:rsidRPr="00011B2F" w:rsidRDefault="00000000">
      <w:pPr>
        <w:ind w:firstLine="567"/>
        <w:jc w:val="both"/>
        <w:rPr>
          <w:rFonts w:ascii="Times New Roman" w:hAnsi="Times New Roman" w:cs="Times New Roman"/>
          <w:b/>
          <w:sz w:val="28"/>
        </w:rPr>
      </w:pPr>
      <w:r w:rsidRPr="00011B2F">
        <w:rPr>
          <w:rFonts w:ascii="Times New Roman" w:hAnsi="Times New Roman" w:cs="Times New Roman"/>
          <w:b/>
          <w:sz w:val="28"/>
        </w:rPr>
        <w:t xml:space="preserve">Обучающиеся </w:t>
      </w:r>
      <w:r w:rsidRPr="00011B2F">
        <w:rPr>
          <w:rFonts w:ascii="Times New Roman" w:hAnsi="Times New Roman" w:cs="Times New Roman"/>
          <w:sz w:val="28"/>
        </w:rPr>
        <w:t>по специальности 35.02.08 «Электрификация и автоматизация сельского хозяйства» после проведения ГИА в 2025 году ответили:</w:t>
      </w:r>
    </w:p>
    <w:p w14:paraId="27A92230" w14:textId="77777777" w:rsidR="005653FA" w:rsidRPr="00011B2F" w:rsidRDefault="00000000">
      <w:pPr>
        <w:ind w:firstLine="567"/>
        <w:jc w:val="both"/>
        <w:rPr>
          <w:rFonts w:ascii="Times New Roman" w:hAnsi="Times New Roman" w:cs="Times New Roman"/>
          <w:b/>
          <w:sz w:val="28"/>
        </w:rPr>
      </w:pPr>
      <w:r w:rsidRPr="00011B2F">
        <w:rPr>
          <w:rFonts w:ascii="Times New Roman" w:hAnsi="Times New Roman" w:cs="Times New Roman"/>
          <w:sz w:val="28"/>
        </w:rPr>
        <w:t>100% участников опроса считают специальность 35.02.08 «Электрификация и автоматизация сельского хозяйства» востребованной на рынке труда.</w:t>
      </w:r>
    </w:p>
    <w:p w14:paraId="1E9164FB" w14:textId="77777777" w:rsidR="005653FA" w:rsidRPr="00011B2F" w:rsidRDefault="00000000">
      <w:pPr>
        <w:ind w:firstLine="567"/>
        <w:jc w:val="both"/>
        <w:rPr>
          <w:rFonts w:ascii="Times New Roman" w:hAnsi="Times New Roman" w:cs="Times New Roman"/>
          <w:b/>
          <w:sz w:val="28"/>
        </w:rPr>
      </w:pPr>
      <w:r w:rsidRPr="00011B2F">
        <w:rPr>
          <w:rFonts w:ascii="Times New Roman" w:hAnsi="Times New Roman" w:cs="Times New Roman"/>
          <w:sz w:val="28"/>
        </w:rPr>
        <w:t xml:space="preserve">Более 90 % считают, что обладают достаточным уровнем знаний и умений для трудоустройства по специальности, </w:t>
      </w:r>
      <w:r w:rsidRPr="00011B2F">
        <w:rPr>
          <w:rFonts w:ascii="Times New Roman" w:hAnsi="Times New Roman" w:cs="Times New Roman"/>
          <w:sz w:val="28"/>
          <w:shd w:val="clear" w:color="auto" w:fill="FFFFFF"/>
        </w:rPr>
        <w:t xml:space="preserve">чувствуют себя подготовленными специалистами. </w:t>
      </w:r>
    </w:p>
    <w:p w14:paraId="4ADBA6FB" w14:textId="77777777" w:rsidR="005653FA" w:rsidRPr="00011B2F" w:rsidRDefault="00000000">
      <w:pPr>
        <w:ind w:firstLine="567"/>
        <w:jc w:val="both"/>
        <w:rPr>
          <w:rFonts w:ascii="Times New Roman" w:hAnsi="Times New Roman" w:cs="Times New Roman"/>
          <w:sz w:val="28"/>
        </w:rPr>
      </w:pPr>
      <w:r w:rsidRPr="00011B2F">
        <w:rPr>
          <w:rFonts w:ascii="Times New Roman" w:hAnsi="Times New Roman" w:cs="Times New Roman"/>
          <w:sz w:val="28"/>
        </w:rPr>
        <w:t>Все выпускники планируют трудоустроиться и/или пойти учиться дальше в высшие учебные заведения на очное/заочное отделение.</w:t>
      </w:r>
    </w:p>
    <w:p w14:paraId="67A1D50E" w14:textId="77777777" w:rsidR="005653FA" w:rsidRPr="00011B2F" w:rsidRDefault="00000000">
      <w:pPr>
        <w:ind w:firstLine="567"/>
        <w:jc w:val="both"/>
        <w:rPr>
          <w:rFonts w:ascii="Times New Roman" w:hAnsi="Times New Roman" w:cs="Times New Roman"/>
          <w:sz w:val="28"/>
        </w:rPr>
      </w:pPr>
      <w:r w:rsidRPr="00011B2F">
        <w:rPr>
          <w:rFonts w:ascii="Times New Roman" w:hAnsi="Times New Roman" w:cs="Times New Roman"/>
          <w:sz w:val="28"/>
        </w:rPr>
        <w:t>6,3% из числа опрошенных обучались по договорам о целевого обучения.</w:t>
      </w:r>
    </w:p>
    <w:p w14:paraId="46776D2D" w14:textId="77777777" w:rsidR="005653FA" w:rsidRPr="00011B2F" w:rsidRDefault="00000000">
      <w:pPr>
        <w:ind w:firstLine="567"/>
        <w:jc w:val="both"/>
        <w:rPr>
          <w:rFonts w:ascii="Times New Roman" w:hAnsi="Times New Roman" w:cs="Times New Roman"/>
          <w:sz w:val="28"/>
        </w:rPr>
      </w:pPr>
      <w:r w:rsidRPr="00011B2F">
        <w:rPr>
          <w:rFonts w:ascii="Times New Roman" w:hAnsi="Times New Roman" w:cs="Times New Roman"/>
          <w:sz w:val="28"/>
        </w:rPr>
        <w:t xml:space="preserve"> Результаты исследования демонстрируют, что предложенная форма проведения государственной итоговой аттестации, по мнению обучающихся, в полной мере обеспечивает возможность объективно оценить выпускника, что подтверждается ка</w:t>
      </w:r>
      <w:r w:rsidRPr="00011B2F">
        <w:rPr>
          <w:rFonts w:ascii="Times New Roman" w:hAnsi="Times New Roman" w:cs="Times New Roman"/>
          <w:sz w:val="28"/>
          <w:shd w:val="clear" w:color="auto" w:fill="FFFFFF"/>
        </w:rPr>
        <w:t xml:space="preserve">чественным показателем защиты ВКР 4,3 балла. </w:t>
      </w:r>
    </w:p>
    <w:p w14:paraId="6EA4312F" w14:textId="77777777" w:rsidR="005653FA" w:rsidRPr="00011B2F" w:rsidRDefault="00000000">
      <w:pPr>
        <w:ind w:firstLine="567"/>
        <w:jc w:val="both"/>
        <w:rPr>
          <w:rFonts w:ascii="Times New Roman" w:hAnsi="Times New Roman" w:cs="Times New Roman"/>
          <w:sz w:val="28"/>
        </w:rPr>
      </w:pPr>
      <w:r w:rsidRPr="00011B2F">
        <w:rPr>
          <w:rFonts w:ascii="Times New Roman" w:hAnsi="Times New Roman" w:cs="Times New Roman"/>
          <w:sz w:val="28"/>
          <w:shd w:val="clear" w:color="auto" w:fill="FFFFFF"/>
        </w:rPr>
        <w:t>Большинство студентов порекомендовали бы родственникам, друзьям, знакомым обучение в ГАПОУ СО «КАК» по специальности 35.02.08 «Электрификация и автоматизация сельского хозяйства».</w:t>
      </w:r>
    </w:p>
    <w:p w14:paraId="2BFFD01C" w14:textId="5125D1BE" w:rsidR="005653FA" w:rsidRPr="00011B2F" w:rsidRDefault="00000000">
      <w:pPr>
        <w:ind w:firstLine="567"/>
        <w:jc w:val="both"/>
        <w:rPr>
          <w:rFonts w:ascii="Times New Roman" w:hAnsi="Times New Roman" w:cs="Times New Roman"/>
          <w:sz w:val="28"/>
        </w:rPr>
      </w:pPr>
      <w:r w:rsidRPr="00011B2F">
        <w:rPr>
          <w:rFonts w:ascii="Times New Roman" w:hAnsi="Times New Roman" w:cs="Times New Roman"/>
          <w:sz w:val="28"/>
        </w:rPr>
        <w:t xml:space="preserve"> Для мотивации обучающихся по формированию профессиональных компетенций необходимо продолжить расширение, совершенствование и модернизацию существующей материально-технической базы колледжа совместно с работодателями ПАО "РОССЕТИ Урала" — "Свердловэнерго", АО «</w:t>
      </w:r>
      <w:proofErr w:type="spellStart"/>
      <w:r w:rsidRPr="00011B2F">
        <w:rPr>
          <w:rFonts w:ascii="Times New Roman" w:hAnsi="Times New Roman" w:cs="Times New Roman"/>
          <w:sz w:val="28"/>
        </w:rPr>
        <w:t>Облкомунэнерго</w:t>
      </w:r>
      <w:proofErr w:type="spellEnd"/>
      <w:r w:rsidRPr="00011B2F">
        <w:rPr>
          <w:rFonts w:ascii="Times New Roman" w:hAnsi="Times New Roman" w:cs="Times New Roman"/>
          <w:sz w:val="28"/>
        </w:rPr>
        <w:t>». Путем приобретения современных стендов для практического обучения, модернизации учебных лабораторий, открытия новых современных мастерских, а также участие студентов колледжа в реализации деятельности студенческих энерг</w:t>
      </w:r>
      <w:r w:rsidR="00C50FAD">
        <w:rPr>
          <w:rFonts w:ascii="Times New Roman" w:hAnsi="Times New Roman" w:cs="Times New Roman"/>
          <w:sz w:val="28"/>
        </w:rPr>
        <w:t xml:space="preserve">етических </w:t>
      </w:r>
      <w:r w:rsidRPr="00011B2F">
        <w:rPr>
          <w:rFonts w:ascii="Times New Roman" w:hAnsi="Times New Roman" w:cs="Times New Roman"/>
          <w:sz w:val="28"/>
        </w:rPr>
        <w:t>отрядов.</w:t>
      </w:r>
    </w:p>
    <w:p w14:paraId="0FDF9BB7" w14:textId="77777777" w:rsidR="005653FA" w:rsidRPr="00011B2F" w:rsidRDefault="005653FA">
      <w:pPr>
        <w:ind w:firstLine="567"/>
        <w:jc w:val="center"/>
        <w:rPr>
          <w:rFonts w:ascii="Times New Roman" w:hAnsi="Times New Roman" w:cs="Times New Roman"/>
          <w:b/>
          <w:sz w:val="28"/>
        </w:rPr>
      </w:pPr>
    </w:p>
    <w:p w14:paraId="10657148" w14:textId="77777777" w:rsidR="005653FA" w:rsidRPr="00011B2F" w:rsidRDefault="00000000">
      <w:pPr>
        <w:jc w:val="center"/>
        <w:rPr>
          <w:rFonts w:ascii="Times New Roman" w:hAnsi="Times New Roman" w:cs="Times New Roman"/>
          <w:i/>
          <w:sz w:val="28"/>
        </w:rPr>
      </w:pPr>
      <w:r w:rsidRPr="00011B2F">
        <w:rPr>
          <w:rFonts w:ascii="Times New Roman" w:hAnsi="Times New Roman" w:cs="Times New Roman"/>
          <w:b/>
          <w:bCs/>
          <w:sz w:val="28"/>
        </w:rPr>
        <w:t>Специальность 35.02.08 «Электрификация и автоматизация сельского хозяйства» (заочная форма обучения)</w:t>
      </w:r>
    </w:p>
    <w:p w14:paraId="1EB79AAB" w14:textId="77777777" w:rsidR="005653FA" w:rsidRPr="00011B2F" w:rsidRDefault="00000000">
      <w:pPr>
        <w:tabs>
          <w:tab w:val="left" w:pos="10600"/>
        </w:tabs>
        <w:spacing w:after="160"/>
        <w:ind w:firstLine="680"/>
        <w:contextualSpacing/>
        <w:jc w:val="both"/>
        <w:rPr>
          <w:rFonts w:ascii="Times New Roman" w:hAnsi="Times New Roman" w:cs="Times New Roman"/>
        </w:rPr>
      </w:pPr>
      <w:r w:rsidRPr="00011B2F">
        <w:rPr>
          <w:rFonts w:ascii="Times New Roman" w:eastAsia="Calibri" w:hAnsi="Times New Roman" w:cs="Times New Roman"/>
          <w:sz w:val="28"/>
          <w:szCs w:val="28"/>
        </w:rPr>
        <w:t xml:space="preserve">Удовлетворенность полученным результатом образования участниками ГИА,  группы 41Эз  (заочное отделение) по специальности 35.02.08 «Электрификация и автоматизация сельского хозяйства» по результатам анкетирования выпускников: </w:t>
      </w:r>
    </w:p>
    <w:p w14:paraId="04B55EDA" w14:textId="77777777" w:rsidR="005653FA" w:rsidRPr="00011B2F" w:rsidRDefault="00000000">
      <w:pPr>
        <w:spacing w:after="160"/>
        <w:ind w:firstLine="680"/>
        <w:contextualSpacing/>
        <w:jc w:val="both"/>
        <w:rPr>
          <w:rFonts w:ascii="Times New Roman" w:hAnsi="Times New Roman" w:cs="Times New Roman"/>
        </w:rPr>
      </w:pPr>
      <w:r w:rsidRPr="00011B2F">
        <w:rPr>
          <w:rFonts w:ascii="Times New Roman" w:eastAsia="Calibri" w:hAnsi="Times New Roman" w:cs="Times New Roman"/>
          <w:sz w:val="28"/>
          <w:szCs w:val="28"/>
        </w:rPr>
        <w:t>Все участники опроса считают выбранную специальность   востребованной на рынке труда,  обладают достаточным уровнем знаний и умений для трудоустройства по специальности и последующей работы.</w:t>
      </w:r>
    </w:p>
    <w:p w14:paraId="3D0484AC" w14:textId="77777777" w:rsidR="005653FA" w:rsidRPr="00011B2F" w:rsidRDefault="00000000">
      <w:pPr>
        <w:spacing w:after="160"/>
        <w:ind w:firstLine="680"/>
        <w:contextualSpacing/>
        <w:jc w:val="both"/>
        <w:rPr>
          <w:rFonts w:ascii="Times New Roman" w:hAnsi="Times New Roman" w:cs="Times New Roman"/>
        </w:rPr>
      </w:pPr>
      <w:r w:rsidRPr="00011B2F">
        <w:rPr>
          <w:rFonts w:ascii="Times New Roman" w:eastAsia="Calibri" w:hAnsi="Times New Roman" w:cs="Times New Roman"/>
          <w:sz w:val="28"/>
          <w:szCs w:val="28"/>
        </w:rPr>
        <w:lastRenderedPageBreak/>
        <w:t>100 % выпускников трудоустроены, и  считают, что в дальнейшем смогут трудоустроиться по специальности;</w:t>
      </w:r>
    </w:p>
    <w:p w14:paraId="71628C27" w14:textId="77777777" w:rsidR="005653FA" w:rsidRPr="00011B2F" w:rsidRDefault="00000000">
      <w:pPr>
        <w:spacing w:after="160"/>
        <w:ind w:right="-283" w:firstLine="680"/>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5% выпускников планируют продолжать образование в ВУЗах;</w:t>
      </w:r>
    </w:p>
    <w:p w14:paraId="6CA7B3EB" w14:textId="77777777" w:rsidR="005653FA" w:rsidRPr="00011B2F" w:rsidRDefault="00000000">
      <w:pPr>
        <w:spacing w:after="160"/>
        <w:ind w:right="113" w:firstLine="680"/>
        <w:contextualSpacing/>
        <w:jc w:val="both"/>
        <w:rPr>
          <w:rFonts w:ascii="Times New Roman" w:hAnsi="Times New Roman" w:cs="Times New Roman"/>
        </w:rPr>
      </w:pPr>
      <w:r w:rsidRPr="00011B2F">
        <w:rPr>
          <w:rFonts w:ascii="Times New Roman" w:eastAsia="Calibri" w:hAnsi="Times New Roman" w:cs="Times New Roman"/>
          <w:sz w:val="28"/>
          <w:szCs w:val="28"/>
        </w:rPr>
        <w:t>более 90%  выпускников порекомендовали бы родственникам, друзьям, знакомым обучение по  специальности в ГАПОУ СО «Красноуфимский аграрный колледж».</w:t>
      </w:r>
    </w:p>
    <w:p w14:paraId="78AE3308" w14:textId="77777777" w:rsidR="005653FA" w:rsidRPr="00011B2F" w:rsidRDefault="00000000">
      <w:pPr>
        <w:spacing w:after="160"/>
        <w:ind w:right="113" w:firstLine="680"/>
        <w:contextualSpacing/>
        <w:jc w:val="both"/>
        <w:rPr>
          <w:rFonts w:ascii="Times New Roman" w:hAnsi="Times New Roman" w:cs="Times New Roman"/>
        </w:rPr>
      </w:pPr>
      <w:r w:rsidRPr="00011B2F">
        <w:rPr>
          <w:rFonts w:ascii="Times New Roman" w:eastAsia="Calibri" w:hAnsi="Times New Roman" w:cs="Times New Roman"/>
          <w:sz w:val="28"/>
          <w:szCs w:val="28"/>
        </w:rPr>
        <w:t>По результатам анкетирования Председателя государственной экзаменационной комиссии, работодателя, можно сделать такие выводы:</w:t>
      </w:r>
    </w:p>
    <w:p w14:paraId="4DE8B311" w14:textId="77777777" w:rsidR="005653FA" w:rsidRPr="00011B2F" w:rsidRDefault="00000000">
      <w:pPr>
        <w:spacing w:after="160"/>
        <w:ind w:right="113" w:firstLine="680"/>
        <w:contextualSpacing/>
        <w:jc w:val="both"/>
        <w:rPr>
          <w:rFonts w:ascii="Times New Roman" w:hAnsi="Times New Roman" w:cs="Times New Roman"/>
        </w:rPr>
      </w:pPr>
      <w:r w:rsidRPr="00011B2F">
        <w:rPr>
          <w:rFonts w:ascii="Times New Roman" w:eastAsia="Calibri" w:hAnsi="Times New Roman" w:cs="Times New Roman"/>
          <w:sz w:val="28"/>
          <w:szCs w:val="28"/>
        </w:rPr>
        <w:t>уровень подготовки, продемонстрированный выпускниками, оценен как хороший;</w:t>
      </w:r>
    </w:p>
    <w:p w14:paraId="732A6213" w14:textId="77777777" w:rsidR="005653FA" w:rsidRPr="00011B2F" w:rsidRDefault="00000000">
      <w:pPr>
        <w:spacing w:after="160"/>
        <w:ind w:right="113" w:firstLine="680"/>
        <w:contextualSpacing/>
        <w:jc w:val="both"/>
        <w:rPr>
          <w:rFonts w:ascii="Times New Roman" w:hAnsi="Times New Roman" w:cs="Times New Roman"/>
        </w:rPr>
      </w:pPr>
      <w:r w:rsidRPr="00011B2F">
        <w:rPr>
          <w:rFonts w:ascii="Times New Roman" w:eastAsia="Calibri" w:hAnsi="Times New Roman" w:cs="Times New Roman"/>
          <w:sz w:val="28"/>
          <w:szCs w:val="28"/>
        </w:rPr>
        <w:t>работодатель (Пушков А.В., ведущий инженер АО «</w:t>
      </w:r>
      <w:proofErr w:type="spellStart"/>
      <w:r w:rsidRPr="00011B2F">
        <w:rPr>
          <w:rFonts w:ascii="Times New Roman" w:eastAsia="Calibri" w:hAnsi="Times New Roman" w:cs="Times New Roman"/>
          <w:sz w:val="28"/>
          <w:szCs w:val="28"/>
        </w:rPr>
        <w:t>ЭнергосбытПлюс</w:t>
      </w:r>
      <w:proofErr w:type="spellEnd"/>
      <w:r w:rsidRPr="00011B2F">
        <w:rPr>
          <w:rFonts w:ascii="Times New Roman" w:eastAsia="Calibri" w:hAnsi="Times New Roman" w:cs="Times New Roman"/>
          <w:sz w:val="28"/>
          <w:szCs w:val="28"/>
        </w:rPr>
        <w:t>») готов  помочь образовательному  учреждению в предоставлении консультации специалистов, и   обучению;</w:t>
      </w:r>
    </w:p>
    <w:p w14:paraId="3C015702" w14:textId="77777777" w:rsidR="005653FA" w:rsidRPr="00011B2F" w:rsidRDefault="00000000">
      <w:pPr>
        <w:spacing w:after="160"/>
        <w:ind w:right="113" w:firstLine="680"/>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уровень результата подготовки, продемонстрированный выпускниками, умение выпускников применять теоретические знания в практической деятельности,  готовность выпускников к профессиональной деятельности – оценены  хорошо.</w:t>
      </w:r>
    </w:p>
    <w:p w14:paraId="1A73B4FB" w14:textId="77777777" w:rsidR="005653FA" w:rsidRPr="00011B2F" w:rsidRDefault="005653FA">
      <w:pPr>
        <w:spacing w:after="160"/>
        <w:ind w:left="-567"/>
        <w:contextualSpacing/>
        <w:jc w:val="both"/>
        <w:rPr>
          <w:rFonts w:ascii="Times New Roman" w:eastAsia="Calibri" w:hAnsi="Times New Roman" w:cs="Times New Roman"/>
          <w:sz w:val="28"/>
          <w:szCs w:val="28"/>
        </w:rPr>
      </w:pPr>
    </w:p>
    <w:p w14:paraId="63F2BF13" w14:textId="77777777" w:rsidR="005653FA" w:rsidRPr="00011B2F" w:rsidRDefault="00000000">
      <w:pPr>
        <w:spacing w:after="0"/>
        <w:ind w:firstLine="709"/>
        <w:jc w:val="center"/>
        <w:rPr>
          <w:rFonts w:ascii="Times New Roman" w:eastAsia="Calibri" w:hAnsi="Times New Roman" w:cs="Times New Roman"/>
          <w:i/>
          <w:iCs/>
          <w:sz w:val="28"/>
        </w:rPr>
      </w:pPr>
      <w:r w:rsidRPr="00011B2F">
        <w:rPr>
          <w:rFonts w:ascii="Times New Roman" w:eastAsia="Calibri" w:hAnsi="Times New Roman" w:cs="Times New Roman"/>
          <w:b/>
          <w:bCs/>
          <w:sz w:val="28"/>
          <w:szCs w:val="28"/>
        </w:rPr>
        <w:t>Специальность 15.02.07 Автоматизация технологических процессов и производств (по отраслям)</w:t>
      </w:r>
      <w:r w:rsidRPr="00011B2F">
        <w:rPr>
          <w:rFonts w:ascii="Times New Roman" w:eastAsia="Calibri" w:hAnsi="Times New Roman" w:cs="Times New Roman"/>
          <w:b/>
          <w:bCs/>
          <w:sz w:val="28"/>
        </w:rPr>
        <w:t xml:space="preserve"> </w:t>
      </w:r>
    </w:p>
    <w:p w14:paraId="72991716" w14:textId="77777777" w:rsidR="005653FA" w:rsidRPr="00011B2F" w:rsidRDefault="005653FA">
      <w:pPr>
        <w:spacing w:after="0"/>
        <w:ind w:firstLine="709"/>
        <w:jc w:val="center"/>
        <w:rPr>
          <w:rFonts w:ascii="Times New Roman" w:eastAsia="Calibri" w:hAnsi="Times New Roman" w:cs="Times New Roman"/>
          <w:i/>
          <w:iCs/>
          <w:sz w:val="28"/>
        </w:rPr>
      </w:pPr>
    </w:p>
    <w:p w14:paraId="7617A95D" w14:textId="063B2B74" w:rsidR="005653FA" w:rsidRPr="00011B2F" w:rsidRDefault="00000000">
      <w:pPr>
        <w:pStyle w:val="ae"/>
        <w:spacing w:before="0"/>
      </w:pPr>
      <w:r w:rsidRPr="00011B2F">
        <w:t xml:space="preserve">Таблица </w:t>
      </w:r>
      <w:fldSimple w:instr=" SEQ Таблица \* ARABIC ">
        <w:r w:rsidR="00011B2F">
          <w:rPr>
            <w:noProof/>
          </w:rPr>
          <w:t>1</w:t>
        </w:r>
      </w:fldSimple>
      <w:r w:rsidRPr="00011B2F">
        <w:t xml:space="preserve"> - Динамика показателей подготовки выпускников</w:t>
      </w:r>
    </w:p>
    <w:tbl>
      <w:tblPr>
        <w:tblW w:w="5000" w:type="pct"/>
        <w:tblLayout w:type="fixed"/>
        <w:tblLook w:val="01E0" w:firstRow="1" w:lastRow="1" w:firstColumn="1" w:lastColumn="1" w:noHBand="0" w:noVBand="0"/>
      </w:tblPr>
      <w:tblGrid>
        <w:gridCol w:w="2753"/>
        <w:gridCol w:w="2576"/>
        <w:gridCol w:w="850"/>
        <w:gridCol w:w="1547"/>
        <w:gridCol w:w="1493"/>
        <w:gridCol w:w="1597"/>
      </w:tblGrid>
      <w:tr w:rsidR="005653FA" w:rsidRPr="00011B2F" w14:paraId="3AA62C2F" w14:textId="77777777">
        <w:tc>
          <w:tcPr>
            <w:tcW w:w="2698" w:type="dxa"/>
            <w:tcBorders>
              <w:top w:val="single" w:sz="4" w:space="0" w:color="000000"/>
              <w:left w:val="single" w:sz="4" w:space="0" w:color="000000"/>
              <w:bottom w:val="single" w:sz="4" w:space="0" w:color="000000"/>
              <w:right w:val="single" w:sz="4" w:space="0" w:color="000000"/>
            </w:tcBorders>
          </w:tcPr>
          <w:p w14:paraId="04C95717" w14:textId="77777777" w:rsidR="005653FA" w:rsidRPr="00011B2F" w:rsidRDefault="00000000">
            <w:pPr>
              <w:pStyle w:val="af1"/>
              <w:widowControl w:val="0"/>
              <w:rPr>
                <w:sz w:val="22"/>
                <w:szCs w:val="22"/>
              </w:rPr>
            </w:pPr>
            <w:r w:rsidRPr="00011B2F">
              <w:rPr>
                <w:sz w:val="22"/>
                <w:szCs w:val="22"/>
              </w:rPr>
              <w:t>Код профессии/специальности</w:t>
            </w:r>
          </w:p>
        </w:tc>
        <w:tc>
          <w:tcPr>
            <w:tcW w:w="2524" w:type="dxa"/>
            <w:tcBorders>
              <w:top w:val="single" w:sz="4" w:space="0" w:color="000000"/>
              <w:left w:val="single" w:sz="4" w:space="0" w:color="000000"/>
              <w:bottom w:val="single" w:sz="4" w:space="0" w:color="000000"/>
              <w:right w:val="single" w:sz="4" w:space="0" w:color="000000"/>
            </w:tcBorders>
          </w:tcPr>
          <w:p w14:paraId="3B1EBC09" w14:textId="77777777" w:rsidR="005653FA" w:rsidRPr="00011B2F" w:rsidRDefault="00000000">
            <w:pPr>
              <w:pStyle w:val="af1"/>
              <w:widowControl w:val="0"/>
              <w:rPr>
                <w:sz w:val="22"/>
                <w:szCs w:val="22"/>
              </w:rPr>
            </w:pPr>
            <w:r w:rsidRPr="00011B2F">
              <w:rPr>
                <w:sz w:val="22"/>
                <w:szCs w:val="22"/>
              </w:rPr>
              <w:t>Наименование профессии/специальности</w:t>
            </w:r>
          </w:p>
        </w:tc>
        <w:tc>
          <w:tcPr>
            <w:tcW w:w="833" w:type="dxa"/>
            <w:tcBorders>
              <w:top w:val="single" w:sz="4" w:space="0" w:color="000000"/>
              <w:left w:val="single" w:sz="4" w:space="0" w:color="000000"/>
              <w:bottom w:val="single" w:sz="4" w:space="0" w:color="000000"/>
              <w:right w:val="single" w:sz="4" w:space="0" w:color="000000"/>
            </w:tcBorders>
          </w:tcPr>
          <w:p w14:paraId="25208554" w14:textId="77777777" w:rsidR="005653FA" w:rsidRPr="00011B2F" w:rsidRDefault="00000000">
            <w:pPr>
              <w:pStyle w:val="af1"/>
              <w:widowControl w:val="0"/>
              <w:rPr>
                <w:sz w:val="22"/>
                <w:szCs w:val="22"/>
              </w:rPr>
            </w:pPr>
            <w:r w:rsidRPr="00011B2F">
              <w:rPr>
                <w:sz w:val="22"/>
                <w:szCs w:val="22"/>
              </w:rPr>
              <w:t>Год</w:t>
            </w:r>
          </w:p>
        </w:tc>
        <w:tc>
          <w:tcPr>
            <w:tcW w:w="1516" w:type="dxa"/>
            <w:tcBorders>
              <w:top w:val="single" w:sz="4" w:space="0" w:color="000000"/>
              <w:left w:val="single" w:sz="4" w:space="0" w:color="000000"/>
              <w:bottom w:val="single" w:sz="4" w:space="0" w:color="000000"/>
              <w:right w:val="single" w:sz="4" w:space="0" w:color="000000"/>
            </w:tcBorders>
          </w:tcPr>
          <w:p w14:paraId="6BA7BC1B" w14:textId="77777777" w:rsidR="005653FA" w:rsidRPr="00011B2F" w:rsidRDefault="00000000">
            <w:pPr>
              <w:pStyle w:val="af1"/>
              <w:widowControl w:val="0"/>
              <w:rPr>
                <w:sz w:val="22"/>
                <w:szCs w:val="22"/>
              </w:rPr>
            </w:pPr>
            <w:r w:rsidRPr="00011B2F">
              <w:rPr>
                <w:sz w:val="22"/>
                <w:szCs w:val="22"/>
              </w:rPr>
              <w:t>Кол-во выпускников, получивших дипломы</w:t>
            </w:r>
          </w:p>
        </w:tc>
        <w:tc>
          <w:tcPr>
            <w:tcW w:w="1463" w:type="dxa"/>
            <w:tcBorders>
              <w:top w:val="single" w:sz="4" w:space="0" w:color="000000"/>
              <w:left w:val="single" w:sz="4" w:space="0" w:color="000000"/>
              <w:bottom w:val="single" w:sz="4" w:space="0" w:color="000000"/>
              <w:right w:val="single" w:sz="4" w:space="0" w:color="000000"/>
            </w:tcBorders>
          </w:tcPr>
          <w:p w14:paraId="1CE85AC9" w14:textId="77777777" w:rsidR="005653FA" w:rsidRPr="00011B2F" w:rsidRDefault="00000000">
            <w:pPr>
              <w:pStyle w:val="af1"/>
              <w:widowControl w:val="0"/>
              <w:rPr>
                <w:sz w:val="22"/>
                <w:szCs w:val="22"/>
              </w:rPr>
            </w:pPr>
            <w:r w:rsidRPr="00011B2F">
              <w:rPr>
                <w:sz w:val="22"/>
                <w:szCs w:val="22"/>
              </w:rPr>
              <w:t>Кол-во выпускников на «4» и «5»</w:t>
            </w:r>
          </w:p>
        </w:tc>
        <w:tc>
          <w:tcPr>
            <w:tcW w:w="1565" w:type="dxa"/>
            <w:tcBorders>
              <w:top w:val="single" w:sz="4" w:space="0" w:color="000000"/>
              <w:left w:val="single" w:sz="4" w:space="0" w:color="000000"/>
              <w:bottom w:val="single" w:sz="4" w:space="0" w:color="000000"/>
              <w:right w:val="single" w:sz="4" w:space="0" w:color="000000"/>
            </w:tcBorders>
          </w:tcPr>
          <w:p w14:paraId="18EF97FB" w14:textId="77777777" w:rsidR="005653FA" w:rsidRPr="00011B2F" w:rsidRDefault="00000000">
            <w:pPr>
              <w:pStyle w:val="af1"/>
              <w:widowControl w:val="0"/>
              <w:rPr>
                <w:sz w:val="22"/>
                <w:szCs w:val="22"/>
              </w:rPr>
            </w:pPr>
            <w:r w:rsidRPr="00011B2F">
              <w:rPr>
                <w:sz w:val="22"/>
                <w:szCs w:val="22"/>
              </w:rPr>
              <w:t>Качественный показатель* %</w:t>
            </w:r>
          </w:p>
        </w:tc>
      </w:tr>
      <w:tr w:rsidR="005653FA" w:rsidRPr="00011B2F" w14:paraId="6744F3EE" w14:textId="77777777">
        <w:trPr>
          <w:trHeight w:val="227"/>
        </w:trPr>
        <w:tc>
          <w:tcPr>
            <w:tcW w:w="2698" w:type="dxa"/>
            <w:tcBorders>
              <w:top w:val="single" w:sz="4" w:space="0" w:color="000000"/>
              <w:left w:val="single" w:sz="4" w:space="0" w:color="000000"/>
              <w:bottom w:val="single" w:sz="4" w:space="0" w:color="000000"/>
              <w:right w:val="single" w:sz="4" w:space="0" w:color="000000"/>
            </w:tcBorders>
            <w:vAlign w:val="center"/>
          </w:tcPr>
          <w:p w14:paraId="13F9E32A" w14:textId="77777777" w:rsidR="005653FA" w:rsidRPr="00011B2F" w:rsidRDefault="00000000">
            <w:pPr>
              <w:pStyle w:val="af1"/>
              <w:widowControl w:val="0"/>
              <w:rPr>
                <w:sz w:val="22"/>
                <w:szCs w:val="22"/>
              </w:rPr>
            </w:pPr>
            <w:r w:rsidRPr="00011B2F">
              <w:t>15.02.07</w:t>
            </w:r>
          </w:p>
        </w:tc>
        <w:tc>
          <w:tcPr>
            <w:tcW w:w="2524" w:type="dxa"/>
            <w:vMerge w:val="restart"/>
            <w:tcBorders>
              <w:top w:val="single" w:sz="4" w:space="0" w:color="000000"/>
              <w:left w:val="single" w:sz="4" w:space="0" w:color="000000"/>
              <w:bottom w:val="single" w:sz="4" w:space="0" w:color="000000"/>
              <w:right w:val="single" w:sz="4" w:space="0" w:color="000000"/>
            </w:tcBorders>
            <w:vAlign w:val="center"/>
          </w:tcPr>
          <w:p w14:paraId="748C7ECC" w14:textId="77777777" w:rsidR="005653FA" w:rsidRPr="00011B2F" w:rsidRDefault="00000000">
            <w:pPr>
              <w:pStyle w:val="af1"/>
              <w:widowControl w:val="0"/>
              <w:rPr>
                <w:sz w:val="20"/>
                <w:szCs w:val="20"/>
              </w:rPr>
            </w:pPr>
            <w:r w:rsidRPr="00011B2F">
              <w:rPr>
                <w:sz w:val="20"/>
                <w:szCs w:val="20"/>
              </w:rPr>
              <w:t>Автоматизация технологических процессов и производств (по отраслям)</w:t>
            </w:r>
          </w:p>
        </w:tc>
        <w:tc>
          <w:tcPr>
            <w:tcW w:w="833" w:type="dxa"/>
            <w:tcBorders>
              <w:top w:val="single" w:sz="4" w:space="0" w:color="000000"/>
              <w:left w:val="single" w:sz="4" w:space="0" w:color="000000"/>
              <w:bottom w:val="single" w:sz="4" w:space="0" w:color="000000"/>
              <w:right w:val="single" w:sz="4" w:space="0" w:color="000000"/>
            </w:tcBorders>
            <w:vAlign w:val="center"/>
          </w:tcPr>
          <w:p w14:paraId="4CE94F52" w14:textId="77777777" w:rsidR="005653FA" w:rsidRPr="00011B2F" w:rsidRDefault="00000000">
            <w:pPr>
              <w:pStyle w:val="af1"/>
              <w:widowControl w:val="0"/>
              <w:rPr>
                <w:sz w:val="22"/>
                <w:szCs w:val="22"/>
              </w:rPr>
            </w:pPr>
            <w:r w:rsidRPr="00011B2F">
              <w:rPr>
                <w:sz w:val="22"/>
                <w:szCs w:val="22"/>
              </w:rPr>
              <w:t>2023</w:t>
            </w:r>
          </w:p>
        </w:tc>
        <w:tc>
          <w:tcPr>
            <w:tcW w:w="1516" w:type="dxa"/>
            <w:tcBorders>
              <w:top w:val="single" w:sz="4" w:space="0" w:color="000000"/>
              <w:left w:val="single" w:sz="4" w:space="0" w:color="000000"/>
              <w:bottom w:val="single" w:sz="4" w:space="0" w:color="000000"/>
              <w:right w:val="single" w:sz="4" w:space="0" w:color="000000"/>
            </w:tcBorders>
            <w:vAlign w:val="center"/>
          </w:tcPr>
          <w:p w14:paraId="2D94D654" w14:textId="77777777" w:rsidR="005653FA" w:rsidRPr="00011B2F" w:rsidRDefault="00000000">
            <w:pPr>
              <w:pStyle w:val="af1"/>
              <w:widowControl w:val="0"/>
              <w:rPr>
                <w:sz w:val="22"/>
                <w:szCs w:val="22"/>
              </w:rPr>
            </w:pPr>
            <w:r w:rsidRPr="00011B2F">
              <w:rPr>
                <w:sz w:val="22"/>
                <w:szCs w:val="22"/>
              </w:rPr>
              <w:t>21</w:t>
            </w:r>
          </w:p>
        </w:tc>
        <w:tc>
          <w:tcPr>
            <w:tcW w:w="1463" w:type="dxa"/>
            <w:tcBorders>
              <w:top w:val="single" w:sz="4" w:space="0" w:color="000000"/>
              <w:left w:val="single" w:sz="4" w:space="0" w:color="000000"/>
              <w:bottom w:val="single" w:sz="4" w:space="0" w:color="000000"/>
              <w:right w:val="single" w:sz="4" w:space="0" w:color="000000"/>
            </w:tcBorders>
            <w:vAlign w:val="center"/>
          </w:tcPr>
          <w:p w14:paraId="41EF30AD" w14:textId="77777777" w:rsidR="005653FA" w:rsidRPr="00011B2F" w:rsidRDefault="00000000">
            <w:pPr>
              <w:pStyle w:val="af1"/>
              <w:widowControl w:val="0"/>
              <w:rPr>
                <w:sz w:val="22"/>
                <w:szCs w:val="22"/>
              </w:rPr>
            </w:pPr>
            <w:r w:rsidRPr="00011B2F">
              <w:rPr>
                <w:sz w:val="22"/>
                <w:szCs w:val="22"/>
              </w:rPr>
              <w:t>3</w:t>
            </w:r>
          </w:p>
        </w:tc>
        <w:tc>
          <w:tcPr>
            <w:tcW w:w="1565" w:type="dxa"/>
            <w:tcBorders>
              <w:top w:val="single" w:sz="4" w:space="0" w:color="000000"/>
              <w:left w:val="single" w:sz="4" w:space="0" w:color="000000"/>
              <w:bottom w:val="single" w:sz="4" w:space="0" w:color="000000"/>
              <w:right w:val="single" w:sz="4" w:space="0" w:color="000000"/>
            </w:tcBorders>
            <w:vAlign w:val="center"/>
          </w:tcPr>
          <w:p w14:paraId="102B46B9" w14:textId="77777777" w:rsidR="005653FA" w:rsidRPr="00011B2F" w:rsidRDefault="00000000">
            <w:pPr>
              <w:pStyle w:val="af1"/>
              <w:widowControl w:val="0"/>
              <w:rPr>
                <w:sz w:val="22"/>
                <w:szCs w:val="22"/>
              </w:rPr>
            </w:pPr>
            <w:r w:rsidRPr="00011B2F">
              <w:rPr>
                <w:sz w:val="22"/>
                <w:szCs w:val="22"/>
              </w:rPr>
              <w:t>14.3</w:t>
            </w:r>
          </w:p>
        </w:tc>
      </w:tr>
      <w:tr w:rsidR="005653FA" w:rsidRPr="00011B2F" w14:paraId="31CA5BD0" w14:textId="77777777">
        <w:trPr>
          <w:trHeight w:val="227"/>
        </w:trPr>
        <w:tc>
          <w:tcPr>
            <w:tcW w:w="2698" w:type="dxa"/>
            <w:tcBorders>
              <w:top w:val="single" w:sz="4" w:space="0" w:color="000000"/>
              <w:left w:val="single" w:sz="4" w:space="0" w:color="000000"/>
              <w:bottom w:val="single" w:sz="4" w:space="0" w:color="000000"/>
              <w:right w:val="single" w:sz="4" w:space="0" w:color="000000"/>
            </w:tcBorders>
            <w:vAlign w:val="center"/>
          </w:tcPr>
          <w:p w14:paraId="5B4EF1A9" w14:textId="77777777" w:rsidR="005653FA" w:rsidRPr="00011B2F" w:rsidRDefault="00000000">
            <w:pPr>
              <w:pStyle w:val="af1"/>
              <w:widowControl w:val="0"/>
              <w:rPr>
                <w:sz w:val="22"/>
                <w:szCs w:val="22"/>
              </w:rPr>
            </w:pPr>
            <w:r w:rsidRPr="00011B2F">
              <w:t>15.02.07</w:t>
            </w:r>
          </w:p>
        </w:tc>
        <w:tc>
          <w:tcPr>
            <w:tcW w:w="2524" w:type="dxa"/>
            <w:vMerge/>
            <w:tcBorders>
              <w:top w:val="single" w:sz="4" w:space="0" w:color="000000"/>
              <w:left w:val="single" w:sz="4" w:space="0" w:color="000000"/>
              <w:bottom w:val="single" w:sz="4" w:space="0" w:color="000000"/>
              <w:right w:val="single" w:sz="4" w:space="0" w:color="000000"/>
            </w:tcBorders>
            <w:vAlign w:val="center"/>
          </w:tcPr>
          <w:p w14:paraId="7E99D86D" w14:textId="77777777" w:rsidR="005653FA" w:rsidRPr="00011B2F" w:rsidRDefault="005653FA">
            <w:pPr>
              <w:pStyle w:val="af1"/>
              <w:widowControl w:val="0"/>
              <w:rPr>
                <w:sz w:val="22"/>
                <w:szCs w:val="22"/>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6F10CD59" w14:textId="77777777" w:rsidR="005653FA" w:rsidRPr="00011B2F" w:rsidRDefault="00000000">
            <w:pPr>
              <w:pStyle w:val="af1"/>
              <w:widowControl w:val="0"/>
              <w:rPr>
                <w:sz w:val="22"/>
                <w:szCs w:val="22"/>
              </w:rPr>
            </w:pPr>
            <w:r w:rsidRPr="00011B2F">
              <w:rPr>
                <w:sz w:val="22"/>
                <w:szCs w:val="22"/>
              </w:rPr>
              <w:t>2024</w:t>
            </w:r>
          </w:p>
        </w:tc>
        <w:tc>
          <w:tcPr>
            <w:tcW w:w="1516" w:type="dxa"/>
            <w:tcBorders>
              <w:top w:val="single" w:sz="4" w:space="0" w:color="000000"/>
              <w:left w:val="single" w:sz="4" w:space="0" w:color="000000"/>
              <w:bottom w:val="single" w:sz="4" w:space="0" w:color="000000"/>
              <w:right w:val="single" w:sz="4" w:space="0" w:color="000000"/>
            </w:tcBorders>
            <w:vAlign w:val="center"/>
          </w:tcPr>
          <w:p w14:paraId="72A2C3FE" w14:textId="77777777" w:rsidR="005653FA" w:rsidRPr="00011B2F" w:rsidRDefault="00000000">
            <w:pPr>
              <w:pStyle w:val="af1"/>
              <w:widowControl w:val="0"/>
              <w:rPr>
                <w:sz w:val="22"/>
                <w:szCs w:val="22"/>
              </w:rPr>
            </w:pPr>
            <w:r w:rsidRPr="00011B2F">
              <w:rPr>
                <w:sz w:val="22"/>
                <w:szCs w:val="22"/>
              </w:rPr>
              <w:t>15</w:t>
            </w:r>
          </w:p>
        </w:tc>
        <w:tc>
          <w:tcPr>
            <w:tcW w:w="1463" w:type="dxa"/>
            <w:tcBorders>
              <w:top w:val="single" w:sz="4" w:space="0" w:color="000000"/>
              <w:left w:val="single" w:sz="4" w:space="0" w:color="000000"/>
              <w:bottom w:val="single" w:sz="4" w:space="0" w:color="000000"/>
              <w:right w:val="single" w:sz="4" w:space="0" w:color="000000"/>
            </w:tcBorders>
            <w:vAlign w:val="center"/>
          </w:tcPr>
          <w:p w14:paraId="6945E06E" w14:textId="77777777" w:rsidR="005653FA" w:rsidRPr="00011B2F" w:rsidRDefault="00000000">
            <w:pPr>
              <w:pStyle w:val="af1"/>
              <w:widowControl w:val="0"/>
              <w:rPr>
                <w:sz w:val="22"/>
                <w:szCs w:val="22"/>
              </w:rPr>
            </w:pPr>
            <w:r w:rsidRPr="00011B2F">
              <w:rPr>
                <w:sz w:val="22"/>
                <w:szCs w:val="22"/>
              </w:rPr>
              <w:t>5</w:t>
            </w:r>
          </w:p>
        </w:tc>
        <w:tc>
          <w:tcPr>
            <w:tcW w:w="1565" w:type="dxa"/>
            <w:tcBorders>
              <w:top w:val="single" w:sz="4" w:space="0" w:color="000000"/>
              <w:left w:val="single" w:sz="4" w:space="0" w:color="000000"/>
              <w:bottom w:val="single" w:sz="4" w:space="0" w:color="000000"/>
              <w:right w:val="single" w:sz="4" w:space="0" w:color="000000"/>
            </w:tcBorders>
            <w:vAlign w:val="center"/>
          </w:tcPr>
          <w:p w14:paraId="38BFD139" w14:textId="77777777" w:rsidR="005653FA" w:rsidRPr="00011B2F" w:rsidRDefault="00000000">
            <w:pPr>
              <w:pStyle w:val="af1"/>
              <w:widowControl w:val="0"/>
              <w:rPr>
                <w:sz w:val="22"/>
                <w:szCs w:val="22"/>
              </w:rPr>
            </w:pPr>
            <w:r w:rsidRPr="00011B2F">
              <w:rPr>
                <w:sz w:val="22"/>
                <w:szCs w:val="22"/>
              </w:rPr>
              <w:t>33</w:t>
            </w:r>
          </w:p>
        </w:tc>
      </w:tr>
      <w:tr w:rsidR="005653FA" w:rsidRPr="00011B2F" w14:paraId="3C169C5B" w14:textId="77777777">
        <w:trPr>
          <w:trHeight w:val="227"/>
        </w:trPr>
        <w:tc>
          <w:tcPr>
            <w:tcW w:w="2698" w:type="dxa"/>
            <w:tcBorders>
              <w:top w:val="single" w:sz="4" w:space="0" w:color="000000"/>
              <w:left w:val="single" w:sz="4" w:space="0" w:color="000000"/>
              <w:bottom w:val="single" w:sz="4" w:space="0" w:color="000000"/>
              <w:right w:val="single" w:sz="4" w:space="0" w:color="000000"/>
            </w:tcBorders>
            <w:vAlign w:val="center"/>
          </w:tcPr>
          <w:p w14:paraId="3B3107D0" w14:textId="77777777" w:rsidR="005653FA" w:rsidRPr="00011B2F" w:rsidRDefault="00000000">
            <w:pPr>
              <w:pStyle w:val="af1"/>
              <w:widowControl w:val="0"/>
              <w:rPr>
                <w:sz w:val="22"/>
                <w:szCs w:val="22"/>
              </w:rPr>
            </w:pPr>
            <w:r w:rsidRPr="00011B2F">
              <w:t>15.02.07</w:t>
            </w:r>
          </w:p>
        </w:tc>
        <w:tc>
          <w:tcPr>
            <w:tcW w:w="2524" w:type="dxa"/>
            <w:vMerge/>
            <w:tcBorders>
              <w:top w:val="single" w:sz="4" w:space="0" w:color="000000"/>
              <w:left w:val="single" w:sz="4" w:space="0" w:color="000000"/>
              <w:bottom w:val="single" w:sz="4" w:space="0" w:color="000000"/>
              <w:right w:val="single" w:sz="4" w:space="0" w:color="000000"/>
            </w:tcBorders>
            <w:vAlign w:val="center"/>
          </w:tcPr>
          <w:p w14:paraId="63059AD1" w14:textId="77777777" w:rsidR="005653FA" w:rsidRPr="00011B2F" w:rsidRDefault="005653FA">
            <w:pPr>
              <w:pStyle w:val="af1"/>
              <w:widowControl w:val="0"/>
              <w:rPr>
                <w:sz w:val="22"/>
                <w:szCs w:val="22"/>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69111F1D" w14:textId="77777777" w:rsidR="005653FA" w:rsidRPr="00011B2F" w:rsidRDefault="00000000">
            <w:pPr>
              <w:pStyle w:val="af1"/>
              <w:widowControl w:val="0"/>
              <w:rPr>
                <w:sz w:val="22"/>
                <w:szCs w:val="22"/>
              </w:rPr>
            </w:pPr>
            <w:r w:rsidRPr="00011B2F">
              <w:rPr>
                <w:sz w:val="22"/>
                <w:szCs w:val="22"/>
              </w:rPr>
              <w:t>2025</w:t>
            </w:r>
          </w:p>
        </w:tc>
        <w:tc>
          <w:tcPr>
            <w:tcW w:w="1516" w:type="dxa"/>
            <w:tcBorders>
              <w:top w:val="single" w:sz="4" w:space="0" w:color="000000"/>
              <w:left w:val="single" w:sz="4" w:space="0" w:color="000000"/>
              <w:bottom w:val="single" w:sz="4" w:space="0" w:color="000000"/>
              <w:right w:val="single" w:sz="4" w:space="0" w:color="000000"/>
            </w:tcBorders>
            <w:vAlign w:val="center"/>
          </w:tcPr>
          <w:p w14:paraId="50E3778C" w14:textId="77777777" w:rsidR="005653FA" w:rsidRPr="00011B2F" w:rsidRDefault="00000000">
            <w:pPr>
              <w:pStyle w:val="af1"/>
              <w:widowControl w:val="0"/>
              <w:rPr>
                <w:sz w:val="22"/>
                <w:szCs w:val="22"/>
              </w:rPr>
            </w:pPr>
            <w:r w:rsidRPr="00011B2F">
              <w:rPr>
                <w:sz w:val="22"/>
                <w:szCs w:val="22"/>
              </w:rPr>
              <w:t>15</w:t>
            </w:r>
          </w:p>
        </w:tc>
        <w:tc>
          <w:tcPr>
            <w:tcW w:w="1463" w:type="dxa"/>
            <w:tcBorders>
              <w:top w:val="single" w:sz="4" w:space="0" w:color="000000"/>
              <w:left w:val="single" w:sz="4" w:space="0" w:color="000000"/>
              <w:bottom w:val="single" w:sz="4" w:space="0" w:color="000000"/>
              <w:right w:val="single" w:sz="4" w:space="0" w:color="000000"/>
            </w:tcBorders>
            <w:vAlign w:val="center"/>
          </w:tcPr>
          <w:p w14:paraId="416E11CC" w14:textId="77777777" w:rsidR="005653FA" w:rsidRPr="00011B2F" w:rsidRDefault="00000000">
            <w:pPr>
              <w:pStyle w:val="af1"/>
              <w:widowControl w:val="0"/>
              <w:rPr>
                <w:sz w:val="22"/>
                <w:szCs w:val="22"/>
              </w:rPr>
            </w:pPr>
            <w:r w:rsidRPr="00011B2F">
              <w:rPr>
                <w:sz w:val="22"/>
                <w:szCs w:val="22"/>
              </w:rPr>
              <w:t>1</w:t>
            </w:r>
          </w:p>
        </w:tc>
        <w:tc>
          <w:tcPr>
            <w:tcW w:w="1565" w:type="dxa"/>
            <w:tcBorders>
              <w:top w:val="single" w:sz="4" w:space="0" w:color="000000"/>
              <w:left w:val="single" w:sz="4" w:space="0" w:color="000000"/>
              <w:bottom w:val="single" w:sz="4" w:space="0" w:color="000000"/>
              <w:right w:val="single" w:sz="4" w:space="0" w:color="000000"/>
            </w:tcBorders>
            <w:vAlign w:val="center"/>
          </w:tcPr>
          <w:p w14:paraId="36AD9414" w14:textId="77777777" w:rsidR="005653FA" w:rsidRPr="00011B2F" w:rsidRDefault="00000000">
            <w:pPr>
              <w:pStyle w:val="af1"/>
              <w:widowControl w:val="0"/>
              <w:rPr>
                <w:sz w:val="22"/>
                <w:szCs w:val="22"/>
              </w:rPr>
            </w:pPr>
            <w:r w:rsidRPr="00011B2F">
              <w:rPr>
                <w:sz w:val="22"/>
                <w:szCs w:val="22"/>
              </w:rPr>
              <w:t>7</w:t>
            </w:r>
          </w:p>
        </w:tc>
      </w:tr>
    </w:tbl>
    <w:p w14:paraId="4A7927C6" w14:textId="77777777" w:rsidR="005653FA" w:rsidRPr="00011B2F" w:rsidRDefault="005653FA">
      <w:pPr>
        <w:rPr>
          <w:rFonts w:ascii="Times New Roman" w:hAnsi="Times New Roman" w:cs="Times New Roman"/>
          <w:sz w:val="12"/>
          <w:szCs w:val="12"/>
        </w:rPr>
      </w:pPr>
    </w:p>
    <w:p w14:paraId="24F7B32B" w14:textId="77777777" w:rsidR="005653FA" w:rsidRPr="00011B2F" w:rsidRDefault="00000000">
      <w:pPr>
        <w:ind w:firstLine="708"/>
        <w:jc w:val="both"/>
        <w:rPr>
          <w:rFonts w:ascii="Times New Roman" w:hAnsi="Times New Roman" w:cs="Times New Roman"/>
        </w:rPr>
      </w:pPr>
      <w:r w:rsidRPr="00011B2F">
        <w:rPr>
          <w:rFonts w:ascii="Times New Roman" w:hAnsi="Times New Roman" w:cs="Times New Roman"/>
          <w:sz w:val="28"/>
          <w:szCs w:val="28"/>
        </w:rPr>
        <w:t>Снижение качественного показателя обусловлено частыми пропусками занятий студентами.</w:t>
      </w:r>
    </w:p>
    <w:p w14:paraId="4DA14319" w14:textId="77777777" w:rsidR="005653FA" w:rsidRPr="00011B2F" w:rsidRDefault="00000000">
      <w:pPr>
        <w:spacing w:after="240"/>
        <w:jc w:val="both"/>
        <w:rPr>
          <w:rFonts w:ascii="Times New Roman" w:hAnsi="Times New Roman" w:cs="Times New Roman"/>
        </w:rPr>
      </w:pPr>
      <w:r w:rsidRPr="00011B2F">
        <w:rPr>
          <w:rFonts w:ascii="Times New Roman" w:eastAsia="Calibri" w:hAnsi="Times New Roman" w:cs="Times New Roman"/>
          <w:sz w:val="28"/>
        </w:rPr>
        <w:tab/>
        <w:t xml:space="preserve">По специальности </w:t>
      </w:r>
      <w:r w:rsidRPr="00011B2F">
        <w:rPr>
          <w:rFonts w:ascii="Times New Roman" w:eastAsia="Calibri" w:hAnsi="Times New Roman" w:cs="Times New Roman"/>
          <w:bCs/>
          <w:sz w:val="28"/>
          <w:szCs w:val="28"/>
        </w:rPr>
        <w:t>15.02.07 «Автоматизация технологических процессов и производств (по отраслям)»</w:t>
      </w:r>
      <w:r w:rsidRPr="00011B2F">
        <w:rPr>
          <w:rFonts w:ascii="Times New Roman" w:eastAsia="Calibri" w:hAnsi="Times New Roman" w:cs="Times New Roman"/>
          <w:sz w:val="28"/>
        </w:rPr>
        <w:t xml:space="preserve"> комиссия пришла к следующим выводам: уровень выпускников, прошедших ГИА, соответствует требованиям ФГОС, средний балл – 4,3. Выпускные квалификационные работы показали хороший уровень подготовки студентов к профессиональной деятельности. Работы носят практический, исследовательский и экспериментальный характер с применением современных компьютерных и информационных технологий.</w:t>
      </w:r>
    </w:p>
    <w:p w14:paraId="3E98050D"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b/>
          <w:bCs/>
          <w:sz w:val="28"/>
          <w:szCs w:val="28"/>
        </w:rPr>
        <w:t>Председатель государственной экзаменационной комиссии оценил в 2023 году</w:t>
      </w:r>
      <w:r w:rsidRPr="00011B2F">
        <w:rPr>
          <w:rFonts w:ascii="Times New Roman" w:hAnsi="Times New Roman" w:cs="Times New Roman"/>
          <w:sz w:val="28"/>
          <w:szCs w:val="28"/>
        </w:rPr>
        <w:t>:</w:t>
      </w:r>
    </w:p>
    <w:p w14:paraId="69069DEF"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Уровень результата подготовки, продемонстрированного выпускниками – хороший;</w:t>
      </w:r>
    </w:p>
    <w:p w14:paraId="3DE5CE57"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Самостоятельность решения выпускниками профессиональных проблем (ситуаций) – 4;</w:t>
      </w:r>
    </w:p>
    <w:p w14:paraId="3429A464"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Умение выпускников применять теоретические знания в практической деятельности – 4;</w:t>
      </w:r>
    </w:p>
    <w:p w14:paraId="3C94606D"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Готовность выпускников к профессиональной деятельности – 5;</w:t>
      </w:r>
    </w:p>
    <w:p w14:paraId="2344161B"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lastRenderedPageBreak/>
        <w:t>Что Вы посоветовали бы улучшить в подготовке выпускников?</w:t>
      </w:r>
    </w:p>
    <w:p w14:paraId="0610E1DA"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Теоретические и практические знания.</w:t>
      </w:r>
    </w:p>
    <w:p w14:paraId="50B52C14"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b/>
          <w:bCs/>
          <w:sz w:val="28"/>
          <w:szCs w:val="28"/>
        </w:rPr>
        <w:t>Председатель государственной экзаменационной комиссии оценил в 2024 году</w:t>
      </w:r>
      <w:r w:rsidRPr="00011B2F">
        <w:rPr>
          <w:rFonts w:ascii="Times New Roman" w:hAnsi="Times New Roman" w:cs="Times New Roman"/>
          <w:sz w:val="28"/>
          <w:szCs w:val="28"/>
        </w:rPr>
        <w:t>:</w:t>
      </w:r>
    </w:p>
    <w:p w14:paraId="5168EAD5"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Уровень результата подготовки, продемонстрированного выпускниками – хороший;</w:t>
      </w:r>
    </w:p>
    <w:p w14:paraId="4105D8FA"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Самостоятельность решения выпускниками профессиональных проблем (ситуаций) – 4;</w:t>
      </w:r>
    </w:p>
    <w:p w14:paraId="1861C25E"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Умение выпускников применять теоретические знания в практической деятельности – 4;</w:t>
      </w:r>
    </w:p>
    <w:p w14:paraId="796A57ED"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Готовность выпускников к профессиональной деятельности – 4;</w:t>
      </w:r>
    </w:p>
    <w:p w14:paraId="7FBC1FBF"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Что Вы посоветовали бы улучшить в подготовке выпускников?</w:t>
      </w:r>
    </w:p>
    <w:p w14:paraId="6F1ADDF1"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Практические знания.</w:t>
      </w:r>
    </w:p>
    <w:p w14:paraId="74C1549E"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Председатель государственной экзаменационной комиссии оценил в 2025 году:</w:t>
      </w:r>
    </w:p>
    <w:p w14:paraId="37D82B28"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Уровень подготовки, продемонстрированный выпускниками специальности 15.02.07 «Автоматизация технологических процессов и производств» на «Отлично».</w:t>
      </w:r>
    </w:p>
    <w:p w14:paraId="7AFC7DD0"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Уровень самостоятельности решения выпускниками профессиональных проблем (ситуаций) на «Хорошо».</w:t>
      </w:r>
    </w:p>
    <w:p w14:paraId="43737E10"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Уровень умения выпускников применять теоретические знания в практической деятельности на «Отлично».</w:t>
      </w:r>
    </w:p>
    <w:p w14:paraId="40B7FC10"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Уровень готовности выпускников к профессиональной деятельности на «Хорошо».</w:t>
      </w:r>
    </w:p>
    <w:p w14:paraId="6D4DB9E4"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Уровень подготовки выпускников требует улучшения? –</w:t>
      </w:r>
      <w:r w:rsidRPr="00011B2F">
        <w:rPr>
          <w:rFonts w:ascii="Times New Roman" w:hAnsi="Times New Roman" w:cs="Times New Roman"/>
        </w:rPr>
        <w:t xml:space="preserve"> </w:t>
      </w:r>
      <w:r w:rsidRPr="00011B2F">
        <w:rPr>
          <w:rFonts w:ascii="Times New Roman" w:hAnsi="Times New Roman" w:cs="Times New Roman"/>
          <w:sz w:val="28"/>
          <w:szCs w:val="28"/>
        </w:rPr>
        <w:t>«Ничего, уровень подготовки устраивает»</w:t>
      </w:r>
    </w:p>
    <w:p w14:paraId="59E155FD"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b/>
          <w:bCs/>
          <w:sz w:val="28"/>
          <w:szCs w:val="28"/>
        </w:rPr>
        <w:t>Председатель</w:t>
      </w:r>
      <w:r w:rsidRPr="00011B2F">
        <w:rPr>
          <w:rFonts w:ascii="Times New Roman" w:hAnsi="Times New Roman" w:cs="Times New Roman"/>
          <w:sz w:val="28"/>
          <w:szCs w:val="28"/>
        </w:rPr>
        <w:t xml:space="preserve"> ГЭК наблюдает хороший уровень подготовки выпускников, готовых ко всем видам профессиональной деятельности в соответствии с ФГОС, утверждённым приказом Министерства образования и науки Российской Федерации от 18 апреля 2014 г. № 349, с изменениями и дополнениями. По результатам 2025 года уровень подготовки устраивает работодателя.</w:t>
      </w:r>
    </w:p>
    <w:p w14:paraId="34ACB5FC"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Работодатель - Начальник АДС АО «</w:t>
      </w:r>
      <w:proofErr w:type="spellStart"/>
      <w:r w:rsidRPr="00011B2F">
        <w:rPr>
          <w:rFonts w:ascii="Times New Roman" w:hAnsi="Times New Roman" w:cs="Times New Roman"/>
          <w:sz w:val="28"/>
          <w:szCs w:val="28"/>
        </w:rPr>
        <w:t>РегионГАЗ-Инвест</w:t>
      </w:r>
      <w:proofErr w:type="spellEnd"/>
      <w:r w:rsidRPr="00011B2F">
        <w:rPr>
          <w:rFonts w:ascii="Times New Roman" w:hAnsi="Times New Roman" w:cs="Times New Roman"/>
          <w:sz w:val="28"/>
          <w:szCs w:val="28"/>
        </w:rPr>
        <w:t xml:space="preserve"> Филиал город Красноуфимск» удовлетворен полученным результатом образования участниками ГИА специальности 15.02.07 «Автоматизация технологических процессов и производств» в 2023 году: </w:t>
      </w:r>
    </w:p>
    <w:p w14:paraId="60CE4DAD"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ab/>
        <w:t>Как бы Вы оценили уровень результата подготовки, продемонстрированного выпускниками? – хороший;</w:t>
      </w:r>
    </w:p>
    <w:p w14:paraId="6586CA79"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Что Вы посоветовали бы улучшить в подготовке выпускников?</w:t>
      </w:r>
    </w:p>
    <w:p w14:paraId="7F1281FC"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Теоретические и практические знания;</w:t>
      </w:r>
    </w:p>
    <w:p w14:paraId="04118E52"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Готовы ли Вы помочь образовательным учреждениям в подготовке кадров?</w:t>
      </w:r>
    </w:p>
    <w:p w14:paraId="308D9750"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Да, представить места студентам для дипломной практики;</w:t>
      </w:r>
    </w:p>
    <w:p w14:paraId="42F2A264"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Да, предоставлять консультации специалистов, проводить обучение;</w:t>
      </w:r>
    </w:p>
    <w:p w14:paraId="714CB75C"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Да, предоставить материально-технические ресурсы (оборудование, расходные материалы и др.).</w:t>
      </w:r>
    </w:p>
    <w:p w14:paraId="272326E1"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Работодатель - Начальник АДС АО «</w:t>
      </w:r>
      <w:proofErr w:type="spellStart"/>
      <w:r w:rsidRPr="00011B2F">
        <w:rPr>
          <w:rFonts w:ascii="Times New Roman" w:hAnsi="Times New Roman" w:cs="Times New Roman"/>
          <w:sz w:val="28"/>
          <w:szCs w:val="28"/>
        </w:rPr>
        <w:t>РегионГАЗ-Инвест</w:t>
      </w:r>
      <w:proofErr w:type="spellEnd"/>
      <w:r w:rsidRPr="00011B2F">
        <w:rPr>
          <w:rFonts w:ascii="Times New Roman" w:hAnsi="Times New Roman" w:cs="Times New Roman"/>
          <w:sz w:val="28"/>
          <w:szCs w:val="28"/>
        </w:rPr>
        <w:t xml:space="preserve"> Филиал город Красноуфимск» удовлетворен полученным результатом образования участниками ГИА специальности 15.02.07 «Автоматизация технологических процессов и производств» в 2024 году: </w:t>
      </w:r>
    </w:p>
    <w:p w14:paraId="0A97534B"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lastRenderedPageBreak/>
        <w:tab/>
        <w:t>Как бы Вы оценили уровень результата подготовки, продемонстрированного выпускниками? – хороший;</w:t>
      </w:r>
    </w:p>
    <w:p w14:paraId="6A6317A5"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Что Вы посоветовали бы улучшить в подготовке выпускников?</w:t>
      </w:r>
    </w:p>
    <w:p w14:paraId="768F0601"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Практические знания;</w:t>
      </w:r>
    </w:p>
    <w:p w14:paraId="67E6583C"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Готовы ли Вы помочь образовательным учреждениям в подготовке кадров?</w:t>
      </w:r>
    </w:p>
    <w:p w14:paraId="0AD3EA04"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Да, представить места студентам для дипломной практики;</w:t>
      </w:r>
    </w:p>
    <w:p w14:paraId="7EC5445C"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Да, предоставлять консультации специалистов, проводить обучение;</w:t>
      </w:r>
    </w:p>
    <w:p w14:paraId="70DC845D"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Да, предоставить материально-технические ресурсы (оборудование, расходные материалы и др.).</w:t>
      </w:r>
    </w:p>
    <w:p w14:paraId="56CEE93B"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Работодатель - Начальник АДС АО «</w:t>
      </w:r>
      <w:proofErr w:type="spellStart"/>
      <w:r w:rsidRPr="00011B2F">
        <w:rPr>
          <w:rFonts w:ascii="Times New Roman" w:hAnsi="Times New Roman" w:cs="Times New Roman"/>
          <w:sz w:val="28"/>
          <w:szCs w:val="28"/>
        </w:rPr>
        <w:t>РегионГАЗ-Инвест</w:t>
      </w:r>
      <w:proofErr w:type="spellEnd"/>
      <w:r w:rsidRPr="00011B2F">
        <w:rPr>
          <w:rFonts w:ascii="Times New Roman" w:hAnsi="Times New Roman" w:cs="Times New Roman"/>
          <w:sz w:val="28"/>
          <w:szCs w:val="28"/>
        </w:rPr>
        <w:t xml:space="preserve"> Филиал город Красноуфимск» удовлетворен полученным результатом образования участниками ГИА специальности 15.02.07 «Автоматизация технологических процессов и производств» в 2025 году: </w:t>
      </w:r>
    </w:p>
    <w:p w14:paraId="5AD6699A"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ab/>
        <w:t>Как бы Вы оценили уровень результата подготовки, продемонстрированного выпускниками? – хороший;</w:t>
      </w:r>
    </w:p>
    <w:p w14:paraId="6E9E2BBC"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Что Вы посоветовали бы улучшить в подготовке выпускников?</w:t>
      </w:r>
    </w:p>
    <w:p w14:paraId="4500AFA0"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«Ничего, уровень подготовки устраивает».</w:t>
      </w:r>
    </w:p>
    <w:p w14:paraId="465E6F5B"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Готовы ли Вы помочь образовательным учреждениям в подготовке кадров?</w:t>
      </w:r>
    </w:p>
    <w:p w14:paraId="2FE2D4EB"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Да, представить места студентам для дипломной практики;</w:t>
      </w:r>
    </w:p>
    <w:p w14:paraId="2C0F1390"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Да, предоставлять консультации специалистов, проводить обучение;</w:t>
      </w:r>
    </w:p>
    <w:p w14:paraId="596E4D22"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 Да, предоставить материально-технические ресурсы (оборудование, расходные материалы и др.).</w:t>
      </w:r>
    </w:p>
    <w:p w14:paraId="7791F8AD"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b/>
          <w:bCs/>
          <w:sz w:val="28"/>
          <w:szCs w:val="28"/>
        </w:rPr>
        <w:t>Работодатель</w:t>
      </w:r>
      <w:r w:rsidRPr="00011B2F">
        <w:rPr>
          <w:rFonts w:ascii="Times New Roman" w:hAnsi="Times New Roman" w:cs="Times New Roman"/>
          <w:sz w:val="28"/>
          <w:szCs w:val="28"/>
        </w:rPr>
        <w:t xml:space="preserve"> готов помочь образовательному учреждению в подготовке кадров по специальности 15.02.07 «Автоматизация технологических процессов и производств», в частности представив студентам места не только для прохождения преддипломной практики, но и для других производственных практик в рамках сетевого взаимодействия.</w:t>
      </w:r>
    </w:p>
    <w:p w14:paraId="35FDF132" w14:textId="77777777" w:rsidR="005653FA" w:rsidRPr="00011B2F" w:rsidRDefault="005653FA">
      <w:pPr>
        <w:spacing w:after="0"/>
        <w:ind w:firstLine="567"/>
        <w:jc w:val="both"/>
        <w:rPr>
          <w:rFonts w:ascii="Times New Roman" w:hAnsi="Times New Roman" w:cs="Times New Roman"/>
        </w:rPr>
      </w:pPr>
    </w:p>
    <w:p w14:paraId="6A1AD7D0" w14:textId="77777777" w:rsidR="005653FA" w:rsidRPr="00011B2F" w:rsidRDefault="00000000">
      <w:pPr>
        <w:ind w:firstLine="567"/>
        <w:jc w:val="both"/>
        <w:rPr>
          <w:rFonts w:ascii="Times New Roman" w:hAnsi="Times New Roman" w:cs="Times New Roman"/>
        </w:rPr>
      </w:pPr>
      <w:r w:rsidRPr="00011B2F">
        <w:rPr>
          <w:rFonts w:ascii="Times New Roman" w:hAnsi="Times New Roman" w:cs="Times New Roman"/>
          <w:b/>
          <w:bCs/>
          <w:sz w:val="28"/>
          <w:szCs w:val="28"/>
        </w:rPr>
        <w:t>Обучающиеся</w:t>
      </w:r>
      <w:r w:rsidRPr="00011B2F">
        <w:rPr>
          <w:rFonts w:ascii="Times New Roman" w:hAnsi="Times New Roman" w:cs="Times New Roman"/>
          <w:sz w:val="28"/>
          <w:szCs w:val="28"/>
        </w:rPr>
        <w:t xml:space="preserve"> по специальности 15.02.07 «Автоматизация технологических процессов и производств (по отраслям)» после проведения ГИА ответили на следующие вопросы в 2025 году:</w:t>
      </w:r>
    </w:p>
    <w:p w14:paraId="22D63FCC"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i/>
          <w:sz w:val="28"/>
          <w:szCs w:val="28"/>
        </w:rPr>
        <w:t>Считаете ли Вы получаемую Вами профессию/специальность востребованной на рынке труда?</w:t>
      </w:r>
    </w:p>
    <w:p w14:paraId="105A4AE8"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Да – 13 чел.</w:t>
      </w:r>
    </w:p>
    <w:p w14:paraId="72F858EE"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Нет – 0 чел.</w:t>
      </w:r>
    </w:p>
    <w:p w14:paraId="3C789A92"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Не знаю – 0 чел.</w:t>
      </w:r>
    </w:p>
    <w:p w14:paraId="79CEB378"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Станет востребованной в будущем – 2 чел.</w:t>
      </w:r>
    </w:p>
    <w:p w14:paraId="09C7FA08"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i/>
          <w:sz w:val="28"/>
          <w:szCs w:val="28"/>
        </w:rPr>
        <w:t>Как Вы оцениваете качество получаемого Вами образования?</w:t>
      </w:r>
      <w:r w:rsidRPr="00011B2F">
        <w:rPr>
          <w:rFonts w:ascii="Times New Roman" w:hAnsi="Times New Roman" w:cs="Times New Roman"/>
          <w:i/>
          <w:sz w:val="28"/>
          <w:szCs w:val="28"/>
        </w:rPr>
        <w:tab/>
      </w:r>
    </w:p>
    <w:p w14:paraId="57CFCD10"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Возможно, для соответствия уровню знаний и умений по профессии/специальности придется пройти дополнительные курсы или тренинги – 1 чел.</w:t>
      </w:r>
    </w:p>
    <w:p w14:paraId="59FAB594"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Полученные знания и умения явно не соответствуют желаемому уровню – 0 чел.</w:t>
      </w:r>
    </w:p>
    <w:p w14:paraId="0214D5A5"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Считаю, что обладаю достаточным уровнем знаний и умений для трудоустройства по профессии/специальности и последующей работы – 14 чел.</w:t>
      </w:r>
    </w:p>
    <w:p w14:paraId="7454DD7A"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i/>
          <w:sz w:val="28"/>
          <w:szCs w:val="28"/>
        </w:rPr>
        <w:t>После окончания обучения Вы планируете:</w:t>
      </w:r>
      <w:r w:rsidRPr="00011B2F">
        <w:rPr>
          <w:rFonts w:ascii="Times New Roman" w:hAnsi="Times New Roman" w:cs="Times New Roman"/>
          <w:i/>
          <w:sz w:val="28"/>
          <w:szCs w:val="28"/>
        </w:rPr>
        <w:tab/>
      </w:r>
    </w:p>
    <w:p w14:paraId="76C1768C" w14:textId="77777777" w:rsidR="005653FA" w:rsidRPr="00011B2F" w:rsidRDefault="00000000">
      <w:pPr>
        <w:ind w:firstLine="567"/>
        <w:jc w:val="both"/>
        <w:rPr>
          <w:rFonts w:ascii="Times New Roman" w:hAnsi="Times New Roman" w:cs="Times New Roman"/>
        </w:rPr>
      </w:pPr>
      <w:r w:rsidRPr="00011B2F">
        <w:rPr>
          <w:rFonts w:ascii="Times New Roman" w:hAnsi="Times New Roman" w:cs="Times New Roman"/>
          <w:sz w:val="28"/>
          <w:szCs w:val="28"/>
        </w:rPr>
        <w:t>Открыть свой бизнес – 0 чел.</w:t>
      </w:r>
    </w:p>
    <w:p w14:paraId="76EDD8E9" w14:textId="77777777" w:rsidR="005653FA" w:rsidRPr="00011B2F" w:rsidRDefault="00000000">
      <w:pPr>
        <w:ind w:firstLine="567"/>
        <w:jc w:val="both"/>
        <w:rPr>
          <w:rFonts w:ascii="Times New Roman" w:hAnsi="Times New Roman" w:cs="Times New Roman"/>
        </w:rPr>
      </w:pPr>
      <w:r w:rsidRPr="00011B2F">
        <w:rPr>
          <w:rFonts w:ascii="Times New Roman" w:hAnsi="Times New Roman" w:cs="Times New Roman"/>
          <w:sz w:val="28"/>
          <w:szCs w:val="28"/>
        </w:rPr>
        <w:lastRenderedPageBreak/>
        <w:t>Продолжить обучение – 2 чел.</w:t>
      </w:r>
    </w:p>
    <w:p w14:paraId="1DA74CD2"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Служба в Вооруженных силах РФ – 10 чел.</w:t>
      </w:r>
    </w:p>
    <w:p w14:paraId="363AD69A"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Трудоустроиться на территории РФ – 3 чел.</w:t>
      </w:r>
    </w:p>
    <w:p w14:paraId="0A47A246"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i/>
          <w:sz w:val="28"/>
          <w:szCs w:val="28"/>
        </w:rPr>
        <w:t>Как Вы оцениваете возможности Вашего трудоустройства по полученной в образовательной организации профессии/специальности?</w:t>
      </w:r>
      <w:r w:rsidRPr="00011B2F">
        <w:rPr>
          <w:rFonts w:ascii="Times New Roman" w:hAnsi="Times New Roman" w:cs="Times New Roman"/>
          <w:i/>
          <w:sz w:val="28"/>
          <w:szCs w:val="28"/>
        </w:rPr>
        <w:tab/>
      </w:r>
    </w:p>
    <w:p w14:paraId="7929001D"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Имеется рабочее место, т.к. обучался по договору о целевом обучении – 0 чел.</w:t>
      </w:r>
    </w:p>
    <w:p w14:paraId="34F64A94"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Не собираюсь трудоустраиваться – 3 чел.</w:t>
      </w:r>
    </w:p>
    <w:p w14:paraId="6797D4EC"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Требуется помощь в трудоустройстве – 0 чел.</w:t>
      </w:r>
    </w:p>
    <w:p w14:paraId="46D054AD"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Трудоустроюсь самостоятельно по полученной профессии/специальности – 12 чел.</w:t>
      </w:r>
    </w:p>
    <w:p w14:paraId="414D3CC0"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i/>
          <w:sz w:val="28"/>
          <w:szCs w:val="28"/>
        </w:rPr>
        <w:t>Вы уже прошли государственную итоговую аттестацию?</w:t>
      </w:r>
      <w:r w:rsidRPr="00011B2F">
        <w:rPr>
          <w:rFonts w:ascii="Times New Roman" w:hAnsi="Times New Roman" w:cs="Times New Roman"/>
          <w:i/>
          <w:sz w:val="28"/>
          <w:szCs w:val="28"/>
        </w:rPr>
        <w:tab/>
      </w:r>
    </w:p>
    <w:p w14:paraId="4B206BAA"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Да – 15 чел.</w:t>
      </w:r>
    </w:p>
    <w:p w14:paraId="35CF3166"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Нет – 0 чел.</w:t>
      </w:r>
    </w:p>
    <w:p w14:paraId="68A6EB52"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i/>
          <w:sz w:val="28"/>
          <w:szCs w:val="28"/>
        </w:rPr>
        <w:t>Позволила ли государственная итоговая аттестация оценить Ваши профессиональные знания и умения?</w:t>
      </w:r>
      <w:r w:rsidRPr="00011B2F">
        <w:rPr>
          <w:rFonts w:ascii="Times New Roman" w:hAnsi="Times New Roman" w:cs="Times New Roman"/>
          <w:i/>
          <w:sz w:val="28"/>
          <w:szCs w:val="28"/>
        </w:rPr>
        <w:tab/>
      </w:r>
    </w:p>
    <w:p w14:paraId="669E9DC0"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Да – 13 чел.</w:t>
      </w:r>
    </w:p>
    <w:p w14:paraId="6E16BD57"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Скорее да, чем нет – 2 чел.</w:t>
      </w:r>
    </w:p>
    <w:p w14:paraId="796AB6B3"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i/>
          <w:sz w:val="28"/>
          <w:szCs w:val="28"/>
        </w:rPr>
        <w:t>Трудоустроены ли Вы в настоящее время?</w:t>
      </w:r>
      <w:r w:rsidRPr="00011B2F">
        <w:rPr>
          <w:rFonts w:ascii="Times New Roman" w:hAnsi="Times New Roman" w:cs="Times New Roman"/>
          <w:i/>
          <w:sz w:val="28"/>
          <w:szCs w:val="28"/>
        </w:rPr>
        <w:tab/>
      </w:r>
    </w:p>
    <w:p w14:paraId="0DEFFA39"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Нет – 13 чел.</w:t>
      </w:r>
    </w:p>
    <w:p w14:paraId="4A5F26A9"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Да, по специальности – 1 чел.</w:t>
      </w:r>
    </w:p>
    <w:p w14:paraId="3F5B05F3"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Да, не по специальности – 1 чел.</w:t>
      </w:r>
    </w:p>
    <w:p w14:paraId="22000BFA"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i/>
          <w:sz w:val="28"/>
          <w:szCs w:val="28"/>
        </w:rPr>
        <w:t>Как бы Вы оценили качество полученного Вами образования?</w:t>
      </w:r>
      <w:r w:rsidRPr="00011B2F">
        <w:rPr>
          <w:rFonts w:ascii="Times New Roman" w:hAnsi="Times New Roman" w:cs="Times New Roman"/>
          <w:i/>
          <w:sz w:val="28"/>
          <w:szCs w:val="28"/>
        </w:rPr>
        <w:tab/>
      </w:r>
    </w:p>
    <w:p w14:paraId="76D84158"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Имеются пробелы в практической части – 1 чел.</w:t>
      </w:r>
    </w:p>
    <w:p w14:paraId="614FD0C4"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Имеются пробелы в теоретической части – 1 чел.</w:t>
      </w:r>
    </w:p>
    <w:p w14:paraId="4E08DC86"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Полученные навыки и знания полностью не устраивают – 0чел.</w:t>
      </w:r>
    </w:p>
    <w:p w14:paraId="4500DB0B"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Полученные навыки и знания полностью устраивают – 13 чел.</w:t>
      </w:r>
    </w:p>
    <w:p w14:paraId="4CE01115"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i/>
          <w:sz w:val="28"/>
          <w:szCs w:val="28"/>
        </w:rPr>
        <w:t>Какова вероятность того, что Вы порекомендовали бы родственникам/друзьям/знакомым Вашу профессию/специальность и место учебы? / где 0 - ни в коем случае не буду рекомендовать, а 10 - обязательно порекомендую</w:t>
      </w:r>
    </w:p>
    <w:p w14:paraId="4AFC3589"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10 баллов – 10 чел.</w:t>
      </w:r>
    </w:p>
    <w:p w14:paraId="489E999E"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9 баллов  – 1 чел.</w:t>
      </w:r>
    </w:p>
    <w:p w14:paraId="07781BDE"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8 баллов – 1 чел.</w:t>
      </w:r>
    </w:p>
    <w:p w14:paraId="25D1C27B"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7 баллов  – 2 чел.</w:t>
      </w:r>
    </w:p>
    <w:p w14:paraId="7B1EB050" w14:textId="77777777" w:rsidR="005653FA" w:rsidRPr="00011B2F" w:rsidRDefault="00000000">
      <w:pPr>
        <w:spacing w:after="0"/>
        <w:ind w:firstLine="567"/>
        <w:jc w:val="both"/>
        <w:rPr>
          <w:rFonts w:ascii="Times New Roman" w:hAnsi="Times New Roman" w:cs="Times New Roman"/>
        </w:rPr>
      </w:pPr>
      <w:r w:rsidRPr="00011B2F">
        <w:rPr>
          <w:rFonts w:ascii="Times New Roman" w:hAnsi="Times New Roman" w:cs="Times New Roman"/>
          <w:sz w:val="28"/>
          <w:szCs w:val="28"/>
        </w:rPr>
        <w:t>5 баллов – 1 чел.</w:t>
      </w:r>
    </w:p>
    <w:p w14:paraId="635EDFC7" w14:textId="77777777" w:rsidR="005653FA" w:rsidRPr="00011B2F" w:rsidRDefault="00000000">
      <w:pPr>
        <w:ind w:firstLine="567"/>
        <w:jc w:val="both"/>
        <w:rPr>
          <w:rFonts w:ascii="Times New Roman" w:hAnsi="Times New Roman" w:cs="Times New Roman"/>
        </w:rPr>
      </w:pPr>
      <w:r w:rsidRPr="00011B2F">
        <w:rPr>
          <w:rFonts w:ascii="Times New Roman" w:hAnsi="Times New Roman" w:cs="Times New Roman"/>
          <w:sz w:val="28"/>
          <w:szCs w:val="28"/>
        </w:rPr>
        <w:t xml:space="preserve">Предложенная форма проведения государственной итоговой аттестации по мнению </w:t>
      </w:r>
      <w:r w:rsidRPr="00011B2F">
        <w:rPr>
          <w:rFonts w:ascii="Times New Roman" w:hAnsi="Times New Roman" w:cs="Times New Roman"/>
          <w:b/>
          <w:bCs/>
          <w:sz w:val="28"/>
          <w:szCs w:val="28"/>
        </w:rPr>
        <w:t>обучающихся</w:t>
      </w:r>
      <w:r w:rsidRPr="00011B2F">
        <w:rPr>
          <w:rFonts w:ascii="Times New Roman" w:hAnsi="Times New Roman" w:cs="Times New Roman"/>
          <w:sz w:val="28"/>
          <w:szCs w:val="28"/>
        </w:rPr>
        <w:t xml:space="preserve"> в полной мере обеспечивает возможность оценить выпускника и имеет повышение качественного показателя. Полученный уровень образования имеет рост, в соответствии с требованиями на рынке труда Свердловской области и близлежащих регионов. </w:t>
      </w:r>
    </w:p>
    <w:p w14:paraId="49BBB2BA" w14:textId="77777777" w:rsidR="005653FA" w:rsidRPr="00011B2F" w:rsidRDefault="00000000">
      <w:pPr>
        <w:ind w:firstLine="567"/>
        <w:jc w:val="both"/>
        <w:rPr>
          <w:rFonts w:ascii="Times New Roman" w:hAnsi="Times New Roman" w:cs="Times New Roman"/>
        </w:rPr>
      </w:pPr>
      <w:r w:rsidRPr="00011B2F">
        <w:rPr>
          <w:rFonts w:ascii="Times New Roman" w:hAnsi="Times New Roman" w:cs="Times New Roman"/>
          <w:sz w:val="28"/>
          <w:szCs w:val="28"/>
        </w:rPr>
        <w:t>Чувствуют себя подготовленными специалистами 100%, что говорит о повышении уровня практической подготовки в связи с достаточным объемом практических занятий.</w:t>
      </w:r>
    </w:p>
    <w:p w14:paraId="40C476D1" w14:textId="77777777" w:rsidR="005653FA" w:rsidRPr="00011B2F" w:rsidRDefault="00000000">
      <w:pPr>
        <w:ind w:firstLine="567"/>
        <w:jc w:val="both"/>
        <w:rPr>
          <w:rFonts w:ascii="Times New Roman" w:hAnsi="Times New Roman" w:cs="Times New Roman"/>
        </w:rPr>
      </w:pPr>
      <w:r w:rsidRPr="00011B2F">
        <w:rPr>
          <w:rFonts w:ascii="Times New Roman" w:hAnsi="Times New Roman" w:cs="Times New Roman"/>
          <w:sz w:val="28"/>
          <w:szCs w:val="28"/>
        </w:rPr>
        <w:t xml:space="preserve">Большинство студентов порекомендовали бы родственникам/ друзьям/знакомым обучение в ГАПОУ СО «КАК». </w:t>
      </w:r>
    </w:p>
    <w:p w14:paraId="4C0F0352" w14:textId="77777777" w:rsidR="005653FA" w:rsidRPr="00011B2F" w:rsidRDefault="005653FA">
      <w:pPr>
        <w:spacing w:after="0"/>
        <w:ind w:firstLine="567"/>
        <w:jc w:val="both"/>
        <w:rPr>
          <w:rFonts w:ascii="Times New Roman" w:hAnsi="Times New Roman" w:cs="Times New Roman"/>
          <w:sz w:val="28"/>
          <w:szCs w:val="28"/>
        </w:rPr>
      </w:pPr>
    </w:p>
    <w:p w14:paraId="76FF40FE" w14:textId="77777777" w:rsidR="005653FA" w:rsidRPr="00011B2F" w:rsidRDefault="005653FA">
      <w:pPr>
        <w:spacing w:line="360" w:lineRule="auto"/>
        <w:ind w:firstLine="567"/>
        <w:jc w:val="center"/>
        <w:rPr>
          <w:rFonts w:ascii="Times New Roman" w:hAnsi="Times New Roman" w:cs="Times New Roman"/>
          <w:b/>
          <w:bCs/>
          <w:sz w:val="28"/>
          <w:szCs w:val="28"/>
        </w:rPr>
      </w:pPr>
    </w:p>
    <w:p w14:paraId="396D592B" w14:textId="77777777" w:rsidR="005653FA" w:rsidRPr="00011B2F" w:rsidRDefault="005653FA">
      <w:pPr>
        <w:spacing w:line="360" w:lineRule="auto"/>
        <w:ind w:firstLine="567"/>
        <w:jc w:val="both"/>
        <w:rPr>
          <w:rFonts w:ascii="Times New Roman" w:hAnsi="Times New Roman" w:cs="Times New Roman"/>
          <w:sz w:val="28"/>
          <w:szCs w:val="28"/>
        </w:rPr>
      </w:pPr>
    </w:p>
    <w:p w14:paraId="33029B11" w14:textId="77777777" w:rsidR="005653FA" w:rsidRPr="00011B2F" w:rsidRDefault="00000000">
      <w:pPr>
        <w:ind w:firstLine="540"/>
        <w:jc w:val="center"/>
        <w:rPr>
          <w:rFonts w:ascii="Times New Roman" w:hAnsi="Times New Roman" w:cs="Times New Roman"/>
          <w:b/>
          <w:bCs/>
          <w:sz w:val="28"/>
          <w:szCs w:val="28"/>
        </w:rPr>
      </w:pPr>
      <w:r w:rsidRPr="00011B2F">
        <w:rPr>
          <w:rFonts w:ascii="Times New Roman" w:hAnsi="Times New Roman" w:cs="Times New Roman"/>
          <w:b/>
          <w:bCs/>
          <w:sz w:val="28"/>
          <w:szCs w:val="28"/>
        </w:rPr>
        <w:t>Специальность 38.02.04  «Коммерция» (по отраслям) (очная форма обучения»</w:t>
      </w:r>
    </w:p>
    <w:p w14:paraId="0603A9DB" w14:textId="77777777" w:rsidR="005653FA" w:rsidRPr="00011B2F" w:rsidRDefault="005653FA">
      <w:pPr>
        <w:ind w:firstLine="540"/>
        <w:jc w:val="center"/>
        <w:rPr>
          <w:rFonts w:ascii="Times New Roman" w:hAnsi="Times New Roman" w:cs="Times New Roman"/>
          <w:sz w:val="28"/>
          <w:szCs w:val="28"/>
        </w:rPr>
      </w:pPr>
    </w:p>
    <w:p w14:paraId="5597DF65" w14:textId="77777777" w:rsidR="005653FA" w:rsidRPr="00011B2F" w:rsidRDefault="00000000">
      <w:pPr>
        <w:ind w:firstLine="540"/>
        <w:jc w:val="both"/>
        <w:rPr>
          <w:rFonts w:ascii="Times New Roman" w:hAnsi="Times New Roman" w:cs="Times New Roman"/>
          <w:sz w:val="28"/>
          <w:szCs w:val="28"/>
        </w:rPr>
      </w:pPr>
      <w:r w:rsidRPr="00011B2F">
        <w:rPr>
          <w:rFonts w:ascii="Times New Roman" w:hAnsi="Times New Roman" w:cs="Times New Roman"/>
          <w:sz w:val="28"/>
          <w:szCs w:val="28"/>
        </w:rPr>
        <w:t>Итоговая государственная аттестация проведена в соответствии с требованиями ФГОС СПО по специальности «Коммерция» (по отраслям).</w:t>
      </w:r>
    </w:p>
    <w:p w14:paraId="3E61FF4E" w14:textId="77777777" w:rsidR="005653FA" w:rsidRPr="00011B2F" w:rsidRDefault="00000000">
      <w:pPr>
        <w:ind w:firstLine="540"/>
        <w:jc w:val="both"/>
        <w:rPr>
          <w:rFonts w:ascii="Times New Roman" w:hAnsi="Times New Roman" w:cs="Times New Roman"/>
        </w:rPr>
      </w:pPr>
      <w:r w:rsidRPr="00011B2F">
        <w:rPr>
          <w:rFonts w:ascii="Times New Roman" w:hAnsi="Times New Roman" w:cs="Times New Roman"/>
          <w:sz w:val="28"/>
          <w:szCs w:val="28"/>
        </w:rPr>
        <w:t>Члены государственной аттестационной комиссии отмечают в целом высокий уровень защиты, выпускники свободно владеют информацией, показывают хороший уровень профессиональных знаний и владение практической подготовкой.  Грамотно и уверенно дают обоснованные ответы на поставленные вопросы. Показывают расширенные знания по торговым объектам. Дают качественные рекомендации по улучшению работы предприятия. Средний бал на защите дипломного проекта 4,5. Средний бал по сдаче демонстрационного экзамена в рамках ГИА профильного уровня по компетенции предпринимательство составил 3,9. Качество защиты квалификационной работы 94%.</w:t>
      </w:r>
    </w:p>
    <w:p w14:paraId="508C3677" w14:textId="77777777" w:rsidR="005653FA" w:rsidRPr="00011B2F" w:rsidRDefault="00000000">
      <w:pPr>
        <w:ind w:firstLine="540"/>
        <w:jc w:val="both"/>
        <w:rPr>
          <w:rFonts w:ascii="Times New Roman" w:hAnsi="Times New Roman" w:cs="Times New Roman"/>
        </w:rPr>
      </w:pPr>
      <w:r w:rsidRPr="00011B2F">
        <w:rPr>
          <w:rFonts w:ascii="Times New Roman" w:hAnsi="Times New Roman" w:cs="Times New Roman"/>
          <w:sz w:val="28"/>
          <w:szCs w:val="28"/>
        </w:rPr>
        <w:t xml:space="preserve"> Комиссия также отмечает, что 6% выпускников недостаточно проработали сравнительный анализ предприятий конкурентов и соответственно в работах было мало предложений и рекомендаций по проектной части.   </w:t>
      </w:r>
    </w:p>
    <w:p w14:paraId="2E1258FC" w14:textId="77777777" w:rsidR="005653FA" w:rsidRPr="00011B2F" w:rsidRDefault="00000000">
      <w:pPr>
        <w:jc w:val="both"/>
        <w:rPr>
          <w:rFonts w:ascii="Times New Roman" w:hAnsi="Times New Roman" w:cs="Times New Roman"/>
        </w:rPr>
      </w:pPr>
      <w:r w:rsidRPr="00011B2F">
        <w:rPr>
          <w:rFonts w:ascii="Times New Roman" w:hAnsi="Times New Roman" w:cs="Times New Roman"/>
          <w:sz w:val="28"/>
          <w:szCs w:val="28"/>
        </w:rPr>
        <w:tab/>
        <w:t>Качественный показатель выпускников, завершивших обучение составил 17%: трое обучающихся завершили обучение на «отлично»</w:t>
      </w:r>
    </w:p>
    <w:p w14:paraId="10EC88A7" w14:textId="77777777" w:rsidR="005653FA" w:rsidRPr="00011B2F" w:rsidRDefault="00000000">
      <w:pPr>
        <w:jc w:val="center"/>
        <w:rPr>
          <w:rFonts w:ascii="Times New Roman" w:hAnsi="Times New Roman" w:cs="Times New Roman"/>
          <w:sz w:val="28"/>
          <w:szCs w:val="28"/>
        </w:rPr>
      </w:pPr>
      <w:r w:rsidRPr="00011B2F">
        <w:rPr>
          <w:rFonts w:ascii="Times New Roman" w:hAnsi="Times New Roman" w:cs="Times New Roman"/>
          <w:sz w:val="28"/>
          <w:szCs w:val="28"/>
        </w:rPr>
        <w:t xml:space="preserve"> 2023г.   Анализ анкетирования </w:t>
      </w:r>
    </w:p>
    <w:p w14:paraId="5D431E9F" w14:textId="77777777" w:rsidR="005653FA" w:rsidRPr="00011B2F" w:rsidRDefault="00000000">
      <w:pPr>
        <w:jc w:val="both"/>
        <w:rPr>
          <w:rFonts w:ascii="Times New Roman" w:hAnsi="Times New Roman" w:cs="Times New Roman"/>
          <w:sz w:val="28"/>
          <w:szCs w:val="28"/>
        </w:rPr>
      </w:pPr>
      <w:r w:rsidRPr="00011B2F">
        <w:rPr>
          <w:rFonts w:ascii="Times New Roman" w:hAnsi="Times New Roman" w:cs="Times New Roman"/>
          <w:sz w:val="28"/>
          <w:szCs w:val="28"/>
        </w:rPr>
        <w:tab/>
        <w:t xml:space="preserve">Все выпускники считают специальность востребованной на рынке труда. </w:t>
      </w:r>
      <w:r w:rsidRPr="00011B2F">
        <w:rPr>
          <w:rFonts w:ascii="Times New Roman" w:hAnsi="Times New Roman" w:cs="Times New Roman"/>
          <w:sz w:val="28"/>
          <w:szCs w:val="28"/>
        </w:rPr>
        <w:tab/>
        <w:t xml:space="preserve">Качество полученного образования считают достаточным 95% выпускников. </w:t>
      </w:r>
    </w:p>
    <w:p w14:paraId="72FA9D30" w14:textId="77777777" w:rsidR="005653FA" w:rsidRPr="00011B2F" w:rsidRDefault="00000000">
      <w:pPr>
        <w:jc w:val="both"/>
        <w:rPr>
          <w:rFonts w:ascii="Times New Roman" w:hAnsi="Times New Roman" w:cs="Times New Roman"/>
          <w:sz w:val="28"/>
          <w:szCs w:val="28"/>
        </w:rPr>
      </w:pPr>
      <w:r w:rsidRPr="00011B2F">
        <w:rPr>
          <w:rFonts w:ascii="Times New Roman" w:hAnsi="Times New Roman" w:cs="Times New Roman"/>
          <w:sz w:val="28"/>
          <w:szCs w:val="28"/>
        </w:rPr>
        <w:tab/>
        <w:t>Планируют трудоустроиться 51 %. Трудоустроены в настоящее время по специальности  10%. Стать индивидуальным предпринимателем хотят 10 % выпускников.  Продолжат учебу в ВУЗах 5 %.  Проходить службу в ВС РФ 19 % и  не будут работать и учиться 5%.</w:t>
      </w:r>
    </w:p>
    <w:p w14:paraId="136D3C11" w14:textId="77777777" w:rsidR="005653FA" w:rsidRPr="00011B2F" w:rsidRDefault="00000000">
      <w:pPr>
        <w:jc w:val="both"/>
        <w:rPr>
          <w:rFonts w:ascii="Times New Roman" w:hAnsi="Times New Roman" w:cs="Times New Roman"/>
          <w:sz w:val="28"/>
          <w:szCs w:val="28"/>
        </w:rPr>
      </w:pPr>
      <w:r w:rsidRPr="00011B2F">
        <w:rPr>
          <w:rFonts w:ascii="Times New Roman" w:hAnsi="Times New Roman" w:cs="Times New Roman"/>
          <w:sz w:val="28"/>
          <w:szCs w:val="28"/>
        </w:rPr>
        <w:tab/>
        <w:t>Все выпускники считают, что критерии оценивания позволяют оценить профессиональные  качества и умения   на защите дипломного проекта. 10 %   указывают на проблемы в практической части обучения. 93% выпускников  рекомендуют поступать в данное учебное заведение</w:t>
      </w:r>
    </w:p>
    <w:p w14:paraId="60A614F1" w14:textId="77777777" w:rsidR="005653FA" w:rsidRPr="00011B2F" w:rsidRDefault="00000000">
      <w:pPr>
        <w:jc w:val="both"/>
        <w:rPr>
          <w:rFonts w:ascii="Times New Roman" w:hAnsi="Times New Roman" w:cs="Times New Roman"/>
          <w:sz w:val="28"/>
          <w:szCs w:val="28"/>
        </w:rPr>
      </w:pPr>
      <w:r w:rsidRPr="00011B2F">
        <w:rPr>
          <w:rFonts w:ascii="Times New Roman" w:hAnsi="Times New Roman" w:cs="Times New Roman"/>
          <w:sz w:val="28"/>
          <w:szCs w:val="28"/>
        </w:rPr>
        <w:tab/>
        <w:t>Председатель ГИА и  работодатель отмечает, что  уровень подготовки выпускников для самостоятельного  принятия решения в профессиональных ситуациях достаточный;  применение теоретических знаний в практической деятельности а также, готовность выпускников  к профессиональной деятельности  высокий  и оценивается на 5.  Выпускники обладают хорошим уровнем подготовки и могут приступить к профессиональной деятельности.</w:t>
      </w:r>
    </w:p>
    <w:p w14:paraId="5E7E474D" w14:textId="77777777" w:rsidR="005653FA" w:rsidRPr="00011B2F" w:rsidRDefault="00000000">
      <w:pPr>
        <w:jc w:val="center"/>
        <w:rPr>
          <w:rFonts w:ascii="Times New Roman" w:hAnsi="Times New Roman" w:cs="Times New Roman"/>
          <w:sz w:val="28"/>
          <w:szCs w:val="28"/>
        </w:rPr>
      </w:pPr>
      <w:r w:rsidRPr="00011B2F">
        <w:rPr>
          <w:rFonts w:ascii="Times New Roman" w:hAnsi="Times New Roman" w:cs="Times New Roman"/>
          <w:sz w:val="28"/>
          <w:szCs w:val="28"/>
        </w:rPr>
        <w:t xml:space="preserve"> 2024г Анализ анкетирования</w:t>
      </w:r>
    </w:p>
    <w:p w14:paraId="2D824870" w14:textId="77777777" w:rsidR="005653FA" w:rsidRPr="00011B2F" w:rsidRDefault="00000000">
      <w:pPr>
        <w:jc w:val="both"/>
        <w:rPr>
          <w:rFonts w:ascii="Times New Roman" w:hAnsi="Times New Roman" w:cs="Times New Roman"/>
        </w:rPr>
      </w:pPr>
      <w:r w:rsidRPr="00011B2F">
        <w:rPr>
          <w:rFonts w:ascii="Times New Roman" w:hAnsi="Times New Roman" w:cs="Times New Roman"/>
          <w:sz w:val="28"/>
          <w:szCs w:val="28"/>
        </w:rPr>
        <w:tab/>
        <w:t xml:space="preserve">86%  выпускников считают специальность востребованной на рынке труда,  </w:t>
      </w:r>
      <w:r w:rsidRPr="00011B2F">
        <w:rPr>
          <w:rFonts w:ascii="Times New Roman" w:hAnsi="Times New Roman" w:cs="Times New Roman"/>
          <w:sz w:val="28"/>
          <w:szCs w:val="28"/>
        </w:rPr>
        <w:tab/>
        <w:t>95% выпускников считают качество полученного образования достаточным.</w:t>
      </w:r>
    </w:p>
    <w:p w14:paraId="7A21C700" w14:textId="77777777" w:rsidR="005653FA" w:rsidRPr="00011B2F" w:rsidRDefault="00000000">
      <w:pPr>
        <w:jc w:val="both"/>
        <w:rPr>
          <w:rFonts w:ascii="Times New Roman" w:hAnsi="Times New Roman" w:cs="Times New Roman"/>
        </w:rPr>
      </w:pPr>
      <w:r w:rsidRPr="00011B2F">
        <w:rPr>
          <w:rFonts w:ascii="Times New Roman" w:hAnsi="Times New Roman" w:cs="Times New Roman"/>
          <w:sz w:val="28"/>
          <w:szCs w:val="28"/>
        </w:rPr>
        <w:lastRenderedPageBreak/>
        <w:tab/>
        <w:t xml:space="preserve">Планируют трудоустроиться 62 %. Трудоустроены в настоящее время по специальности  29%. Стать индивидуальным предпринимателем хотят 29 % выпускников.  Продолжат учебу в ВУЗах 9 %.  </w:t>
      </w:r>
    </w:p>
    <w:p w14:paraId="7CDC54CA" w14:textId="77777777" w:rsidR="005653FA" w:rsidRPr="00011B2F" w:rsidRDefault="00000000">
      <w:pPr>
        <w:jc w:val="both"/>
        <w:rPr>
          <w:rFonts w:ascii="Times New Roman" w:hAnsi="Times New Roman" w:cs="Times New Roman"/>
          <w:sz w:val="28"/>
          <w:szCs w:val="28"/>
        </w:rPr>
      </w:pPr>
      <w:r w:rsidRPr="00011B2F">
        <w:rPr>
          <w:rFonts w:ascii="Times New Roman" w:hAnsi="Times New Roman" w:cs="Times New Roman"/>
          <w:sz w:val="28"/>
          <w:szCs w:val="28"/>
        </w:rPr>
        <w:tab/>
        <w:t xml:space="preserve">Все выпускники считают, что критерии оценивания позволяют оценить профессиональные  качества и умения   на защите дипломного проекта. </w:t>
      </w:r>
    </w:p>
    <w:p w14:paraId="2BADCB16" w14:textId="77777777" w:rsidR="005653FA" w:rsidRPr="00011B2F" w:rsidRDefault="00000000">
      <w:pPr>
        <w:jc w:val="both"/>
        <w:rPr>
          <w:rFonts w:ascii="Times New Roman" w:hAnsi="Times New Roman" w:cs="Times New Roman"/>
        </w:rPr>
      </w:pPr>
      <w:r w:rsidRPr="00011B2F">
        <w:rPr>
          <w:rFonts w:ascii="Times New Roman" w:hAnsi="Times New Roman" w:cs="Times New Roman"/>
          <w:sz w:val="28"/>
          <w:szCs w:val="28"/>
        </w:rPr>
        <w:tab/>
        <w:t>85% выпускников  рекомендуют поступать в данное учебное заведение</w:t>
      </w:r>
    </w:p>
    <w:p w14:paraId="4554CEA7" w14:textId="77777777" w:rsidR="005653FA" w:rsidRPr="00011B2F" w:rsidRDefault="00000000">
      <w:pPr>
        <w:jc w:val="both"/>
        <w:rPr>
          <w:rFonts w:ascii="Times New Roman" w:hAnsi="Times New Roman" w:cs="Times New Roman"/>
        </w:rPr>
      </w:pPr>
      <w:r w:rsidRPr="00011B2F">
        <w:rPr>
          <w:rFonts w:ascii="Times New Roman" w:hAnsi="Times New Roman" w:cs="Times New Roman"/>
          <w:sz w:val="28"/>
          <w:szCs w:val="28"/>
        </w:rPr>
        <w:tab/>
        <w:t xml:space="preserve">Председатель ГИА и  работодатель отмечает хороший  уровень подготовки выпускников для самостоятельного  принятия решения в профессиональных ситуациях. Применение теоретических знаний в практической деятельности,  готовность выпускников  к профессиональной деятельности  оценена на «4».  </w:t>
      </w:r>
      <w:r w:rsidRPr="00011B2F">
        <w:rPr>
          <w:rFonts w:ascii="Times New Roman" w:hAnsi="Times New Roman" w:cs="Times New Roman"/>
          <w:sz w:val="28"/>
          <w:szCs w:val="28"/>
        </w:rPr>
        <w:tab/>
        <w:t>Выпускники обладают отличным уровнем подготовки, и могут приступить к профессиональной деятельности.</w:t>
      </w:r>
    </w:p>
    <w:p w14:paraId="6188B754" w14:textId="77777777" w:rsidR="005653FA" w:rsidRPr="00011B2F" w:rsidRDefault="005653FA">
      <w:pPr>
        <w:jc w:val="both"/>
        <w:rPr>
          <w:rFonts w:ascii="Times New Roman" w:hAnsi="Times New Roman" w:cs="Times New Roman"/>
          <w:sz w:val="28"/>
          <w:szCs w:val="28"/>
        </w:rPr>
      </w:pPr>
    </w:p>
    <w:p w14:paraId="54EE097A" w14:textId="77777777" w:rsidR="005653FA" w:rsidRPr="00011B2F" w:rsidRDefault="00000000">
      <w:pPr>
        <w:jc w:val="center"/>
        <w:rPr>
          <w:rFonts w:ascii="Times New Roman" w:hAnsi="Times New Roman" w:cs="Times New Roman"/>
          <w:sz w:val="28"/>
          <w:szCs w:val="28"/>
        </w:rPr>
      </w:pPr>
      <w:r w:rsidRPr="00011B2F">
        <w:rPr>
          <w:rFonts w:ascii="Times New Roman" w:hAnsi="Times New Roman" w:cs="Times New Roman"/>
          <w:sz w:val="28"/>
          <w:szCs w:val="28"/>
        </w:rPr>
        <w:t>2025г  Анализ анкетирования</w:t>
      </w:r>
    </w:p>
    <w:p w14:paraId="4AEE5FBE" w14:textId="77777777" w:rsidR="005653FA" w:rsidRPr="00011B2F" w:rsidRDefault="00000000">
      <w:pPr>
        <w:jc w:val="both"/>
        <w:rPr>
          <w:rFonts w:ascii="Times New Roman" w:hAnsi="Times New Roman" w:cs="Times New Roman"/>
          <w:sz w:val="28"/>
          <w:szCs w:val="28"/>
        </w:rPr>
      </w:pPr>
      <w:r w:rsidRPr="00011B2F">
        <w:rPr>
          <w:rFonts w:ascii="Times New Roman" w:hAnsi="Times New Roman" w:cs="Times New Roman"/>
          <w:sz w:val="28"/>
          <w:szCs w:val="28"/>
        </w:rPr>
        <w:tab/>
        <w:t>89 % выпускников считают специальность 38.02.04 «Коммерция» (по отраслям) востребованной на рынке труда. Качество полученного образования считают достаточным 100 % выпускников. Планируют трудоустроиться 100%</w:t>
      </w:r>
    </w:p>
    <w:p w14:paraId="35DBCE5F" w14:textId="77777777" w:rsidR="005653FA" w:rsidRPr="00011B2F" w:rsidRDefault="00000000">
      <w:pPr>
        <w:jc w:val="both"/>
        <w:rPr>
          <w:rFonts w:ascii="Times New Roman" w:hAnsi="Times New Roman" w:cs="Times New Roman"/>
          <w:sz w:val="28"/>
          <w:szCs w:val="28"/>
        </w:rPr>
      </w:pPr>
      <w:r w:rsidRPr="00011B2F">
        <w:rPr>
          <w:rFonts w:ascii="Times New Roman" w:hAnsi="Times New Roman" w:cs="Times New Roman"/>
          <w:sz w:val="28"/>
          <w:szCs w:val="28"/>
        </w:rPr>
        <w:tab/>
        <w:t xml:space="preserve">100 % выпускников считают, что критерии оценивания позволяют оценить профессиональные знания   на защите ВКР.  </w:t>
      </w:r>
    </w:p>
    <w:p w14:paraId="4C88DDE4" w14:textId="77777777" w:rsidR="005653FA" w:rsidRPr="00011B2F" w:rsidRDefault="00000000">
      <w:pPr>
        <w:jc w:val="both"/>
        <w:rPr>
          <w:rFonts w:ascii="Times New Roman" w:hAnsi="Times New Roman" w:cs="Times New Roman"/>
          <w:sz w:val="28"/>
          <w:szCs w:val="28"/>
        </w:rPr>
      </w:pPr>
      <w:r w:rsidRPr="00011B2F">
        <w:rPr>
          <w:rFonts w:ascii="Times New Roman" w:hAnsi="Times New Roman" w:cs="Times New Roman"/>
          <w:sz w:val="28"/>
          <w:szCs w:val="28"/>
        </w:rPr>
        <w:tab/>
        <w:t>72 % рекомендуют поступать в данное учебное заведение</w:t>
      </w:r>
    </w:p>
    <w:p w14:paraId="39B54354" w14:textId="77777777" w:rsidR="005653FA" w:rsidRPr="00011B2F" w:rsidRDefault="00000000">
      <w:pPr>
        <w:spacing w:after="0"/>
        <w:jc w:val="both"/>
        <w:rPr>
          <w:rFonts w:ascii="Times New Roman" w:hAnsi="Times New Roman" w:cs="Times New Roman"/>
          <w:sz w:val="28"/>
          <w:szCs w:val="28"/>
        </w:rPr>
      </w:pPr>
      <w:r w:rsidRPr="00011B2F">
        <w:rPr>
          <w:rFonts w:ascii="Times New Roman" w:hAnsi="Times New Roman" w:cs="Times New Roman"/>
          <w:sz w:val="28"/>
          <w:szCs w:val="28"/>
        </w:rPr>
        <w:tab/>
        <w:t>Председатель ГИА и  работодатель оценивают уровень подготовки выпускников на «4».</w:t>
      </w:r>
    </w:p>
    <w:p w14:paraId="79E4BCA3" w14:textId="77777777" w:rsidR="005653FA" w:rsidRPr="00011B2F" w:rsidRDefault="00000000">
      <w:pPr>
        <w:spacing w:after="0"/>
        <w:jc w:val="both"/>
        <w:rPr>
          <w:rFonts w:ascii="Times New Roman" w:hAnsi="Times New Roman" w:cs="Times New Roman"/>
          <w:sz w:val="28"/>
          <w:szCs w:val="28"/>
        </w:rPr>
      </w:pPr>
      <w:r w:rsidRPr="00011B2F">
        <w:rPr>
          <w:rFonts w:ascii="Times New Roman" w:hAnsi="Times New Roman" w:cs="Times New Roman"/>
          <w:sz w:val="28"/>
          <w:szCs w:val="28"/>
        </w:rPr>
        <w:tab/>
        <w:t xml:space="preserve">Самостоятельность принятия решения в профессиональных ситуациях и готовность к профессиональной деятельности оценивает на «4».  </w:t>
      </w:r>
    </w:p>
    <w:p w14:paraId="5725B239" w14:textId="77777777" w:rsidR="005653FA" w:rsidRPr="00011B2F" w:rsidRDefault="005653FA">
      <w:pPr>
        <w:rPr>
          <w:rFonts w:ascii="Times New Roman" w:hAnsi="Times New Roman" w:cs="Times New Roman"/>
          <w:sz w:val="28"/>
          <w:szCs w:val="28"/>
        </w:rPr>
      </w:pPr>
    </w:p>
    <w:p w14:paraId="5C331C08" w14:textId="77777777" w:rsidR="005653FA" w:rsidRPr="00011B2F" w:rsidRDefault="00000000">
      <w:pPr>
        <w:ind w:firstLine="540"/>
        <w:jc w:val="center"/>
        <w:rPr>
          <w:rFonts w:ascii="Times New Roman" w:hAnsi="Times New Roman" w:cs="Times New Roman"/>
          <w:b/>
          <w:bCs/>
          <w:sz w:val="28"/>
          <w:szCs w:val="28"/>
        </w:rPr>
      </w:pPr>
      <w:r w:rsidRPr="00011B2F">
        <w:rPr>
          <w:rFonts w:ascii="Times New Roman" w:hAnsi="Times New Roman" w:cs="Times New Roman"/>
          <w:b/>
          <w:bCs/>
          <w:sz w:val="28"/>
          <w:szCs w:val="28"/>
        </w:rPr>
        <w:t>Специальность 38.02.04  «Коммерция» (по отраслям) (заочная форма обучения»</w:t>
      </w:r>
    </w:p>
    <w:p w14:paraId="2FC74B41" w14:textId="77777777" w:rsidR="005653FA" w:rsidRPr="00011B2F" w:rsidRDefault="00000000">
      <w:pPr>
        <w:spacing w:after="160"/>
        <w:ind w:firstLine="624"/>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 xml:space="preserve">Удовлетворенность полученным результатом образования участниками ГИА,  группы 31Кз  (заочное отделение) специальности 38.02.04 «Коммерция (по отраслям)» по результатам анкетирования выпускников: </w:t>
      </w:r>
    </w:p>
    <w:p w14:paraId="0B9EC91E" w14:textId="77777777" w:rsidR="005653FA" w:rsidRPr="00011B2F" w:rsidRDefault="00000000">
      <w:pPr>
        <w:spacing w:after="160"/>
        <w:ind w:firstLine="624"/>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100% выпускников считает выбранную специальность востребованной на рынке труда;</w:t>
      </w:r>
    </w:p>
    <w:p w14:paraId="659648D5" w14:textId="77777777" w:rsidR="005653FA" w:rsidRPr="00011B2F" w:rsidRDefault="00000000">
      <w:pPr>
        <w:spacing w:after="160"/>
        <w:ind w:firstLine="624"/>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100% выпускников считает, что обладают достаточным уровнем знаний и умений для трудоустройства по профессии/специальности и последующей работы;</w:t>
      </w:r>
    </w:p>
    <w:p w14:paraId="5174F16A" w14:textId="77777777" w:rsidR="005653FA" w:rsidRPr="00011B2F" w:rsidRDefault="00000000">
      <w:pPr>
        <w:spacing w:after="160"/>
        <w:ind w:firstLine="624"/>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100 % выпускников трудоустроены, и  считают, что в дальнейшем смогут трудоустроиться по специальности;</w:t>
      </w:r>
    </w:p>
    <w:p w14:paraId="0E5E47C7" w14:textId="77777777" w:rsidR="005653FA" w:rsidRPr="00011B2F" w:rsidRDefault="00000000">
      <w:pPr>
        <w:spacing w:after="160"/>
        <w:ind w:firstLine="624"/>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100% выпускников  государственная итоговая аттестация позволила  оценить профессиональные знания и умения;</w:t>
      </w:r>
    </w:p>
    <w:p w14:paraId="51F44FB8" w14:textId="77777777" w:rsidR="005653FA" w:rsidRPr="00011B2F" w:rsidRDefault="00000000">
      <w:pPr>
        <w:spacing w:after="160"/>
        <w:ind w:firstLine="680"/>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100% выпускников полученные навыки и знания полностью устраивают;</w:t>
      </w:r>
    </w:p>
    <w:p w14:paraId="24A3290D" w14:textId="77777777" w:rsidR="005653FA" w:rsidRPr="00011B2F" w:rsidRDefault="00000000">
      <w:pPr>
        <w:spacing w:after="160"/>
        <w:ind w:firstLine="680"/>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90%  выпускников порекомендовали бы родственникам, друзьям, знакомым  специальность и место учебы в ГАПОУ СО Красноуфимский аграрный колледж.</w:t>
      </w:r>
    </w:p>
    <w:p w14:paraId="226A9E15" w14:textId="77777777" w:rsidR="005653FA" w:rsidRPr="00011B2F" w:rsidRDefault="00000000">
      <w:pPr>
        <w:spacing w:after="160"/>
        <w:ind w:firstLine="680"/>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lastRenderedPageBreak/>
        <w:t>По результатам анкетирования Председателя государственной экзаменационной комиссии, работодателя, можно сделать такие выводы:</w:t>
      </w:r>
    </w:p>
    <w:p w14:paraId="6F3F549B" w14:textId="77777777" w:rsidR="005653FA" w:rsidRPr="00011B2F" w:rsidRDefault="00000000">
      <w:pPr>
        <w:spacing w:after="160"/>
        <w:ind w:firstLine="680"/>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уровень подготовки, продемонстрированного выпускниками оценен как хороший;</w:t>
      </w:r>
    </w:p>
    <w:p w14:paraId="6B9DBB5D" w14:textId="77777777" w:rsidR="005653FA" w:rsidRPr="00011B2F" w:rsidRDefault="00000000">
      <w:pPr>
        <w:spacing w:after="160"/>
        <w:ind w:firstLine="680"/>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работодатель (Самохвалова С.О., индивидуальный предприниматель) готов  помочь образовательному  учреждению в предоставлении консультации специалистов, и   обучении;</w:t>
      </w:r>
    </w:p>
    <w:p w14:paraId="1D29BEC5" w14:textId="77777777" w:rsidR="005653FA" w:rsidRPr="00011B2F" w:rsidRDefault="00000000">
      <w:pPr>
        <w:spacing w:after="160"/>
        <w:ind w:firstLine="680"/>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уровень результата подготовки, продемонстрированного выпускниками, умение выпускников применять теоретические знания в практической деятельности,  готовность выпускников к профессиональной деятельности – оценены  хорошо.</w:t>
      </w:r>
    </w:p>
    <w:p w14:paraId="65885944" w14:textId="77777777" w:rsidR="005653FA" w:rsidRPr="00011B2F" w:rsidRDefault="005653FA">
      <w:pPr>
        <w:spacing w:after="160"/>
        <w:ind w:left="-567"/>
        <w:contextualSpacing/>
        <w:jc w:val="both"/>
        <w:rPr>
          <w:rFonts w:ascii="Times New Roman" w:eastAsia="Calibri" w:hAnsi="Times New Roman" w:cs="Times New Roman"/>
          <w:sz w:val="28"/>
          <w:szCs w:val="28"/>
        </w:rPr>
      </w:pPr>
    </w:p>
    <w:p w14:paraId="3AD56D68" w14:textId="77777777" w:rsidR="005653FA" w:rsidRPr="00011B2F" w:rsidRDefault="00000000">
      <w:pPr>
        <w:spacing w:after="160"/>
        <w:ind w:left="-567" w:right="-285" w:firstLine="1134"/>
        <w:contextualSpacing/>
        <w:jc w:val="center"/>
        <w:rPr>
          <w:rFonts w:ascii="Times New Roman" w:eastAsia="Calibri" w:hAnsi="Times New Roman" w:cs="Times New Roman"/>
          <w:sz w:val="28"/>
          <w:szCs w:val="28"/>
        </w:rPr>
      </w:pPr>
      <w:r w:rsidRPr="00011B2F">
        <w:rPr>
          <w:rFonts w:ascii="Times New Roman" w:eastAsia="Calibri" w:hAnsi="Times New Roman" w:cs="Times New Roman"/>
          <w:b/>
          <w:bCs/>
          <w:sz w:val="28"/>
          <w:szCs w:val="28"/>
        </w:rPr>
        <w:t>Специальность 38.02.07 «Банковское дело»</w:t>
      </w:r>
    </w:p>
    <w:p w14:paraId="28D2F13F" w14:textId="77777777" w:rsidR="005653FA" w:rsidRPr="00011B2F" w:rsidRDefault="005653FA">
      <w:pPr>
        <w:spacing w:after="160"/>
        <w:ind w:left="-567" w:right="-285" w:firstLine="1134"/>
        <w:contextualSpacing/>
        <w:jc w:val="center"/>
        <w:rPr>
          <w:rFonts w:ascii="Times New Roman" w:eastAsia="Calibri" w:hAnsi="Times New Roman" w:cs="Times New Roman"/>
          <w:sz w:val="28"/>
          <w:szCs w:val="28"/>
        </w:rPr>
      </w:pPr>
    </w:p>
    <w:p w14:paraId="3F7DB5C9" w14:textId="7777777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 xml:space="preserve">Удовлетворенность полученным результатом образования участниками ГИА,  группы 31БД  (очное отделение) специальность 38.02.07 «Банковское дело» по результатам анкетирования выпускников: </w:t>
      </w:r>
    </w:p>
    <w:p w14:paraId="54B3A6D3" w14:textId="7777777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100% выпускников считает выбранную специальность «Специалист банковского дела»  востребованной на рынке труда;</w:t>
      </w:r>
    </w:p>
    <w:p w14:paraId="0B13DF72" w14:textId="7777777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100% выпускников считает, что обладают достаточным уровнем знаний и умений для трудоустройства по профессии/специальности и последующей работы;</w:t>
      </w:r>
    </w:p>
    <w:p w14:paraId="146FD662" w14:textId="7777777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100 % выпускников не трудоустроены,  считают, что в дальнейшем смогут трудоустроиться по специальности;</w:t>
      </w:r>
    </w:p>
    <w:p w14:paraId="21802966" w14:textId="7777777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20% выпускников продолжат образование в ВУЗах;</w:t>
      </w:r>
    </w:p>
    <w:p w14:paraId="4CC0DF95" w14:textId="7777777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100% выпускников  государственная итоговая аттестация позволила  оценить профессиональные знания и умения;</w:t>
      </w:r>
    </w:p>
    <w:p w14:paraId="1E4E3371" w14:textId="7777777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100% выпускников полученные навыки и знания полностью устраивают;</w:t>
      </w:r>
    </w:p>
    <w:p w14:paraId="39184780" w14:textId="7777777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90%  выпускников порекомендовали бы родственникам, друзьям, знакомым  специальность и место учебы в ГАПОУ СО «Красноуфимский аграрный колледж».</w:t>
      </w:r>
    </w:p>
    <w:p w14:paraId="737BBDFB" w14:textId="7777777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По результатам анкетирования Председателя государственной экзаменационной комиссии, работодателя, можно сделать такие выводы:</w:t>
      </w:r>
    </w:p>
    <w:p w14:paraId="6D344722" w14:textId="77777777" w:rsidR="005653FA" w:rsidRPr="00011B2F" w:rsidRDefault="00000000">
      <w:pPr>
        <w:tabs>
          <w:tab w:val="left" w:pos="10263"/>
        </w:tabs>
        <w:spacing w:after="160"/>
        <w:ind w:firstLine="680"/>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уровень подготовки, продемонстрированного выпускниками оценен как высокий</w:t>
      </w:r>
    </w:p>
    <w:p w14:paraId="0999D46C" w14:textId="77777777" w:rsidR="005653FA" w:rsidRPr="00011B2F" w:rsidRDefault="00000000">
      <w:pPr>
        <w:tabs>
          <w:tab w:val="left" w:pos="10263"/>
        </w:tabs>
        <w:spacing w:after="160"/>
        <w:ind w:firstLine="680"/>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работодатель (ПАО Сбербанк)  готов  помочь образовательному  учреждению в предоставлении консультации специалистов, и   обучении;</w:t>
      </w:r>
    </w:p>
    <w:p w14:paraId="6D76EA74" w14:textId="77777777" w:rsidR="005653FA" w:rsidRPr="00011B2F" w:rsidRDefault="00000000">
      <w:pPr>
        <w:tabs>
          <w:tab w:val="left" w:pos="10263"/>
        </w:tabs>
        <w:spacing w:after="160"/>
        <w:ind w:firstLine="680"/>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уровень результата подготовки, продемонстрированного выпускниками, умение выпускников применять теоретические знания в практической деятельности,  готовность выпускников к профессиональной деятельности – оценены  отлично.</w:t>
      </w:r>
    </w:p>
    <w:p w14:paraId="060D5F54" w14:textId="77777777" w:rsidR="005653FA" w:rsidRPr="00011B2F" w:rsidRDefault="00000000">
      <w:pPr>
        <w:spacing w:after="160"/>
        <w:ind w:left="-567" w:firstLine="1134"/>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Студент может набрать дополнительные баллы за наличие портфолио.</w:t>
      </w:r>
    </w:p>
    <w:p w14:paraId="4A0EBE4E" w14:textId="3193342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 xml:space="preserve">Члены государственной экзаменационной комиссии отмечают в целом высокий уровень защиты ВКР. Выпускники свободно владеют материалом, дают грамотные обоснованные ответы на вопросы, применяют полученные знания в решении практических заданий. Средний балл на защите составил 4,5. Уровень сдачи демонстрационного экзамена профильного уровня 4,4 балла. Качество защиты выпускной квалификационной работы </w:t>
      </w:r>
      <w:r w:rsidR="00011B2F" w:rsidRPr="00011B2F">
        <w:rPr>
          <w:rFonts w:ascii="Times New Roman" w:eastAsia="Calibri" w:hAnsi="Times New Roman" w:cs="Times New Roman"/>
          <w:sz w:val="28"/>
          <w:szCs w:val="28"/>
        </w:rPr>
        <w:t>- 100</w:t>
      </w:r>
      <w:r w:rsidRPr="00011B2F">
        <w:rPr>
          <w:rFonts w:ascii="Times New Roman" w:eastAsia="Calibri" w:hAnsi="Times New Roman" w:cs="Times New Roman"/>
          <w:sz w:val="28"/>
          <w:szCs w:val="28"/>
        </w:rPr>
        <w:t>%. Более 90% выпускников представили комиссии своё портфолио.</w:t>
      </w:r>
    </w:p>
    <w:p w14:paraId="32A7974B" w14:textId="7777777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t xml:space="preserve">Комиссия также отмечает, что выпускники продемонстрировали при защите ВКР эмоционально – психологическую устойчивость.  </w:t>
      </w:r>
    </w:p>
    <w:p w14:paraId="6263F3BB" w14:textId="77777777" w:rsidR="005653FA" w:rsidRPr="00011B2F" w:rsidRDefault="00000000">
      <w:pPr>
        <w:spacing w:after="160"/>
        <w:ind w:firstLine="737"/>
        <w:contextualSpacing/>
        <w:jc w:val="both"/>
        <w:rPr>
          <w:rFonts w:ascii="Times New Roman" w:eastAsia="Calibri" w:hAnsi="Times New Roman" w:cs="Times New Roman"/>
          <w:sz w:val="28"/>
          <w:szCs w:val="28"/>
        </w:rPr>
      </w:pPr>
      <w:r w:rsidRPr="00011B2F">
        <w:rPr>
          <w:rFonts w:ascii="Times New Roman" w:eastAsia="Calibri" w:hAnsi="Times New Roman" w:cs="Times New Roman"/>
          <w:sz w:val="28"/>
          <w:szCs w:val="28"/>
        </w:rPr>
        <w:lastRenderedPageBreak/>
        <w:t>Три выпускника закончили обучение в колледже и получили диплом с «отличием».</w:t>
      </w:r>
    </w:p>
    <w:p w14:paraId="2F8A44D2" w14:textId="77777777" w:rsidR="005653FA" w:rsidRPr="00011B2F" w:rsidRDefault="005653FA">
      <w:pPr>
        <w:spacing w:after="160"/>
        <w:ind w:firstLine="737"/>
        <w:contextualSpacing/>
        <w:jc w:val="both"/>
        <w:rPr>
          <w:rFonts w:ascii="Times New Roman" w:eastAsia="Calibri" w:hAnsi="Times New Roman" w:cs="Times New Roman"/>
          <w:sz w:val="28"/>
          <w:szCs w:val="28"/>
        </w:rPr>
      </w:pPr>
    </w:p>
    <w:p w14:paraId="667EF7BD" w14:textId="77777777" w:rsidR="005653FA" w:rsidRPr="00011B2F" w:rsidRDefault="00000000">
      <w:pPr>
        <w:ind w:firstLine="540"/>
        <w:jc w:val="center"/>
        <w:rPr>
          <w:rFonts w:ascii="Times New Roman" w:hAnsi="Times New Roman" w:cs="Times New Roman"/>
          <w:b/>
          <w:bCs/>
          <w:sz w:val="28"/>
          <w:szCs w:val="28"/>
        </w:rPr>
      </w:pPr>
      <w:r w:rsidRPr="00011B2F">
        <w:rPr>
          <w:rFonts w:ascii="Times New Roman" w:eastAsia="Calibri" w:hAnsi="Times New Roman" w:cs="Times New Roman"/>
          <w:b/>
          <w:bCs/>
          <w:sz w:val="28"/>
          <w:szCs w:val="28"/>
        </w:rPr>
        <w:t>Специальность 21.02.05 «Земельно-имущественные отношения»</w:t>
      </w:r>
    </w:p>
    <w:p w14:paraId="2FF30A7E" w14:textId="77777777" w:rsidR="005653FA" w:rsidRPr="00011B2F" w:rsidRDefault="00000000">
      <w:pPr>
        <w:spacing w:after="0"/>
        <w:ind w:firstLine="540"/>
        <w:jc w:val="both"/>
        <w:rPr>
          <w:rFonts w:ascii="Times New Roman" w:hAnsi="Times New Roman" w:cs="Times New Roman"/>
        </w:rPr>
      </w:pPr>
      <w:r w:rsidRPr="00011B2F">
        <w:rPr>
          <w:rFonts w:ascii="Times New Roman" w:hAnsi="Times New Roman" w:cs="Times New Roman"/>
          <w:sz w:val="28"/>
          <w:szCs w:val="28"/>
        </w:rPr>
        <w:t>Члены государственной экзаменационной комиссии отмечают разнообразие тем, трудоемкость материала, в целом высокий уровень защиты. Выпускники свободно владеют материалом, дают грамотные обоснованные ответы на вопросы, знания применяют в решении практических заданий. Отлично отражена практическая часть.  Средний бал на защите 4,7. Качественный показатель защиты квалификационной работы 100%. Со стороны работодателей поступают предложения трудоустройства.</w:t>
      </w:r>
    </w:p>
    <w:p w14:paraId="19E64EC8"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sz w:val="28"/>
          <w:szCs w:val="28"/>
        </w:rPr>
        <w:tab/>
        <w:t>При этом качество обучения выпускников составляет 9,5%: один выпускник -  диплом  с  «отличием»,  один выпускник — диплом на «4» и «5».</w:t>
      </w:r>
    </w:p>
    <w:p w14:paraId="3368FB51"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sz w:val="28"/>
          <w:szCs w:val="28"/>
        </w:rPr>
        <w:tab/>
        <w:t>В некоторых работах не достаточно выводов, где выражается мнение выпускника по проблеме.</w:t>
      </w:r>
    </w:p>
    <w:p w14:paraId="5D7E0FCA" w14:textId="77777777" w:rsidR="005653FA" w:rsidRPr="00011B2F" w:rsidRDefault="005653FA">
      <w:pPr>
        <w:spacing w:after="0"/>
        <w:jc w:val="both"/>
        <w:rPr>
          <w:rFonts w:ascii="Times New Roman" w:hAnsi="Times New Roman" w:cs="Times New Roman"/>
          <w:sz w:val="28"/>
          <w:szCs w:val="28"/>
        </w:rPr>
      </w:pPr>
    </w:p>
    <w:p w14:paraId="4830AF85" w14:textId="77777777" w:rsidR="005653FA" w:rsidRPr="00011B2F" w:rsidRDefault="00000000">
      <w:pPr>
        <w:spacing w:after="0"/>
        <w:jc w:val="center"/>
        <w:rPr>
          <w:rFonts w:ascii="Times New Roman" w:hAnsi="Times New Roman" w:cs="Times New Roman"/>
        </w:rPr>
      </w:pPr>
      <w:r w:rsidRPr="00011B2F">
        <w:rPr>
          <w:rFonts w:ascii="Times New Roman" w:eastAsia="Calibri" w:hAnsi="Times New Roman" w:cs="Times New Roman"/>
          <w:sz w:val="28"/>
          <w:szCs w:val="28"/>
        </w:rPr>
        <w:t xml:space="preserve">         </w:t>
      </w:r>
      <w:r w:rsidRPr="00011B2F">
        <w:rPr>
          <w:rFonts w:ascii="Times New Roman" w:hAnsi="Times New Roman" w:cs="Times New Roman"/>
          <w:sz w:val="28"/>
          <w:szCs w:val="28"/>
        </w:rPr>
        <w:t>2023г.       Анализ анкетирования</w:t>
      </w:r>
    </w:p>
    <w:p w14:paraId="0ECA53D1"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sz w:val="28"/>
          <w:szCs w:val="28"/>
        </w:rPr>
        <w:tab/>
        <w:t>Все выпускники считают специальность востребованной на рынке труда. Качество полученного образования считают достаточным 86% выпускников. Планируют трудоустроиться 79 %, продолжат учебу в ВУЗах 7 %, будут проходить службу в ВС РФ 14 %.</w:t>
      </w:r>
    </w:p>
    <w:p w14:paraId="02FE2BE2"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sz w:val="28"/>
          <w:szCs w:val="28"/>
        </w:rPr>
        <w:tab/>
        <w:t>93% выпускников считают, что критерии оценивания позволяют оценить профессиональные знания   на защите ВКР.  7 % указывают на проблемы в практической части обучения.</w:t>
      </w:r>
    </w:p>
    <w:p w14:paraId="6BE61DFE"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sz w:val="28"/>
          <w:szCs w:val="28"/>
        </w:rPr>
        <w:tab/>
        <w:t>Трудоустроятся самостоятельно по специальности  64 %.</w:t>
      </w:r>
    </w:p>
    <w:p w14:paraId="76198F82"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sz w:val="28"/>
          <w:szCs w:val="28"/>
        </w:rPr>
        <w:tab/>
        <w:t>82% выпускников  рекомендуют поступать в данное учебное заведение.</w:t>
      </w:r>
    </w:p>
    <w:p w14:paraId="4DA37745"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sz w:val="28"/>
          <w:szCs w:val="28"/>
        </w:rPr>
        <w:tab/>
        <w:t>Председатель ГИА и  работодатель: уровень подготовки выпускников для самостоятельного  принятия решения в профессиональных ситуациях и  применение теоретических знаний в практической деятельности оценивает на 4.  Готовность выпускников  к профессиональной деятельности  оценивает на 5. Рекомендует обратить внимание на полноту  информации в приложении к диплому.</w:t>
      </w:r>
    </w:p>
    <w:p w14:paraId="13237473" w14:textId="77777777" w:rsidR="005653FA" w:rsidRPr="00011B2F" w:rsidRDefault="005653FA">
      <w:pPr>
        <w:spacing w:after="0"/>
        <w:jc w:val="both"/>
        <w:rPr>
          <w:rFonts w:ascii="Times New Roman" w:hAnsi="Times New Roman" w:cs="Times New Roman"/>
          <w:sz w:val="28"/>
          <w:szCs w:val="28"/>
        </w:rPr>
      </w:pPr>
    </w:p>
    <w:p w14:paraId="52372636" w14:textId="77777777" w:rsidR="005653FA" w:rsidRPr="00011B2F" w:rsidRDefault="00000000">
      <w:pPr>
        <w:spacing w:after="0"/>
        <w:jc w:val="center"/>
        <w:rPr>
          <w:rFonts w:ascii="Times New Roman" w:hAnsi="Times New Roman" w:cs="Times New Roman"/>
        </w:rPr>
      </w:pPr>
      <w:r w:rsidRPr="00011B2F">
        <w:rPr>
          <w:rFonts w:ascii="Times New Roman" w:hAnsi="Times New Roman" w:cs="Times New Roman"/>
          <w:sz w:val="28"/>
          <w:szCs w:val="28"/>
        </w:rPr>
        <w:t>2024г.       Анализ анкетирования</w:t>
      </w:r>
    </w:p>
    <w:p w14:paraId="28C1B591" w14:textId="77777777" w:rsidR="005653FA" w:rsidRPr="00011B2F" w:rsidRDefault="00000000">
      <w:pPr>
        <w:spacing w:after="0"/>
        <w:jc w:val="both"/>
        <w:rPr>
          <w:rFonts w:ascii="Times New Roman" w:hAnsi="Times New Roman" w:cs="Times New Roman"/>
          <w:sz w:val="28"/>
          <w:szCs w:val="28"/>
        </w:rPr>
      </w:pPr>
      <w:r w:rsidRPr="00011B2F">
        <w:rPr>
          <w:rFonts w:ascii="Times New Roman" w:hAnsi="Times New Roman" w:cs="Times New Roman"/>
          <w:sz w:val="28"/>
          <w:szCs w:val="28"/>
        </w:rPr>
        <w:tab/>
        <w:t xml:space="preserve">97% выпускников считают специальность востребованной на рынке труда. </w:t>
      </w:r>
      <w:r w:rsidRPr="00011B2F">
        <w:rPr>
          <w:rFonts w:ascii="Times New Roman" w:hAnsi="Times New Roman" w:cs="Times New Roman"/>
          <w:sz w:val="28"/>
          <w:szCs w:val="28"/>
        </w:rPr>
        <w:tab/>
        <w:t xml:space="preserve">Качество полученного образования считают достаточным 89% выпускников. </w:t>
      </w:r>
      <w:r w:rsidRPr="00011B2F">
        <w:rPr>
          <w:rFonts w:ascii="Times New Roman" w:hAnsi="Times New Roman" w:cs="Times New Roman"/>
          <w:sz w:val="28"/>
          <w:szCs w:val="28"/>
        </w:rPr>
        <w:tab/>
        <w:t>Планируют трудоустроиться 63%, стать индивидуальным предпринимателем 6% , продолжат учебу в ВУЗах 26%, будут проходить службу в ВС РФ 5%.</w:t>
      </w:r>
    </w:p>
    <w:p w14:paraId="2A5F4E40" w14:textId="77777777" w:rsidR="005653FA" w:rsidRPr="00011B2F" w:rsidRDefault="00000000">
      <w:pPr>
        <w:spacing w:after="0"/>
        <w:jc w:val="both"/>
        <w:rPr>
          <w:rFonts w:ascii="Times New Roman" w:hAnsi="Times New Roman" w:cs="Times New Roman"/>
          <w:sz w:val="28"/>
          <w:szCs w:val="28"/>
        </w:rPr>
      </w:pPr>
      <w:r w:rsidRPr="00011B2F">
        <w:rPr>
          <w:rFonts w:ascii="Times New Roman" w:hAnsi="Times New Roman" w:cs="Times New Roman"/>
          <w:sz w:val="28"/>
          <w:szCs w:val="28"/>
        </w:rPr>
        <w:tab/>
        <w:t xml:space="preserve">100% выпускников считают, что критерии оценивания позволяют оценить профессиональные знания   на защите ВКР(да и скорее да, чем нет). В оценке полученного образования   все устраивает – 91% </w:t>
      </w:r>
    </w:p>
    <w:p w14:paraId="2549A72C" w14:textId="77777777" w:rsidR="005653FA" w:rsidRPr="00011B2F" w:rsidRDefault="00000000">
      <w:pPr>
        <w:spacing w:after="0"/>
        <w:jc w:val="both"/>
        <w:rPr>
          <w:rFonts w:ascii="Times New Roman" w:hAnsi="Times New Roman" w:cs="Times New Roman"/>
        </w:rPr>
      </w:pPr>
      <w:r w:rsidRPr="00011B2F">
        <w:rPr>
          <w:rFonts w:ascii="Times New Roman" w:hAnsi="Times New Roman" w:cs="Times New Roman"/>
          <w:sz w:val="28"/>
          <w:szCs w:val="28"/>
        </w:rPr>
        <w:tab/>
        <w:t>83% рекомендуют поступать в данное учебное заведение</w:t>
      </w:r>
    </w:p>
    <w:p w14:paraId="159F061F" w14:textId="1B027602" w:rsidR="005653FA" w:rsidRPr="00011B2F" w:rsidRDefault="00000000">
      <w:pPr>
        <w:spacing w:after="0"/>
        <w:jc w:val="both"/>
        <w:rPr>
          <w:rFonts w:ascii="Times New Roman" w:hAnsi="Times New Roman" w:cs="Times New Roman"/>
          <w:sz w:val="28"/>
          <w:szCs w:val="28"/>
        </w:rPr>
      </w:pPr>
      <w:r w:rsidRPr="00011B2F">
        <w:rPr>
          <w:rFonts w:ascii="Times New Roman" w:hAnsi="Times New Roman" w:cs="Times New Roman"/>
          <w:sz w:val="28"/>
          <w:szCs w:val="28"/>
        </w:rPr>
        <w:tab/>
        <w:t xml:space="preserve">Председатель ГИА </w:t>
      </w:r>
      <w:r w:rsidR="00011B2F" w:rsidRPr="00011B2F">
        <w:rPr>
          <w:rFonts w:ascii="Times New Roman" w:hAnsi="Times New Roman" w:cs="Times New Roman"/>
          <w:sz w:val="28"/>
          <w:szCs w:val="28"/>
        </w:rPr>
        <w:t>и работодатель</w:t>
      </w:r>
      <w:r w:rsidRPr="00011B2F">
        <w:rPr>
          <w:rFonts w:ascii="Times New Roman" w:hAnsi="Times New Roman" w:cs="Times New Roman"/>
          <w:sz w:val="28"/>
          <w:szCs w:val="28"/>
        </w:rPr>
        <w:t>: уровень подготовки выпускников, самостоятельность принятия решения в профессиональных ситуациях и готовность к профессиональной деятельности оценивает на 4.  Рекомендует улучшить теоретические и практические умения, увеличив количество часов производственных практик.</w:t>
      </w:r>
    </w:p>
    <w:p w14:paraId="10BAA383" w14:textId="77777777" w:rsidR="005653FA" w:rsidRPr="00011B2F" w:rsidRDefault="005653FA">
      <w:pPr>
        <w:jc w:val="both"/>
        <w:rPr>
          <w:rFonts w:ascii="Times New Roman" w:hAnsi="Times New Roman" w:cs="Times New Roman"/>
          <w:sz w:val="28"/>
          <w:szCs w:val="28"/>
          <w:u w:val="single"/>
        </w:rPr>
      </w:pPr>
    </w:p>
    <w:p w14:paraId="0B4F9F44" w14:textId="64DAAE90" w:rsidR="005653FA" w:rsidRPr="00011B2F" w:rsidRDefault="001F5560" w:rsidP="00E16026">
      <w:pPr>
        <w:jc w:val="center"/>
        <w:rPr>
          <w:rFonts w:ascii="Times New Roman" w:hAnsi="Times New Roman" w:cs="Times New Roman"/>
          <w:color w:val="000000"/>
        </w:rPr>
      </w:pPr>
      <w:r>
        <w:rPr>
          <w:rFonts w:ascii="Times New Roman" w:hAnsi="Times New Roman" w:cs="Times New Roman"/>
          <w:noProof/>
          <w:sz w:val="28"/>
          <w:szCs w:val="28"/>
        </w:rPr>
        <w:lastRenderedPageBreak/>
        <w:drawing>
          <wp:inline distT="0" distB="0" distL="0" distR="0" wp14:anchorId="569232CE" wp14:editId="32EC37D9">
            <wp:extent cx="6731000" cy="9520555"/>
            <wp:effectExtent l="0" t="0" r="0" b="4445"/>
            <wp:docPr id="1287265080" name="Рисунок 3" descr="Изображение выглядит как текст, письмо, Шрифт, чернил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65080" name="Рисунок 3" descr="Изображение выглядит как текст, письмо, Шрифт, чернила&#10;&#10;Содержимое, созданное искусственным интеллектом, может быть неверным."/>
                    <pic:cNvPicPr/>
                  </pic:nvPicPr>
                  <pic:blipFill>
                    <a:blip r:embed="rId60" cstate="print">
                      <a:extLst>
                        <a:ext uri="{28A0092B-C50C-407E-A947-70E740481C1C}">
                          <a14:useLocalDpi xmlns:a14="http://schemas.microsoft.com/office/drawing/2010/main" val="0"/>
                        </a:ext>
                      </a:extLst>
                    </a:blip>
                    <a:stretch>
                      <a:fillRect/>
                    </a:stretch>
                  </pic:blipFill>
                  <pic:spPr>
                    <a:xfrm>
                      <a:off x="0" y="0"/>
                      <a:ext cx="6731000" cy="9520555"/>
                    </a:xfrm>
                    <a:prstGeom prst="rect">
                      <a:avLst/>
                    </a:prstGeom>
                  </pic:spPr>
                </pic:pic>
              </a:graphicData>
            </a:graphic>
          </wp:inline>
        </w:drawing>
      </w:r>
    </w:p>
    <w:sectPr w:rsidR="005653FA" w:rsidRPr="00011B2F">
      <w:pgSz w:w="11906" w:h="16838"/>
      <w:pgMar w:top="709" w:right="455" w:bottom="1134"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179F5"/>
    <w:multiLevelType w:val="multilevel"/>
    <w:tmpl w:val="140C81CA"/>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E704D49"/>
    <w:multiLevelType w:val="multilevel"/>
    <w:tmpl w:val="39EC84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AF84151"/>
    <w:multiLevelType w:val="multilevel"/>
    <w:tmpl w:val="FAC01DF2"/>
    <w:lvl w:ilvl="0">
      <w:start w:val="1"/>
      <w:numFmt w:val="bullet"/>
      <w:pStyle w:val="4"/>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5FFD2FB5"/>
    <w:multiLevelType w:val="multilevel"/>
    <w:tmpl w:val="F9CA3C92"/>
    <w:lvl w:ilvl="0">
      <w:start w:val="4"/>
      <w:numFmt w:val="decimal"/>
      <w:lvlText w:val="%1."/>
      <w:lvlJc w:val="left"/>
      <w:pPr>
        <w:tabs>
          <w:tab w:val="num" w:pos="0"/>
        </w:tabs>
        <w:ind w:left="360" w:hanging="360"/>
      </w:pPr>
      <w:rPr>
        <w:b/>
        <w:bCs/>
      </w:rPr>
    </w:lvl>
    <w:lvl w:ilvl="1">
      <w:start w:val="2"/>
      <w:numFmt w:val="decimal"/>
      <w:lvlText w:val="%1.%2"/>
      <w:lvlJc w:val="left"/>
      <w:pPr>
        <w:tabs>
          <w:tab w:val="num" w:pos="0"/>
        </w:tabs>
        <w:ind w:left="420" w:hanging="420"/>
      </w:pPr>
      <w:rPr>
        <w:b/>
        <w:i w:val="0"/>
      </w:rPr>
    </w:lvl>
    <w:lvl w:ilvl="2">
      <w:start w:val="1"/>
      <w:numFmt w:val="decimal"/>
      <w:lvlText w:val="%1.%2.%3"/>
      <w:lvlJc w:val="left"/>
      <w:pPr>
        <w:tabs>
          <w:tab w:val="num" w:pos="0"/>
        </w:tabs>
        <w:ind w:left="720" w:hanging="720"/>
      </w:pPr>
      <w:rPr>
        <w:b/>
        <w:i w:val="0"/>
      </w:rPr>
    </w:lvl>
    <w:lvl w:ilvl="3">
      <w:start w:val="1"/>
      <w:numFmt w:val="decimal"/>
      <w:lvlText w:val="%1.%2.%3.%4"/>
      <w:lvlJc w:val="left"/>
      <w:pPr>
        <w:tabs>
          <w:tab w:val="num" w:pos="0"/>
        </w:tabs>
        <w:ind w:left="1080" w:hanging="1080"/>
      </w:pPr>
      <w:rPr>
        <w:b/>
        <w:i w:val="0"/>
      </w:rPr>
    </w:lvl>
    <w:lvl w:ilvl="4">
      <w:start w:val="1"/>
      <w:numFmt w:val="decimal"/>
      <w:lvlText w:val="%1.%2.%3.%4.%5"/>
      <w:lvlJc w:val="left"/>
      <w:pPr>
        <w:tabs>
          <w:tab w:val="num" w:pos="0"/>
        </w:tabs>
        <w:ind w:left="1080" w:hanging="1080"/>
      </w:pPr>
      <w:rPr>
        <w:b/>
        <w:i w:val="0"/>
      </w:rPr>
    </w:lvl>
    <w:lvl w:ilvl="5">
      <w:start w:val="1"/>
      <w:numFmt w:val="decimal"/>
      <w:lvlText w:val="%1.%2.%3.%4.%5.%6"/>
      <w:lvlJc w:val="left"/>
      <w:pPr>
        <w:tabs>
          <w:tab w:val="num" w:pos="0"/>
        </w:tabs>
        <w:ind w:left="1440" w:hanging="1440"/>
      </w:pPr>
      <w:rPr>
        <w:b/>
        <w:i w:val="0"/>
      </w:rPr>
    </w:lvl>
    <w:lvl w:ilvl="6">
      <w:start w:val="1"/>
      <w:numFmt w:val="decimal"/>
      <w:lvlText w:val="%1.%2.%3.%4.%5.%6.%7"/>
      <w:lvlJc w:val="left"/>
      <w:pPr>
        <w:tabs>
          <w:tab w:val="num" w:pos="0"/>
        </w:tabs>
        <w:ind w:left="1440" w:hanging="1440"/>
      </w:pPr>
      <w:rPr>
        <w:b/>
        <w:i w:val="0"/>
      </w:rPr>
    </w:lvl>
    <w:lvl w:ilvl="7">
      <w:start w:val="1"/>
      <w:numFmt w:val="decimal"/>
      <w:lvlText w:val="%1.%2.%3.%4.%5.%6.%7.%8"/>
      <w:lvlJc w:val="left"/>
      <w:pPr>
        <w:tabs>
          <w:tab w:val="num" w:pos="0"/>
        </w:tabs>
        <w:ind w:left="1800" w:hanging="1800"/>
      </w:pPr>
      <w:rPr>
        <w:b/>
        <w:i w:val="0"/>
      </w:rPr>
    </w:lvl>
    <w:lvl w:ilvl="8">
      <w:start w:val="1"/>
      <w:numFmt w:val="decimal"/>
      <w:lvlText w:val="%1.%2.%3.%4.%5.%6.%7.%8.%9"/>
      <w:lvlJc w:val="left"/>
      <w:pPr>
        <w:tabs>
          <w:tab w:val="num" w:pos="0"/>
        </w:tabs>
        <w:ind w:left="2160" w:hanging="2160"/>
      </w:pPr>
      <w:rPr>
        <w:b/>
        <w:i w:val="0"/>
      </w:rPr>
    </w:lvl>
  </w:abstractNum>
  <w:abstractNum w:abstractNumId="4" w15:restartNumberingAfterBreak="0">
    <w:nsid w:val="63DB04BF"/>
    <w:multiLevelType w:val="multilevel"/>
    <w:tmpl w:val="A05800F4"/>
    <w:lvl w:ilvl="0">
      <w:start w:val="7"/>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868720D"/>
    <w:multiLevelType w:val="multilevel"/>
    <w:tmpl w:val="5D0AA10E"/>
    <w:lvl w:ilvl="0">
      <w:start w:val="1"/>
      <w:numFmt w:val="decimal"/>
      <w:lvlText w:val="%1."/>
      <w:lvlJc w:val="left"/>
      <w:pPr>
        <w:tabs>
          <w:tab w:val="num" w:pos="0"/>
        </w:tabs>
        <w:ind w:left="792" w:hanging="360"/>
      </w:p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num w:numId="1" w16cid:durableId="1024597077">
    <w:abstractNumId w:val="5"/>
  </w:num>
  <w:num w:numId="2" w16cid:durableId="385421266">
    <w:abstractNumId w:val="3"/>
  </w:num>
  <w:num w:numId="3" w16cid:durableId="269943489">
    <w:abstractNumId w:val="4"/>
  </w:num>
  <w:num w:numId="4" w16cid:durableId="1417287028">
    <w:abstractNumId w:val="2"/>
  </w:num>
  <w:num w:numId="5" w16cid:durableId="751044605">
    <w:abstractNumId w:val="0"/>
  </w:num>
  <w:num w:numId="6" w16cid:durableId="9394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3FA"/>
    <w:rsid w:val="00011B2F"/>
    <w:rsid w:val="001F5560"/>
    <w:rsid w:val="00413A9C"/>
    <w:rsid w:val="005653FA"/>
    <w:rsid w:val="00C50FAD"/>
    <w:rsid w:val="00C606BB"/>
    <w:rsid w:val="00E16026"/>
    <w:rsid w:val="00E9594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386C"/>
  <w15:docId w15:val="{9F1CBAEC-D17C-4DB8-BFCD-8D857AE6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3"/>
    </w:pPr>
  </w:style>
  <w:style w:type="paragraph" w:styleId="1">
    <w:name w:val="heading 1"/>
    <w:basedOn w:val="a"/>
    <w:next w:val="a"/>
    <w:link w:val="10"/>
    <w:uiPriority w:val="9"/>
    <w:qFormat/>
    <w:rsid w:val="00E553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раздел Знак"/>
    <w:link w:val="a4"/>
    <w:qFormat/>
    <w:rsid w:val="000E0D8A"/>
    <w:rPr>
      <w:rFonts w:ascii="Times New Roman" w:eastAsia="MS Mincho" w:hAnsi="Times New Roman" w:cs="Times New Roman"/>
      <w:b/>
      <w:sz w:val="24"/>
      <w:szCs w:val="24"/>
      <w:lang w:eastAsia="ru-RU"/>
    </w:rPr>
  </w:style>
  <w:style w:type="character" w:styleId="a5">
    <w:name w:val="Hyperlink"/>
    <w:basedOn w:val="a0"/>
    <w:uiPriority w:val="99"/>
    <w:unhideWhenUsed/>
    <w:rsid w:val="00857A9F"/>
    <w:rPr>
      <w:color w:val="0563C1" w:themeColor="hyperlink"/>
      <w:u w:val="single"/>
    </w:rPr>
  </w:style>
  <w:style w:type="character" w:customStyle="1" w:styleId="11">
    <w:name w:val="Неразрешенное упоминание1"/>
    <w:basedOn w:val="a0"/>
    <w:uiPriority w:val="99"/>
    <w:semiHidden/>
    <w:unhideWhenUsed/>
    <w:qFormat/>
    <w:rsid w:val="00857A9F"/>
    <w:rPr>
      <w:color w:val="605E5C"/>
      <w:shd w:val="clear" w:color="auto" w:fill="E1DFDD"/>
    </w:rPr>
  </w:style>
  <w:style w:type="character" w:styleId="a6">
    <w:name w:val="FollowedHyperlink"/>
    <w:basedOn w:val="a0"/>
    <w:uiPriority w:val="99"/>
    <w:semiHidden/>
    <w:unhideWhenUsed/>
    <w:rsid w:val="00857A9F"/>
    <w:rPr>
      <w:color w:val="954F72" w:themeColor="followedHyperlink"/>
      <w:u w:val="single"/>
    </w:rPr>
  </w:style>
  <w:style w:type="character" w:customStyle="1" w:styleId="40">
    <w:name w:val="Стиль4 Знак"/>
    <w:basedOn w:val="a0"/>
    <w:link w:val="4"/>
    <w:qFormat/>
    <w:rsid w:val="005A2F74"/>
    <w:rPr>
      <w:rFonts w:ascii="Times New Roman" w:eastAsia="Calibri" w:hAnsi="Times New Roman" w:cs="Calibri"/>
      <w:sz w:val="28"/>
    </w:rPr>
  </w:style>
  <w:style w:type="character" w:customStyle="1" w:styleId="a7">
    <w:name w:val="После таблицы Знак"/>
    <w:basedOn w:val="a0"/>
    <w:link w:val="a8"/>
    <w:qFormat/>
    <w:rsid w:val="005A2F74"/>
    <w:rPr>
      <w:rFonts w:ascii="Times New Roman" w:eastAsia="Calibri" w:hAnsi="Times New Roman" w:cs="Calibri"/>
      <w:sz w:val="28"/>
    </w:rPr>
  </w:style>
  <w:style w:type="character" w:customStyle="1" w:styleId="a9">
    <w:name w:val="Текст выноски Знак"/>
    <w:basedOn w:val="a0"/>
    <w:link w:val="aa"/>
    <w:uiPriority w:val="99"/>
    <w:semiHidden/>
    <w:qFormat/>
    <w:rsid w:val="006D4EEF"/>
    <w:rPr>
      <w:rFonts w:ascii="Segoe UI" w:hAnsi="Segoe UI" w:cs="Segoe UI"/>
      <w:sz w:val="18"/>
      <w:szCs w:val="18"/>
    </w:rPr>
  </w:style>
  <w:style w:type="character" w:customStyle="1" w:styleId="10">
    <w:name w:val="Заголовок 1 Знак"/>
    <w:basedOn w:val="a0"/>
    <w:link w:val="1"/>
    <w:uiPriority w:val="9"/>
    <w:qFormat/>
    <w:rsid w:val="00E55312"/>
    <w:rPr>
      <w:rFonts w:asciiTheme="majorHAnsi" w:eastAsiaTheme="majorEastAsia" w:hAnsiTheme="majorHAnsi" w:cstheme="majorBidi"/>
      <w:color w:val="2F5496" w:themeColor="accent1" w:themeShade="BF"/>
      <w:sz w:val="32"/>
      <w:szCs w:val="32"/>
    </w:rPr>
  </w:style>
  <w:style w:type="paragraph" w:styleId="ab">
    <w:name w:val="Title"/>
    <w:basedOn w:val="a"/>
    <w:next w:val="ac"/>
    <w:qFormat/>
    <w:pPr>
      <w:keepNext/>
      <w:spacing w:before="240" w:after="120"/>
    </w:pPr>
    <w:rPr>
      <w:rFonts w:ascii="PT Astra Serif" w:eastAsia="Tahoma" w:hAnsi="PT Astra Serif" w:cs="Noto Sans Devanagari"/>
      <w:sz w:val="28"/>
      <w:szCs w:val="28"/>
    </w:rPr>
  </w:style>
  <w:style w:type="paragraph" w:styleId="ac">
    <w:name w:val="Body Text"/>
    <w:basedOn w:val="a"/>
    <w:pPr>
      <w:spacing w:after="140" w:line="276" w:lineRule="auto"/>
    </w:pPr>
  </w:style>
  <w:style w:type="paragraph" w:styleId="ad">
    <w:name w:val="List"/>
    <w:basedOn w:val="ac"/>
    <w:rPr>
      <w:rFonts w:ascii="PT Astra Serif" w:hAnsi="PT Astra Serif" w:cs="Noto Sans Devanagari"/>
    </w:rPr>
  </w:style>
  <w:style w:type="paragraph" w:styleId="ae">
    <w:name w:val="caption"/>
    <w:basedOn w:val="a"/>
    <w:next w:val="a"/>
    <w:uiPriority w:val="99"/>
    <w:unhideWhenUsed/>
    <w:qFormat/>
    <w:rsid w:val="005A2F74"/>
    <w:pPr>
      <w:spacing w:before="240" w:after="0"/>
      <w:ind w:firstLine="709"/>
      <w:jc w:val="both"/>
      <w:textAlignment w:val="baseline"/>
      <w:outlineLvl w:val="1"/>
    </w:pPr>
    <w:rPr>
      <w:rFonts w:ascii="Times New Roman" w:eastAsia="SimSun" w:hAnsi="Times New Roman" w:cs="Times New Roman"/>
      <w:bCs/>
      <w:kern w:val="2"/>
      <w:sz w:val="28"/>
      <w:szCs w:val="28"/>
    </w:rPr>
  </w:style>
  <w:style w:type="paragraph" w:styleId="af">
    <w:name w:val="index heading"/>
    <w:basedOn w:val="a"/>
    <w:qFormat/>
    <w:pPr>
      <w:suppressLineNumbers/>
    </w:pPr>
    <w:rPr>
      <w:rFonts w:ascii="PT Astra Serif" w:hAnsi="PT Astra Serif" w:cs="Noto Sans Devanagari"/>
    </w:rPr>
  </w:style>
  <w:style w:type="paragraph" w:customStyle="1" w:styleId="a4">
    <w:name w:val="раздел"/>
    <w:basedOn w:val="a"/>
    <w:next w:val="a"/>
    <w:link w:val="a3"/>
    <w:qFormat/>
    <w:rsid w:val="000E0D8A"/>
    <w:pPr>
      <w:keepNext/>
      <w:keepLines/>
      <w:spacing w:before="120" w:after="120" w:line="276" w:lineRule="auto"/>
      <w:contextualSpacing/>
      <w:jc w:val="center"/>
      <w:outlineLvl w:val="0"/>
    </w:pPr>
    <w:rPr>
      <w:rFonts w:ascii="Times New Roman" w:eastAsia="MS Mincho" w:hAnsi="Times New Roman" w:cs="Times New Roman"/>
      <w:b/>
      <w:sz w:val="24"/>
      <w:szCs w:val="24"/>
      <w:lang w:eastAsia="ru-RU"/>
    </w:rPr>
  </w:style>
  <w:style w:type="paragraph" w:styleId="af0">
    <w:name w:val="List Paragraph"/>
    <w:basedOn w:val="a"/>
    <w:uiPriority w:val="34"/>
    <w:qFormat/>
    <w:rsid w:val="00CA632A"/>
    <w:pPr>
      <w:spacing w:after="160"/>
      <w:ind w:left="720"/>
      <w:contextualSpacing/>
    </w:pPr>
  </w:style>
  <w:style w:type="paragraph" w:customStyle="1" w:styleId="af1">
    <w:name w:val="Таблица"/>
    <w:basedOn w:val="a"/>
    <w:qFormat/>
    <w:rsid w:val="005A2F74"/>
    <w:pPr>
      <w:spacing w:after="0"/>
      <w:jc w:val="center"/>
    </w:pPr>
    <w:rPr>
      <w:rFonts w:ascii="Times New Roman" w:eastAsia="Calibri" w:hAnsi="Times New Roman" w:cs="Times New Roman"/>
      <w:bCs/>
      <w:sz w:val="24"/>
      <w:szCs w:val="24"/>
    </w:rPr>
  </w:style>
  <w:style w:type="paragraph" w:customStyle="1" w:styleId="4">
    <w:name w:val="Стиль4"/>
    <w:basedOn w:val="af0"/>
    <w:link w:val="40"/>
    <w:qFormat/>
    <w:rsid w:val="005A2F74"/>
    <w:pPr>
      <w:numPr>
        <w:numId w:val="4"/>
      </w:numPr>
      <w:spacing w:after="0"/>
      <w:jc w:val="both"/>
    </w:pPr>
    <w:rPr>
      <w:rFonts w:ascii="Times New Roman" w:eastAsia="Calibri" w:hAnsi="Times New Roman" w:cs="Calibri"/>
      <w:sz w:val="28"/>
    </w:rPr>
  </w:style>
  <w:style w:type="paragraph" w:customStyle="1" w:styleId="a8">
    <w:name w:val="После таблицы"/>
    <w:basedOn w:val="a"/>
    <w:link w:val="a7"/>
    <w:qFormat/>
    <w:rsid w:val="005A2F74"/>
    <w:pPr>
      <w:spacing w:before="240" w:after="0"/>
      <w:ind w:firstLine="709"/>
      <w:jc w:val="both"/>
    </w:pPr>
    <w:rPr>
      <w:rFonts w:ascii="Times New Roman" w:eastAsia="Calibri" w:hAnsi="Times New Roman" w:cs="Calibri"/>
      <w:sz w:val="28"/>
    </w:rPr>
  </w:style>
  <w:style w:type="paragraph" w:styleId="aa">
    <w:name w:val="Balloon Text"/>
    <w:basedOn w:val="a"/>
    <w:link w:val="a9"/>
    <w:uiPriority w:val="99"/>
    <w:semiHidden/>
    <w:unhideWhenUsed/>
    <w:qFormat/>
    <w:rsid w:val="006D4EEF"/>
    <w:pPr>
      <w:spacing w:after="0"/>
    </w:pPr>
    <w:rPr>
      <w:rFonts w:ascii="Segoe UI" w:hAnsi="Segoe UI" w:cs="Segoe UI"/>
      <w:sz w:val="18"/>
      <w:szCs w:val="18"/>
    </w:rPr>
  </w:style>
  <w:style w:type="paragraph" w:customStyle="1" w:styleId="af2">
    <w:name w:val="Содержимое таблицы"/>
    <w:basedOn w:val="a"/>
    <w:qFormat/>
    <w:pPr>
      <w:widowControl w:val="0"/>
      <w:suppressLineNumbers/>
    </w:pPr>
  </w:style>
  <w:style w:type="paragraph" w:customStyle="1" w:styleId="af3">
    <w:name w:val="Заголовок таблицы"/>
    <w:basedOn w:val="af2"/>
    <w:qFormat/>
    <w:pPr>
      <w:jc w:val="center"/>
    </w:pPr>
    <w:rPr>
      <w:b/>
      <w:bCs/>
    </w:rPr>
  </w:style>
  <w:style w:type="table" w:styleId="af4">
    <w:name w:val="Table Grid"/>
    <w:basedOn w:val="a1"/>
    <w:uiPriority w:val="39"/>
    <w:rsid w:val="00D42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rokolledg.uralschool.ru/?section_id=7320" TargetMode="External"/><Relationship Id="rId18" Type="http://schemas.openxmlformats.org/officeDocument/2006/relationships/hyperlink" Target="https://agrokolledg.uralschool.ru/?section_id=7320" TargetMode="External"/><Relationship Id="rId26" Type="http://schemas.openxmlformats.org/officeDocument/2006/relationships/hyperlink" Target="https://agrokolledg.uralschool.ru/org-info/extra-documents" TargetMode="External"/><Relationship Id="rId39" Type="http://schemas.openxmlformats.org/officeDocument/2006/relationships/hyperlink" Target="https://agrokolledg.uralschool.ru/?section_id=7320" TargetMode="External"/><Relationship Id="rId21" Type="http://schemas.openxmlformats.org/officeDocument/2006/relationships/hyperlink" Target="https://agrokolledg.uralschool.ru/?section_id=7434" TargetMode="External"/><Relationship Id="rId34" Type="http://schemas.openxmlformats.org/officeDocument/2006/relationships/hyperlink" Target="https://agrokolledg.uralschool.ru/org-info/extra-documents" TargetMode="External"/><Relationship Id="rId42" Type="http://schemas.openxmlformats.org/officeDocument/2006/relationships/hyperlink" Target="https://agrokolledg.uralschool.ru/?section_id=7320" TargetMode="External"/><Relationship Id="rId47" Type="http://schemas.openxmlformats.org/officeDocument/2006/relationships/hyperlink" Target="https://agrokolledg.uralschool.ru/?section_id=7320" TargetMode="External"/><Relationship Id="rId50" Type="http://schemas.openxmlformats.org/officeDocument/2006/relationships/hyperlink" Target="https://agrokolledg.uralschool.ru/?section_id=7434" TargetMode="External"/><Relationship Id="rId55" Type="http://schemas.openxmlformats.org/officeDocument/2006/relationships/hyperlink" Target="https://agrokolledg.uralschool.ru/?section_id=7320" TargetMode="External"/><Relationship Id="rId7" Type="http://schemas.openxmlformats.org/officeDocument/2006/relationships/hyperlink" Target="https://agrokolledg.uralschool.ru/org-info/extra-documents" TargetMode="External"/><Relationship Id="rId2" Type="http://schemas.openxmlformats.org/officeDocument/2006/relationships/styles" Target="styles.xml"/><Relationship Id="rId16" Type="http://schemas.openxmlformats.org/officeDocument/2006/relationships/hyperlink" Target="https://agrokolledg.uralschool.ru/org-info/extra-documents" TargetMode="External"/><Relationship Id="rId29" Type="http://schemas.openxmlformats.org/officeDocument/2006/relationships/hyperlink" Target="https://agrokolledg.uralschool.ru/?section_id=7320" TargetMode="External"/><Relationship Id="rId11" Type="http://schemas.openxmlformats.org/officeDocument/2006/relationships/hyperlink" Target="https://agrokolledg.uralschool.ru/?section_id=7320" TargetMode="External"/><Relationship Id="rId24" Type="http://schemas.openxmlformats.org/officeDocument/2006/relationships/hyperlink" Target="https://agrokolledg.uralschool.ru/org-info/extra-documents" TargetMode="External"/><Relationship Id="rId32" Type="http://schemas.openxmlformats.org/officeDocument/2006/relationships/hyperlink" Target="https://agrokolledg.uralschool.ru/?section_id=7320" TargetMode="External"/><Relationship Id="rId37" Type="http://schemas.openxmlformats.org/officeDocument/2006/relationships/hyperlink" Target="https://agrokolledg.uralschool.ru/?section_id=7320" TargetMode="External"/><Relationship Id="rId40" Type="http://schemas.openxmlformats.org/officeDocument/2006/relationships/hyperlink" Target="https://agrokolledg.uralschool.ru/?section_id=7320" TargetMode="External"/><Relationship Id="rId45" Type="http://schemas.openxmlformats.org/officeDocument/2006/relationships/hyperlink" Target="https://agrokolledg.uralschool.ru/org-info/extra-documents" TargetMode="External"/><Relationship Id="rId53" Type="http://schemas.openxmlformats.org/officeDocument/2006/relationships/hyperlink" Target="https://agrokolledg.uralschool.ru/org-info/extra-documents" TargetMode="External"/><Relationship Id="rId58" Type="http://schemas.openxmlformats.org/officeDocument/2006/relationships/hyperlink" Target="https://agrokolledg.uralschool.ru/?section_id=7320" TargetMode="External"/><Relationship Id="rId5" Type="http://schemas.openxmlformats.org/officeDocument/2006/relationships/hyperlink" Target="https://agrokolledg.uralschool.ru/?section_id=7320" TargetMode="External"/><Relationship Id="rId61" Type="http://schemas.openxmlformats.org/officeDocument/2006/relationships/fontTable" Target="fontTable.xml"/><Relationship Id="rId19" Type="http://schemas.openxmlformats.org/officeDocument/2006/relationships/hyperlink" Target="https://agrokolledg.uralschool.ru/?section_id=7320" TargetMode="External"/><Relationship Id="rId14" Type="http://schemas.openxmlformats.org/officeDocument/2006/relationships/hyperlink" Target="https://agrokolledg.uralschool.ru/?section_id=7320" TargetMode="External"/><Relationship Id="rId22" Type="http://schemas.openxmlformats.org/officeDocument/2006/relationships/hyperlink" Target="https://agrokolledg.uralschool.ru/?section_id=7434" TargetMode="External"/><Relationship Id="rId27" Type="http://schemas.openxmlformats.org/officeDocument/2006/relationships/hyperlink" Target="https://agrokolledg.uralschool.ru/?section_id=7320" TargetMode="External"/><Relationship Id="rId30" Type="http://schemas.openxmlformats.org/officeDocument/2006/relationships/hyperlink" Target="https://agrokolledg.uralschool.ru/?section_id=7320" TargetMode="External"/><Relationship Id="rId35" Type="http://schemas.openxmlformats.org/officeDocument/2006/relationships/hyperlink" Target="https://agrokolledg.uralschool.ru/org-info/extra-documents" TargetMode="External"/><Relationship Id="rId43" Type="http://schemas.openxmlformats.org/officeDocument/2006/relationships/hyperlink" Target="https://agrokolledg.uralschool.ru/org-info/extra-documents" TargetMode="External"/><Relationship Id="rId48" Type="http://schemas.openxmlformats.org/officeDocument/2006/relationships/hyperlink" Target="https://agrokolledg.uralschool.ru/?section_id=7320" TargetMode="External"/><Relationship Id="rId56" Type="http://schemas.openxmlformats.org/officeDocument/2006/relationships/hyperlink" Target="https://agrokolledg.uralschool.ru/?section_id=7320" TargetMode="External"/><Relationship Id="rId8" Type="http://schemas.openxmlformats.org/officeDocument/2006/relationships/hyperlink" Target="https://agrokolledg.uralschool.ru/?section_id=7320" TargetMode="External"/><Relationship Id="rId51" Type="http://schemas.openxmlformats.org/officeDocument/2006/relationships/hyperlink" Target="https://agrokolledg.uralschool.ru/?section_id=7320" TargetMode="External"/><Relationship Id="rId3" Type="http://schemas.openxmlformats.org/officeDocument/2006/relationships/settings" Target="settings.xml"/><Relationship Id="rId12" Type="http://schemas.openxmlformats.org/officeDocument/2006/relationships/hyperlink" Target="https://agrokolledg.uralschool.ru/?section_id=7320" TargetMode="External"/><Relationship Id="rId17" Type="http://schemas.openxmlformats.org/officeDocument/2006/relationships/hyperlink" Target="https://agrokolledg.uralschool.ru/?section_id=7320" TargetMode="External"/><Relationship Id="rId25" Type="http://schemas.openxmlformats.org/officeDocument/2006/relationships/hyperlink" Target="https://agrokolledg.uralschool.ru/org-info/extra-documents" TargetMode="External"/><Relationship Id="rId33" Type="http://schemas.openxmlformats.org/officeDocument/2006/relationships/hyperlink" Target="https://agrokolledg.uralschool.ru/org-info/extra-documents" TargetMode="External"/><Relationship Id="rId38" Type="http://schemas.openxmlformats.org/officeDocument/2006/relationships/hyperlink" Target="https://agrokolledg.uralschool.ru/?section_id=7320" TargetMode="External"/><Relationship Id="rId46" Type="http://schemas.openxmlformats.org/officeDocument/2006/relationships/hyperlink" Target="https://agrokolledg.uralschool.ru/?section_id=7320" TargetMode="External"/><Relationship Id="rId59" Type="http://schemas.openxmlformats.org/officeDocument/2006/relationships/hyperlink" Target="https://agrokolledg.uralschool.ru/?section_id=7320" TargetMode="External"/><Relationship Id="rId20" Type="http://schemas.openxmlformats.org/officeDocument/2006/relationships/hyperlink" Target="https://agrokolledg.uralschool.ru/?section_id=7320" TargetMode="External"/><Relationship Id="rId41" Type="http://schemas.openxmlformats.org/officeDocument/2006/relationships/hyperlink" Target="https://agrokolledg.uralschool.ru/?section_id=7320" TargetMode="External"/><Relationship Id="rId54" Type="http://schemas.openxmlformats.org/officeDocument/2006/relationships/hyperlink" Target="https://agrokolledg.uralschool.ru/?section_id=732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grokolledg.uralschool.ru/org-info/extra-documents" TargetMode="External"/><Relationship Id="rId15" Type="http://schemas.openxmlformats.org/officeDocument/2006/relationships/hyperlink" Target="https://agrokolledg.uralschool.ru/org-info/extra-documents" TargetMode="External"/><Relationship Id="rId23" Type="http://schemas.openxmlformats.org/officeDocument/2006/relationships/hyperlink" Target="https://agrokolledg.uralschool.ru/?section_id=7320" TargetMode="External"/><Relationship Id="rId28" Type="http://schemas.openxmlformats.org/officeDocument/2006/relationships/hyperlink" Target="https://agrokolledg.uralschool.ru/?section_id=7320" TargetMode="External"/><Relationship Id="rId36" Type="http://schemas.openxmlformats.org/officeDocument/2006/relationships/hyperlink" Target="https://agrokolledg.uralschool.ru/?section_id=7320" TargetMode="External"/><Relationship Id="rId49" Type="http://schemas.openxmlformats.org/officeDocument/2006/relationships/hyperlink" Target="https://agrokolledg.uralschool.ru/?section_id=7434" TargetMode="External"/><Relationship Id="rId57" Type="http://schemas.openxmlformats.org/officeDocument/2006/relationships/hyperlink" Target="https://agrokolledg.uralschool.ru/?section_id=7320" TargetMode="External"/><Relationship Id="rId10" Type="http://schemas.openxmlformats.org/officeDocument/2006/relationships/hyperlink" Target="https://agrokolledg.uralschool.ru/?section_id=7320" TargetMode="External"/><Relationship Id="rId31" Type="http://schemas.openxmlformats.org/officeDocument/2006/relationships/hyperlink" Target="https://agrokolledg.uralschool.ru/?section_id=7320" TargetMode="External"/><Relationship Id="rId44" Type="http://schemas.openxmlformats.org/officeDocument/2006/relationships/hyperlink" Target="https://agrokolledg.uralschool.ru/org-info/extra-documents" TargetMode="External"/><Relationship Id="rId52" Type="http://schemas.openxmlformats.org/officeDocument/2006/relationships/hyperlink" Target="https://agrokolledg.uralschool.ru/org-info/extra-documents" TargetMode="External"/><Relationship Id="rId6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agrokolledg.uralschool.ru/?section_id=7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1</Pages>
  <Words>9763</Words>
  <Characters>55650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Нельмина МВ</dc:creator>
  <dc:description/>
  <cp:lastModifiedBy>vsitdikova@dnevnik.ru</cp:lastModifiedBy>
  <cp:revision>52</cp:revision>
  <cp:lastPrinted>2025-07-02T09:33:00Z</cp:lastPrinted>
  <dcterms:created xsi:type="dcterms:W3CDTF">2024-06-17T10:43:00Z</dcterms:created>
  <dcterms:modified xsi:type="dcterms:W3CDTF">2025-07-04T03:27:00Z</dcterms:modified>
  <dc:language>ru-RU</dc:language>
</cp:coreProperties>
</file>