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367AF" w14:textId="23652C08" w:rsidR="00DD290D" w:rsidRPr="004A748B" w:rsidRDefault="00DD290D" w:rsidP="00DD290D">
      <w:pPr>
        <w:widowControl w:val="0"/>
        <w:spacing w:after="0" w:line="240" w:lineRule="auto"/>
        <w:rPr>
          <w:rFonts w:ascii="Times New Roman" w:eastAsia="Times New Roman" w:hAnsi="Times New Roman" w:cs="Times New Roman"/>
          <w:sz w:val="20"/>
        </w:rPr>
      </w:pPr>
    </w:p>
    <w:p w14:paraId="48CD7EB6" w14:textId="7EB8599B" w:rsidR="00A8732A" w:rsidRDefault="00934107" w:rsidP="00A8732A">
      <w:pPr>
        <w:pStyle w:val="ab"/>
      </w:pPr>
      <w:r>
        <w:rPr>
          <w:noProof/>
        </w:rPr>
        <w:drawing>
          <wp:inline distT="0" distB="0" distL="0" distR="0" wp14:anchorId="3ACD1600" wp14:editId="58931B26">
            <wp:extent cx="6119495" cy="8534400"/>
            <wp:effectExtent l="0" t="0" r="0" b="0"/>
            <wp:docPr id="17300113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9495" cy="8534400"/>
                    </a:xfrm>
                    <a:prstGeom prst="rect">
                      <a:avLst/>
                    </a:prstGeom>
                    <a:noFill/>
                    <a:ln>
                      <a:noFill/>
                    </a:ln>
                  </pic:spPr>
                </pic:pic>
              </a:graphicData>
            </a:graphic>
          </wp:inline>
        </w:drawing>
      </w:r>
    </w:p>
    <w:p w14:paraId="5C10C4DA" w14:textId="77777777" w:rsidR="00EE5A3C" w:rsidRPr="00EE5A3C" w:rsidRDefault="00EE5A3C" w:rsidP="00EE5A3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E5A3C">
        <w:rPr>
          <w:rFonts w:ascii="Times New Roman" w:eastAsia="Times New Roman" w:hAnsi="Times New Roman" w:cs="Times New Roman"/>
          <w:sz w:val="24"/>
          <w:szCs w:val="24"/>
          <w:lang w:eastAsia="ru-RU"/>
        </w:rPr>
        <w:t>МИНИСТЕРСТВО ОБРАЗОВАНИЯ СВЕРДЛОВСКОЙ ОБЛАСТИ</w:t>
      </w:r>
    </w:p>
    <w:p w14:paraId="0A5CBA63" w14:textId="77777777" w:rsidR="00EE5A3C" w:rsidRPr="00EE5A3C" w:rsidRDefault="00EE5A3C" w:rsidP="00EE5A3C">
      <w:pPr>
        <w:widowControl w:val="0"/>
        <w:spacing w:after="0" w:line="360" w:lineRule="auto"/>
        <w:jc w:val="center"/>
        <w:rPr>
          <w:rFonts w:ascii="Times New Roman" w:eastAsia="Times New Roman" w:hAnsi="Times New Roman" w:cs="Times New Roman"/>
          <w:sz w:val="28"/>
          <w:szCs w:val="28"/>
          <w:lang w:eastAsia="ru-RU"/>
        </w:rPr>
      </w:pPr>
      <w:r w:rsidRPr="00EE5A3C">
        <w:rPr>
          <w:rFonts w:ascii="Times New Roman" w:eastAsia="Times New Roman" w:hAnsi="Times New Roman" w:cs="Times New Roman"/>
          <w:sz w:val="24"/>
          <w:szCs w:val="24"/>
          <w:lang w:eastAsia="ru-RU"/>
        </w:rPr>
        <w:lastRenderedPageBreak/>
        <w:t xml:space="preserve">ГАПОУ СО </w:t>
      </w:r>
      <w:r w:rsidRPr="00EE5A3C">
        <w:rPr>
          <w:rFonts w:ascii="Times New Roman" w:eastAsia="Times New Roman" w:hAnsi="Times New Roman" w:cs="Times New Roman"/>
          <w:sz w:val="28"/>
          <w:szCs w:val="28"/>
          <w:lang w:eastAsia="ru-RU"/>
        </w:rPr>
        <w:t>«Красноуфимский аграрный колледж»</w:t>
      </w:r>
    </w:p>
    <w:p w14:paraId="22671D9E" w14:textId="77777777" w:rsidR="00EE5A3C" w:rsidRPr="00EE5A3C" w:rsidRDefault="00EE5A3C" w:rsidP="00EE5A3C">
      <w:pPr>
        <w:widowControl w:val="0"/>
        <w:spacing w:after="0" w:line="360" w:lineRule="auto"/>
        <w:jc w:val="center"/>
        <w:rPr>
          <w:rFonts w:ascii="Times New Roman" w:eastAsia="Times New Roman" w:hAnsi="Times New Roman" w:cs="Times New Roman"/>
          <w:sz w:val="24"/>
          <w:szCs w:val="24"/>
          <w:lang w:eastAsia="ru-RU"/>
        </w:rPr>
      </w:pPr>
    </w:p>
    <w:p w14:paraId="68E7EBF8" w14:textId="77777777" w:rsidR="00EE5A3C" w:rsidRPr="00EE5A3C" w:rsidRDefault="00EE5A3C" w:rsidP="00EE5A3C">
      <w:pPr>
        <w:widowControl w:val="0"/>
        <w:spacing w:after="0" w:line="240" w:lineRule="auto"/>
        <w:jc w:val="center"/>
        <w:rPr>
          <w:rFonts w:ascii="Times New Roman" w:eastAsia="Times New Roman" w:hAnsi="Times New Roman" w:cs="Times New Roman"/>
          <w:sz w:val="24"/>
          <w:szCs w:val="24"/>
          <w:lang w:eastAsia="ru-RU"/>
        </w:rPr>
      </w:pPr>
    </w:p>
    <w:p w14:paraId="2454846D" w14:textId="77777777" w:rsidR="00EE5A3C" w:rsidRPr="00EE5A3C" w:rsidRDefault="00EE5A3C" w:rsidP="00EE5A3C">
      <w:pPr>
        <w:widowControl w:val="0"/>
        <w:spacing w:after="0" w:line="240" w:lineRule="auto"/>
        <w:jc w:val="center"/>
        <w:rPr>
          <w:rFonts w:ascii="Times New Roman" w:eastAsia="Times New Roman" w:hAnsi="Times New Roman" w:cs="Times New Roman"/>
          <w:sz w:val="24"/>
          <w:szCs w:val="24"/>
          <w:lang w:eastAsia="ru-RU"/>
        </w:rPr>
      </w:pPr>
    </w:p>
    <w:p w14:paraId="596922B0" w14:textId="77777777" w:rsidR="00EE5A3C" w:rsidRPr="00EE5A3C" w:rsidRDefault="00EE5A3C" w:rsidP="00EE5A3C">
      <w:pPr>
        <w:widowControl w:val="0"/>
        <w:spacing w:after="0" w:line="240" w:lineRule="auto"/>
        <w:jc w:val="center"/>
        <w:rPr>
          <w:rFonts w:ascii="Times New Roman" w:eastAsia="Times New Roman" w:hAnsi="Times New Roman" w:cs="Times New Roman"/>
          <w:sz w:val="24"/>
          <w:szCs w:val="24"/>
          <w:lang w:eastAsia="ru-RU"/>
        </w:rPr>
      </w:pPr>
    </w:p>
    <w:p w14:paraId="316492A7" w14:textId="77777777" w:rsidR="00EE5A3C" w:rsidRPr="00EE5A3C" w:rsidRDefault="00EE5A3C" w:rsidP="00EE5A3C">
      <w:pPr>
        <w:widowControl w:val="0"/>
        <w:spacing w:after="0" w:line="240" w:lineRule="auto"/>
        <w:jc w:val="center"/>
        <w:rPr>
          <w:rFonts w:ascii="Times New Roman" w:eastAsia="Times New Roman" w:hAnsi="Times New Roman" w:cs="Times New Roman"/>
          <w:sz w:val="24"/>
          <w:szCs w:val="24"/>
          <w:lang w:eastAsia="ru-RU"/>
        </w:rPr>
      </w:pPr>
    </w:p>
    <w:p w14:paraId="7A5AECE7" w14:textId="77777777" w:rsidR="00EE5A3C" w:rsidRPr="00EE5A3C" w:rsidRDefault="00EE5A3C" w:rsidP="00EE5A3C">
      <w:pPr>
        <w:widowControl w:val="0"/>
        <w:spacing w:after="0" w:line="240" w:lineRule="auto"/>
        <w:jc w:val="center"/>
        <w:rPr>
          <w:rFonts w:ascii="Times New Roman" w:eastAsia="Times New Roman" w:hAnsi="Times New Roman" w:cs="Times New Roman"/>
          <w:sz w:val="24"/>
          <w:szCs w:val="24"/>
          <w:lang w:eastAsia="ru-RU"/>
        </w:rPr>
      </w:pPr>
    </w:p>
    <w:tbl>
      <w:tblPr>
        <w:tblW w:w="10338" w:type="dxa"/>
        <w:tblInd w:w="-176" w:type="dxa"/>
        <w:tblLook w:val="01E0" w:firstRow="1" w:lastRow="1" w:firstColumn="1" w:lastColumn="1" w:noHBand="0" w:noVBand="0"/>
      </w:tblPr>
      <w:tblGrid>
        <w:gridCol w:w="4017"/>
        <w:gridCol w:w="3505"/>
        <w:gridCol w:w="2816"/>
      </w:tblGrid>
      <w:tr w:rsidR="00EE5A3C" w:rsidRPr="00EE5A3C" w14:paraId="3D1272A9" w14:textId="77777777" w:rsidTr="00EE5A3C">
        <w:trPr>
          <w:trHeight w:val="1964"/>
        </w:trPr>
        <w:tc>
          <w:tcPr>
            <w:tcW w:w="4017" w:type="dxa"/>
          </w:tcPr>
          <w:p w14:paraId="0D3F4AC3" w14:textId="77777777" w:rsidR="00EE5A3C" w:rsidRPr="00EE5A3C" w:rsidRDefault="00EE5A3C" w:rsidP="00EE5A3C">
            <w:pPr>
              <w:widowControl w:val="0"/>
              <w:spacing w:after="0" w:line="276" w:lineRule="auto"/>
              <w:rPr>
                <w:rFonts w:ascii="Times New Roman" w:eastAsia="Calibri" w:hAnsi="Times New Roman" w:cs="Times New Roman"/>
                <w:sz w:val="24"/>
                <w:szCs w:val="24"/>
              </w:rPr>
            </w:pPr>
            <w:r w:rsidRPr="00EE5A3C">
              <w:rPr>
                <w:rFonts w:ascii="Times New Roman" w:eastAsia="Calibri" w:hAnsi="Times New Roman" w:cs="Times New Roman"/>
                <w:sz w:val="24"/>
                <w:szCs w:val="24"/>
              </w:rPr>
              <w:t xml:space="preserve">РАССМОТРЕНО: </w:t>
            </w:r>
          </w:p>
          <w:p w14:paraId="5023E398" w14:textId="77777777" w:rsidR="00EE5A3C" w:rsidRPr="00EE5A3C" w:rsidRDefault="00EE5A3C" w:rsidP="00EE5A3C">
            <w:pPr>
              <w:widowControl w:val="0"/>
              <w:spacing w:after="0" w:line="256" w:lineRule="auto"/>
              <w:rPr>
                <w:rFonts w:ascii="Times New Roman" w:eastAsia="Calibri" w:hAnsi="Times New Roman" w:cs="Times New Roman"/>
                <w:sz w:val="24"/>
                <w:szCs w:val="24"/>
              </w:rPr>
            </w:pPr>
            <w:r w:rsidRPr="00EE5A3C">
              <w:rPr>
                <w:rFonts w:ascii="Times New Roman" w:eastAsia="Calibri" w:hAnsi="Times New Roman" w:cs="Times New Roman"/>
                <w:sz w:val="24"/>
                <w:szCs w:val="24"/>
              </w:rPr>
              <w:t xml:space="preserve">Цикловой методической комиссией экономических дисциплин </w:t>
            </w:r>
          </w:p>
          <w:p w14:paraId="0BDF265F" w14:textId="77777777" w:rsidR="00EE5A3C" w:rsidRPr="00EE5A3C" w:rsidRDefault="00EE5A3C" w:rsidP="00EE5A3C">
            <w:pPr>
              <w:widowControl w:val="0"/>
              <w:spacing w:after="0" w:line="256" w:lineRule="auto"/>
              <w:rPr>
                <w:rFonts w:ascii="Times New Roman" w:eastAsia="Calibri" w:hAnsi="Times New Roman" w:cs="Times New Roman"/>
                <w:sz w:val="24"/>
                <w:szCs w:val="24"/>
              </w:rPr>
            </w:pPr>
            <w:r w:rsidRPr="00EE5A3C">
              <w:rPr>
                <w:rFonts w:ascii="Times New Roman" w:eastAsia="Calibri" w:hAnsi="Times New Roman" w:cs="Times New Roman"/>
                <w:sz w:val="24"/>
                <w:szCs w:val="24"/>
              </w:rPr>
              <w:t>протокол №__</w:t>
            </w:r>
          </w:p>
          <w:p w14:paraId="0ACFD06C" w14:textId="77777777" w:rsidR="00EE5A3C" w:rsidRPr="00EE5A3C" w:rsidRDefault="00EE5A3C" w:rsidP="00EE5A3C">
            <w:pPr>
              <w:widowControl w:val="0"/>
              <w:spacing w:after="0" w:line="276" w:lineRule="auto"/>
              <w:rPr>
                <w:rFonts w:ascii="Times New Roman" w:eastAsia="Calibri" w:hAnsi="Times New Roman" w:cs="Times New Roman"/>
                <w:sz w:val="24"/>
                <w:szCs w:val="24"/>
              </w:rPr>
            </w:pPr>
            <w:r w:rsidRPr="00EE5A3C">
              <w:rPr>
                <w:rFonts w:ascii="Times New Roman" w:eastAsia="Calibri" w:hAnsi="Times New Roman" w:cs="Times New Roman"/>
                <w:sz w:val="24"/>
                <w:szCs w:val="24"/>
              </w:rPr>
              <w:t>«___» ______ 2025 г.</w:t>
            </w:r>
          </w:p>
          <w:p w14:paraId="617B84C4" w14:textId="77777777" w:rsidR="00EE5A3C" w:rsidRPr="00EE5A3C" w:rsidRDefault="00EE5A3C" w:rsidP="00EE5A3C">
            <w:pPr>
              <w:widowControl w:val="0"/>
              <w:spacing w:after="0" w:line="276" w:lineRule="auto"/>
              <w:rPr>
                <w:rFonts w:ascii="Times New Roman" w:eastAsia="Calibri" w:hAnsi="Times New Roman" w:cs="Times New Roman"/>
                <w:sz w:val="24"/>
                <w:szCs w:val="24"/>
              </w:rPr>
            </w:pPr>
            <w:r w:rsidRPr="00EE5A3C">
              <w:rPr>
                <w:rFonts w:ascii="Times New Roman" w:eastAsia="Calibri" w:hAnsi="Times New Roman" w:cs="Times New Roman"/>
                <w:sz w:val="24"/>
                <w:szCs w:val="24"/>
              </w:rPr>
              <w:t>__________ Л.А.Шаритдинова</w:t>
            </w:r>
          </w:p>
          <w:p w14:paraId="5AA1429F" w14:textId="77777777" w:rsidR="00EE5A3C" w:rsidRPr="00EE5A3C" w:rsidRDefault="00EE5A3C" w:rsidP="00EE5A3C">
            <w:pPr>
              <w:widowControl w:val="0"/>
              <w:spacing w:after="0" w:line="276" w:lineRule="auto"/>
              <w:rPr>
                <w:rFonts w:ascii="Times New Roman" w:eastAsia="Times New Roman" w:hAnsi="Times New Roman" w:cs="Times New Roman"/>
                <w:sz w:val="24"/>
                <w:szCs w:val="24"/>
              </w:rPr>
            </w:pPr>
          </w:p>
        </w:tc>
        <w:tc>
          <w:tcPr>
            <w:tcW w:w="3505" w:type="dxa"/>
          </w:tcPr>
          <w:p w14:paraId="7785AB6B" w14:textId="77777777" w:rsidR="00EE5A3C" w:rsidRPr="00EE5A3C" w:rsidRDefault="00EE5A3C" w:rsidP="00EE5A3C">
            <w:pPr>
              <w:widowControl w:val="0"/>
              <w:spacing w:after="0" w:line="256" w:lineRule="auto"/>
              <w:rPr>
                <w:rFonts w:ascii="Times New Roman" w:eastAsia="Calibri" w:hAnsi="Times New Roman" w:cs="Times New Roman"/>
                <w:sz w:val="24"/>
                <w:szCs w:val="24"/>
              </w:rPr>
            </w:pPr>
            <w:r w:rsidRPr="00EE5A3C">
              <w:rPr>
                <w:rFonts w:ascii="Times New Roman" w:eastAsia="Calibri" w:hAnsi="Times New Roman" w:cs="Times New Roman"/>
                <w:sz w:val="24"/>
                <w:szCs w:val="24"/>
              </w:rPr>
              <w:t xml:space="preserve">            УТВЕРЖДАЮ: </w:t>
            </w:r>
          </w:p>
          <w:p w14:paraId="5E0E2A05" w14:textId="77777777" w:rsidR="00EE5A3C" w:rsidRPr="00EE5A3C" w:rsidRDefault="00EE5A3C" w:rsidP="00EE5A3C">
            <w:pPr>
              <w:widowControl w:val="0"/>
              <w:spacing w:after="0" w:line="256" w:lineRule="auto"/>
              <w:rPr>
                <w:rFonts w:ascii="Times New Roman" w:eastAsia="Calibri" w:hAnsi="Times New Roman" w:cs="Times New Roman"/>
                <w:sz w:val="24"/>
                <w:szCs w:val="24"/>
              </w:rPr>
            </w:pPr>
            <w:r w:rsidRPr="00EE5A3C">
              <w:rPr>
                <w:rFonts w:ascii="Times New Roman" w:eastAsia="Calibri" w:hAnsi="Times New Roman" w:cs="Times New Roman"/>
                <w:sz w:val="24"/>
                <w:szCs w:val="24"/>
              </w:rPr>
              <w:t>Зам. директора по УР</w:t>
            </w:r>
          </w:p>
          <w:p w14:paraId="606EEF49" w14:textId="77777777" w:rsidR="00EE5A3C" w:rsidRPr="00EE5A3C" w:rsidRDefault="00EE5A3C" w:rsidP="00EE5A3C">
            <w:pPr>
              <w:widowControl w:val="0"/>
              <w:spacing w:after="0" w:line="256" w:lineRule="auto"/>
              <w:rPr>
                <w:rFonts w:ascii="Times New Roman" w:eastAsia="Calibri" w:hAnsi="Times New Roman" w:cs="Times New Roman"/>
                <w:sz w:val="24"/>
                <w:szCs w:val="24"/>
              </w:rPr>
            </w:pPr>
            <w:r w:rsidRPr="00EE5A3C">
              <w:rPr>
                <w:rFonts w:ascii="Times New Roman" w:eastAsia="Calibri" w:hAnsi="Times New Roman" w:cs="Times New Roman"/>
                <w:sz w:val="24"/>
                <w:szCs w:val="24"/>
              </w:rPr>
              <w:t>«___»________2025 г.</w:t>
            </w:r>
          </w:p>
          <w:p w14:paraId="1ADEABD3" w14:textId="77777777" w:rsidR="00EE5A3C" w:rsidRPr="00EE5A3C" w:rsidRDefault="00EE5A3C" w:rsidP="00EE5A3C">
            <w:pPr>
              <w:widowControl w:val="0"/>
              <w:spacing w:after="0" w:line="256" w:lineRule="auto"/>
              <w:rPr>
                <w:rFonts w:ascii="Times New Roman" w:eastAsia="Calibri" w:hAnsi="Times New Roman" w:cs="Times New Roman"/>
                <w:sz w:val="24"/>
                <w:szCs w:val="24"/>
              </w:rPr>
            </w:pPr>
          </w:p>
          <w:p w14:paraId="6B726B22" w14:textId="77777777" w:rsidR="00EE5A3C" w:rsidRPr="00EE5A3C" w:rsidRDefault="00EE5A3C" w:rsidP="00EE5A3C">
            <w:pPr>
              <w:widowControl w:val="0"/>
              <w:spacing w:after="0" w:line="256" w:lineRule="auto"/>
              <w:rPr>
                <w:rFonts w:ascii="Times New Roman" w:eastAsia="Calibri" w:hAnsi="Times New Roman" w:cs="Times New Roman"/>
                <w:sz w:val="24"/>
                <w:szCs w:val="24"/>
              </w:rPr>
            </w:pPr>
            <w:r w:rsidRPr="00EE5A3C">
              <w:rPr>
                <w:rFonts w:ascii="Times New Roman" w:eastAsia="Calibri" w:hAnsi="Times New Roman" w:cs="Times New Roman"/>
                <w:sz w:val="24"/>
                <w:szCs w:val="24"/>
              </w:rPr>
              <w:t>_______ С.В. Оношкин</w:t>
            </w:r>
          </w:p>
          <w:p w14:paraId="1F84DB02" w14:textId="77777777" w:rsidR="00EE5A3C" w:rsidRPr="00EE5A3C" w:rsidRDefault="00EE5A3C" w:rsidP="00EE5A3C">
            <w:pPr>
              <w:widowControl w:val="0"/>
              <w:spacing w:after="0" w:line="240" w:lineRule="auto"/>
              <w:jc w:val="center"/>
              <w:rPr>
                <w:rFonts w:ascii="Times New Roman" w:eastAsia="Times New Roman" w:hAnsi="Times New Roman" w:cs="Times New Roman"/>
                <w:sz w:val="24"/>
                <w:szCs w:val="24"/>
              </w:rPr>
            </w:pPr>
          </w:p>
        </w:tc>
        <w:tc>
          <w:tcPr>
            <w:tcW w:w="2816" w:type="dxa"/>
          </w:tcPr>
          <w:p w14:paraId="46D2A5AE" w14:textId="77777777" w:rsidR="00EE5A3C" w:rsidRPr="00EE5A3C" w:rsidRDefault="00EE5A3C" w:rsidP="00EE5A3C">
            <w:pPr>
              <w:widowControl w:val="0"/>
              <w:spacing w:after="0" w:line="256" w:lineRule="auto"/>
              <w:rPr>
                <w:rFonts w:ascii="Times New Roman" w:eastAsia="Calibri" w:hAnsi="Times New Roman" w:cs="Times New Roman"/>
                <w:sz w:val="24"/>
                <w:szCs w:val="24"/>
              </w:rPr>
            </w:pPr>
            <w:r w:rsidRPr="00EE5A3C">
              <w:rPr>
                <w:rFonts w:ascii="Times New Roman" w:eastAsia="Calibri" w:hAnsi="Times New Roman" w:cs="Times New Roman"/>
                <w:sz w:val="24"/>
                <w:szCs w:val="24"/>
              </w:rPr>
              <w:t>СОГЛАСОВАНО:</w:t>
            </w:r>
          </w:p>
          <w:p w14:paraId="1A2AE8C4" w14:textId="77777777" w:rsidR="00EE5A3C" w:rsidRPr="00EE5A3C" w:rsidRDefault="00EE5A3C" w:rsidP="00EE5A3C">
            <w:pPr>
              <w:widowControl w:val="0"/>
              <w:spacing w:after="0" w:line="256" w:lineRule="auto"/>
              <w:rPr>
                <w:rFonts w:ascii="Times New Roman" w:eastAsia="Calibri" w:hAnsi="Times New Roman" w:cs="Times New Roman"/>
                <w:sz w:val="24"/>
                <w:szCs w:val="24"/>
              </w:rPr>
            </w:pPr>
            <w:r w:rsidRPr="00EE5A3C">
              <w:rPr>
                <w:rFonts w:ascii="Times New Roman" w:eastAsia="Calibri" w:hAnsi="Times New Roman" w:cs="Times New Roman"/>
                <w:sz w:val="24"/>
                <w:szCs w:val="24"/>
              </w:rPr>
              <w:t xml:space="preserve">с работодателем </w:t>
            </w:r>
          </w:p>
          <w:p w14:paraId="7B3077E6" w14:textId="77777777" w:rsidR="00EE5A3C" w:rsidRPr="00EE5A3C" w:rsidRDefault="00EE5A3C" w:rsidP="00EE5A3C">
            <w:pPr>
              <w:widowControl w:val="0"/>
              <w:spacing w:after="0" w:line="256" w:lineRule="auto"/>
              <w:rPr>
                <w:rFonts w:ascii="Times New Roman" w:eastAsia="Calibri" w:hAnsi="Times New Roman" w:cs="Times New Roman"/>
                <w:sz w:val="24"/>
                <w:szCs w:val="24"/>
              </w:rPr>
            </w:pPr>
            <w:r w:rsidRPr="00EE5A3C">
              <w:rPr>
                <w:rFonts w:ascii="Times New Roman" w:eastAsia="Calibri" w:hAnsi="Times New Roman" w:cs="Times New Roman"/>
                <w:sz w:val="24"/>
                <w:szCs w:val="24"/>
              </w:rPr>
              <w:t>«___»________2025 г.</w:t>
            </w:r>
          </w:p>
          <w:p w14:paraId="0D74A473" w14:textId="77777777" w:rsidR="00EE5A3C" w:rsidRPr="00EE5A3C" w:rsidRDefault="00EE5A3C" w:rsidP="00EE5A3C">
            <w:pPr>
              <w:widowControl w:val="0"/>
              <w:spacing w:after="0" w:line="256" w:lineRule="auto"/>
              <w:rPr>
                <w:rFonts w:ascii="Times New Roman" w:eastAsia="Calibri" w:hAnsi="Times New Roman" w:cs="Times New Roman"/>
                <w:sz w:val="24"/>
                <w:szCs w:val="24"/>
              </w:rPr>
            </w:pPr>
          </w:p>
          <w:p w14:paraId="4ED586D9" w14:textId="77777777" w:rsidR="00EE5A3C" w:rsidRPr="00EE5A3C" w:rsidRDefault="00EE5A3C" w:rsidP="00EE5A3C">
            <w:pPr>
              <w:widowControl w:val="0"/>
              <w:spacing w:after="0" w:line="256" w:lineRule="auto"/>
              <w:rPr>
                <w:rFonts w:ascii="Times New Roman" w:eastAsia="Calibri" w:hAnsi="Times New Roman" w:cs="Times New Roman"/>
                <w:sz w:val="24"/>
                <w:szCs w:val="24"/>
              </w:rPr>
            </w:pPr>
            <w:r w:rsidRPr="00EE5A3C">
              <w:rPr>
                <w:rFonts w:ascii="Times New Roman" w:eastAsia="Calibri" w:hAnsi="Times New Roman" w:cs="Times New Roman"/>
                <w:sz w:val="24"/>
                <w:szCs w:val="24"/>
              </w:rPr>
              <w:t>_________ А.А. Власов</w:t>
            </w:r>
          </w:p>
          <w:p w14:paraId="70A32013" w14:textId="77777777" w:rsidR="00EE5A3C" w:rsidRPr="00EE5A3C" w:rsidRDefault="00EE5A3C" w:rsidP="00EE5A3C">
            <w:pPr>
              <w:widowControl w:val="0"/>
              <w:spacing w:after="0" w:line="240" w:lineRule="auto"/>
              <w:jc w:val="center"/>
              <w:rPr>
                <w:rFonts w:ascii="Times New Roman" w:eastAsia="Times New Roman" w:hAnsi="Times New Roman" w:cs="Times New Roman"/>
                <w:sz w:val="24"/>
                <w:szCs w:val="24"/>
              </w:rPr>
            </w:pPr>
          </w:p>
        </w:tc>
      </w:tr>
    </w:tbl>
    <w:p w14:paraId="7114BAB6" w14:textId="77777777" w:rsidR="00E12D93" w:rsidRPr="00B24B73" w:rsidRDefault="00E12D93" w:rsidP="00E12D93">
      <w:pPr>
        <w:widowControl w:val="0"/>
        <w:spacing w:after="0" w:line="240" w:lineRule="auto"/>
        <w:jc w:val="center"/>
        <w:rPr>
          <w:rFonts w:ascii="Times New Roman" w:eastAsia="Times New Roman" w:hAnsi="Times New Roman" w:cs="Times New Roman"/>
          <w:sz w:val="24"/>
          <w:szCs w:val="24"/>
        </w:rPr>
      </w:pPr>
    </w:p>
    <w:p w14:paraId="434BD878" w14:textId="77777777" w:rsidR="00E12D93" w:rsidRPr="00B24B73" w:rsidRDefault="00E12D93" w:rsidP="00E12D93">
      <w:pPr>
        <w:widowControl w:val="0"/>
        <w:spacing w:after="0" w:line="240" w:lineRule="auto"/>
        <w:jc w:val="center"/>
        <w:rPr>
          <w:rFonts w:ascii="Times New Roman" w:eastAsia="Times New Roman" w:hAnsi="Times New Roman" w:cs="Times New Roman"/>
          <w:sz w:val="24"/>
          <w:szCs w:val="24"/>
        </w:rPr>
      </w:pPr>
    </w:p>
    <w:p w14:paraId="4FBC5347" w14:textId="77777777" w:rsidR="00E12D93" w:rsidRPr="00B24B73" w:rsidRDefault="00E12D93" w:rsidP="00E12D93">
      <w:pPr>
        <w:widowControl w:val="0"/>
        <w:spacing w:after="0" w:line="240" w:lineRule="auto"/>
        <w:jc w:val="center"/>
        <w:rPr>
          <w:rFonts w:ascii="Times New Roman" w:eastAsia="Times New Roman" w:hAnsi="Times New Roman" w:cs="Times New Roman"/>
          <w:sz w:val="24"/>
          <w:szCs w:val="24"/>
        </w:rPr>
      </w:pPr>
    </w:p>
    <w:p w14:paraId="06D3A2EA" w14:textId="77777777" w:rsidR="00E12D93" w:rsidRPr="00B24B73" w:rsidRDefault="00E12D93" w:rsidP="00E12D93">
      <w:pPr>
        <w:widowControl w:val="0"/>
        <w:spacing w:after="0" w:line="240" w:lineRule="auto"/>
        <w:jc w:val="center"/>
        <w:rPr>
          <w:rFonts w:ascii="Times New Roman" w:eastAsia="Times New Roman" w:hAnsi="Times New Roman" w:cs="Times New Roman"/>
          <w:sz w:val="24"/>
          <w:szCs w:val="24"/>
        </w:rPr>
      </w:pPr>
    </w:p>
    <w:p w14:paraId="001D8F81" w14:textId="77777777" w:rsidR="00E12D93" w:rsidRPr="00B24B73" w:rsidRDefault="00E12D93" w:rsidP="00E12D93">
      <w:pPr>
        <w:widowControl w:val="0"/>
        <w:spacing w:after="0" w:line="240" w:lineRule="auto"/>
        <w:jc w:val="center"/>
        <w:rPr>
          <w:rFonts w:ascii="Times New Roman" w:eastAsia="Times New Roman" w:hAnsi="Times New Roman" w:cs="Times New Roman"/>
          <w:sz w:val="24"/>
          <w:szCs w:val="24"/>
        </w:rPr>
      </w:pPr>
    </w:p>
    <w:p w14:paraId="0916E696" w14:textId="77777777" w:rsidR="00E12D93" w:rsidRPr="00B24B73" w:rsidRDefault="00E12D93" w:rsidP="00E12D93">
      <w:pPr>
        <w:widowControl w:val="0"/>
        <w:spacing w:after="0" w:line="240" w:lineRule="auto"/>
        <w:jc w:val="center"/>
        <w:rPr>
          <w:rFonts w:ascii="Times New Roman" w:eastAsia="Times New Roman" w:hAnsi="Times New Roman" w:cs="Times New Roman"/>
          <w:sz w:val="24"/>
          <w:szCs w:val="24"/>
        </w:rPr>
      </w:pPr>
    </w:p>
    <w:p w14:paraId="4E98CE1A" w14:textId="77777777" w:rsidR="00E12D93" w:rsidRPr="00B24B73" w:rsidRDefault="00E12D93" w:rsidP="00E12D93">
      <w:pPr>
        <w:widowControl w:val="0"/>
        <w:shd w:val="clear" w:color="auto" w:fill="FFFFFF"/>
        <w:spacing w:after="0" w:line="240" w:lineRule="auto"/>
        <w:ind w:firstLine="4860"/>
        <w:jc w:val="center"/>
        <w:rPr>
          <w:rFonts w:ascii="Times New Roman" w:eastAsia="Times New Roman" w:hAnsi="Times New Roman" w:cs="Times New Roman"/>
          <w:spacing w:val="-1"/>
          <w:sz w:val="24"/>
          <w:szCs w:val="24"/>
        </w:rPr>
      </w:pPr>
    </w:p>
    <w:p w14:paraId="572799D8" w14:textId="77777777" w:rsidR="00E12D93" w:rsidRPr="00B24B73" w:rsidRDefault="00E12D93" w:rsidP="00E12D93">
      <w:pPr>
        <w:widowControl w:val="0"/>
        <w:shd w:val="clear" w:color="auto" w:fill="FFFFFF"/>
        <w:spacing w:after="0" w:line="240" w:lineRule="auto"/>
        <w:jc w:val="center"/>
        <w:rPr>
          <w:rFonts w:ascii="Times New Roman" w:eastAsia="Times New Roman" w:hAnsi="Times New Roman" w:cs="Times New Roman"/>
          <w:b/>
          <w:bCs/>
          <w:spacing w:val="-1"/>
          <w:sz w:val="28"/>
          <w:szCs w:val="28"/>
        </w:rPr>
      </w:pPr>
      <w:r w:rsidRPr="00B24B73">
        <w:rPr>
          <w:rFonts w:ascii="Times New Roman" w:eastAsia="Times New Roman" w:hAnsi="Times New Roman" w:cs="Times New Roman"/>
          <w:b/>
          <w:bCs/>
          <w:spacing w:val="-1"/>
          <w:sz w:val="28"/>
          <w:szCs w:val="28"/>
        </w:rPr>
        <w:t xml:space="preserve">РАБОЧАЯ ПРОГРАММА </w:t>
      </w:r>
    </w:p>
    <w:p w14:paraId="2545DF4B" w14:textId="77777777" w:rsidR="00E12D93" w:rsidRPr="00B24B73" w:rsidRDefault="00E12D93" w:rsidP="00E12D93">
      <w:pPr>
        <w:widowControl w:val="0"/>
        <w:shd w:val="clear" w:color="auto" w:fill="FFFFFF"/>
        <w:spacing w:after="0" w:line="240" w:lineRule="auto"/>
        <w:jc w:val="center"/>
        <w:rPr>
          <w:rFonts w:ascii="Times New Roman" w:eastAsia="Times New Roman" w:hAnsi="Times New Roman" w:cs="Times New Roman"/>
          <w:b/>
          <w:bCs/>
          <w:spacing w:val="-1"/>
          <w:sz w:val="28"/>
          <w:szCs w:val="28"/>
        </w:rPr>
      </w:pPr>
    </w:p>
    <w:p w14:paraId="04940256" w14:textId="77777777" w:rsidR="00E12D93" w:rsidRPr="00B24B73" w:rsidRDefault="00E12D93" w:rsidP="00E12D93">
      <w:pPr>
        <w:widowControl w:val="0"/>
        <w:spacing w:after="0" w:line="240" w:lineRule="auto"/>
        <w:jc w:val="center"/>
        <w:rPr>
          <w:rFonts w:ascii="Times New Roman" w:eastAsia="Times New Roman" w:hAnsi="Times New Roman" w:cs="Times New Roman"/>
          <w:bCs/>
          <w:iCs/>
          <w:sz w:val="28"/>
          <w:szCs w:val="24"/>
        </w:rPr>
      </w:pPr>
      <w:r>
        <w:rPr>
          <w:rFonts w:ascii="Times New Roman" w:eastAsia="Times New Roman" w:hAnsi="Times New Roman" w:cs="Times New Roman"/>
          <w:sz w:val="28"/>
          <w:szCs w:val="24"/>
          <w:lang w:eastAsia="ru-RU"/>
        </w:rPr>
        <w:t>ОП.05 Основы геологии, геоморфологии, почвоведения</w:t>
      </w:r>
    </w:p>
    <w:p w14:paraId="3D2A58A9" w14:textId="77777777" w:rsidR="00E12D93" w:rsidRPr="00B24B73" w:rsidRDefault="00E12D93" w:rsidP="00E12D93">
      <w:pPr>
        <w:keepNext/>
        <w:autoSpaceDE w:val="0"/>
        <w:autoSpaceDN w:val="0"/>
        <w:spacing w:before="100" w:beforeAutospacing="1" w:after="0" w:line="240" w:lineRule="auto"/>
        <w:ind w:firstLine="284"/>
        <w:jc w:val="center"/>
        <w:outlineLvl w:val="0"/>
        <w:rPr>
          <w:rFonts w:ascii="Times New Roman" w:eastAsia="Times New Roman" w:hAnsi="Times New Roman" w:cs="Times New Roman"/>
          <w:color w:val="000000"/>
          <w:sz w:val="28"/>
          <w:szCs w:val="28"/>
          <w:lang w:eastAsia="ru-RU"/>
        </w:rPr>
      </w:pPr>
      <w:bookmarkStart w:id="0" w:name="_Hlk156130694"/>
      <w:r w:rsidRPr="00B24B73">
        <w:rPr>
          <w:rFonts w:ascii="Times New Roman" w:eastAsia="Calibri" w:hAnsi="Times New Roman" w:cs="Times New Roman"/>
          <w:color w:val="000000"/>
          <w:sz w:val="28"/>
          <w:szCs w:val="28"/>
          <w:lang w:eastAsia="ru-RU"/>
        </w:rPr>
        <w:t>Специальность 21</w:t>
      </w:r>
      <w:r w:rsidRPr="00B24B73">
        <w:rPr>
          <w:rFonts w:ascii="Times New Roman" w:eastAsia="Times New Roman" w:hAnsi="Times New Roman" w:cs="Times New Roman"/>
          <w:color w:val="000000"/>
          <w:kern w:val="36"/>
          <w:sz w:val="28"/>
          <w:szCs w:val="28"/>
          <w:lang w:eastAsia="ru-RU"/>
        </w:rPr>
        <w:t xml:space="preserve">.02.19  Землеустройство </w:t>
      </w:r>
    </w:p>
    <w:p w14:paraId="1C9826CF" w14:textId="77777777" w:rsidR="00E12D93" w:rsidRPr="00B24B73" w:rsidRDefault="00E12D93" w:rsidP="00E12D93">
      <w:pPr>
        <w:autoSpaceDE w:val="0"/>
        <w:autoSpaceDN w:val="0"/>
        <w:spacing w:after="0" w:line="360" w:lineRule="auto"/>
        <w:jc w:val="center"/>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Курс 4, группы 4</w:t>
      </w:r>
      <w:r w:rsidRPr="00B24B73">
        <w:rPr>
          <w:rFonts w:ascii="Times New Roman" w:eastAsia="Calibri" w:hAnsi="Times New Roman" w:cs="Times New Roman"/>
          <w:color w:val="000000"/>
          <w:sz w:val="28"/>
          <w:szCs w:val="28"/>
          <w:lang w:eastAsia="ru-RU"/>
        </w:rPr>
        <w:t xml:space="preserve">1-З </w:t>
      </w:r>
    </w:p>
    <w:p w14:paraId="14159DC2" w14:textId="77777777" w:rsidR="00E12D93" w:rsidRPr="00B24B73" w:rsidRDefault="00E12D93" w:rsidP="00E12D93">
      <w:pPr>
        <w:autoSpaceDE w:val="0"/>
        <w:autoSpaceDN w:val="0"/>
        <w:spacing w:after="0" w:line="360" w:lineRule="auto"/>
        <w:jc w:val="center"/>
        <w:rPr>
          <w:rFonts w:ascii="Times New Roman" w:eastAsia="Calibri" w:hAnsi="Times New Roman" w:cs="Times New Roman"/>
          <w:color w:val="000000"/>
          <w:sz w:val="28"/>
          <w:szCs w:val="28"/>
          <w:lang w:eastAsia="ru-RU"/>
        </w:rPr>
      </w:pPr>
      <w:r w:rsidRPr="00B24B73">
        <w:rPr>
          <w:rFonts w:ascii="Times New Roman" w:eastAsia="Calibri" w:hAnsi="Times New Roman" w:cs="Times New Roman"/>
          <w:color w:val="000000"/>
          <w:sz w:val="28"/>
          <w:szCs w:val="28"/>
          <w:lang w:eastAsia="ru-RU"/>
        </w:rPr>
        <w:t>Форма обучения: очная</w:t>
      </w:r>
      <w:bookmarkEnd w:id="0"/>
    </w:p>
    <w:p w14:paraId="1C51C4B1" w14:textId="77777777" w:rsidR="00E12D93" w:rsidRPr="00B24B73" w:rsidRDefault="00E12D93" w:rsidP="00E12D93">
      <w:pPr>
        <w:widowControl w:val="0"/>
        <w:spacing w:after="0" w:line="240" w:lineRule="auto"/>
        <w:jc w:val="center"/>
        <w:rPr>
          <w:rFonts w:ascii="Times New Roman" w:eastAsia="Times New Roman" w:hAnsi="Times New Roman" w:cs="Times New Roman"/>
          <w:bCs/>
          <w:iCs/>
          <w:sz w:val="24"/>
          <w:szCs w:val="24"/>
        </w:rPr>
      </w:pPr>
    </w:p>
    <w:p w14:paraId="07F36A09" w14:textId="77777777" w:rsidR="00E12D93" w:rsidRPr="00B24B73" w:rsidRDefault="00E12D93" w:rsidP="00E12D93">
      <w:pPr>
        <w:widowControl w:val="0"/>
        <w:spacing w:after="0" w:line="240" w:lineRule="auto"/>
        <w:jc w:val="center"/>
        <w:rPr>
          <w:rFonts w:ascii="Times New Roman" w:eastAsia="Times New Roman" w:hAnsi="Times New Roman" w:cs="Times New Roman"/>
          <w:b/>
          <w:bCs/>
          <w:i/>
          <w:iCs/>
          <w:sz w:val="24"/>
          <w:szCs w:val="24"/>
        </w:rPr>
      </w:pPr>
    </w:p>
    <w:p w14:paraId="2037836F" w14:textId="77777777" w:rsidR="00E12D93" w:rsidRPr="00B24B73" w:rsidRDefault="00E12D93" w:rsidP="00E12D93">
      <w:pPr>
        <w:widowControl w:val="0"/>
        <w:spacing w:after="0" w:line="240" w:lineRule="auto"/>
        <w:jc w:val="center"/>
        <w:rPr>
          <w:rFonts w:ascii="Times New Roman" w:eastAsia="Times New Roman" w:hAnsi="Times New Roman" w:cs="Times New Roman"/>
          <w:b/>
          <w:bCs/>
          <w:i/>
          <w:iCs/>
          <w:sz w:val="24"/>
          <w:szCs w:val="24"/>
        </w:rPr>
      </w:pPr>
    </w:p>
    <w:p w14:paraId="0CB9FA97" w14:textId="77777777" w:rsidR="00E12D93" w:rsidRPr="00B24B73" w:rsidRDefault="00E12D93" w:rsidP="00E12D93">
      <w:pPr>
        <w:widowControl w:val="0"/>
        <w:spacing w:after="0" w:line="240" w:lineRule="auto"/>
        <w:jc w:val="center"/>
        <w:rPr>
          <w:rFonts w:ascii="Times New Roman" w:eastAsia="Times New Roman" w:hAnsi="Times New Roman" w:cs="Times New Roman"/>
          <w:b/>
          <w:bCs/>
          <w:i/>
          <w:iCs/>
          <w:sz w:val="24"/>
          <w:szCs w:val="24"/>
        </w:rPr>
      </w:pPr>
    </w:p>
    <w:p w14:paraId="55CF2E59" w14:textId="77777777" w:rsidR="00E12D93" w:rsidRPr="00B24B73" w:rsidRDefault="00E12D93" w:rsidP="00E12D93">
      <w:pPr>
        <w:widowControl w:val="0"/>
        <w:spacing w:after="0" w:line="240" w:lineRule="auto"/>
        <w:jc w:val="center"/>
        <w:rPr>
          <w:rFonts w:ascii="Times New Roman" w:eastAsia="Times New Roman" w:hAnsi="Times New Roman" w:cs="Times New Roman"/>
          <w:b/>
          <w:bCs/>
          <w:i/>
          <w:iCs/>
          <w:sz w:val="24"/>
          <w:szCs w:val="24"/>
        </w:rPr>
      </w:pPr>
    </w:p>
    <w:p w14:paraId="0831EEB7" w14:textId="77777777" w:rsidR="00E12D93" w:rsidRPr="00B24B73" w:rsidRDefault="00E12D93" w:rsidP="00E12D93">
      <w:pPr>
        <w:widowControl w:val="0"/>
        <w:spacing w:after="0" w:line="240" w:lineRule="auto"/>
        <w:jc w:val="center"/>
        <w:rPr>
          <w:rFonts w:ascii="Times New Roman" w:eastAsia="Times New Roman" w:hAnsi="Times New Roman" w:cs="Times New Roman"/>
          <w:b/>
          <w:bCs/>
          <w:i/>
          <w:iCs/>
          <w:sz w:val="24"/>
          <w:szCs w:val="24"/>
        </w:rPr>
      </w:pPr>
    </w:p>
    <w:p w14:paraId="7E9FA8E9" w14:textId="77777777" w:rsidR="00E12D93" w:rsidRPr="00B24B73" w:rsidRDefault="00E12D93" w:rsidP="00E12D93">
      <w:pPr>
        <w:widowControl w:val="0"/>
        <w:spacing w:after="0" w:line="240" w:lineRule="auto"/>
        <w:jc w:val="center"/>
        <w:rPr>
          <w:rFonts w:ascii="Times New Roman" w:eastAsia="Times New Roman" w:hAnsi="Times New Roman" w:cs="Times New Roman"/>
          <w:b/>
          <w:bCs/>
          <w:i/>
          <w:iCs/>
          <w:sz w:val="24"/>
          <w:szCs w:val="24"/>
        </w:rPr>
      </w:pPr>
    </w:p>
    <w:p w14:paraId="4E1FE8F5" w14:textId="77777777" w:rsidR="00E12D93" w:rsidRPr="00B24B73" w:rsidRDefault="00E12D93" w:rsidP="00E12D93">
      <w:pPr>
        <w:widowControl w:val="0"/>
        <w:spacing w:after="0" w:line="240" w:lineRule="auto"/>
        <w:jc w:val="center"/>
        <w:rPr>
          <w:rFonts w:ascii="Times New Roman" w:eastAsia="Times New Roman" w:hAnsi="Times New Roman" w:cs="Times New Roman"/>
          <w:b/>
          <w:bCs/>
          <w:i/>
          <w:iCs/>
          <w:sz w:val="24"/>
          <w:szCs w:val="24"/>
        </w:rPr>
      </w:pPr>
    </w:p>
    <w:p w14:paraId="3938D1A7" w14:textId="77777777" w:rsidR="00E12D93" w:rsidRPr="00B24B73" w:rsidRDefault="00E12D93" w:rsidP="00E12D93">
      <w:pPr>
        <w:widowControl w:val="0"/>
        <w:spacing w:after="0" w:line="240" w:lineRule="auto"/>
        <w:jc w:val="center"/>
        <w:rPr>
          <w:rFonts w:ascii="Times New Roman" w:eastAsia="Times New Roman" w:hAnsi="Times New Roman" w:cs="Times New Roman"/>
          <w:b/>
          <w:bCs/>
          <w:i/>
          <w:iCs/>
          <w:sz w:val="24"/>
          <w:szCs w:val="24"/>
        </w:rPr>
      </w:pPr>
    </w:p>
    <w:p w14:paraId="53CFB48E" w14:textId="77777777" w:rsidR="00E12D93" w:rsidRPr="00B24B73" w:rsidRDefault="00E12D93" w:rsidP="00E12D93">
      <w:pPr>
        <w:widowControl w:val="0"/>
        <w:spacing w:after="0" w:line="240" w:lineRule="auto"/>
        <w:jc w:val="center"/>
        <w:rPr>
          <w:rFonts w:ascii="Times New Roman" w:eastAsia="Times New Roman" w:hAnsi="Times New Roman" w:cs="Times New Roman"/>
          <w:b/>
          <w:bCs/>
          <w:i/>
          <w:iCs/>
          <w:sz w:val="24"/>
          <w:szCs w:val="24"/>
        </w:rPr>
      </w:pPr>
    </w:p>
    <w:p w14:paraId="624E90F6" w14:textId="77777777" w:rsidR="00E12D93" w:rsidRPr="00B24B73" w:rsidRDefault="00E12D93" w:rsidP="00E12D93">
      <w:pPr>
        <w:widowControl w:val="0"/>
        <w:spacing w:after="0" w:line="240" w:lineRule="auto"/>
        <w:jc w:val="center"/>
        <w:rPr>
          <w:rFonts w:ascii="Times New Roman" w:eastAsia="Times New Roman" w:hAnsi="Times New Roman" w:cs="Times New Roman"/>
          <w:b/>
          <w:bCs/>
          <w:i/>
          <w:iCs/>
          <w:sz w:val="24"/>
          <w:szCs w:val="24"/>
        </w:rPr>
      </w:pPr>
    </w:p>
    <w:p w14:paraId="7B1C245A" w14:textId="77777777" w:rsidR="00E12D93" w:rsidRDefault="00E12D93" w:rsidP="00E12D93">
      <w:pPr>
        <w:widowControl w:val="0"/>
        <w:spacing w:after="0" w:line="240" w:lineRule="auto"/>
        <w:jc w:val="center"/>
        <w:rPr>
          <w:rFonts w:ascii="Times New Roman" w:eastAsia="Times New Roman" w:hAnsi="Times New Roman" w:cs="Times New Roman"/>
          <w:b/>
          <w:bCs/>
          <w:i/>
          <w:iCs/>
          <w:sz w:val="24"/>
          <w:szCs w:val="24"/>
        </w:rPr>
      </w:pPr>
    </w:p>
    <w:p w14:paraId="4DDC9176" w14:textId="77777777" w:rsidR="00F26FB9" w:rsidRDefault="00F26FB9" w:rsidP="00E12D93">
      <w:pPr>
        <w:widowControl w:val="0"/>
        <w:spacing w:after="0" w:line="240" w:lineRule="auto"/>
        <w:jc w:val="center"/>
        <w:rPr>
          <w:rFonts w:ascii="Times New Roman" w:eastAsia="Times New Roman" w:hAnsi="Times New Roman" w:cs="Times New Roman"/>
          <w:b/>
          <w:bCs/>
          <w:i/>
          <w:iCs/>
          <w:sz w:val="24"/>
          <w:szCs w:val="24"/>
        </w:rPr>
      </w:pPr>
    </w:p>
    <w:p w14:paraId="2695E7D3" w14:textId="77777777" w:rsidR="00F26FB9" w:rsidRPr="00B24B73" w:rsidRDefault="00F26FB9" w:rsidP="00E12D93">
      <w:pPr>
        <w:widowControl w:val="0"/>
        <w:spacing w:after="0" w:line="240" w:lineRule="auto"/>
        <w:jc w:val="center"/>
        <w:rPr>
          <w:rFonts w:ascii="Times New Roman" w:eastAsia="Times New Roman" w:hAnsi="Times New Roman" w:cs="Times New Roman"/>
          <w:b/>
          <w:bCs/>
          <w:i/>
          <w:iCs/>
          <w:sz w:val="24"/>
          <w:szCs w:val="24"/>
        </w:rPr>
      </w:pPr>
    </w:p>
    <w:p w14:paraId="01AB7B9F" w14:textId="77777777" w:rsidR="00E12D93" w:rsidRPr="00B24B73" w:rsidRDefault="00E12D93" w:rsidP="00E12D93">
      <w:pPr>
        <w:widowControl w:val="0"/>
        <w:spacing w:after="0" w:line="240" w:lineRule="auto"/>
        <w:jc w:val="center"/>
        <w:rPr>
          <w:rFonts w:ascii="Times New Roman" w:eastAsia="Times New Roman" w:hAnsi="Times New Roman" w:cs="Times New Roman"/>
          <w:b/>
          <w:bCs/>
          <w:i/>
          <w:iCs/>
          <w:sz w:val="24"/>
          <w:szCs w:val="24"/>
        </w:rPr>
      </w:pPr>
    </w:p>
    <w:p w14:paraId="2AB23E08" w14:textId="77777777" w:rsidR="00E12D93" w:rsidRPr="00B24B73" w:rsidRDefault="00E12D93" w:rsidP="00E12D93">
      <w:pPr>
        <w:widowControl w:val="0"/>
        <w:spacing w:after="0" w:line="240" w:lineRule="auto"/>
        <w:rPr>
          <w:rFonts w:ascii="Times New Roman" w:eastAsia="Times New Roman" w:hAnsi="Times New Roman" w:cs="Times New Roman"/>
          <w:b/>
          <w:bCs/>
          <w:i/>
          <w:iCs/>
          <w:sz w:val="24"/>
          <w:szCs w:val="24"/>
        </w:rPr>
      </w:pPr>
    </w:p>
    <w:p w14:paraId="13028663" w14:textId="35F5999A" w:rsidR="00E12D93" w:rsidRPr="00B24B73" w:rsidRDefault="00E12D93" w:rsidP="00E12D93">
      <w:pPr>
        <w:widowControl w:val="0"/>
        <w:spacing w:after="0" w:line="240" w:lineRule="auto"/>
        <w:jc w:val="center"/>
        <w:rPr>
          <w:rFonts w:ascii="Times New Roman" w:eastAsia="Times New Roman" w:hAnsi="Times New Roman" w:cs="Times New Roman"/>
          <w:sz w:val="24"/>
          <w:szCs w:val="24"/>
        </w:rPr>
      </w:pPr>
      <w:r w:rsidRPr="00B24B73">
        <w:rPr>
          <w:rFonts w:ascii="Times New Roman" w:eastAsia="Times New Roman" w:hAnsi="Times New Roman" w:cs="Times New Roman"/>
          <w:bCs/>
          <w:iCs/>
          <w:sz w:val="28"/>
          <w:szCs w:val="24"/>
        </w:rPr>
        <w:t>202</w:t>
      </w:r>
      <w:r w:rsidR="00EE5A3C">
        <w:rPr>
          <w:rFonts w:ascii="Times New Roman" w:eastAsia="Times New Roman" w:hAnsi="Times New Roman" w:cs="Times New Roman"/>
          <w:bCs/>
          <w:iCs/>
          <w:sz w:val="28"/>
          <w:szCs w:val="24"/>
        </w:rPr>
        <w:t>5</w:t>
      </w:r>
    </w:p>
    <w:p w14:paraId="62EA4766" w14:textId="77777777" w:rsidR="00E12D93" w:rsidRPr="00E12D93" w:rsidRDefault="00E12D93" w:rsidP="00E12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Arial Unicode MS" w:hAnsi="Times New Roman" w:cs="Times New Roman"/>
          <w:color w:val="000000"/>
          <w:sz w:val="28"/>
          <w:szCs w:val="28"/>
          <w:lang w:eastAsia="ru-RU"/>
        </w:rPr>
      </w:pPr>
      <w:r w:rsidRPr="002E1B8F">
        <w:rPr>
          <w:rFonts w:ascii="Times New Roman" w:eastAsia="Arial Unicode MS" w:hAnsi="Times New Roman" w:cs="Times New Roman"/>
          <w:color w:val="000000"/>
          <w:sz w:val="28"/>
          <w:szCs w:val="28"/>
          <w:lang w:eastAsia="ru-RU"/>
        </w:rPr>
        <w:t xml:space="preserve">Рабочая программа учебной дисциплины составлена в соответствии с Федеральным государственным образовательным стандартом среднего </w:t>
      </w:r>
      <w:r w:rsidRPr="002E1B8F">
        <w:rPr>
          <w:rFonts w:ascii="Times New Roman" w:eastAsia="Arial Unicode MS" w:hAnsi="Times New Roman" w:cs="Times New Roman"/>
          <w:color w:val="000000"/>
          <w:sz w:val="28"/>
          <w:szCs w:val="28"/>
          <w:lang w:eastAsia="ru-RU"/>
        </w:rPr>
        <w:lastRenderedPageBreak/>
        <w:t xml:space="preserve">профессионального образования по специальности </w:t>
      </w:r>
      <w:r w:rsidRPr="002E1B8F">
        <w:rPr>
          <w:rFonts w:ascii="Times New Roman" w:eastAsia="Arial Unicode MS" w:hAnsi="Times New Roman" w:cs="Times New Roman"/>
          <w:b/>
          <w:bCs/>
          <w:color w:val="000000"/>
          <w:sz w:val="28"/>
          <w:szCs w:val="28"/>
          <w:lang w:eastAsia="ru-RU"/>
        </w:rPr>
        <w:t xml:space="preserve">21.02.19 Землеустройство, </w:t>
      </w:r>
      <w:r w:rsidRPr="002E1B8F">
        <w:rPr>
          <w:rFonts w:ascii="Times New Roman" w:eastAsia="Arial Unicode MS" w:hAnsi="Times New Roman" w:cs="Times New Roman"/>
          <w:color w:val="000000"/>
          <w:sz w:val="28"/>
          <w:szCs w:val="28"/>
          <w:lang w:eastAsia="ru-RU"/>
        </w:rPr>
        <w:t>утвержденного 18 мая 2022 года № 339, с учетом программы воспитания по специальности «Землеустройство»</w:t>
      </w:r>
    </w:p>
    <w:p w14:paraId="50C2002D" w14:textId="77777777" w:rsidR="00DD290D" w:rsidRPr="004A748B" w:rsidRDefault="00DD290D" w:rsidP="00E12D93">
      <w:pPr>
        <w:widowControl w:val="0"/>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4A748B">
        <w:rPr>
          <w:rFonts w:ascii="Times New Roman" w:eastAsia="Times New Roman" w:hAnsi="Times New Roman" w:cs="Times New Roman"/>
          <w:sz w:val="28"/>
          <w:szCs w:val="28"/>
        </w:rPr>
        <w:t xml:space="preserve"> Разработчик: Блохин Алексей Викторович, преподаватель пе</w:t>
      </w:r>
      <w:r w:rsidR="00E12D93">
        <w:rPr>
          <w:rFonts w:ascii="Times New Roman" w:eastAsia="Times New Roman" w:hAnsi="Times New Roman" w:cs="Times New Roman"/>
          <w:sz w:val="28"/>
          <w:szCs w:val="28"/>
        </w:rPr>
        <w:t>рвой квалификационной категории ГАПОУ СО Красноуфимский аграрный колледж</w:t>
      </w:r>
    </w:p>
    <w:p w14:paraId="3D8D9C4F" w14:textId="77777777" w:rsidR="003D066B" w:rsidRDefault="003D066B" w:rsidP="003D066B">
      <w:pPr>
        <w:rPr>
          <w:rFonts w:ascii="Times New Roman" w:hAnsi="Times New Roman"/>
          <w:b/>
          <w:i/>
        </w:rPr>
      </w:pPr>
    </w:p>
    <w:p w14:paraId="7CB253FE" w14:textId="77777777" w:rsidR="003D066B" w:rsidRDefault="003D066B" w:rsidP="003D066B">
      <w:pPr>
        <w:rPr>
          <w:rFonts w:ascii="Times New Roman" w:hAnsi="Times New Roman"/>
          <w:b/>
          <w:i/>
        </w:rPr>
      </w:pPr>
    </w:p>
    <w:p w14:paraId="604D3A8C" w14:textId="77777777" w:rsidR="003D066B" w:rsidRDefault="003D066B" w:rsidP="003D066B">
      <w:pPr>
        <w:rPr>
          <w:rFonts w:ascii="Times New Roman" w:hAnsi="Times New Roman"/>
          <w:b/>
          <w:i/>
        </w:rPr>
      </w:pPr>
    </w:p>
    <w:p w14:paraId="0DCBEFB1" w14:textId="77777777" w:rsidR="003D066B" w:rsidRDefault="003D066B" w:rsidP="003D066B">
      <w:pPr>
        <w:rPr>
          <w:rFonts w:ascii="Times New Roman" w:hAnsi="Times New Roman"/>
          <w:b/>
          <w:i/>
        </w:rPr>
      </w:pPr>
    </w:p>
    <w:p w14:paraId="63B7232E" w14:textId="77777777" w:rsidR="003D066B" w:rsidRDefault="003D066B" w:rsidP="003D066B">
      <w:pPr>
        <w:rPr>
          <w:rFonts w:ascii="Times New Roman" w:hAnsi="Times New Roman"/>
          <w:b/>
          <w:i/>
        </w:rPr>
      </w:pPr>
    </w:p>
    <w:p w14:paraId="03CD794D" w14:textId="77777777" w:rsidR="003D066B" w:rsidRDefault="003D066B" w:rsidP="003D066B">
      <w:pPr>
        <w:rPr>
          <w:rFonts w:ascii="Times New Roman" w:hAnsi="Times New Roman"/>
          <w:b/>
          <w:i/>
        </w:rPr>
      </w:pPr>
    </w:p>
    <w:p w14:paraId="7CB32D6D" w14:textId="77777777" w:rsidR="003D066B" w:rsidRDefault="003D066B" w:rsidP="003D066B">
      <w:pPr>
        <w:rPr>
          <w:rFonts w:ascii="Times New Roman" w:hAnsi="Times New Roman"/>
          <w:b/>
          <w:i/>
        </w:rPr>
      </w:pPr>
    </w:p>
    <w:p w14:paraId="00E2A01E" w14:textId="77777777" w:rsidR="003D066B" w:rsidRDefault="003D066B" w:rsidP="003D066B">
      <w:pPr>
        <w:rPr>
          <w:rFonts w:ascii="Times New Roman" w:hAnsi="Times New Roman"/>
          <w:b/>
          <w:i/>
        </w:rPr>
      </w:pPr>
    </w:p>
    <w:p w14:paraId="11255992" w14:textId="77777777" w:rsidR="003D066B" w:rsidRDefault="003D066B" w:rsidP="003D066B">
      <w:pPr>
        <w:rPr>
          <w:rFonts w:ascii="Times New Roman" w:hAnsi="Times New Roman"/>
          <w:b/>
          <w:i/>
        </w:rPr>
      </w:pPr>
    </w:p>
    <w:p w14:paraId="60E9F222" w14:textId="77777777" w:rsidR="003D066B" w:rsidRDefault="003D066B" w:rsidP="003D066B">
      <w:pPr>
        <w:rPr>
          <w:rFonts w:ascii="Times New Roman" w:hAnsi="Times New Roman"/>
          <w:b/>
          <w:i/>
        </w:rPr>
      </w:pPr>
    </w:p>
    <w:p w14:paraId="09FADB42" w14:textId="77777777" w:rsidR="003D066B" w:rsidRDefault="003D066B" w:rsidP="003D066B">
      <w:pPr>
        <w:rPr>
          <w:rFonts w:ascii="Times New Roman" w:hAnsi="Times New Roman"/>
          <w:b/>
          <w:i/>
        </w:rPr>
      </w:pPr>
    </w:p>
    <w:p w14:paraId="77BA2720" w14:textId="77777777" w:rsidR="003D066B" w:rsidRDefault="003D066B" w:rsidP="003D066B">
      <w:pPr>
        <w:rPr>
          <w:rFonts w:ascii="Times New Roman" w:hAnsi="Times New Roman"/>
          <w:b/>
          <w:i/>
        </w:rPr>
      </w:pPr>
    </w:p>
    <w:p w14:paraId="3B7BE0A6" w14:textId="77777777" w:rsidR="003D066B" w:rsidRDefault="003D066B" w:rsidP="003D066B">
      <w:pPr>
        <w:rPr>
          <w:rFonts w:ascii="Times New Roman" w:hAnsi="Times New Roman"/>
          <w:b/>
          <w:i/>
        </w:rPr>
      </w:pPr>
    </w:p>
    <w:p w14:paraId="1A661B0C" w14:textId="77777777" w:rsidR="003D066B" w:rsidRPr="00FD1972" w:rsidRDefault="003D066B" w:rsidP="003D066B">
      <w:pPr>
        <w:jc w:val="center"/>
        <w:rPr>
          <w:rFonts w:ascii="Times New Roman" w:hAnsi="Times New Roman"/>
          <w:b/>
          <w:i/>
          <w:vertAlign w:val="superscript"/>
        </w:rPr>
      </w:pPr>
      <w:r w:rsidRPr="00FD1972">
        <w:rPr>
          <w:rFonts w:ascii="Times New Roman" w:hAnsi="Times New Roman"/>
          <w:b/>
          <w:bCs/>
          <w:i/>
        </w:rPr>
        <w:br w:type="page"/>
      </w:r>
    </w:p>
    <w:p w14:paraId="5A284D8F" w14:textId="77777777" w:rsidR="003D066B" w:rsidRPr="008311C1" w:rsidRDefault="003D066B" w:rsidP="003D066B">
      <w:pPr>
        <w:jc w:val="center"/>
        <w:rPr>
          <w:rFonts w:ascii="Times New Roman" w:hAnsi="Times New Roman"/>
          <w:b/>
          <w:i/>
          <w:sz w:val="24"/>
        </w:rPr>
      </w:pPr>
      <w:r w:rsidRPr="008311C1">
        <w:rPr>
          <w:rFonts w:ascii="Times New Roman" w:hAnsi="Times New Roman"/>
          <w:b/>
          <w:i/>
          <w:sz w:val="24"/>
        </w:rPr>
        <w:lastRenderedPageBreak/>
        <w:t>СОДЕРЖАНИЕ</w:t>
      </w:r>
    </w:p>
    <w:p w14:paraId="57345B9D" w14:textId="77777777" w:rsidR="003D066B" w:rsidRPr="00FD1972" w:rsidRDefault="003D066B" w:rsidP="003D066B">
      <w:pPr>
        <w:rPr>
          <w:rFonts w:ascii="Times New Roman" w:hAnsi="Times New Roman"/>
          <w:b/>
          <w:i/>
        </w:rPr>
      </w:pPr>
    </w:p>
    <w:tbl>
      <w:tblPr>
        <w:tblW w:w="0" w:type="auto"/>
        <w:tblLook w:val="01E0" w:firstRow="1" w:lastRow="1" w:firstColumn="1" w:lastColumn="1" w:noHBand="0" w:noVBand="0"/>
      </w:tblPr>
      <w:tblGrid>
        <w:gridCol w:w="7501"/>
        <w:gridCol w:w="1854"/>
      </w:tblGrid>
      <w:tr w:rsidR="003D066B" w:rsidRPr="00FD1972" w14:paraId="58067822" w14:textId="77777777" w:rsidTr="00DD290D">
        <w:tc>
          <w:tcPr>
            <w:tcW w:w="7501" w:type="dxa"/>
          </w:tcPr>
          <w:p w14:paraId="0EAB68C2" w14:textId="77777777" w:rsidR="003D066B" w:rsidRPr="00FD1972" w:rsidRDefault="003D066B" w:rsidP="003D066B">
            <w:pPr>
              <w:numPr>
                <w:ilvl w:val="0"/>
                <w:numId w:val="5"/>
              </w:numPr>
              <w:suppressAutoHyphens/>
              <w:spacing w:after="200" w:line="276" w:lineRule="auto"/>
              <w:jc w:val="both"/>
              <w:rPr>
                <w:rFonts w:ascii="Times New Roman" w:hAnsi="Times New Roman"/>
                <w:b/>
              </w:rPr>
            </w:pPr>
            <w:r w:rsidRPr="00FD1972">
              <w:rPr>
                <w:rFonts w:ascii="Times New Roman" w:hAnsi="Times New Roman"/>
                <w:b/>
              </w:rPr>
              <w:t>ОБЩАЯ ХАРАКТЕРИСТИКА ПРИМЕРНОЙ РАБОЧЕЙ ПРОГРАММЫ УЧЕБНОЙ ДИСЦИПЛИНЫ</w:t>
            </w:r>
          </w:p>
        </w:tc>
        <w:tc>
          <w:tcPr>
            <w:tcW w:w="1854" w:type="dxa"/>
          </w:tcPr>
          <w:p w14:paraId="60DEA255" w14:textId="77777777" w:rsidR="003D066B" w:rsidRPr="00FD1972" w:rsidRDefault="003D066B" w:rsidP="00DD290D">
            <w:pPr>
              <w:rPr>
                <w:rFonts w:ascii="Times New Roman" w:hAnsi="Times New Roman"/>
                <w:b/>
              </w:rPr>
            </w:pPr>
          </w:p>
        </w:tc>
      </w:tr>
      <w:tr w:rsidR="003D066B" w:rsidRPr="00FD1972" w14:paraId="5823A672" w14:textId="77777777" w:rsidTr="00DD290D">
        <w:tc>
          <w:tcPr>
            <w:tcW w:w="7501" w:type="dxa"/>
          </w:tcPr>
          <w:p w14:paraId="0B3BA7B7" w14:textId="77777777" w:rsidR="003D066B" w:rsidRPr="00FD1972" w:rsidRDefault="003D066B" w:rsidP="003D066B">
            <w:pPr>
              <w:numPr>
                <w:ilvl w:val="0"/>
                <w:numId w:val="5"/>
              </w:numPr>
              <w:suppressAutoHyphens/>
              <w:spacing w:after="200" w:line="276" w:lineRule="auto"/>
              <w:jc w:val="both"/>
              <w:rPr>
                <w:rFonts w:ascii="Times New Roman" w:hAnsi="Times New Roman"/>
                <w:b/>
              </w:rPr>
            </w:pPr>
            <w:r w:rsidRPr="00FD1972">
              <w:rPr>
                <w:rFonts w:ascii="Times New Roman" w:hAnsi="Times New Roman"/>
                <w:b/>
              </w:rPr>
              <w:t>СТРУКТУРА И СОДЕРЖАНИЕ УЧЕБНОЙ ДИСЦИПЛИНЫ</w:t>
            </w:r>
          </w:p>
          <w:p w14:paraId="0A9DD886" w14:textId="77777777" w:rsidR="003D066B" w:rsidRPr="00FD1972" w:rsidRDefault="003D066B" w:rsidP="003D066B">
            <w:pPr>
              <w:numPr>
                <w:ilvl w:val="0"/>
                <w:numId w:val="5"/>
              </w:numPr>
              <w:suppressAutoHyphens/>
              <w:spacing w:after="200" w:line="276" w:lineRule="auto"/>
              <w:jc w:val="both"/>
              <w:rPr>
                <w:rFonts w:ascii="Times New Roman" w:hAnsi="Times New Roman"/>
                <w:b/>
              </w:rPr>
            </w:pPr>
            <w:r w:rsidRPr="00FD1972">
              <w:rPr>
                <w:rFonts w:ascii="Times New Roman" w:hAnsi="Times New Roman"/>
                <w:b/>
              </w:rPr>
              <w:t>УСЛОВИЯ РЕАЛИЗАЦИИУЧЕБНОЙ ДИСЦИПЛИНЫ</w:t>
            </w:r>
          </w:p>
        </w:tc>
        <w:tc>
          <w:tcPr>
            <w:tcW w:w="1854" w:type="dxa"/>
          </w:tcPr>
          <w:p w14:paraId="64883344" w14:textId="77777777" w:rsidR="003D066B" w:rsidRPr="00FD1972" w:rsidRDefault="003D066B" w:rsidP="00DD290D">
            <w:pPr>
              <w:ind w:left="644"/>
              <w:rPr>
                <w:rFonts w:ascii="Times New Roman" w:hAnsi="Times New Roman"/>
                <w:b/>
              </w:rPr>
            </w:pPr>
          </w:p>
        </w:tc>
      </w:tr>
      <w:tr w:rsidR="003D066B" w:rsidRPr="00FD1972" w14:paraId="1D17C621" w14:textId="77777777" w:rsidTr="00DD290D">
        <w:tc>
          <w:tcPr>
            <w:tcW w:w="7501" w:type="dxa"/>
          </w:tcPr>
          <w:p w14:paraId="6AB54F15" w14:textId="77777777" w:rsidR="003D066B" w:rsidRPr="00FD1972" w:rsidRDefault="003D066B" w:rsidP="003D066B">
            <w:pPr>
              <w:numPr>
                <w:ilvl w:val="0"/>
                <w:numId w:val="5"/>
              </w:numPr>
              <w:suppressAutoHyphens/>
              <w:spacing w:after="200" w:line="276" w:lineRule="auto"/>
              <w:jc w:val="both"/>
              <w:rPr>
                <w:rFonts w:ascii="Times New Roman" w:hAnsi="Times New Roman"/>
                <w:b/>
              </w:rPr>
            </w:pPr>
            <w:r w:rsidRPr="00FD1972">
              <w:rPr>
                <w:rFonts w:ascii="Times New Roman" w:hAnsi="Times New Roman"/>
                <w:b/>
              </w:rPr>
              <w:t>КОНТРОЛЬ И ОЦЕНКА РЕЗУЛЬТАТОВ ОСВОЕНИЯ УЧЕБНОЙ ДИСЦИПЛИНЫ</w:t>
            </w:r>
          </w:p>
          <w:p w14:paraId="48A7D981" w14:textId="77777777" w:rsidR="003D066B" w:rsidRPr="00FD1972" w:rsidRDefault="003D066B" w:rsidP="00DD290D">
            <w:pPr>
              <w:suppressAutoHyphens/>
              <w:jc w:val="both"/>
              <w:rPr>
                <w:rFonts w:ascii="Times New Roman" w:hAnsi="Times New Roman"/>
                <w:b/>
              </w:rPr>
            </w:pPr>
          </w:p>
        </w:tc>
        <w:tc>
          <w:tcPr>
            <w:tcW w:w="1854" w:type="dxa"/>
          </w:tcPr>
          <w:p w14:paraId="6A5013E2" w14:textId="77777777" w:rsidR="003D066B" w:rsidRPr="00FD1972" w:rsidRDefault="003D066B" w:rsidP="00DD290D">
            <w:pPr>
              <w:rPr>
                <w:rFonts w:ascii="Times New Roman" w:hAnsi="Times New Roman"/>
                <w:b/>
              </w:rPr>
            </w:pPr>
          </w:p>
        </w:tc>
      </w:tr>
    </w:tbl>
    <w:p w14:paraId="3418B196" w14:textId="77777777" w:rsidR="003D066B" w:rsidRPr="008311C1" w:rsidRDefault="003D066B" w:rsidP="003D066B">
      <w:pPr>
        <w:pStyle w:val="a6"/>
        <w:numPr>
          <w:ilvl w:val="0"/>
          <w:numId w:val="4"/>
        </w:numPr>
        <w:tabs>
          <w:tab w:val="left" w:pos="567"/>
        </w:tabs>
        <w:suppressAutoHyphens/>
        <w:spacing w:after="0"/>
        <w:ind w:left="0" w:firstLine="0"/>
        <w:jc w:val="center"/>
        <w:rPr>
          <w:b/>
        </w:rPr>
      </w:pPr>
      <w:r w:rsidRPr="008311C1">
        <w:rPr>
          <w:b/>
          <w:i/>
          <w:u w:val="single"/>
        </w:rPr>
        <w:br w:type="page"/>
      </w:r>
      <w:r w:rsidRPr="008311C1">
        <w:rPr>
          <w:b/>
        </w:rPr>
        <w:lastRenderedPageBreak/>
        <w:t>ОБЩАЯ ХАРАКТЕРИСТИКА ПРИМЕРНОЙ РАБОЧЕЙ ПРОГРАММЫ УЧЕБНОЙ ДИСЦИПЛИНЫ «</w:t>
      </w:r>
      <w:r>
        <w:rPr>
          <w:b/>
        </w:rPr>
        <w:t xml:space="preserve">ОП.03 </w:t>
      </w:r>
      <w:r w:rsidRPr="008311C1">
        <w:rPr>
          <w:b/>
        </w:rPr>
        <w:t>ОСНОВЫ ГЕОЛОГИИ, ГЕОМОРФОЛОГИИ, ПОЧВОВЕДЕНИЯ»</w:t>
      </w:r>
    </w:p>
    <w:p w14:paraId="326199EA" w14:textId="77777777" w:rsidR="003D066B" w:rsidRPr="00FD1972" w:rsidRDefault="003D066B" w:rsidP="003D066B">
      <w:pPr>
        <w:spacing w:after="0"/>
        <w:jc w:val="center"/>
        <w:rPr>
          <w:rFonts w:ascii="Times New Roman" w:hAnsi="Times New Roman"/>
          <w:i/>
          <w:sz w:val="16"/>
          <w:szCs w:val="16"/>
        </w:rPr>
      </w:pPr>
    </w:p>
    <w:p w14:paraId="655A785A" w14:textId="77777777" w:rsidR="003D066B" w:rsidRPr="004D6032" w:rsidRDefault="003D066B" w:rsidP="003D06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4D6032">
        <w:rPr>
          <w:rFonts w:ascii="Times New Roman" w:hAnsi="Times New Roman"/>
          <w:b/>
          <w:sz w:val="24"/>
          <w:szCs w:val="24"/>
        </w:rPr>
        <w:t xml:space="preserve">1.1. Место дисциплины в структуре основной образовательной программы: </w:t>
      </w:r>
      <w:r w:rsidRPr="004D6032">
        <w:rPr>
          <w:rFonts w:ascii="Times New Roman" w:hAnsi="Times New Roman"/>
          <w:color w:val="000000"/>
          <w:sz w:val="24"/>
          <w:szCs w:val="24"/>
        </w:rPr>
        <w:tab/>
      </w:r>
    </w:p>
    <w:p w14:paraId="5AC8066F" w14:textId="77777777" w:rsidR="003D066B" w:rsidRPr="004D6032" w:rsidRDefault="003D066B" w:rsidP="003D066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6032">
        <w:rPr>
          <w:rFonts w:ascii="Times New Roman" w:hAnsi="Times New Roman"/>
          <w:sz w:val="24"/>
          <w:szCs w:val="24"/>
        </w:rPr>
        <w:t>Учебная дисциплина «Основы геологии</w:t>
      </w:r>
      <w:r>
        <w:rPr>
          <w:rFonts w:ascii="Times New Roman" w:hAnsi="Times New Roman"/>
          <w:sz w:val="24"/>
          <w:szCs w:val="24"/>
        </w:rPr>
        <w:t xml:space="preserve">, геоморфологии, почвоведения» </w:t>
      </w:r>
      <w:r w:rsidRPr="004D6032">
        <w:rPr>
          <w:rFonts w:ascii="Times New Roman" w:hAnsi="Times New Roman"/>
          <w:sz w:val="24"/>
          <w:szCs w:val="24"/>
        </w:rPr>
        <w:t xml:space="preserve">является обязательной частью общепрофессионального цикла примерной основной образовательной программы в соответствии с ФГОС </w:t>
      </w:r>
      <w:r>
        <w:rPr>
          <w:rFonts w:ascii="Times New Roman" w:hAnsi="Times New Roman"/>
          <w:sz w:val="24"/>
          <w:szCs w:val="24"/>
        </w:rPr>
        <w:t xml:space="preserve">СПО </w:t>
      </w:r>
      <w:r w:rsidRPr="004D6032">
        <w:rPr>
          <w:rFonts w:ascii="Times New Roman" w:hAnsi="Times New Roman"/>
          <w:sz w:val="24"/>
          <w:szCs w:val="24"/>
        </w:rPr>
        <w:t xml:space="preserve">по </w:t>
      </w:r>
      <w:r w:rsidRPr="008311C1">
        <w:rPr>
          <w:rFonts w:ascii="Times New Roman" w:hAnsi="Times New Roman"/>
          <w:sz w:val="24"/>
          <w:szCs w:val="24"/>
        </w:rPr>
        <w:t xml:space="preserve">специальности </w:t>
      </w:r>
      <w:r>
        <w:rPr>
          <w:rFonts w:ascii="Times New Roman" w:hAnsi="Times New Roman"/>
          <w:sz w:val="24"/>
          <w:szCs w:val="24"/>
        </w:rPr>
        <w:t>21.02.19</w:t>
      </w:r>
      <w:r w:rsidRPr="008311C1">
        <w:rPr>
          <w:rFonts w:ascii="Times New Roman" w:hAnsi="Times New Roman"/>
          <w:sz w:val="24"/>
          <w:szCs w:val="24"/>
        </w:rPr>
        <w:t xml:space="preserve"> Землеустройство.</w:t>
      </w:r>
      <w:r w:rsidRPr="004D6032">
        <w:rPr>
          <w:rFonts w:ascii="Times New Roman" w:hAnsi="Times New Roman"/>
          <w:sz w:val="24"/>
          <w:szCs w:val="24"/>
        </w:rPr>
        <w:t xml:space="preserve"> </w:t>
      </w:r>
    </w:p>
    <w:p w14:paraId="46ABC630" w14:textId="77777777" w:rsidR="003D066B" w:rsidRPr="004D6032" w:rsidRDefault="003D066B" w:rsidP="003D066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6032">
        <w:rPr>
          <w:rFonts w:ascii="Times New Roman" w:hAnsi="Times New Roman"/>
          <w:sz w:val="24"/>
          <w:szCs w:val="24"/>
        </w:rPr>
        <w:t xml:space="preserve">Учебная дисциплина «Основы геологии, геоморфологии, почвоведения» обеспечивает формирование профессиональных и общих компетенций по всем видам деятельности ФГОС </w:t>
      </w:r>
      <w:r>
        <w:rPr>
          <w:rFonts w:ascii="Times New Roman" w:hAnsi="Times New Roman"/>
          <w:sz w:val="24"/>
          <w:szCs w:val="24"/>
        </w:rPr>
        <w:t xml:space="preserve"> СПО </w:t>
      </w:r>
      <w:r w:rsidRPr="008311C1">
        <w:rPr>
          <w:rFonts w:ascii="Times New Roman" w:hAnsi="Times New Roman"/>
          <w:sz w:val="24"/>
          <w:szCs w:val="24"/>
        </w:rPr>
        <w:t xml:space="preserve">специальности  </w:t>
      </w:r>
      <w:r>
        <w:rPr>
          <w:rFonts w:ascii="Times New Roman" w:hAnsi="Times New Roman"/>
          <w:sz w:val="24"/>
          <w:szCs w:val="24"/>
        </w:rPr>
        <w:t>21.02.19</w:t>
      </w:r>
      <w:r w:rsidRPr="008311C1">
        <w:rPr>
          <w:rFonts w:ascii="Times New Roman" w:hAnsi="Times New Roman"/>
          <w:sz w:val="24"/>
          <w:szCs w:val="24"/>
        </w:rPr>
        <w:t xml:space="preserve"> Землеустройство.</w:t>
      </w:r>
      <w:r w:rsidRPr="004D6032">
        <w:rPr>
          <w:rFonts w:ascii="Times New Roman" w:hAnsi="Times New Roman"/>
          <w:sz w:val="24"/>
          <w:szCs w:val="24"/>
        </w:rPr>
        <w:t xml:space="preserve"> </w:t>
      </w:r>
    </w:p>
    <w:p w14:paraId="46DEEE90" w14:textId="77777777" w:rsidR="003D066B" w:rsidRPr="004D6032" w:rsidRDefault="003D066B" w:rsidP="003D066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r w:rsidRPr="004D6032">
        <w:rPr>
          <w:rFonts w:ascii="Times New Roman" w:hAnsi="Times New Roman"/>
          <w:sz w:val="24"/>
          <w:szCs w:val="24"/>
        </w:rPr>
        <w:t xml:space="preserve">Особое значение дисциплина имеет при формировании и развитии ОК 07. </w:t>
      </w:r>
    </w:p>
    <w:p w14:paraId="7172DCF5" w14:textId="77777777" w:rsidR="003D066B" w:rsidRDefault="003D066B" w:rsidP="003D066B">
      <w:pPr>
        <w:pStyle w:val="a6"/>
        <w:spacing w:before="0" w:after="0" w:line="276" w:lineRule="auto"/>
        <w:ind w:left="709"/>
        <w:rPr>
          <w:b/>
        </w:rPr>
      </w:pPr>
    </w:p>
    <w:p w14:paraId="5E938A41" w14:textId="77777777" w:rsidR="003D066B" w:rsidRPr="003A7235" w:rsidRDefault="003D066B" w:rsidP="003D066B">
      <w:pPr>
        <w:pStyle w:val="a6"/>
        <w:spacing w:before="0" w:after="0" w:line="276" w:lineRule="auto"/>
        <w:ind w:left="709"/>
        <w:rPr>
          <w:b/>
        </w:rPr>
      </w:pPr>
      <w:r>
        <w:rPr>
          <w:b/>
        </w:rPr>
        <w:t xml:space="preserve">1.2 </w:t>
      </w:r>
      <w:r w:rsidRPr="003A7235">
        <w:rPr>
          <w:b/>
        </w:rPr>
        <w:t xml:space="preserve">Цель и планируемые результаты освоения дисциплины: </w:t>
      </w:r>
    </w:p>
    <w:p w14:paraId="5D2BC524" w14:textId="77777777" w:rsidR="003D066B" w:rsidRPr="00FD1972" w:rsidRDefault="003D066B" w:rsidP="003D066B">
      <w:pPr>
        <w:pStyle w:val="a6"/>
        <w:spacing w:before="0" w:after="0" w:line="276" w:lineRule="auto"/>
        <w:ind w:left="0" w:firstLine="709"/>
      </w:pPr>
      <w:r w:rsidRPr="00FD1972">
        <w:t>В рамках программы учебной дисциплины обучающимися осваиваются умения и знания</w:t>
      </w:r>
    </w:p>
    <w:p w14:paraId="7336D4A3" w14:textId="77777777" w:rsidR="003D066B" w:rsidRPr="00FD1972" w:rsidRDefault="003D066B" w:rsidP="003D066B">
      <w:pPr>
        <w:suppressAutoHyphens/>
        <w:spacing w:after="0" w:line="240" w:lineRule="auto"/>
        <w:ind w:firstLine="567"/>
        <w:jc w:val="both"/>
        <w:rPr>
          <w:rFonts w:ascii="Times New Roman" w:hAnsi="Times New Roman"/>
          <w:sz w:val="16"/>
          <w:szCs w:val="1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3462"/>
        <w:gridCol w:w="3903"/>
      </w:tblGrid>
      <w:tr w:rsidR="003D066B" w:rsidRPr="00FD1972" w14:paraId="18FBCCE0" w14:textId="77777777" w:rsidTr="00DD290D">
        <w:trPr>
          <w:trHeight w:val="649"/>
        </w:trPr>
        <w:tc>
          <w:tcPr>
            <w:tcW w:w="2382" w:type="dxa"/>
            <w:hideMark/>
          </w:tcPr>
          <w:p w14:paraId="198853E6" w14:textId="77777777" w:rsidR="003D066B" w:rsidRPr="00FD1972" w:rsidRDefault="003D066B" w:rsidP="00DD290D">
            <w:pPr>
              <w:suppressAutoHyphens/>
              <w:spacing w:after="0" w:line="240" w:lineRule="auto"/>
              <w:jc w:val="center"/>
              <w:rPr>
                <w:rFonts w:ascii="Times New Roman" w:hAnsi="Times New Roman"/>
                <w:sz w:val="24"/>
                <w:szCs w:val="24"/>
              </w:rPr>
            </w:pPr>
            <w:r w:rsidRPr="00FD1972">
              <w:rPr>
                <w:rFonts w:ascii="Times New Roman" w:hAnsi="Times New Roman"/>
                <w:sz w:val="24"/>
                <w:szCs w:val="24"/>
              </w:rPr>
              <w:t xml:space="preserve">Код </w:t>
            </w:r>
            <w:r w:rsidRPr="00FD1972">
              <w:rPr>
                <w:rFonts w:ascii="Times New Roman" w:hAnsi="Times New Roman"/>
                <w:sz w:val="24"/>
                <w:szCs w:val="24"/>
                <w:vertAlign w:val="superscript"/>
              </w:rPr>
              <w:footnoteReference w:id="1"/>
            </w:r>
          </w:p>
          <w:p w14:paraId="1E075A93" w14:textId="77777777" w:rsidR="003D066B" w:rsidRPr="00FD1972" w:rsidRDefault="003D066B" w:rsidP="00DD290D">
            <w:pPr>
              <w:suppressAutoHyphens/>
              <w:spacing w:after="0" w:line="240" w:lineRule="auto"/>
              <w:jc w:val="center"/>
              <w:rPr>
                <w:rFonts w:ascii="Times New Roman" w:hAnsi="Times New Roman"/>
                <w:sz w:val="24"/>
                <w:szCs w:val="24"/>
              </w:rPr>
            </w:pPr>
            <w:r w:rsidRPr="00FD1972">
              <w:rPr>
                <w:rFonts w:ascii="Times New Roman" w:hAnsi="Times New Roman"/>
                <w:sz w:val="24"/>
                <w:szCs w:val="24"/>
              </w:rPr>
              <w:t>ПК, ОК</w:t>
            </w:r>
          </w:p>
        </w:tc>
        <w:tc>
          <w:tcPr>
            <w:tcW w:w="3462" w:type="dxa"/>
            <w:hideMark/>
          </w:tcPr>
          <w:p w14:paraId="1B2A7FD6" w14:textId="77777777" w:rsidR="003D066B" w:rsidRPr="00FD1972" w:rsidRDefault="003D066B" w:rsidP="00DD290D">
            <w:pPr>
              <w:suppressAutoHyphens/>
              <w:spacing w:after="0" w:line="240" w:lineRule="auto"/>
              <w:jc w:val="center"/>
              <w:rPr>
                <w:rFonts w:ascii="Times New Roman" w:hAnsi="Times New Roman"/>
                <w:sz w:val="24"/>
                <w:szCs w:val="24"/>
              </w:rPr>
            </w:pPr>
            <w:r w:rsidRPr="00FD1972">
              <w:rPr>
                <w:rFonts w:ascii="Times New Roman" w:hAnsi="Times New Roman"/>
                <w:sz w:val="24"/>
                <w:szCs w:val="24"/>
              </w:rPr>
              <w:t>Умения</w:t>
            </w:r>
          </w:p>
        </w:tc>
        <w:tc>
          <w:tcPr>
            <w:tcW w:w="3903" w:type="dxa"/>
            <w:hideMark/>
          </w:tcPr>
          <w:p w14:paraId="487704B1" w14:textId="77777777" w:rsidR="003D066B" w:rsidRPr="00FD1972" w:rsidRDefault="003D066B" w:rsidP="00DD290D">
            <w:pPr>
              <w:suppressAutoHyphens/>
              <w:spacing w:after="0" w:line="240" w:lineRule="auto"/>
              <w:jc w:val="center"/>
              <w:rPr>
                <w:rFonts w:ascii="Times New Roman" w:hAnsi="Times New Roman"/>
                <w:sz w:val="24"/>
                <w:szCs w:val="24"/>
              </w:rPr>
            </w:pPr>
            <w:r w:rsidRPr="00FD1972">
              <w:rPr>
                <w:rFonts w:ascii="Times New Roman" w:hAnsi="Times New Roman"/>
                <w:sz w:val="24"/>
                <w:szCs w:val="24"/>
              </w:rPr>
              <w:t>Знания</w:t>
            </w:r>
          </w:p>
        </w:tc>
      </w:tr>
      <w:tr w:rsidR="003D066B" w:rsidRPr="00FD1972" w14:paraId="3B1599DB" w14:textId="77777777" w:rsidTr="00DD290D">
        <w:trPr>
          <w:trHeight w:val="6936"/>
        </w:trPr>
        <w:tc>
          <w:tcPr>
            <w:tcW w:w="2382" w:type="dxa"/>
          </w:tcPr>
          <w:p w14:paraId="0EEF674C" w14:textId="77777777" w:rsidR="003D066B" w:rsidRPr="00FD1972" w:rsidRDefault="003D066B" w:rsidP="00DD290D">
            <w:pPr>
              <w:widowControl w:val="0"/>
              <w:tabs>
                <w:tab w:val="left" w:pos="2835"/>
              </w:tabs>
              <w:autoSpaceDE w:val="0"/>
              <w:autoSpaceDN w:val="0"/>
              <w:adjustRightInd w:val="0"/>
              <w:spacing w:after="0" w:line="240" w:lineRule="auto"/>
              <w:jc w:val="center"/>
              <w:rPr>
                <w:rFonts w:ascii="Times New Roman" w:hAnsi="Times New Roman"/>
                <w:sz w:val="24"/>
                <w:szCs w:val="24"/>
              </w:rPr>
            </w:pPr>
            <w:r w:rsidRPr="00FD1972">
              <w:rPr>
                <w:rFonts w:ascii="Times New Roman" w:hAnsi="Times New Roman"/>
                <w:sz w:val="24"/>
                <w:szCs w:val="24"/>
              </w:rPr>
              <w:t>ПК 1.2</w:t>
            </w:r>
            <w:r>
              <w:rPr>
                <w:rFonts w:ascii="Times New Roman" w:hAnsi="Times New Roman"/>
                <w:sz w:val="24"/>
                <w:szCs w:val="24"/>
              </w:rPr>
              <w:t>,</w:t>
            </w:r>
            <w:r w:rsidRPr="00FD1972">
              <w:rPr>
                <w:rFonts w:ascii="Times New Roman" w:hAnsi="Times New Roman"/>
                <w:sz w:val="24"/>
                <w:szCs w:val="24"/>
              </w:rPr>
              <w:t xml:space="preserve"> </w:t>
            </w:r>
            <w:r w:rsidRPr="00FD1972">
              <w:rPr>
                <w:rFonts w:ascii="Times New Roman" w:hAnsi="Times New Roman" w:cs="Arial"/>
                <w:sz w:val="24"/>
                <w:szCs w:val="24"/>
              </w:rPr>
              <w:t>ПК 1.5.</w:t>
            </w:r>
          </w:p>
          <w:p w14:paraId="115A91C0" w14:textId="77777777" w:rsidR="003D066B" w:rsidRDefault="003D066B" w:rsidP="00DD290D">
            <w:pPr>
              <w:spacing w:after="0" w:line="240" w:lineRule="auto"/>
              <w:jc w:val="center"/>
              <w:rPr>
                <w:rFonts w:ascii="Times New Roman" w:hAnsi="Times New Roman"/>
                <w:sz w:val="24"/>
                <w:szCs w:val="24"/>
              </w:rPr>
            </w:pPr>
            <w:r w:rsidRPr="00FD1972">
              <w:rPr>
                <w:rFonts w:ascii="Times New Roman" w:hAnsi="Times New Roman"/>
                <w:sz w:val="24"/>
                <w:szCs w:val="24"/>
              </w:rPr>
              <w:t xml:space="preserve">ПК 4.1. </w:t>
            </w:r>
            <w:r>
              <w:rPr>
                <w:rFonts w:ascii="Times New Roman" w:hAnsi="Times New Roman"/>
                <w:sz w:val="24"/>
                <w:szCs w:val="24"/>
              </w:rPr>
              <w:t>– ПК 4.4,</w:t>
            </w:r>
          </w:p>
          <w:p w14:paraId="5A961CA2" w14:textId="77777777" w:rsidR="003D066B" w:rsidRDefault="003D066B" w:rsidP="00DD290D">
            <w:pPr>
              <w:spacing w:after="0" w:line="240" w:lineRule="auto"/>
              <w:jc w:val="center"/>
              <w:rPr>
                <w:rFonts w:ascii="Times New Roman" w:hAnsi="Times New Roman"/>
                <w:sz w:val="24"/>
                <w:szCs w:val="24"/>
              </w:rPr>
            </w:pPr>
            <w:r>
              <w:rPr>
                <w:rFonts w:ascii="Times New Roman" w:hAnsi="Times New Roman"/>
                <w:sz w:val="24"/>
                <w:szCs w:val="24"/>
              </w:rPr>
              <w:t>ОК 03, ОК 07,</w:t>
            </w:r>
          </w:p>
          <w:p w14:paraId="4BD5614C" w14:textId="77777777" w:rsidR="003D066B" w:rsidRPr="00FD1972" w:rsidRDefault="003D066B" w:rsidP="00DD290D">
            <w:pPr>
              <w:spacing w:after="0" w:line="240" w:lineRule="auto"/>
              <w:jc w:val="center"/>
              <w:rPr>
                <w:rFonts w:ascii="Times New Roman" w:hAnsi="Times New Roman"/>
                <w:b/>
                <w:sz w:val="24"/>
                <w:szCs w:val="24"/>
              </w:rPr>
            </w:pPr>
          </w:p>
        </w:tc>
        <w:tc>
          <w:tcPr>
            <w:tcW w:w="3462" w:type="dxa"/>
            <w:tcBorders>
              <w:bottom w:val="single" w:sz="4" w:space="0" w:color="auto"/>
            </w:tcBorders>
          </w:tcPr>
          <w:p w14:paraId="54027068" w14:textId="77777777" w:rsidR="003D066B" w:rsidRDefault="003D066B" w:rsidP="00DD290D">
            <w:pPr>
              <w:spacing w:after="0" w:line="240" w:lineRule="auto"/>
              <w:jc w:val="both"/>
              <w:rPr>
                <w:rFonts w:ascii="Times New Roman" w:hAnsi="Times New Roman"/>
                <w:sz w:val="24"/>
                <w:szCs w:val="24"/>
              </w:rPr>
            </w:pPr>
            <w:r>
              <w:rPr>
                <w:rFonts w:ascii="Times New Roman" w:hAnsi="Times New Roman"/>
                <w:sz w:val="24"/>
                <w:szCs w:val="24"/>
              </w:rPr>
              <w:t>– в</w:t>
            </w:r>
            <w:r w:rsidRPr="00FD1972">
              <w:rPr>
                <w:rFonts w:ascii="Times New Roman" w:hAnsi="Times New Roman"/>
                <w:sz w:val="24"/>
                <w:szCs w:val="24"/>
              </w:rPr>
              <w:t>ыполнять дешифрирование аэрофотоснимков и космофотоснимков;</w:t>
            </w:r>
          </w:p>
          <w:p w14:paraId="7C9F30C7" w14:textId="77777777" w:rsidR="003D066B" w:rsidRDefault="003D066B" w:rsidP="00DD290D">
            <w:pPr>
              <w:spacing w:after="0" w:line="240" w:lineRule="auto"/>
              <w:jc w:val="both"/>
              <w:rPr>
                <w:rFonts w:ascii="Times New Roman" w:hAnsi="Times New Roman"/>
                <w:sz w:val="24"/>
                <w:szCs w:val="24"/>
              </w:rPr>
            </w:pPr>
            <w:r>
              <w:rPr>
                <w:rFonts w:ascii="Times New Roman" w:hAnsi="Times New Roman"/>
                <w:sz w:val="24"/>
                <w:szCs w:val="24"/>
              </w:rPr>
              <w:t>– читать</w:t>
            </w:r>
            <w:r w:rsidRPr="00FD1972">
              <w:rPr>
                <w:rFonts w:ascii="Times New Roman" w:hAnsi="Times New Roman"/>
                <w:sz w:val="24"/>
                <w:szCs w:val="24"/>
              </w:rPr>
              <w:t xml:space="preserve"> геологической карты и профил</w:t>
            </w:r>
            <w:r>
              <w:rPr>
                <w:rFonts w:ascii="Times New Roman" w:hAnsi="Times New Roman"/>
                <w:sz w:val="24"/>
                <w:szCs w:val="24"/>
              </w:rPr>
              <w:t>и</w:t>
            </w:r>
            <w:r w:rsidRPr="00FD1972">
              <w:rPr>
                <w:rFonts w:ascii="Times New Roman" w:hAnsi="Times New Roman"/>
                <w:sz w:val="24"/>
                <w:szCs w:val="24"/>
              </w:rPr>
              <w:t xml:space="preserve"> специального назначения.  </w:t>
            </w:r>
          </w:p>
          <w:p w14:paraId="021F2AD2" w14:textId="77777777" w:rsidR="003D066B" w:rsidRDefault="003D066B" w:rsidP="00DD290D">
            <w:pPr>
              <w:spacing w:after="0" w:line="240" w:lineRule="auto"/>
              <w:jc w:val="both"/>
              <w:rPr>
                <w:rFonts w:ascii="Times New Roman" w:hAnsi="Times New Roman"/>
                <w:sz w:val="24"/>
                <w:szCs w:val="24"/>
              </w:rPr>
            </w:pPr>
            <w:r>
              <w:rPr>
                <w:rFonts w:ascii="Times New Roman" w:hAnsi="Times New Roman"/>
                <w:sz w:val="24"/>
                <w:szCs w:val="24"/>
              </w:rPr>
              <w:t>– с</w:t>
            </w:r>
            <w:r w:rsidRPr="00FD1972">
              <w:rPr>
                <w:rFonts w:ascii="Times New Roman" w:hAnsi="Times New Roman"/>
                <w:sz w:val="24"/>
                <w:szCs w:val="24"/>
              </w:rPr>
              <w:t>оставл</w:t>
            </w:r>
            <w:r>
              <w:rPr>
                <w:rFonts w:ascii="Times New Roman" w:hAnsi="Times New Roman"/>
                <w:sz w:val="24"/>
                <w:szCs w:val="24"/>
              </w:rPr>
              <w:t>ять</w:t>
            </w:r>
            <w:r w:rsidRPr="00FD1972">
              <w:rPr>
                <w:rFonts w:ascii="Times New Roman" w:hAnsi="Times New Roman"/>
                <w:sz w:val="24"/>
                <w:szCs w:val="24"/>
              </w:rPr>
              <w:t xml:space="preserve"> описания минералов.</w:t>
            </w:r>
          </w:p>
          <w:p w14:paraId="00BA7CC1" w14:textId="77777777" w:rsidR="003D066B" w:rsidRDefault="003D066B" w:rsidP="00DD290D">
            <w:pPr>
              <w:spacing w:after="0" w:line="240" w:lineRule="auto"/>
              <w:jc w:val="both"/>
              <w:rPr>
                <w:rFonts w:ascii="Times New Roman" w:hAnsi="Times New Roman"/>
                <w:bCs/>
                <w:sz w:val="24"/>
                <w:szCs w:val="24"/>
              </w:rPr>
            </w:pPr>
            <w:r>
              <w:rPr>
                <w:rFonts w:ascii="Times New Roman" w:hAnsi="Times New Roman"/>
                <w:bCs/>
                <w:sz w:val="24"/>
                <w:szCs w:val="24"/>
              </w:rPr>
              <w:t>– выполнять п</w:t>
            </w:r>
            <w:r w:rsidRPr="00FD1972">
              <w:rPr>
                <w:rFonts w:ascii="Times New Roman" w:hAnsi="Times New Roman"/>
                <w:bCs/>
                <w:sz w:val="24"/>
                <w:szCs w:val="24"/>
              </w:rPr>
              <w:t>остроение геологического разреза с отражением литологии, стратиграфии.</w:t>
            </w:r>
          </w:p>
          <w:p w14:paraId="0D50B004" w14:textId="77777777" w:rsidR="003D066B" w:rsidRPr="00FD1972" w:rsidRDefault="003D066B" w:rsidP="00DD290D">
            <w:pPr>
              <w:spacing w:after="0" w:line="240" w:lineRule="auto"/>
              <w:jc w:val="both"/>
              <w:rPr>
                <w:rFonts w:ascii="Times New Roman" w:hAnsi="Times New Roman"/>
                <w:b/>
                <w:sz w:val="24"/>
                <w:szCs w:val="24"/>
              </w:rPr>
            </w:pPr>
            <w:r>
              <w:rPr>
                <w:rFonts w:ascii="Times New Roman" w:hAnsi="Times New Roman"/>
                <w:bCs/>
                <w:sz w:val="24"/>
                <w:szCs w:val="24"/>
              </w:rPr>
              <w:t>– о</w:t>
            </w:r>
            <w:r w:rsidRPr="00FD1972">
              <w:rPr>
                <w:rFonts w:ascii="Times New Roman" w:hAnsi="Times New Roman"/>
                <w:bCs/>
                <w:sz w:val="24"/>
                <w:szCs w:val="24"/>
              </w:rPr>
              <w:t>предел</w:t>
            </w:r>
            <w:r>
              <w:rPr>
                <w:rFonts w:ascii="Times New Roman" w:hAnsi="Times New Roman"/>
                <w:bCs/>
                <w:sz w:val="24"/>
                <w:szCs w:val="24"/>
              </w:rPr>
              <w:t>ять </w:t>
            </w:r>
            <w:r w:rsidRPr="00FD1972">
              <w:rPr>
                <w:rFonts w:ascii="Times New Roman" w:hAnsi="Times New Roman"/>
                <w:bCs/>
                <w:sz w:val="24"/>
                <w:szCs w:val="24"/>
              </w:rPr>
              <w:t>тип</w:t>
            </w:r>
            <w:r>
              <w:rPr>
                <w:rFonts w:ascii="Times New Roman" w:hAnsi="Times New Roman"/>
                <w:bCs/>
                <w:sz w:val="24"/>
                <w:szCs w:val="24"/>
              </w:rPr>
              <w:t>ы</w:t>
            </w:r>
            <w:r w:rsidRPr="00FD1972">
              <w:rPr>
                <w:rFonts w:ascii="Times New Roman" w:hAnsi="Times New Roman"/>
                <w:bCs/>
                <w:sz w:val="24"/>
                <w:szCs w:val="24"/>
              </w:rPr>
              <w:t xml:space="preserve"> почвообразующих пород по образцам</w:t>
            </w:r>
          </w:p>
          <w:p w14:paraId="6B7D40E4" w14:textId="77777777" w:rsidR="003D066B" w:rsidRPr="008311C1" w:rsidRDefault="003D066B" w:rsidP="00DD290D">
            <w:pPr>
              <w:widowControl w:val="0"/>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о</w:t>
            </w:r>
            <w:r w:rsidRPr="008311C1">
              <w:rPr>
                <w:rFonts w:ascii="Times New Roman" w:hAnsi="Times New Roman"/>
                <w:sz w:val="24"/>
                <w:szCs w:val="24"/>
              </w:rPr>
              <w:t>пределять механический и физический состав и водный режим почв;</w:t>
            </w:r>
          </w:p>
          <w:p w14:paraId="3F2F67CA" w14:textId="77777777" w:rsidR="003D066B" w:rsidRPr="00FD1972" w:rsidRDefault="003D066B" w:rsidP="00DD290D">
            <w:pPr>
              <w:spacing w:after="0" w:line="240" w:lineRule="auto"/>
              <w:jc w:val="both"/>
              <w:rPr>
                <w:rFonts w:ascii="Times New Roman" w:hAnsi="Times New Roman"/>
                <w:b/>
                <w:sz w:val="24"/>
                <w:szCs w:val="24"/>
              </w:rPr>
            </w:pPr>
            <w:r w:rsidRPr="00FD1972">
              <w:rPr>
                <w:rFonts w:ascii="Times New Roman" w:hAnsi="Times New Roman"/>
                <w:sz w:val="24"/>
                <w:szCs w:val="24"/>
              </w:rPr>
              <w:t xml:space="preserve"> </w:t>
            </w:r>
          </w:p>
        </w:tc>
        <w:tc>
          <w:tcPr>
            <w:tcW w:w="3903" w:type="dxa"/>
          </w:tcPr>
          <w:p w14:paraId="18AD9145" w14:textId="77777777" w:rsidR="003D066B" w:rsidRDefault="003D066B" w:rsidP="00DD290D">
            <w:pPr>
              <w:suppressAutoHyphens/>
              <w:spacing w:after="0" w:line="240" w:lineRule="auto"/>
              <w:jc w:val="both"/>
              <w:rPr>
                <w:rFonts w:ascii="Times New Roman" w:hAnsi="Times New Roman"/>
                <w:sz w:val="24"/>
                <w:szCs w:val="24"/>
              </w:rPr>
            </w:pPr>
            <w:r>
              <w:rPr>
                <w:rFonts w:ascii="Times New Roman" w:hAnsi="Times New Roman"/>
                <w:sz w:val="24"/>
                <w:szCs w:val="24"/>
              </w:rPr>
              <w:t>– з</w:t>
            </w:r>
            <w:r w:rsidRPr="00FD1972">
              <w:rPr>
                <w:rFonts w:ascii="Times New Roman" w:hAnsi="Times New Roman"/>
                <w:sz w:val="24"/>
                <w:szCs w:val="24"/>
              </w:rPr>
              <w:t>начение инженерно-геологических изысканий для целей землеустройства</w:t>
            </w:r>
            <w:r>
              <w:rPr>
                <w:rFonts w:ascii="Times New Roman" w:hAnsi="Times New Roman"/>
                <w:sz w:val="24"/>
                <w:szCs w:val="24"/>
              </w:rPr>
              <w:t xml:space="preserve">. </w:t>
            </w:r>
          </w:p>
          <w:p w14:paraId="55AAB239" w14:textId="77777777" w:rsidR="003D066B" w:rsidRPr="00FD1972" w:rsidRDefault="003D066B" w:rsidP="00DD290D">
            <w:pPr>
              <w:suppressAutoHyphens/>
              <w:spacing w:after="0" w:line="240" w:lineRule="auto"/>
              <w:jc w:val="both"/>
              <w:rPr>
                <w:rFonts w:ascii="Times New Roman" w:hAnsi="Times New Roman"/>
                <w:b/>
                <w:sz w:val="24"/>
                <w:szCs w:val="24"/>
              </w:rPr>
            </w:pPr>
            <w:r>
              <w:rPr>
                <w:rFonts w:ascii="Times New Roman" w:hAnsi="Times New Roman"/>
                <w:sz w:val="24"/>
                <w:szCs w:val="24"/>
              </w:rPr>
              <w:t>– происхождение и строение земли.</w:t>
            </w:r>
            <w:r>
              <w:rPr>
                <w:rFonts w:ascii="Times New Roman" w:hAnsi="Times New Roman"/>
                <w:sz w:val="24"/>
                <w:szCs w:val="24"/>
                <w:lang w:val="en-US"/>
              </w:rPr>
              <w:t> </w:t>
            </w:r>
            <w:r>
              <w:rPr>
                <w:rFonts w:ascii="Times New Roman" w:hAnsi="Times New Roman"/>
                <w:sz w:val="24"/>
                <w:szCs w:val="24"/>
              </w:rPr>
              <w:t>Геологическая хро</w:t>
            </w:r>
            <w:r w:rsidRPr="00631FB3">
              <w:rPr>
                <w:rFonts w:ascii="Times New Roman" w:hAnsi="Times New Roman"/>
                <w:sz w:val="24"/>
                <w:szCs w:val="24"/>
              </w:rPr>
              <w:t>-</w:t>
            </w:r>
            <w:r>
              <w:rPr>
                <w:rFonts w:ascii="Times New Roman" w:hAnsi="Times New Roman"/>
                <w:sz w:val="24"/>
                <w:szCs w:val="24"/>
              </w:rPr>
              <w:t>нология. </w:t>
            </w:r>
            <w:r w:rsidRPr="00FD1972">
              <w:rPr>
                <w:rFonts w:ascii="Times New Roman" w:hAnsi="Times New Roman"/>
                <w:sz w:val="24"/>
                <w:szCs w:val="24"/>
              </w:rPr>
              <w:t xml:space="preserve">Условия залегания горных пород. </w:t>
            </w:r>
          </w:p>
          <w:p w14:paraId="10840A5A" w14:textId="77777777" w:rsidR="003D066B" w:rsidRPr="00FD1972" w:rsidRDefault="003D066B" w:rsidP="00DD290D">
            <w:pPr>
              <w:spacing w:after="0" w:line="240" w:lineRule="auto"/>
              <w:jc w:val="both"/>
              <w:rPr>
                <w:rFonts w:ascii="Times New Roman" w:hAnsi="Times New Roman"/>
                <w:color w:val="333333"/>
                <w:sz w:val="24"/>
                <w:szCs w:val="24"/>
              </w:rPr>
            </w:pPr>
            <w:r>
              <w:rPr>
                <w:rFonts w:ascii="Times New Roman" w:hAnsi="Times New Roman"/>
                <w:bCs/>
                <w:sz w:val="24"/>
                <w:szCs w:val="24"/>
              </w:rPr>
              <w:t>– п</w:t>
            </w:r>
            <w:r w:rsidRPr="00FD1972">
              <w:rPr>
                <w:rFonts w:ascii="Times New Roman" w:hAnsi="Times New Roman"/>
                <w:bCs/>
                <w:sz w:val="24"/>
                <w:szCs w:val="24"/>
              </w:rPr>
              <w:t>онятие о минералах. Классификация минералов, происхождение, химический состав, строение, свойства.</w:t>
            </w:r>
          </w:p>
          <w:p w14:paraId="348DE9C6" w14:textId="77777777" w:rsidR="003D066B" w:rsidRPr="001609FD" w:rsidRDefault="003D066B" w:rsidP="00DD290D">
            <w:pPr>
              <w:spacing w:after="0" w:line="240" w:lineRule="auto"/>
              <w:jc w:val="both"/>
              <w:rPr>
                <w:rFonts w:ascii="Times New Roman" w:hAnsi="Times New Roman"/>
                <w:bCs/>
                <w:sz w:val="24"/>
                <w:szCs w:val="24"/>
              </w:rPr>
            </w:pPr>
            <w:r>
              <w:rPr>
                <w:rFonts w:ascii="Times New Roman" w:hAnsi="Times New Roman"/>
                <w:bCs/>
                <w:sz w:val="24"/>
                <w:szCs w:val="24"/>
              </w:rPr>
              <w:t>– п</w:t>
            </w:r>
            <w:r w:rsidRPr="001609FD">
              <w:rPr>
                <w:rFonts w:ascii="Times New Roman" w:hAnsi="Times New Roman"/>
                <w:bCs/>
                <w:sz w:val="24"/>
                <w:szCs w:val="24"/>
              </w:rPr>
              <w:t>риродные геологич</w:t>
            </w:r>
            <w:r>
              <w:rPr>
                <w:rFonts w:ascii="Times New Roman" w:hAnsi="Times New Roman"/>
                <w:bCs/>
                <w:sz w:val="24"/>
                <w:szCs w:val="24"/>
              </w:rPr>
              <w:t>еские процессы. </w:t>
            </w:r>
            <w:r w:rsidRPr="001609FD">
              <w:rPr>
                <w:rFonts w:ascii="Times New Roman" w:hAnsi="Times New Roman"/>
                <w:bCs/>
                <w:sz w:val="24"/>
                <w:szCs w:val="24"/>
              </w:rPr>
              <w:t>Инженерно-геологические процессы.</w:t>
            </w:r>
          </w:p>
          <w:p w14:paraId="434E2AEB" w14:textId="77777777" w:rsidR="003D066B" w:rsidRPr="001609FD" w:rsidRDefault="003D066B" w:rsidP="00DD290D">
            <w:pPr>
              <w:spacing w:after="0" w:line="240" w:lineRule="auto"/>
              <w:jc w:val="both"/>
              <w:rPr>
                <w:rFonts w:ascii="Times New Roman" w:hAnsi="Times New Roman"/>
                <w:bCs/>
                <w:sz w:val="24"/>
                <w:szCs w:val="24"/>
              </w:rPr>
            </w:pPr>
            <w:r>
              <w:rPr>
                <w:rFonts w:ascii="Times New Roman" w:hAnsi="Times New Roman"/>
                <w:bCs/>
                <w:sz w:val="24"/>
                <w:szCs w:val="24"/>
              </w:rPr>
              <w:t>– о</w:t>
            </w:r>
            <w:r w:rsidRPr="001609FD">
              <w:rPr>
                <w:rFonts w:ascii="Times New Roman" w:hAnsi="Times New Roman"/>
                <w:bCs/>
                <w:sz w:val="24"/>
                <w:szCs w:val="24"/>
              </w:rPr>
              <w:t xml:space="preserve">бщие сведения о геоморфологических условиях, рельефе, его происхождении. Типы рельефа. Геоморфологические элементы. </w:t>
            </w:r>
          </w:p>
          <w:p w14:paraId="28D158FB" w14:textId="77777777" w:rsidR="003D066B" w:rsidRPr="001609FD" w:rsidRDefault="003D066B" w:rsidP="00DD290D">
            <w:pPr>
              <w:spacing w:after="0" w:line="240" w:lineRule="auto"/>
              <w:jc w:val="both"/>
              <w:rPr>
                <w:rFonts w:ascii="Times New Roman" w:hAnsi="Times New Roman"/>
                <w:bCs/>
                <w:sz w:val="24"/>
                <w:szCs w:val="24"/>
              </w:rPr>
            </w:pPr>
            <w:r>
              <w:rPr>
                <w:rFonts w:ascii="Times New Roman" w:hAnsi="Times New Roman"/>
                <w:bCs/>
                <w:sz w:val="24"/>
                <w:szCs w:val="24"/>
              </w:rPr>
              <w:t>– к</w:t>
            </w:r>
            <w:r w:rsidRPr="001609FD">
              <w:rPr>
                <w:rFonts w:ascii="Times New Roman" w:hAnsi="Times New Roman"/>
                <w:bCs/>
                <w:sz w:val="24"/>
                <w:szCs w:val="24"/>
              </w:rPr>
              <w:t>лассификация, режим и движение подземных вод. Виды вод в грунтах. Водные свойства грунтов.</w:t>
            </w:r>
          </w:p>
          <w:p w14:paraId="024F6656" w14:textId="77777777" w:rsidR="003D066B" w:rsidRPr="00FD1972" w:rsidRDefault="003D066B" w:rsidP="00DD2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sz w:val="24"/>
                <w:szCs w:val="24"/>
              </w:rPr>
            </w:pPr>
            <w:r>
              <w:rPr>
                <w:rFonts w:ascii="Times New Roman" w:hAnsi="Times New Roman"/>
                <w:bCs/>
                <w:sz w:val="24"/>
                <w:szCs w:val="24"/>
              </w:rPr>
              <w:t>– т</w:t>
            </w:r>
            <w:r w:rsidRPr="001609FD">
              <w:rPr>
                <w:rFonts w:ascii="Times New Roman" w:hAnsi="Times New Roman"/>
                <w:bCs/>
                <w:sz w:val="24"/>
                <w:szCs w:val="24"/>
              </w:rPr>
              <w:t>ипы почв.</w:t>
            </w:r>
            <w:r>
              <w:rPr>
                <w:rFonts w:ascii="Times New Roman" w:hAnsi="Times New Roman"/>
                <w:bCs/>
                <w:sz w:val="24"/>
                <w:szCs w:val="24"/>
              </w:rPr>
              <w:t xml:space="preserve"> </w:t>
            </w:r>
            <w:r w:rsidRPr="001609FD">
              <w:rPr>
                <w:rFonts w:ascii="Times New Roman" w:hAnsi="Times New Roman"/>
                <w:bCs/>
                <w:sz w:val="24"/>
                <w:szCs w:val="24"/>
              </w:rPr>
              <w:t>Плодородие почв</w:t>
            </w:r>
            <w:r>
              <w:rPr>
                <w:rFonts w:ascii="Times New Roman" w:hAnsi="Times New Roman"/>
                <w:bCs/>
                <w:sz w:val="24"/>
                <w:szCs w:val="24"/>
              </w:rPr>
              <w:t>.</w:t>
            </w:r>
          </w:p>
        </w:tc>
      </w:tr>
    </w:tbl>
    <w:p w14:paraId="46BC2B45" w14:textId="77777777" w:rsidR="003D066B" w:rsidRPr="00FD1972" w:rsidRDefault="003D066B" w:rsidP="003D066B">
      <w:pPr>
        <w:suppressAutoHyphens/>
        <w:spacing w:after="0" w:line="240" w:lineRule="auto"/>
        <w:ind w:firstLine="709"/>
        <w:jc w:val="both"/>
        <w:rPr>
          <w:rFonts w:ascii="Times New Roman" w:hAnsi="Times New Roman"/>
          <w:i/>
          <w:sz w:val="24"/>
          <w:szCs w:val="24"/>
        </w:rPr>
      </w:pPr>
    </w:p>
    <w:p w14:paraId="3BD4D633" w14:textId="77777777" w:rsidR="003D066B" w:rsidRDefault="003D066B" w:rsidP="003D066B">
      <w:pPr>
        <w:suppressAutoHyphens/>
        <w:ind w:firstLine="709"/>
        <w:rPr>
          <w:rFonts w:ascii="Times New Roman" w:hAnsi="Times New Roman"/>
          <w:b/>
          <w:sz w:val="24"/>
          <w:szCs w:val="24"/>
        </w:rPr>
      </w:pPr>
    </w:p>
    <w:p w14:paraId="6F2A3E16" w14:textId="77777777" w:rsidR="003D066B" w:rsidRDefault="003D066B" w:rsidP="003D066B">
      <w:pPr>
        <w:suppressAutoHyphens/>
        <w:ind w:firstLine="709"/>
        <w:rPr>
          <w:rFonts w:ascii="Times New Roman" w:hAnsi="Times New Roman"/>
          <w:b/>
          <w:sz w:val="24"/>
          <w:szCs w:val="24"/>
        </w:rPr>
      </w:pPr>
    </w:p>
    <w:p w14:paraId="429CD0D9" w14:textId="77777777" w:rsidR="003D066B" w:rsidRPr="009641F7" w:rsidRDefault="003D066B" w:rsidP="003D066B">
      <w:pPr>
        <w:suppressAutoHyphens/>
        <w:ind w:firstLine="709"/>
        <w:rPr>
          <w:rFonts w:ascii="Times New Roman" w:hAnsi="Times New Roman"/>
          <w:b/>
          <w:sz w:val="24"/>
          <w:szCs w:val="24"/>
        </w:rPr>
      </w:pPr>
      <w:r w:rsidRPr="009641F7">
        <w:rPr>
          <w:rFonts w:ascii="Times New Roman" w:hAnsi="Times New Roman"/>
          <w:b/>
          <w:sz w:val="24"/>
          <w:szCs w:val="24"/>
        </w:rPr>
        <w:t>2. СТРУКТУРА И СОДЕРЖАНИЕ УЧЕБНОЙ ДИСЦИПЛИНЫ</w:t>
      </w:r>
    </w:p>
    <w:p w14:paraId="1504DC3E" w14:textId="77777777" w:rsidR="003D066B" w:rsidRPr="009641F7" w:rsidRDefault="003D066B" w:rsidP="003D066B">
      <w:pPr>
        <w:suppressAutoHyphens/>
        <w:ind w:firstLine="709"/>
        <w:rPr>
          <w:rFonts w:ascii="Times New Roman" w:hAnsi="Times New Roman"/>
          <w:b/>
          <w:sz w:val="24"/>
          <w:szCs w:val="24"/>
        </w:rPr>
      </w:pPr>
      <w:r w:rsidRPr="009641F7">
        <w:rPr>
          <w:rFonts w:ascii="Times New Roman" w:hAnsi="Times New Roman"/>
          <w:b/>
          <w:sz w:val="24"/>
          <w:szCs w:val="24"/>
        </w:rPr>
        <w:lastRenderedPageBreak/>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553"/>
        <w:gridCol w:w="2300"/>
      </w:tblGrid>
      <w:tr w:rsidR="003D066B" w:rsidRPr="009641F7" w14:paraId="362B3328" w14:textId="77777777" w:rsidTr="00DD290D">
        <w:trPr>
          <w:trHeight w:val="490"/>
        </w:trPr>
        <w:tc>
          <w:tcPr>
            <w:tcW w:w="3833" w:type="pct"/>
            <w:vAlign w:val="center"/>
          </w:tcPr>
          <w:p w14:paraId="7681EDF8" w14:textId="77777777" w:rsidR="003D066B" w:rsidRPr="009641F7" w:rsidRDefault="003D066B" w:rsidP="00DD290D">
            <w:pPr>
              <w:suppressAutoHyphens/>
              <w:rPr>
                <w:rFonts w:ascii="Times New Roman" w:hAnsi="Times New Roman"/>
                <w:b/>
                <w:sz w:val="24"/>
                <w:szCs w:val="24"/>
              </w:rPr>
            </w:pPr>
            <w:r w:rsidRPr="009641F7">
              <w:rPr>
                <w:rFonts w:ascii="Times New Roman" w:hAnsi="Times New Roman"/>
                <w:b/>
                <w:sz w:val="24"/>
                <w:szCs w:val="24"/>
              </w:rPr>
              <w:t>Вид учебной работы</w:t>
            </w:r>
          </w:p>
        </w:tc>
        <w:tc>
          <w:tcPr>
            <w:tcW w:w="1167" w:type="pct"/>
            <w:vAlign w:val="center"/>
          </w:tcPr>
          <w:p w14:paraId="71932CD1" w14:textId="77777777" w:rsidR="003D066B" w:rsidRPr="009641F7" w:rsidRDefault="003D066B" w:rsidP="00DD290D">
            <w:pPr>
              <w:suppressAutoHyphens/>
              <w:jc w:val="center"/>
              <w:rPr>
                <w:rFonts w:ascii="Times New Roman" w:hAnsi="Times New Roman"/>
                <w:b/>
                <w:iCs/>
                <w:sz w:val="24"/>
                <w:szCs w:val="24"/>
              </w:rPr>
            </w:pPr>
            <w:r w:rsidRPr="009641F7">
              <w:rPr>
                <w:rFonts w:ascii="Times New Roman" w:hAnsi="Times New Roman"/>
                <w:b/>
                <w:iCs/>
                <w:sz w:val="24"/>
                <w:szCs w:val="24"/>
              </w:rPr>
              <w:t>Объем часов</w:t>
            </w:r>
          </w:p>
        </w:tc>
      </w:tr>
      <w:tr w:rsidR="003D066B" w:rsidRPr="009641F7" w14:paraId="76382B23" w14:textId="77777777" w:rsidTr="00DD290D">
        <w:trPr>
          <w:trHeight w:val="490"/>
        </w:trPr>
        <w:tc>
          <w:tcPr>
            <w:tcW w:w="3833" w:type="pct"/>
            <w:vAlign w:val="center"/>
          </w:tcPr>
          <w:p w14:paraId="3256484B" w14:textId="77777777" w:rsidR="003D066B" w:rsidRPr="009641F7" w:rsidRDefault="003D066B" w:rsidP="00DD290D">
            <w:pPr>
              <w:suppressAutoHyphens/>
              <w:rPr>
                <w:rFonts w:ascii="Times New Roman" w:hAnsi="Times New Roman"/>
                <w:b/>
                <w:sz w:val="24"/>
                <w:szCs w:val="24"/>
              </w:rPr>
            </w:pPr>
            <w:r w:rsidRPr="009641F7">
              <w:rPr>
                <w:rFonts w:ascii="Times New Roman" w:hAnsi="Times New Roman"/>
                <w:b/>
                <w:sz w:val="24"/>
                <w:szCs w:val="24"/>
              </w:rPr>
              <w:t>Объем образовательной программы учебной дисциплины</w:t>
            </w:r>
          </w:p>
        </w:tc>
        <w:tc>
          <w:tcPr>
            <w:tcW w:w="1167" w:type="pct"/>
            <w:vAlign w:val="center"/>
          </w:tcPr>
          <w:p w14:paraId="33203904" w14:textId="77777777" w:rsidR="003D066B" w:rsidRPr="009641F7" w:rsidRDefault="003D066B" w:rsidP="00DD290D">
            <w:pPr>
              <w:suppressAutoHyphens/>
              <w:jc w:val="center"/>
              <w:rPr>
                <w:rFonts w:ascii="Times New Roman" w:hAnsi="Times New Roman"/>
                <w:b/>
                <w:iCs/>
                <w:sz w:val="24"/>
                <w:szCs w:val="24"/>
              </w:rPr>
            </w:pPr>
            <w:r>
              <w:rPr>
                <w:rFonts w:ascii="Times New Roman" w:hAnsi="Times New Roman"/>
                <w:b/>
                <w:iCs/>
                <w:sz w:val="24"/>
                <w:szCs w:val="24"/>
              </w:rPr>
              <w:t>(78)78</w:t>
            </w:r>
          </w:p>
        </w:tc>
      </w:tr>
      <w:tr w:rsidR="003D066B" w:rsidRPr="009641F7" w14:paraId="3BE584C5" w14:textId="77777777" w:rsidTr="00DD290D">
        <w:trPr>
          <w:trHeight w:val="490"/>
        </w:trPr>
        <w:tc>
          <w:tcPr>
            <w:tcW w:w="3833" w:type="pct"/>
            <w:vAlign w:val="center"/>
          </w:tcPr>
          <w:p w14:paraId="63DBD200" w14:textId="77777777" w:rsidR="003D066B" w:rsidRPr="009641F7" w:rsidRDefault="003D066B" w:rsidP="00DD290D">
            <w:pPr>
              <w:suppressAutoHyphens/>
              <w:rPr>
                <w:rFonts w:ascii="Times New Roman" w:hAnsi="Times New Roman"/>
                <w:b/>
                <w:sz w:val="24"/>
                <w:szCs w:val="24"/>
              </w:rPr>
            </w:pPr>
            <w:r w:rsidRPr="009641F7">
              <w:rPr>
                <w:rFonts w:ascii="Times New Roman" w:hAnsi="Times New Roman"/>
                <w:b/>
                <w:sz w:val="24"/>
                <w:szCs w:val="24"/>
              </w:rPr>
              <w:t>В т.ч. в форме практической подготовки</w:t>
            </w:r>
          </w:p>
        </w:tc>
        <w:tc>
          <w:tcPr>
            <w:tcW w:w="1167" w:type="pct"/>
            <w:vAlign w:val="center"/>
          </w:tcPr>
          <w:p w14:paraId="0314469C" w14:textId="77777777" w:rsidR="003D066B" w:rsidRPr="009641F7" w:rsidRDefault="003D066B" w:rsidP="00DD290D">
            <w:pPr>
              <w:suppressAutoHyphens/>
              <w:jc w:val="center"/>
              <w:rPr>
                <w:rFonts w:ascii="Times New Roman" w:hAnsi="Times New Roman"/>
                <w:b/>
                <w:iCs/>
                <w:sz w:val="24"/>
                <w:szCs w:val="24"/>
              </w:rPr>
            </w:pPr>
            <w:r>
              <w:rPr>
                <w:rFonts w:ascii="Times New Roman" w:hAnsi="Times New Roman"/>
                <w:b/>
                <w:iCs/>
                <w:sz w:val="24"/>
                <w:szCs w:val="24"/>
              </w:rPr>
              <w:t>44</w:t>
            </w:r>
          </w:p>
        </w:tc>
      </w:tr>
      <w:tr w:rsidR="003D066B" w:rsidRPr="009641F7" w14:paraId="3A185BE3" w14:textId="77777777" w:rsidTr="00DD290D">
        <w:trPr>
          <w:trHeight w:val="490"/>
        </w:trPr>
        <w:tc>
          <w:tcPr>
            <w:tcW w:w="5000" w:type="pct"/>
            <w:gridSpan w:val="2"/>
            <w:vAlign w:val="center"/>
          </w:tcPr>
          <w:p w14:paraId="6F2358F3" w14:textId="77777777" w:rsidR="003D066B" w:rsidRPr="009641F7" w:rsidRDefault="003D066B" w:rsidP="00DD290D">
            <w:pPr>
              <w:suppressAutoHyphens/>
              <w:rPr>
                <w:rFonts w:ascii="Times New Roman" w:hAnsi="Times New Roman"/>
                <w:iCs/>
                <w:sz w:val="24"/>
                <w:szCs w:val="24"/>
              </w:rPr>
            </w:pPr>
            <w:r w:rsidRPr="009641F7">
              <w:rPr>
                <w:rFonts w:ascii="Times New Roman" w:hAnsi="Times New Roman"/>
                <w:sz w:val="24"/>
                <w:szCs w:val="24"/>
              </w:rPr>
              <w:t>в т. ч.:</w:t>
            </w:r>
          </w:p>
        </w:tc>
      </w:tr>
      <w:tr w:rsidR="003D066B" w:rsidRPr="009641F7" w14:paraId="4103180D" w14:textId="77777777" w:rsidTr="00DD290D">
        <w:trPr>
          <w:trHeight w:val="490"/>
        </w:trPr>
        <w:tc>
          <w:tcPr>
            <w:tcW w:w="3833" w:type="pct"/>
            <w:vAlign w:val="center"/>
          </w:tcPr>
          <w:p w14:paraId="5389E5CF" w14:textId="77777777" w:rsidR="003D066B" w:rsidRPr="009641F7" w:rsidRDefault="003D066B" w:rsidP="00DD290D">
            <w:pPr>
              <w:suppressAutoHyphens/>
              <w:rPr>
                <w:rFonts w:ascii="Times New Roman" w:hAnsi="Times New Roman"/>
                <w:sz w:val="24"/>
                <w:szCs w:val="24"/>
              </w:rPr>
            </w:pPr>
            <w:r w:rsidRPr="009641F7">
              <w:rPr>
                <w:rFonts w:ascii="Times New Roman" w:hAnsi="Times New Roman"/>
                <w:sz w:val="24"/>
                <w:szCs w:val="24"/>
              </w:rPr>
              <w:t>теоретическое обучение</w:t>
            </w:r>
          </w:p>
        </w:tc>
        <w:tc>
          <w:tcPr>
            <w:tcW w:w="1167" w:type="pct"/>
            <w:vAlign w:val="center"/>
          </w:tcPr>
          <w:p w14:paraId="6C4227F0" w14:textId="77777777" w:rsidR="003D066B" w:rsidRPr="009641F7" w:rsidRDefault="00E12D93" w:rsidP="00DD290D">
            <w:pPr>
              <w:suppressAutoHyphens/>
              <w:jc w:val="center"/>
              <w:rPr>
                <w:rFonts w:ascii="Times New Roman" w:hAnsi="Times New Roman"/>
                <w:iCs/>
                <w:sz w:val="24"/>
                <w:szCs w:val="24"/>
              </w:rPr>
            </w:pPr>
            <w:r>
              <w:rPr>
                <w:rFonts w:ascii="Times New Roman" w:hAnsi="Times New Roman"/>
                <w:iCs/>
                <w:sz w:val="24"/>
                <w:szCs w:val="24"/>
              </w:rPr>
              <w:t>32</w:t>
            </w:r>
          </w:p>
        </w:tc>
      </w:tr>
      <w:tr w:rsidR="003D066B" w:rsidRPr="009641F7" w14:paraId="3DAA3576" w14:textId="77777777" w:rsidTr="00DD290D">
        <w:trPr>
          <w:trHeight w:val="490"/>
        </w:trPr>
        <w:tc>
          <w:tcPr>
            <w:tcW w:w="3833" w:type="pct"/>
            <w:vAlign w:val="center"/>
          </w:tcPr>
          <w:p w14:paraId="2EBE79EC" w14:textId="77777777" w:rsidR="003D066B" w:rsidRPr="009641F7" w:rsidRDefault="003D066B" w:rsidP="00DD290D">
            <w:pPr>
              <w:suppressAutoHyphens/>
              <w:rPr>
                <w:rFonts w:ascii="Times New Roman" w:hAnsi="Times New Roman"/>
                <w:sz w:val="24"/>
                <w:szCs w:val="24"/>
              </w:rPr>
            </w:pPr>
            <w:r w:rsidRPr="009641F7">
              <w:rPr>
                <w:rFonts w:ascii="Times New Roman" w:hAnsi="Times New Roman"/>
                <w:sz w:val="24"/>
                <w:szCs w:val="24"/>
              </w:rPr>
              <w:t>лабораторные работы</w:t>
            </w:r>
            <w:r w:rsidRPr="009641F7">
              <w:rPr>
                <w:rFonts w:ascii="Times New Roman" w:hAnsi="Times New Roman"/>
                <w:i/>
                <w:sz w:val="24"/>
                <w:szCs w:val="24"/>
              </w:rPr>
              <w:t xml:space="preserve"> </w:t>
            </w:r>
          </w:p>
        </w:tc>
        <w:tc>
          <w:tcPr>
            <w:tcW w:w="1167" w:type="pct"/>
            <w:vAlign w:val="center"/>
          </w:tcPr>
          <w:p w14:paraId="5C582C59" w14:textId="77777777" w:rsidR="003D066B" w:rsidRPr="009641F7" w:rsidRDefault="00E12D93" w:rsidP="00DD290D">
            <w:pPr>
              <w:suppressAutoHyphens/>
              <w:jc w:val="center"/>
              <w:rPr>
                <w:rFonts w:ascii="Times New Roman" w:hAnsi="Times New Roman"/>
                <w:iCs/>
                <w:sz w:val="24"/>
                <w:szCs w:val="24"/>
              </w:rPr>
            </w:pPr>
            <w:r>
              <w:rPr>
                <w:rFonts w:ascii="Times New Roman" w:hAnsi="Times New Roman"/>
                <w:iCs/>
                <w:sz w:val="24"/>
                <w:szCs w:val="24"/>
              </w:rPr>
              <w:t>22</w:t>
            </w:r>
          </w:p>
        </w:tc>
      </w:tr>
      <w:tr w:rsidR="003D066B" w:rsidRPr="009641F7" w14:paraId="0E3D519B" w14:textId="77777777" w:rsidTr="00DD290D">
        <w:trPr>
          <w:trHeight w:val="490"/>
        </w:trPr>
        <w:tc>
          <w:tcPr>
            <w:tcW w:w="3833" w:type="pct"/>
            <w:vAlign w:val="center"/>
          </w:tcPr>
          <w:p w14:paraId="45D1D59F" w14:textId="77777777" w:rsidR="003D066B" w:rsidRPr="009641F7" w:rsidRDefault="003D066B" w:rsidP="00DD290D">
            <w:pPr>
              <w:suppressAutoHyphens/>
              <w:rPr>
                <w:rFonts w:ascii="Times New Roman" w:hAnsi="Times New Roman"/>
                <w:sz w:val="24"/>
                <w:szCs w:val="24"/>
              </w:rPr>
            </w:pPr>
            <w:r w:rsidRPr="009641F7">
              <w:rPr>
                <w:rFonts w:ascii="Times New Roman" w:hAnsi="Times New Roman"/>
                <w:sz w:val="24"/>
                <w:szCs w:val="24"/>
              </w:rPr>
              <w:t>практические занятия</w:t>
            </w:r>
            <w:r w:rsidRPr="009641F7">
              <w:rPr>
                <w:rFonts w:ascii="Times New Roman" w:hAnsi="Times New Roman"/>
                <w:i/>
                <w:sz w:val="24"/>
                <w:szCs w:val="24"/>
              </w:rPr>
              <w:t xml:space="preserve"> </w:t>
            </w:r>
          </w:p>
        </w:tc>
        <w:tc>
          <w:tcPr>
            <w:tcW w:w="1167" w:type="pct"/>
            <w:vAlign w:val="center"/>
          </w:tcPr>
          <w:p w14:paraId="1DFD01DE" w14:textId="77777777" w:rsidR="003D066B" w:rsidRPr="009641F7" w:rsidRDefault="00E12D93" w:rsidP="00DD290D">
            <w:pPr>
              <w:suppressAutoHyphens/>
              <w:jc w:val="center"/>
              <w:rPr>
                <w:rFonts w:ascii="Times New Roman" w:hAnsi="Times New Roman"/>
                <w:iCs/>
                <w:sz w:val="24"/>
                <w:szCs w:val="24"/>
              </w:rPr>
            </w:pPr>
            <w:r>
              <w:rPr>
                <w:rFonts w:ascii="Times New Roman" w:hAnsi="Times New Roman"/>
                <w:iCs/>
                <w:sz w:val="24"/>
                <w:szCs w:val="24"/>
              </w:rPr>
              <w:t>22</w:t>
            </w:r>
          </w:p>
        </w:tc>
      </w:tr>
      <w:tr w:rsidR="003D066B" w:rsidRPr="009641F7" w14:paraId="163E2BB3" w14:textId="77777777" w:rsidTr="00DD290D">
        <w:trPr>
          <w:trHeight w:val="490"/>
        </w:trPr>
        <w:tc>
          <w:tcPr>
            <w:tcW w:w="3833" w:type="pct"/>
            <w:vAlign w:val="center"/>
          </w:tcPr>
          <w:p w14:paraId="61706460" w14:textId="77777777" w:rsidR="003D066B" w:rsidRPr="009641F7" w:rsidRDefault="003D066B" w:rsidP="00DD290D">
            <w:pPr>
              <w:suppressAutoHyphens/>
              <w:rPr>
                <w:rFonts w:ascii="Times New Roman" w:hAnsi="Times New Roman"/>
                <w:sz w:val="24"/>
                <w:szCs w:val="24"/>
              </w:rPr>
            </w:pPr>
            <w:r w:rsidRPr="009641F7">
              <w:rPr>
                <w:rFonts w:ascii="Times New Roman" w:hAnsi="Times New Roman"/>
                <w:sz w:val="24"/>
                <w:szCs w:val="24"/>
              </w:rPr>
              <w:t>Самостоятельная  работа</w:t>
            </w:r>
          </w:p>
        </w:tc>
        <w:tc>
          <w:tcPr>
            <w:tcW w:w="1167" w:type="pct"/>
            <w:vAlign w:val="center"/>
          </w:tcPr>
          <w:p w14:paraId="2FC79224" w14:textId="77777777" w:rsidR="003D066B" w:rsidRPr="009641F7" w:rsidRDefault="003D066B" w:rsidP="00DD290D">
            <w:pPr>
              <w:suppressAutoHyphens/>
              <w:jc w:val="center"/>
              <w:rPr>
                <w:rFonts w:ascii="Times New Roman" w:hAnsi="Times New Roman"/>
                <w:iCs/>
                <w:sz w:val="24"/>
                <w:szCs w:val="24"/>
              </w:rPr>
            </w:pPr>
            <w:r>
              <w:rPr>
                <w:rFonts w:ascii="Times New Roman" w:hAnsi="Times New Roman"/>
                <w:iCs/>
                <w:sz w:val="24"/>
                <w:szCs w:val="24"/>
              </w:rPr>
              <w:t>8</w:t>
            </w:r>
          </w:p>
        </w:tc>
      </w:tr>
      <w:tr w:rsidR="003D066B" w:rsidRPr="009641F7" w14:paraId="05CB111D" w14:textId="77777777" w:rsidTr="00DD290D">
        <w:trPr>
          <w:trHeight w:val="490"/>
        </w:trPr>
        <w:tc>
          <w:tcPr>
            <w:tcW w:w="3833" w:type="pct"/>
            <w:vAlign w:val="center"/>
          </w:tcPr>
          <w:p w14:paraId="6A1F237A" w14:textId="77777777" w:rsidR="003D066B" w:rsidRPr="009641F7" w:rsidRDefault="003D066B" w:rsidP="00DD290D">
            <w:pPr>
              <w:suppressAutoHyphens/>
              <w:rPr>
                <w:rFonts w:ascii="Times New Roman" w:hAnsi="Times New Roman"/>
                <w:b/>
                <w:i/>
                <w:sz w:val="24"/>
                <w:szCs w:val="24"/>
              </w:rPr>
            </w:pPr>
            <w:r w:rsidRPr="009641F7">
              <w:rPr>
                <w:rFonts w:ascii="Times New Roman" w:hAnsi="Times New Roman"/>
                <w:b/>
                <w:iCs/>
                <w:sz w:val="24"/>
                <w:szCs w:val="24"/>
              </w:rPr>
              <w:t>Промежуточная аттестация</w:t>
            </w:r>
          </w:p>
        </w:tc>
        <w:tc>
          <w:tcPr>
            <w:tcW w:w="1167" w:type="pct"/>
            <w:vAlign w:val="center"/>
          </w:tcPr>
          <w:p w14:paraId="47A0FB07" w14:textId="77777777" w:rsidR="003D066B" w:rsidRPr="009641F7" w:rsidRDefault="003D066B" w:rsidP="00DD290D">
            <w:pPr>
              <w:suppressAutoHyphens/>
              <w:jc w:val="center"/>
              <w:rPr>
                <w:rFonts w:ascii="Times New Roman" w:hAnsi="Times New Roman"/>
                <w:b/>
                <w:iCs/>
                <w:sz w:val="24"/>
                <w:szCs w:val="24"/>
              </w:rPr>
            </w:pPr>
            <w:r>
              <w:rPr>
                <w:rFonts w:ascii="Times New Roman" w:hAnsi="Times New Roman"/>
                <w:b/>
                <w:iCs/>
                <w:sz w:val="24"/>
                <w:szCs w:val="24"/>
              </w:rPr>
              <w:t>2</w:t>
            </w:r>
          </w:p>
        </w:tc>
      </w:tr>
    </w:tbl>
    <w:p w14:paraId="5A5C49A5" w14:textId="77777777" w:rsidR="00DD290D" w:rsidRDefault="00DD290D" w:rsidP="003D066B">
      <w:pPr>
        <w:rPr>
          <w:rFonts w:ascii="Times New Roman" w:hAnsi="Times New Roman"/>
          <w:b/>
          <w:i/>
          <w:sz w:val="24"/>
          <w:szCs w:val="24"/>
        </w:rPr>
      </w:pPr>
    </w:p>
    <w:p w14:paraId="21821D0E" w14:textId="77777777" w:rsidR="00170C7A" w:rsidRDefault="00170C7A" w:rsidP="003D066B">
      <w:pPr>
        <w:rPr>
          <w:rFonts w:ascii="Times New Roman" w:hAnsi="Times New Roman"/>
          <w:b/>
          <w:i/>
          <w:sz w:val="24"/>
          <w:szCs w:val="24"/>
        </w:rPr>
      </w:pPr>
    </w:p>
    <w:p w14:paraId="17A15AF6" w14:textId="77777777" w:rsidR="00170C7A" w:rsidRDefault="00170C7A" w:rsidP="003D066B">
      <w:pPr>
        <w:rPr>
          <w:rFonts w:ascii="Times New Roman" w:hAnsi="Times New Roman"/>
          <w:b/>
          <w:i/>
          <w:sz w:val="24"/>
          <w:szCs w:val="24"/>
        </w:rPr>
      </w:pPr>
    </w:p>
    <w:p w14:paraId="242B3DAD" w14:textId="77777777" w:rsidR="00170C7A" w:rsidRDefault="00170C7A" w:rsidP="003D066B">
      <w:pPr>
        <w:rPr>
          <w:rFonts w:ascii="Times New Roman" w:hAnsi="Times New Roman"/>
          <w:b/>
          <w:i/>
          <w:sz w:val="24"/>
          <w:szCs w:val="24"/>
        </w:rPr>
      </w:pPr>
    </w:p>
    <w:p w14:paraId="29E9D311" w14:textId="77777777" w:rsidR="00170C7A" w:rsidRDefault="00170C7A" w:rsidP="003D066B">
      <w:pPr>
        <w:rPr>
          <w:rFonts w:ascii="Times New Roman" w:hAnsi="Times New Roman"/>
          <w:b/>
          <w:i/>
          <w:sz w:val="24"/>
          <w:szCs w:val="24"/>
        </w:rPr>
      </w:pPr>
    </w:p>
    <w:p w14:paraId="0A52F604" w14:textId="77777777" w:rsidR="00170C7A" w:rsidRDefault="00170C7A" w:rsidP="003D066B">
      <w:pPr>
        <w:rPr>
          <w:rFonts w:ascii="Times New Roman" w:hAnsi="Times New Roman"/>
          <w:b/>
          <w:i/>
          <w:sz w:val="24"/>
          <w:szCs w:val="24"/>
        </w:rPr>
      </w:pPr>
    </w:p>
    <w:p w14:paraId="2BB4ABD4" w14:textId="77777777" w:rsidR="00170C7A" w:rsidRDefault="00170C7A" w:rsidP="003D066B">
      <w:pPr>
        <w:rPr>
          <w:rFonts w:ascii="Times New Roman" w:hAnsi="Times New Roman"/>
          <w:b/>
          <w:i/>
          <w:sz w:val="24"/>
          <w:szCs w:val="24"/>
        </w:rPr>
      </w:pPr>
    </w:p>
    <w:p w14:paraId="4D30BC95" w14:textId="77777777" w:rsidR="00170C7A" w:rsidRDefault="00170C7A" w:rsidP="003D066B">
      <w:pPr>
        <w:rPr>
          <w:rFonts w:ascii="Times New Roman" w:hAnsi="Times New Roman"/>
          <w:b/>
          <w:i/>
          <w:sz w:val="24"/>
          <w:szCs w:val="24"/>
        </w:rPr>
      </w:pPr>
    </w:p>
    <w:p w14:paraId="61BF6E6D" w14:textId="77777777" w:rsidR="00170C7A" w:rsidRDefault="00170C7A" w:rsidP="003D066B">
      <w:pPr>
        <w:rPr>
          <w:rFonts w:ascii="Times New Roman" w:hAnsi="Times New Roman"/>
          <w:b/>
          <w:i/>
          <w:sz w:val="24"/>
          <w:szCs w:val="24"/>
        </w:rPr>
      </w:pPr>
    </w:p>
    <w:p w14:paraId="07FC44AF" w14:textId="77777777" w:rsidR="00170C7A" w:rsidRDefault="00170C7A" w:rsidP="003D066B">
      <w:pPr>
        <w:rPr>
          <w:rFonts w:ascii="Times New Roman" w:hAnsi="Times New Roman"/>
          <w:b/>
          <w:i/>
          <w:sz w:val="24"/>
          <w:szCs w:val="24"/>
        </w:rPr>
      </w:pPr>
    </w:p>
    <w:p w14:paraId="73E3B56D" w14:textId="77777777" w:rsidR="00170C7A" w:rsidRDefault="00170C7A" w:rsidP="003D066B">
      <w:pPr>
        <w:rPr>
          <w:rFonts w:ascii="Times New Roman" w:hAnsi="Times New Roman"/>
          <w:b/>
          <w:i/>
          <w:sz w:val="24"/>
          <w:szCs w:val="24"/>
        </w:rPr>
      </w:pPr>
    </w:p>
    <w:p w14:paraId="01B41E39" w14:textId="77777777" w:rsidR="00170C7A" w:rsidRDefault="00170C7A" w:rsidP="003D066B">
      <w:pPr>
        <w:rPr>
          <w:rFonts w:ascii="Times New Roman" w:hAnsi="Times New Roman"/>
          <w:b/>
          <w:i/>
          <w:sz w:val="24"/>
          <w:szCs w:val="24"/>
        </w:rPr>
      </w:pPr>
    </w:p>
    <w:p w14:paraId="75F81B7D" w14:textId="77777777" w:rsidR="00170C7A" w:rsidRDefault="00170C7A" w:rsidP="003D066B">
      <w:pPr>
        <w:rPr>
          <w:rFonts w:ascii="Times New Roman" w:hAnsi="Times New Roman"/>
          <w:b/>
          <w:i/>
          <w:sz w:val="24"/>
          <w:szCs w:val="24"/>
        </w:rPr>
      </w:pPr>
    </w:p>
    <w:p w14:paraId="4A437FC0" w14:textId="77777777" w:rsidR="00170C7A" w:rsidRDefault="00170C7A" w:rsidP="003D066B">
      <w:pPr>
        <w:rPr>
          <w:rFonts w:ascii="Times New Roman" w:hAnsi="Times New Roman"/>
          <w:b/>
          <w:i/>
          <w:sz w:val="24"/>
          <w:szCs w:val="24"/>
        </w:rPr>
      </w:pPr>
    </w:p>
    <w:p w14:paraId="1A88C48A" w14:textId="77777777" w:rsidR="00170C7A" w:rsidRDefault="00170C7A" w:rsidP="003D066B">
      <w:pPr>
        <w:rPr>
          <w:rFonts w:ascii="Times New Roman" w:hAnsi="Times New Roman"/>
          <w:b/>
          <w:i/>
          <w:sz w:val="24"/>
          <w:szCs w:val="24"/>
        </w:rPr>
      </w:pPr>
    </w:p>
    <w:p w14:paraId="0BE8A92B" w14:textId="77777777" w:rsidR="00170C7A" w:rsidRDefault="00170C7A" w:rsidP="003D066B">
      <w:pPr>
        <w:rPr>
          <w:rFonts w:ascii="Times New Roman" w:hAnsi="Times New Roman"/>
          <w:b/>
          <w:i/>
          <w:sz w:val="24"/>
          <w:szCs w:val="24"/>
        </w:rPr>
      </w:pPr>
    </w:p>
    <w:p w14:paraId="77AE9196" w14:textId="77777777" w:rsidR="00170C7A" w:rsidRDefault="00170C7A" w:rsidP="003D066B">
      <w:pPr>
        <w:rPr>
          <w:rFonts w:ascii="Times New Roman" w:hAnsi="Times New Roman"/>
          <w:b/>
          <w:i/>
          <w:sz w:val="24"/>
          <w:szCs w:val="24"/>
        </w:rPr>
      </w:pPr>
    </w:p>
    <w:p w14:paraId="7F1425D1" w14:textId="77777777" w:rsidR="00DD290D" w:rsidRDefault="00DD290D" w:rsidP="003D066B">
      <w:pPr>
        <w:rPr>
          <w:rFonts w:ascii="Times New Roman" w:hAnsi="Times New Roman"/>
          <w:b/>
          <w:i/>
          <w:sz w:val="24"/>
          <w:szCs w:val="24"/>
        </w:rPr>
      </w:pPr>
    </w:p>
    <w:p w14:paraId="42FBCCB8" w14:textId="77777777" w:rsidR="003D066B" w:rsidRPr="00DD290D" w:rsidRDefault="003D066B" w:rsidP="00DD290D">
      <w:pPr>
        <w:rPr>
          <w:rFonts w:ascii="Times New Roman" w:hAnsi="Times New Roman"/>
          <w:sz w:val="24"/>
          <w:szCs w:val="24"/>
        </w:rPr>
        <w:sectPr w:rsidR="003D066B" w:rsidRPr="00DD290D" w:rsidSect="00DD290D">
          <w:pgSz w:w="11906" w:h="16838"/>
          <w:pgMar w:top="1134" w:right="851" w:bottom="1134" w:left="1418" w:header="708" w:footer="708" w:gutter="0"/>
          <w:cols w:space="720"/>
          <w:docGrid w:linePitch="299"/>
        </w:sectPr>
      </w:pPr>
    </w:p>
    <w:p w14:paraId="50E98A2E" w14:textId="77777777" w:rsidR="00EC1589" w:rsidRPr="00FD1972" w:rsidRDefault="00170C7A" w:rsidP="00EC1589">
      <w:pPr>
        <w:rPr>
          <w:rFonts w:ascii="Times New Roman" w:hAnsi="Times New Roman"/>
          <w:b/>
          <w:bCs/>
        </w:rPr>
      </w:pPr>
      <w:r>
        <w:rPr>
          <w:b/>
          <w:spacing w:val="-2"/>
          <w:w w:val="105"/>
          <w:szCs w:val="28"/>
        </w:rPr>
        <w:lastRenderedPageBreak/>
        <w:t xml:space="preserve">                            </w:t>
      </w:r>
      <w:r w:rsidR="00EC1589" w:rsidRPr="00FD1972">
        <w:rPr>
          <w:rFonts w:ascii="Times New Roman" w:hAnsi="Times New Roman"/>
          <w:b/>
        </w:rPr>
        <w:t xml:space="preserve">2.2. Тематический план и содержание учебной дисциплины </w:t>
      </w:r>
    </w:p>
    <w:p w14:paraId="2A66F0A9" w14:textId="77777777" w:rsidR="00170C7A" w:rsidRPr="00170C7A" w:rsidRDefault="00170C7A" w:rsidP="00170C7A">
      <w:pPr>
        <w:ind w:left="709"/>
        <w:rPr>
          <w:b/>
          <w:spacing w:val="-2"/>
          <w:w w:val="105"/>
          <w:szCs w:val="28"/>
        </w:rPr>
      </w:pPr>
    </w:p>
    <w:tbl>
      <w:tblPr>
        <w:tblW w:w="1478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0"/>
        <w:gridCol w:w="4345"/>
        <w:gridCol w:w="29"/>
        <w:gridCol w:w="5925"/>
        <w:gridCol w:w="28"/>
        <w:gridCol w:w="1134"/>
        <w:gridCol w:w="2240"/>
      </w:tblGrid>
      <w:tr w:rsidR="00170C7A" w:rsidRPr="00A812CD" w14:paraId="014C4D68" w14:textId="77777777" w:rsidTr="00E04B00">
        <w:trPr>
          <w:trHeight w:val="20"/>
        </w:trPr>
        <w:tc>
          <w:tcPr>
            <w:tcW w:w="1080" w:type="dxa"/>
          </w:tcPr>
          <w:p w14:paraId="4A2B5717" w14:textId="77777777" w:rsidR="00170C7A" w:rsidRPr="00A812CD" w:rsidRDefault="00170C7A" w:rsidP="00E04B00">
            <w:pPr>
              <w:rPr>
                <w:rFonts w:ascii="Times New Roman" w:hAnsi="Times New Roman"/>
                <w:spacing w:val="-1"/>
                <w:w w:val="105"/>
                <w:szCs w:val="28"/>
              </w:rPr>
            </w:pPr>
            <w:r w:rsidRPr="00A812CD">
              <w:rPr>
                <w:rFonts w:ascii="Times New Roman" w:hAnsi="Times New Roman"/>
                <w:spacing w:val="-1"/>
                <w:w w:val="105"/>
                <w:szCs w:val="28"/>
              </w:rPr>
              <w:t>№ урока</w:t>
            </w:r>
          </w:p>
        </w:tc>
        <w:tc>
          <w:tcPr>
            <w:tcW w:w="4374" w:type="dxa"/>
            <w:gridSpan w:val="2"/>
          </w:tcPr>
          <w:p w14:paraId="7BB8E312" w14:textId="77777777" w:rsidR="00E04B00" w:rsidRDefault="00E04B00" w:rsidP="00E04B00">
            <w:pPr>
              <w:rPr>
                <w:rFonts w:ascii="Times New Roman" w:hAnsi="Times New Roman"/>
                <w:b/>
                <w:bCs/>
              </w:rPr>
            </w:pPr>
          </w:p>
          <w:p w14:paraId="7EEC21F2" w14:textId="77777777" w:rsidR="00E04B00" w:rsidRDefault="00E04B00" w:rsidP="00E04B00">
            <w:pPr>
              <w:rPr>
                <w:rFonts w:ascii="Times New Roman" w:hAnsi="Times New Roman"/>
                <w:b/>
                <w:bCs/>
              </w:rPr>
            </w:pPr>
          </w:p>
          <w:p w14:paraId="43DF3D38" w14:textId="77777777" w:rsidR="00E04B00" w:rsidRPr="00A812CD" w:rsidRDefault="00E04B00" w:rsidP="00E04B00">
            <w:pPr>
              <w:rPr>
                <w:rFonts w:ascii="Times New Roman" w:hAnsi="Times New Roman"/>
                <w:spacing w:val="-1"/>
                <w:w w:val="105"/>
                <w:szCs w:val="28"/>
              </w:rPr>
            </w:pPr>
            <w:r w:rsidRPr="00F03B26">
              <w:rPr>
                <w:rFonts w:ascii="Times New Roman" w:hAnsi="Times New Roman"/>
                <w:b/>
                <w:bCs/>
              </w:rPr>
              <w:t>Наименование разделов и тем</w:t>
            </w:r>
          </w:p>
        </w:tc>
        <w:tc>
          <w:tcPr>
            <w:tcW w:w="5953" w:type="dxa"/>
            <w:gridSpan w:val="2"/>
          </w:tcPr>
          <w:p w14:paraId="663C745E" w14:textId="77777777" w:rsidR="00E04B00" w:rsidRDefault="00E04B00" w:rsidP="00E04B00">
            <w:pPr>
              <w:rPr>
                <w:rFonts w:ascii="Times New Roman" w:hAnsi="Times New Roman"/>
                <w:b/>
                <w:bCs/>
              </w:rPr>
            </w:pPr>
          </w:p>
          <w:p w14:paraId="384930FC" w14:textId="77777777" w:rsidR="00E04B00" w:rsidRDefault="00E04B00" w:rsidP="00E04B00">
            <w:pPr>
              <w:rPr>
                <w:rFonts w:ascii="Times New Roman" w:hAnsi="Times New Roman"/>
                <w:b/>
                <w:bCs/>
              </w:rPr>
            </w:pPr>
          </w:p>
          <w:p w14:paraId="6AE91088" w14:textId="77777777" w:rsidR="00E04B00" w:rsidRPr="00A812CD" w:rsidRDefault="00E04B00" w:rsidP="00E04B00">
            <w:pPr>
              <w:rPr>
                <w:rFonts w:ascii="Times New Roman" w:hAnsi="Times New Roman"/>
                <w:spacing w:val="-1"/>
                <w:w w:val="105"/>
                <w:szCs w:val="28"/>
              </w:rPr>
            </w:pPr>
            <w:r w:rsidRPr="00F03B26">
              <w:rPr>
                <w:rFonts w:ascii="Times New Roman" w:hAnsi="Times New Roman"/>
                <w:b/>
                <w:bCs/>
              </w:rPr>
              <w:t>Содержание учебного материала и формы организации деятельности обучающихся</w:t>
            </w:r>
          </w:p>
        </w:tc>
        <w:tc>
          <w:tcPr>
            <w:tcW w:w="1134" w:type="dxa"/>
          </w:tcPr>
          <w:p w14:paraId="0A2C1B35" w14:textId="77777777" w:rsidR="00170C7A" w:rsidRPr="00E04B00" w:rsidRDefault="00170C7A" w:rsidP="00E04B00">
            <w:pPr>
              <w:rPr>
                <w:rFonts w:ascii="Times New Roman" w:hAnsi="Times New Roman"/>
                <w:b/>
                <w:spacing w:val="-1"/>
                <w:w w:val="105"/>
                <w:szCs w:val="28"/>
              </w:rPr>
            </w:pPr>
            <w:r w:rsidRPr="00E04B00">
              <w:rPr>
                <w:rFonts w:ascii="Times New Roman" w:hAnsi="Times New Roman"/>
                <w:b/>
                <w:spacing w:val="-1"/>
                <w:w w:val="105"/>
                <w:szCs w:val="28"/>
              </w:rPr>
              <w:t>Объем часов</w:t>
            </w:r>
          </w:p>
        </w:tc>
        <w:tc>
          <w:tcPr>
            <w:tcW w:w="2240" w:type="dxa"/>
          </w:tcPr>
          <w:p w14:paraId="591C8603" w14:textId="77777777" w:rsidR="00E04B00" w:rsidRDefault="00170C7A" w:rsidP="00E04B00">
            <w:pPr>
              <w:rPr>
                <w:rFonts w:ascii="Times New Roman" w:hAnsi="Times New Roman"/>
                <w:b/>
                <w:spacing w:val="-1"/>
                <w:w w:val="105"/>
                <w:szCs w:val="28"/>
              </w:rPr>
            </w:pPr>
            <w:r w:rsidRPr="00E04B00">
              <w:rPr>
                <w:rFonts w:ascii="Times New Roman" w:hAnsi="Times New Roman"/>
                <w:b/>
                <w:spacing w:val="-1"/>
                <w:w w:val="105"/>
                <w:szCs w:val="28"/>
              </w:rPr>
              <w:t>Коды компетенций,</w:t>
            </w:r>
          </w:p>
          <w:p w14:paraId="364DFF0D" w14:textId="77777777" w:rsidR="00E04B00" w:rsidRDefault="00170C7A" w:rsidP="00E04B00">
            <w:pPr>
              <w:rPr>
                <w:rFonts w:ascii="Times New Roman" w:hAnsi="Times New Roman"/>
                <w:b/>
                <w:spacing w:val="-1"/>
                <w:w w:val="105"/>
                <w:szCs w:val="28"/>
              </w:rPr>
            </w:pPr>
            <w:r w:rsidRPr="00E04B00">
              <w:rPr>
                <w:rFonts w:ascii="Times New Roman" w:hAnsi="Times New Roman"/>
                <w:b/>
                <w:spacing w:val="-1"/>
                <w:w w:val="105"/>
                <w:szCs w:val="28"/>
              </w:rPr>
              <w:t>формированию которых</w:t>
            </w:r>
          </w:p>
          <w:p w14:paraId="693E6705" w14:textId="77777777" w:rsidR="00170C7A" w:rsidRPr="00E04B00" w:rsidRDefault="00170C7A" w:rsidP="00E04B00">
            <w:pPr>
              <w:rPr>
                <w:rFonts w:ascii="Times New Roman" w:hAnsi="Times New Roman"/>
                <w:b/>
                <w:spacing w:val="-1"/>
                <w:w w:val="105"/>
                <w:szCs w:val="28"/>
              </w:rPr>
            </w:pPr>
            <w:r w:rsidRPr="00E04B00">
              <w:rPr>
                <w:rFonts w:ascii="Times New Roman" w:hAnsi="Times New Roman"/>
                <w:b/>
                <w:spacing w:val="-1"/>
                <w:w w:val="105"/>
                <w:szCs w:val="28"/>
              </w:rPr>
              <w:t xml:space="preserve">способствует элемент </w:t>
            </w:r>
          </w:p>
          <w:p w14:paraId="1A0307BB" w14:textId="77777777" w:rsidR="00170C7A" w:rsidRPr="00A812CD" w:rsidRDefault="00170C7A" w:rsidP="00E04B00">
            <w:pPr>
              <w:rPr>
                <w:rFonts w:ascii="Times New Roman" w:hAnsi="Times New Roman"/>
                <w:spacing w:val="-1"/>
                <w:w w:val="105"/>
                <w:szCs w:val="28"/>
              </w:rPr>
            </w:pPr>
            <w:r w:rsidRPr="00E04B00">
              <w:rPr>
                <w:rFonts w:ascii="Times New Roman" w:hAnsi="Times New Roman"/>
                <w:b/>
                <w:spacing w:val="-1"/>
                <w:w w:val="105"/>
                <w:szCs w:val="28"/>
              </w:rPr>
              <w:t>программы</w:t>
            </w:r>
          </w:p>
        </w:tc>
      </w:tr>
      <w:tr w:rsidR="00170C7A" w:rsidRPr="00A812CD" w14:paraId="53195ED9" w14:textId="77777777" w:rsidTr="00E04B00">
        <w:trPr>
          <w:trHeight w:val="20"/>
        </w:trPr>
        <w:tc>
          <w:tcPr>
            <w:tcW w:w="1080" w:type="dxa"/>
            <w:tcBorders>
              <w:top w:val="single" w:sz="4" w:space="0" w:color="auto"/>
              <w:bottom w:val="single" w:sz="4" w:space="0" w:color="auto"/>
            </w:tcBorders>
          </w:tcPr>
          <w:p w14:paraId="6742324C" w14:textId="77777777" w:rsidR="00170C7A" w:rsidRPr="00D73FEF" w:rsidRDefault="00170C7A" w:rsidP="00E04B00">
            <w:pPr>
              <w:pStyle w:val="aa"/>
              <w:rPr>
                <w:rFonts w:ascii="Times New Roman" w:hAnsi="Times New Roman" w:cs="Times New Roman"/>
                <w:sz w:val="22"/>
                <w:szCs w:val="24"/>
              </w:rPr>
            </w:pPr>
            <w:r>
              <w:rPr>
                <w:rFonts w:ascii="Times New Roman" w:hAnsi="Times New Roman" w:cs="Times New Roman"/>
                <w:sz w:val="22"/>
                <w:szCs w:val="24"/>
              </w:rPr>
              <w:t xml:space="preserve">      </w:t>
            </w:r>
            <w:r w:rsidRPr="00D73FEF">
              <w:rPr>
                <w:rFonts w:ascii="Times New Roman" w:hAnsi="Times New Roman" w:cs="Times New Roman"/>
                <w:sz w:val="22"/>
                <w:szCs w:val="24"/>
              </w:rPr>
              <w:t xml:space="preserve"> 1.</w:t>
            </w:r>
          </w:p>
        </w:tc>
        <w:tc>
          <w:tcPr>
            <w:tcW w:w="4345" w:type="dxa"/>
            <w:tcBorders>
              <w:top w:val="single" w:sz="4" w:space="0" w:color="auto"/>
              <w:bottom w:val="single" w:sz="4" w:space="0" w:color="auto"/>
            </w:tcBorders>
          </w:tcPr>
          <w:p w14:paraId="71906B31" w14:textId="77777777" w:rsidR="00170C7A" w:rsidRPr="000D4101" w:rsidRDefault="000D4101" w:rsidP="00E04B00">
            <w:pPr>
              <w:contextualSpacing/>
              <w:rPr>
                <w:rFonts w:ascii="Times New Roman" w:hAnsi="Times New Roman"/>
                <w:szCs w:val="24"/>
              </w:rPr>
            </w:pPr>
            <w:r w:rsidRPr="000D4101">
              <w:rPr>
                <w:rFonts w:ascii="Times New Roman" w:hAnsi="Times New Roman"/>
                <w:bCs/>
              </w:rPr>
              <w:t>Основы геологии</w:t>
            </w:r>
          </w:p>
        </w:tc>
        <w:tc>
          <w:tcPr>
            <w:tcW w:w="5954" w:type="dxa"/>
            <w:gridSpan w:val="2"/>
            <w:tcBorders>
              <w:top w:val="single" w:sz="4" w:space="0" w:color="auto"/>
              <w:bottom w:val="single" w:sz="4" w:space="0" w:color="auto"/>
            </w:tcBorders>
          </w:tcPr>
          <w:p w14:paraId="4C6D3D72" w14:textId="77777777" w:rsidR="00EC1589" w:rsidRDefault="00EC1589" w:rsidP="00EC1589">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15DB27FE" w14:textId="77777777" w:rsidR="00170C7A" w:rsidRPr="00EC1589" w:rsidRDefault="000D4101" w:rsidP="00EC1589">
            <w:pPr>
              <w:contextualSpacing/>
              <w:rPr>
                <w:rFonts w:ascii="Times New Roman" w:eastAsia="Times New Roman" w:hAnsi="Times New Roman" w:cs="Times New Roman"/>
                <w:szCs w:val="24"/>
                <w:lang w:eastAsia="ru-RU"/>
              </w:rPr>
            </w:pPr>
            <w:r w:rsidRPr="00F03B26">
              <w:rPr>
                <w:rFonts w:ascii="Times New Roman" w:hAnsi="Times New Roman"/>
              </w:rPr>
              <w:t>Значение инженерно-геологических изысканий для целей землеустройства, составления проектов планировки территорий</w:t>
            </w:r>
            <w:r>
              <w:rPr>
                <w:rFonts w:ascii="Times New Roman" w:hAnsi="Times New Roman"/>
              </w:rPr>
              <w:t>.</w:t>
            </w:r>
            <w:r w:rsidRPr="00F03B26">
              <w:rPr>
                <w:rFonts w:ascii="Times New Roman" w:hAnsi="Times New Roman"/>
              </w:rPr>
              <w:t xml:space="preserve"> Происхождение и строение земли.</w:t>
            </w:r>
          </w:p>
        </w:tc>
        <w:tc>
          <w:tcPr>
            <w:tcW w:w="1162" w:type="dxa"/>
            <w:gridSpan w:val="2"/>
            <w:tcBorders>
              <w:top w:val="single" w:sz="4" w:space="0" w:color="auto"/>
              <w:bottom w:val="single" w:sz="4" w:space="0" w:color="auto"/>
            </w:tcBorders>
          </w:tcPr>
          <w:p w14:paraId="1399EC21"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130471F4" w14:textId="77777777" w:rsidR="00170C7A" w:rsidRPr="00A812CD" w:rsidRDefault="00170C7A" w:rsidP="00E04B00">
            <w:pPr>
              <w:pStyle w:val="aa"/>
              <w:jc w:val="center"/>
              <w:rPr>
                <w:rFonts w:ascii="Times New Roman" w:hAnsi="Times New Roman" w:cs="Times New Roman"/>
                <w:sz w:val="22"/>
                <w:szCs w:val="24"/>
              </w:rPr>
            </w:pPr>
          </w:p>
          <w:p w14:paraId="2C944774"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tcPr>
          <w:p w14:paraId="4F85EE41"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60120788"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2EB7D708"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5DC11397"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7B07ED13" w14:textId="77777777" w:rsidTr="003C3408">
        <w:trPr>
          <w:trHeight w:val="20"/>
        </w:trPr>
        <w:tc>
          <w:tcPr>
            <w:tcW w:w="1080" w:type="dxa"/>
            <w:tcBorders>
              <w:top w:val="single" w:sz="4" w:space="0" w:color="auto"/>
              <w:bottom w:val="single" w:sz="4" w:space="0" w:color="auto"/>
            </w:tcBorders>
            <w:shd w:val="clear" w:color="auto" w:fill="D9D9D9" w:themeFill="background1" w:themeFillShade="D9"/>
          </w:tcPr>
          <w:p w14:paraId="0F588041" w14:textId="77777777" w:rsidR="00170C7A" w:rsidRDefault="00170C7A" w:rsidP="00E04B00">
            <w:pPr>
              <w:pStyle w:val="aa"/>
              <w:rPr>
                <w:rFonts w:ascii="Times New Roman" w:hAnsi="Times New Roman" w:cs="Times New Roman"/>
                <w:sz w:val="22"/>
                <w:szCs w:val="24"/>
              </w:rPr>
            </w:pPr>
          </w:p>
          <w:p w14:paraId="513CF3C9" w14:textId="77777777" w:rsidR="00170C7A" w:rsidRPr="00D73FEF" w:rsidRDefault="00170C7A" w:rsidP="00E04B00">
            <w:pPr>
              <w:pStyle w:val="aa"/>
              <w:jc w:val="center"/>
              <w:rPr>
                <w:rFonts w:ascii="Times New Roman" w:hAnsi="Times New Roman" w:cs="Times New Roman"/>
                <w:sz w:val="22"/>
                <w:szCs w:val="24"/>
              </w:rPr>
            </w:pPr>
            <w:r w:rsidRPr="00D73FEF">
              <w:rPr>
                <w:rFonts w:ascii="Times New Roman" w:hAnsi="Times New Roman" w:cs="Times New Roman"/>
                <w:sz w:val="22"/>
                <w:szCs w:val="24"/>
              </w:rPr>
              <w:t>2.</w:t>
            </w:r>
          </w:p>
          <w:p w14:paraId="2A614C60" w14:textId="77777777" w:rsidR="00170C7A" w:rsidRPr="00D73FEF" w:rsidRDefault="00170C7A" w:rsidP="00E04B00">
            <w:pPr>
              <w:pStyle w:val="aa"/>
              <w:jc w:val="center"/>
              <w:rPr>
                <w:rFonts w:ascii="Times New Roman" w:hAnsi="Times New Roman" w:cs="Times New Roman"/>
                <w:sz w:val="22"/>
                <w:szCs w:val="24"/>
              </w:rPr>
            </w:pPr>
          </w:p>
          <w:p w14:paraId="71BBB6FE" w14:textId="77777777" w:rsidR="00170C7A" w:rsidRPr="00D73FEF" w:rsidRDefault="00170C7A" w:rsidP="00E04B00">
            <w:pPr>
              <w:pStyle w:val="aa"/>
              <w:jc w:val="center"/>
              <w:rPr>
                <w:rFonts w:ascii="Times New Roman" w:hAnsi="Times New Roman" w:cs="Times New Roman"/>
                <w:sz w:val="22"/>
                <w:szCs w:val="24"/>
              </w:rPr>
            </w:pPr>
          </w:p>
          <w:p w14:paraId="49683059" w14:textId="77777777" w:rsidR="00170C7A" w:rsidRPr="00D73FEF" w:rsidRDefault="00170C7A" w:rsidP="00E04B00">
            <w:pPr>
              <w:pStyle w:val="aa"/>
              <w:jc w:val="center"/>
              <w:rPr>
                <w:rFonts w:ascii="Times New Roman" w:hAnsi="Times New Roman" w:cs="Times New Roman"/>
                <w:sz w:val="22"/>
                <w:szCs w:val="24"/>
              </w:rPr>
            </w:pPr>
          </w:p>
          <w:p w14:paraId="3D13ACC2" w14:textId="77777777" w:rsidR="00170C7A" w:rsidRPr="00D73FEF" w:rsidRDefault="00170C7A" w:rsidP="00E04B00">
            <w:pPr>
              <w:pStyle w:val="aa"/>
              <w:rPr>
                <w:rFonts w:ascii="Times New Roman" w:hAnsi="Times New Roman" w:cs="Times New Roman"/>
                <w:sz w:val="22"/>
                <w:szCs w:val="24"/>
              </w:rPr>
            </w:pPr>
          </w:p>
        </w:tc>
        <w:tc>
          <w:tcPr>
            <w:tcW w:w="4345" w:type="dxa"/>
            <w:tcBorders>
              <w:top w:val="single" w:sz="4" w:space="0" w:color="auto"/>
              <w:bottom w:val="single" w:sz="4" w:space="0" w:color="auto"/>
            </w:tcBorders>
            <w:shd w:val="clear" w:color="auto" w:fill="D9D9D9" w:themeFill="background1" w:themeFillShade="D9"/>
          </w:tcPr>
          <w:p w14:paraId="36D773EE" w14:textId="77777777" w:rsidR="00170C7A" w:rsidRPr="000D4101" w:rsidRDefault="000D4101" w:rsidP="00E04B00">
            <w:pPr>
              <w:contextualSpacing/>
              <w:rPr>
                <w:rFonts w:ascii="Times New Roman" w:hAnsi="Times New Roman"/>
                <w:szCs w:val="24"/>
              </w:rPr>
            </w:pPr>
            <w:r w:rsidRPr="000D4101">
              <w:rPr>
                <w:rFonts w:ascii="Times New Roman" w:hAnsi="Times New Roman"/>
                <w:bCs/>
              </w:rPr>
              <w:t>Основы геологии</w:t>
            </w:r>
          </w:p>
        </w:tc>
        <w:tc>
          <w:tcPr>
            <w:tcW w:w="5954" w:type="dxa"/>
            <w:gridSpan w:val="2"/>
            <w:tcBorders>
              <w:top w:val="single" w:sz="4" w:space="0" w:color="auto"/>
              <w:bottom w:val="single" w:sz="4" w:space="0" w:color="auto"/>
            </w:tcBorders>
            <w:shd w:val="clear" w:color="auto" w:fill="D9D9D9" w:themeFill="background1" w:themeFillShade="D9"/>
          </w:tcPr>
          <w:p w14:paraId="0287490E" w14:textId="77777777" w:rsidR="003C3408" w:rsidRDefault="003C3408" w:rsidP="00E04B00">
            <w:pPr>
              <w:contextualSpacing/>
              <w:rPr>
                <w:rFonts w:ascii="Times New Roman" w:eastAsia="Times New Roman" w:hAnsi="Times New Roman" w:cs="Times New Roman"/>
                <w:b/>
                <w:szCs w:val="24"/>
                <w:lang w:eastAsia="ru-RU"/>
              </w:rPr>
            </w:pPr>
            <w:r w:rsidRPr="005A0003">
              <w:rPr>
                <w:rFonts w:ascii="Times New Roman" w:eastAsia="Times New Roman" w:hAnsi="Times New Roman" w:cs="Times New Roman"/>
                <w:b/>
                <w:szCs w:val="24"/>
                <w:lang w:eastAsia="ru-RU"/>
              </w:rPr>
              <w:t>Самостоятельные работы №</w:t>
            </w:r>
            <w:r>
              <w:rPr>
                <w:rFonts w:ascii="Times New Roman" w:eastAsia="Times New Roman" w:hAnsi="Times New Roman" w:cs="Times New Roman"/>
                <w:b/>
                <w:szCs w:val="24"/>
                <w:lang w:eastAsia="ru-RU"/>
              </w:rPr>
              <w:t>1</w:t>
            </w:r>
          </w:p>
          <w:p w14:paraId="1B0A5E87" w14:textId="77777777" w:rsidR="00170C7A" w:rsidRDefault="000D4101" w:rsidP="00E04B00">
            <w:pPr>
              <w:contextualSpacing/>
              <w:rPr>
                <w:rFonts w:ascii="Times New Roman" w:hAnsi="Times New Roman"/>
              </w:rPr>
            </w:pPr>
            <w:r w:rsidRPr="00F03B26">
              <w:rPr>
                <w:rFonts w:ascii="Times New Roman" w:hAnsi="Times New Roman"/>
              </w:rPr>
              <w:t>Происхождение и строение земли.</w:t>
            </w:r>
            <w:r>
              <w:rPr>
                <w:rFonts w:ascii="Times New Roman" w:hAnsi="Times New Roman"/>
              </w:rPr>
              <w:t xml:space="preserve"> </w:t>
            </w:r>
            <w:r w:rsidRPr="00F03B26">
              <w:rPr>
                <w:rFonts w:ascii="Times New Roman" w:hAnsi="Times New Roman"/>
              </w:rPr>
              <w:t>Геологическая хронология.</w:t>
            </w:r>
          </w:p>
          <w:p w14:paraId="77D91C9C" w14:textId="77777777" w:rsidR="003C3408" w:rsidRPr="00A812CD" w:rsidRDefault="003C3408" w:rsidP="00E04B00">
            <w:pPr>
              <w:contextualSpacing/>
              <w:rPr>
                <w:rFonts w:ascii="Times New Roman" w:hAnsi="Times New Roman"/>
                <w:szCs w:val="24"/>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1162" w:type="dxa"/>
            <w:gridSpan w:val="2"/>
            <w:tcBorders>
              <w:top w:val="single" w:sz="4" w:space="0" w:color="auto"/>
              <w:bottom w:val="single" w:sz="4" w:space="0" w:color="auto"/>
            </w:tcBorders>
            <w:shd w:val="clear" w:color="auto" w:fill="D9D9D9" w:themeFill="background1" w:themeFillShade="D9"/>
          </w:tcPr>
          <w:p w14:paraId="5F2B8D06"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24CDFEDD" w14:textId="77777777" w:rsidR="00170C7A" w:rsidRPr="00A812CD" w:rsidRDefault="00170C7A" w:rsidP="00E04B00">
            <w:pPr>
              <w:pStyle w:val="aa"/>
              <w:jc w:val="center"/>
              <w:rPr>
                <w:rFonts w:ascii="Times New Roman" w:hAnsi="Times New Roman" w:cs="Times New Roman"/>
                <w:sz w:val="22"/>
                <w:szCs w:val="24"/>
              </w:rPr>
            </w:pPr>
          </w:p>
          <w:p w14:paraId="0DB73C67" w14:textId="77777777" w:rsidR="00170C7A" w:rsidRPr="00A812CD" w:rsidRDefault="00170C7A" w:rsidP="00E04B00">
            <w:pPr>
              <w:pStyle w:val="aa"/>
              <w:jc w:val="center"/>
              <w:rPr>
                <w:rFonts w:ascii="Times New Roman" w:hAnsi="Times New Roman" w:cs="Times New Roman"/>
                <w:sz w:val="22"/>
                <w:szCs w:val="24"/>
              </w:rPr>
            </w:pPr>
          </w:p>
          <w:p w14:paraId="49950645" w14:textId="77777777" w:rsidR="00170C7A" w:rsidRPr="00A812CD" w:rsidRDefault="00170C7A" w:rsidP="00E04B00">
            <w:pPr>
              <w:pStyle w:val="aa"/>
              <w:jc w:val="center"/>
              <w:rPr>
                <w:rFonts w:ascii="Times New Roman" w:hAnsi="Times New Roman" w:cs="Times New Roman"/>
                <w:sz w:val="22"/>
                <w:szCs w:val="24"/>
              </w:rPr>
            </w:pPr>
          </w:p>
          <w:p w14:paraId="751E7083"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shd w:val="clear" w:color="auto" w:fill="D9D9D9" w:themeFill="background1" w:themeFillShade="D9"/>
          </w:tcPr>
          <w:p w14:paraId="2BCF3D90"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48798D69"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7A32D5A6"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0B3B3FB6"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3C711965" w14:textId="77777777" w:rsidTr="00E04B00">
        <w:trPr>
          <w:trHeight w:val="20"/>
        </w:trPr>
        <w:tc>
          <w:tcPr>
            <w:tcW w:w="1080" w:type="dxa"/>
            <w:tcBorders>
              <w:top w:val="single" w:sz="4" w:space="0" w:color="auto"/>
              <w:bottom w:val="single" w:sz="4" w:space="0" w:color="auto"/>
            </w:tcBorders>
          </w:tcPr>
          <w:p w14:paraId="7A1EE870" w14:textId="77777777" w:rsidR="00170C7A" w:rsidRDefault="00170C7A" w:rsidP="00E04B00">
            <w:pPr>
              <w:pStyle w:val="aa"/>
              <w:jc w:val="center"/>
              <w:rPr>
                <w:rFonts w:ascii="Times New Roman" w:hAnsi="Times New Roman" w:cs="Times New Roman"/>
                <w:sz w:val="22"/>
                <w:szCs w:val="24"/>
              </w:rPr>
            </w:pPr>
          </w:p>
          <w:p w14:paraId="0EC7F851" w14:textId="77777777" w:rsidR="00170C7A" w:rsidRPr="00D73FEF"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3</w:t>
            </w:r>
            <w:r w:rsidRPr="00D73FEF">
              <w:rPr>
                <w:rFonts w:ascii="Times New Roman" w:hAnsi="Times New Roman" w:cs="Times New Roman"/>
                <w:sz w:val="22"/>
                <w:szCs w:val="24"/>
              </w:rPr>
              <w:t>.</w:t>
            </w:r>
          </w:p>
          <w:p w14:paraId="288DF6FF" w14:textId="77777777" w:rsidR="00170C7A" w:rsidRPr="00D73FEF" w:rsidRDefault="00170C7A" w:rsidP="00E04B00">
            <w:pPr>
              <w:pStyle w:val="aa"/>
              <w:rPr>
                <w:rFonts w:ascii="Times New Roman" w:hAnsi="Times New Roman" w:cs="Times New Roman"/>
                <w:sz w:val="22"/>
                <w:szCs w:val="24"/>
              </w:rPr>
            </w:pPr>
          </w:p>
        </w:tc>
        <w:tc>
          <w:tcPr>
            <w:tcW w:w="4345" w:type="dxa"/>
            <w:tcBorders>
              <w:top w:val="single" w:sz="4" w:space="0" w:color="auto"/>
              <w:bottom w:val="single" w:sz="4" w:space="0" w:color="auto"/>
            </w:tcBorders>
          </w:tcPr>
          <w:p w14:paraId="6949579F" w14:textId="77777777" w:rsidR="00170C7A" w:rsidRPr="000D4101" w:rsidRDefault="000D4101" w:rsidP="00E04B00">
            <w:pPr>
              <w:contextualSpacing/>
              <w:rPr>
                <w:rFonts w:ascii="Times New Roman" w:hAnsi="Times New Roman"/>
                <w:szCs w:val="24"/>
              </w:rPr>
            </w:pPr>
            <w:r w:rsidRPr="000D4101">
              <w:rPr>
                <w:rFonts w:ascii="Times New Roman" w:hAnsi="Times New Roman"/>
                <w:bCs/>
              </w:rPr>
              <w:t>Основы геологии</w:t>
            </w:r>
          </w:p>
        </w:tc>
        <w:tc>
          <w:tcPr>
            <w:tcW w:w="5954" w:type="dxa"/>
            <w:gridSpan w:val="2"/>
            <w:tcBorders>
              <w:top w:val="single" w:sz="4" w:space="0" w:color="auto"/>
              <w:bottom w:val="single" w:sz="4" w:space="0" w:color="auto"/>
            </w:tcBorders>
          </w:tcPr>
          <w:p w14:paraId="3DB35770" w14:textId="77777777" w:rsidR="00EC1589" w:rsidRDefault="00EC1589" w:rsidP="00EC1589">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242E3403" w14:textId="77777777" w:rsidR="00170C7A" w:rsidRPr="00EC1589" w:rsidRDefault="000D4101" w:rsidP="00EC1589">
            <w:pPr>
              <w:contextualSpacing/>
              <w:rPr>
                <w:rFonts w:ascii="Times New Roman" w:eastAsia="Times New Roman" w:hAnsi="Times New Roman" w:cs="Times New Roman"/>
                <w:szCs w:val="24"/>
                <w:lang w:eastAsia="ru-RU"/>
              </w:rPr>
            </w:pPr>
            <w:r w:rsidRPr="00F03B26">
              <w:rPr>
                <w:rFonts w:ascii="Times New Roman" w:hAnsi="Times New Roman"/>
              </w:rPr>
              <w:t>Условия залегания горных пород. Виды дислокации горных пород.</w:t>
            </w:r>
          </w:p>
        </w:tc>
        <w:tc>
          <w:tcPr>
            <w:tcW w:w="1162" w:type="dxa"/>
            <w:gridSpan w:val="2"/>
            <w:tcBorders>
              <w:top w:val="single" w:sz="4" w:space="0" w:color="auto"/>
              <w:bottom w:val="single" w:sz="4" w:space="0" w:color="auto"/>
            </w:tcBorders>
          </w:tcPr>
          <w:p w14:paraId="1B8E2624"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3759FEC2"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tcPr>
          <w:p w14:paraId="128F1D7D"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176B030E"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7F60DDDD"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422C66D0" w14:textId="77777777" w:rsidR="00170C7A" w:rsidRPr="00B161C4" w:rsidRDefault="00170C7A" w:rsidP="00E04B00">
            <w:pPr>
              <w:pStyle w:val="aa"/>
              <w:rPr>
                <w:rFonts w:ascii="Times New Roman" w:hAnsi="Times New Roman" w:cs="Times New Roman"/>
                <w:sz w:val="22"/>
                <w:szCs w:val="22"/>
              </w:rPr>
            </w:pPr>
          </w:p>
        </w:tc>
      </w:tr>
      <w:tr w:rsidR="00170C7A" w:rsidRPr="00A812CD" w14:paraId="46B9DB61" w14:textId="77777777" w:rsidTr="00E04B00">
        <w:trPr>
          <w:trHeight w:val="20"/>
        </w:trPr>
        <w:tc>
          <w:tcPr>
            <w:tcW w:w="1080" w:type="dxa"/>
            <w:tcBorders>
              <w:top w:val="single" w:sz="4" w:space="0" w:color="auto"/>
              <w:bottom w:val="single" w:sz="4" w:space="0" w:color="auto"/>
            </w:tcBorders>
          </w:tcPr>
          <w:p w14:paraId="59E81DBE" w14:textId="77777777" w:rsidR="00170C7A" w:rsidRDefault="00170C7A" w:rsidP="00E04B00">
            <w:pPr>
              <w:pStyle w:val="aa"/>
              <w:jc w:val="center"/>
              <w:rPr>
                <w:rFonts w:ascii="Times New Roman" w:hAnsi="Times New Roman" w:cs="Times New Roman"/>
                <w:sz w:val="22"/>
                <w:szCs w:val="24"/>
              </w:rPr>
            </w:pPr>
          </w:p>
          <w:p w14:paraId="38C9EB00" w14:textId="77777777" w:rsidR="00170C7A" w:rsidRPr="00D73FEF"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4</w:t>
            </w:r>
            <w:r w:rsidRPr="00D73FEF">
              <w:rPr>
                <w:rFonts w:ascii="Times New Roman" w:hAnsi="Times New Roman" w:cs="Times New Roman"/>
                <w:sz w:val="22"/>
                <w:szCs w:val="24"/>
              </w:rPr>
              <w:t>.</w:t>
            </w:r>
          </w:p>
          <w:p w14:paraId="354924D6" w14:textId="77777777" w:rsidR="00170C7A" w:rsidRPr="00D73FEF" w:rsidRDefault="00170C7A" w:rsidP="00E04B00">
            <w:pPr>
              <w:pStyle w:val="aa"/>
              <w:rPr>
                <w:rFonts w:ascii="Times New Roman" w:hAnsi="Times New Roman" w:cs="Times New Roman"/>
                <w:sz w:val="22"/>
                <w:szCs w:val="24"/>
              </w:rPr>
            </w:pPr>
          </w:p>
        </w:tc>
        <w:tc>
          <w:tcPr>
            <w:tcW w:w="4345" w:type="dxa"/>
            <w:tcBorders>
              <w:top w:val="single" w:sz="4" w:space="0" w:color="auto"/>
              <w:bottom w:val="single" w:sz="4" w:space="0" w:color="auto"/>
            </w:tcBorders>
          </w:tcPr>
          <w:p w14:paraId="5216E44E" w14:textId="77777777" w:rsidR="00170C7A" w:rsidRPr="00A812CD" w:rsidRDefault="000D4101" w:rsidP="00E04B00">
            <w:pPr>
              <w:contextualSpacing/>
              <w:rPr>
                <w:rFonts w:ascii="Times New Roman" w:hAnsi="Times New Roman"/>
                <w:szCs w:val="24"/>
              </w:rPr>
            </w:pPr>
            <w:r w:rsidRPr="002E3B4E">
              <w:rPr>
                <w:rFonts w:ascii="Times New Roman" w:hAnsi="Times New Roman" w:cs="Times New Roman"/>
                <w:b/>
                <w:szCs w:val="24"/>
                <w:lang w:eastAsia="ru-RU"/>
              </w:rPr>
              <w:t>ПЗ№1</w:t>
            </w:r>
            <w:r w:rsidRPr="00F03B26">
              <w:rPr>
                <w:rFonts w:ascii="Times New Roman" w:hAnsi="Times New Roman"/>
                <w:bCs/>
              </w:rPr>
              <w:t xml:space="preserve"> «</w:t>
            </w:r>
            <w:r w:rsidRPr="00F03B26">
              <w:rPr>
                <w:rFonts w:ascii="Times New Roman" w:hAnsi="Times New Roman"/>
              </w:rPr>
              <w:t xml:space="preserve">Чтение геологической карты и профилей специального назначения».  </w:t>
            </w:r>
          </w:p>
        </w:tc>
        <w:tc>
          <w:tcPr>
            <w:tcW w:w="5954" w:type="dxa"/>
            <w:gridSpan w:val="2"/>
            <w:tcBorders>
              <w:top w:val="single" w:sz="4" w:space="0" w:color="auto"/>
              <w:bottom w:val="single" w:sz="4" w:space="0" w:color="auto"/>
            </w:tcBorders>
          </w:tcPr>
          <w:p w14:paraId="534177E0" w14:textId="77777777" w:rsidR="000D4101" w:rsidRPr="009C09DB" w:rsidRDefault="000D4101" w:rsidP="000D4101">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11A0A9AA" w14:textId="77777777" w:rsidR="00170C7A" w:rsidRPr="00A812CD" w:rsidRDefault="00170C7A" w:rsidP="00E04B00">
            <w:pPr>
              <w:pStyle w:val="aa"/>
              <w:rPr>
                <w:rFonts w:ascii="Times New Roman" w:hAnsi="Times New Roman" w:cs="Times New Roman"/>
                <w:sz w:val="22"/>
                <w:szCs w:val="24"/>
                <w:lang w:eastAsia="ru-RU"/>
              </w:rPr>
            </w:pPr>
          </w:p>
        </w:tc>
        <w:tc>
          <w:tcPr>
            <w:tcW w:w="1162" w:type="dxa"/>
            <w:gridSpan w:val="2"/>
            <w:tcBorders>
              <w:top w:val="single" w:sz="4" w:space="0" w:color="auto"/>
              <w:bottom w:val="single" w:sz="4" w:space="0" w:color="auto"/>
            </w:tcBorders>
          </w:tcPr>
          <w:p w14:paraId="5B9997B4"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2E5DB008"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tcPr>
          <w:p w14:paraId="5B36DC00"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62A2D592"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1BE83F9F"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37DD7AB9"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7123AA23" w14:textId="77777777" w:rsidTr="00E04B00">
        <w:trPr>
          <w:trHeight w:val="20"/>
        </w:trPr>
        <w:tc>
          <w:tcPr>
            <w:tcW w:w="1080" w:type="dxa"/>
            <w:tcBorders>
              <w:top w:val="single" w:sz="4" w:space="0" w:color="auto"/>
              <w:bottom w:val="single" w:sz="4" w:space="0" w:color="auto"/>
            </w:tcBorders>
          </w:tcPr>
          <w:p w14:paraId="6321FFB6" w14:textId="77777777" w:rsidR="00170C7A" w:rsidRDefault="00170C7A" w:rsidP="00E04B00">
            <w:pPr>
              <w:pStyle w:val="aa"/>
              <w:jc w:val="center"/>
              <w:rPr>
                <w:rFonts w:ascii="Times New Roman" w:hAnsi="Times New Roman" w:cs="Times New Roman"/>
                <w:sz w:val="22"/>
                <w:szCs w:val="24"/>
              </w:rPr>
            </w:pPr>
          </w:p>
          <w:p w14:paraId="2A5BE367" w14:textId="77777777" w:rsidR="00170C7A" w:rsidRPr="00D73FEF"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5</w:t>
            </w:r>
            <w:r w:rsidRPr="00D73FEF">
              <w:rPr>
                <w:rFonts w:ascii="Times New Roman" w:hAnsi="Times New Roman" w:cs="Times New Roman"/>
                <w:sz w:val="22"/>
                <w:szCs w:val="24"/>
              </w:rPr>
              <w:t>.</w:t>
            </w:r>
          </w:p>
          <w:p w14:paraId="222FAAAE" w14:textId="77777777" w:rsidR="00170C7A" w:rsidRPr="00D73FEF" w:rsidRDefault="00170C7A" w:rsidP="00E04B00">
            <w:pPr>
              <w:pStyle w:val="aa"/>
              <w:rPr>
                <w:rFonts w:ascii="Times New Roman" w:hAnsi="Times New Roman" w:cs="Times New Roman"/>
                <w:sz w:val="22"/>
                <w:szCs w:val="24"/>
              </w:rPr>
            </w:pPr>
          </w:p>
        </w:tc>
        <w:tc>
          <w:tcPr>
            <w:tcW w:w="4345" w:type="dxa"/>
            <w:tcBorders>
              <w:top w:val="single" w:sz="4" w:space="0" w:color="auto"/>
              <w:bottom w:val="single" w:sz="4" w:space="0" w:color="auto"/>
            </w:tcBorders>
          </w:tcPr>
          <w:p w14:paraId="19B39AE6" w14:textId="77777777" w:rsidR="00170C7A" w:rsidRPr="00A812CD" w:rsidRDefault="000D4101" w:rsidP="00E04B00">
            <w:pPr>
              <w:contextualSpacing/>
              <w:rPr>
                <w:rFonts w:ascii="Times New Roman" w:hAnsi="Times New Roman"/>
                <w:szCs w:val="24"/>
              </w:rPr>
            </w:pPr>
            <w:r>
              <w:rPr>
                <w:rFonts w:ascii="Times New Roman" w:hAnsi="Times New Roman" w:cs="Times New Roman"/>
                <w:b/>
                <w:szCs w:val="24"/>
                <w:lang w:eastAsia="ru-RU"/>
              </w:rPr>
              <w:t>ПЗ№2</w:t>
            </w:r>
            <w:r w:rsidRPr="00F03B26">
              <w:rPr>
                <w:rFonts w:ascii="Times New Roman" w:hAnsi="Times New Roman"/>
                <w:bCs/>
              </w:rPr>
              <w:t xml:space="preserve"> Изучение геологической карты России. </w:t>
            </w:r>
            <w:r w:rsidRPr="00F03B26">
              <w:rPr>
                <w:rFonts w:ascii="Times New Roman" w:hAnsi="Times New Roman"/>
              </w:rPr>
              <w:t>Выделение на геологической карте сейсмически активных зон Земли».</w:t>
            </w:r>
          </w:p>
        </w:tc>
        <w:tc>
          <w:tcPr>
            <w:tcW w:w="5954" w:type="dxa"/>
            <w:gridSpan w:val="2"/>
            <w:tcBorders>
              <w:top w:val="single" w:sz="4" w:space="0" w:color="auto"/>
              <w:bottom w:val="single" w:sz="4" w:space="0" w:color="auto"/>
            </w:tcBorders>
          </w:tcPr>
          <w:p w14:paraId="1A4A1A30" w14:textId="77777777" w:rsidR="000D4101" w:rsidRPr="009C09DB" w:rsidRDefault="000D4101" w:rsidP="000D4101">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27DB527F" w14:textId="77777777" w:rsidR="00170C7A" w:rsidRPr="00A812CD" w:rsidRDefault="00170C7A" w:rsidP="00E04B00">
            <w:pPr>
              <w:pStyle w:val="aa"/>
              <w:rPr>
                <w:rFonts w:ascii="Times New Roman" w:hAnsi="Times New Roman" w:cs="Times New Roman"/>
                <w:sz w:val="22"/>
                <w:szCs w:val="24"/>
                <w:lang w:eastAsia="ru-RU"/>
              </w:rPr>
            </w:pPr>
          </w:p>
        </w:tc>
        <w:tc>
          <w:tcPr>
            <w:tcW w:w="1162" w:type="dxa"/>
            <w:gridSpan w:val="2"/>
            <w:tcBorders>
              <w:top w:val="single" w:sz="4" w:space="0" w:color="auto"/>
              <w:bottom w:val="single" w:sz="4" w:space="0" w:color="auto"/>
            </w:tcBorders>
          </w:tcPr>
          <w:p w14:paraId="23F88850"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1092250E"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tcPr>
          <w:p w14:paraId="51A44235"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258CC6F8"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24B9D829"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08A65BFD"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03E130DD" w14:textId="77777777" w:rsidTr="00E04B00">
        <w:trPr>
          <w:trHeight w:val="20"/>
        </w:trPr>
        <w:tc>
          <w:tcPr>
            <w:tcW w:w="1080" w:type="dxa"/>
            <w:tcBorders>
              <w:top w:val="single" w:sz="4" w:space="0" w:color="auto"/>
              <w:bottom w:val="single" w:sz="4" w:space="0" w:color="auto"/>
              <w:right w:val="single" w:sz="4" w:space="0" w:color="auto"/>
            </w:tcBorders>
          </w:tcPr>
          <w:p w14:paraId="0042E785" w14:textId="77777777" w:rsidR="00170C7A" w:rsidRDefault="00170C7A" w:rsidP="00E04B00">
            <w:pPr>
              <w:pStyle w:val="aa"/>
              <w:jc w:val="center"/>
              <w:rPr>
                <w:rFonts w:ascii="Times New Roman" w:hAnsi="Times New Roman" w:cs="Times New Roman"/>
                <w:sz w:val="22"/>
                <w:szCs w:val="24"/>
              </w:rPr>
            </w:pPr>
          </w:p>
          <w:p w14:paraId="21B894E3" w14:textId="77777777" w:rsidR="00170C7A" w:rsidRPr="00D73FEF"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6</w:t>
            </w:r>
            <w:r w:rsidRPr="00D73FEF">
              <w:rPr>
                <w:rFonts w:ascii="Times New Roman" w:hAnsi="Times New Roman" w:cs="Times New Roman"/>
                <w:sz w:val="22"/>
                <w:szCs w:val="24"/>
              </w:rPr>
              <w:t>.</w:t>
            </w:r>
          </w:p>
        </w:tc>
        <w:tc>
          <w:tcPr>
            <w:tcW w:w="4345" w:type="dxa"/>
            <w:tcBorders>
              <w:top w:val="single" w:sz="4" w:space="0" w:color="auto"/>
              <w:left w:val="single" w:sz="4" w:space="0" w:color="auto"/>
              <w:bottom w:val="single" w:sz="4" w:space="0" w:color="auto"/>
            </w:tcBorders>
          </w:tcPr>
          <w:p w14:paraId="41348B74" w14:textId="77777777" w:rsidR="00170C7A" w:rsidRPr="00A812CD" w:rsidRDefault="000D4101" w:rsidP="00E04B00">
            <w:pPr>
              <w:pStyle w:val="aa"/>
              <w:rPr>
                <w:rFonts w:ascii="Times New Roman" w:hAnsi="Times New Roman" w:cs="Times New Roman"/>
                <w:sz w:val="22"/>
                <w:szCs w:val="24"/>
              </w:rPr>
            </w:pPr>
            <w:r>
              <w:rPr>
                <w:rFonts w:ascii="Times New Roman" w:hAnsi="Times New Roman" w:cs="Times New Roman"/>
                <w:b/>
                <w:szCs w:val="24"/>
                <w:lang w:eastAsia="ru-RU"/>
              </w:rPr>
              <w:t>ПЗ№3</w:t>
            </w:r>
            <w:r w:rsidRPr="00F03B26">
              <w:rPr>
                <w:rFonts w:ascii="Times New Roman" w:hAnsi="Times New Roman"/>
                <w:bCs/>
              </w:rPr>
              <w:t xml:space="preserve"> Изучение геологической карты России. </w:t>
            </w:r>
            <w:r w:rsidRPr="00F03B26">
              <w:rPr>
                <w:rFonts w:ascii="Times New Roman" w:hAnsi="Times New Roman"/>
              </w:rPr>
              <w:t>Выделение на геологической карте сейсмически активных зон Земли».</w:t>
            </w:r>
          </w:p>
        </w:tc>
        <w:tc>
          <w:tcPr>
            <w:tcW w:w="5954" w:type="dxa"/>
            <w:gridSpan w:val="2"/>
            <w:tcBorders>
              <w:top w:val="single" w:sz="4" w:space="0" w:color="auto"/>
              <w:bottom w:val="single" w:sz="4" w:space="0" w:color="auto"/>
            </w:tcBorders>
          </w:tcPr>
          <w:p w14:paraId="17D6B1D7" w14:textId="77777777" w:rsidR="000D4101" w:rsidRPr="009C09DB" w:rsidRDefault="000D4101" w:rsidP="000D4101">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227150A3" w14:textId="77777777" w:rsidR="00170C7A" w:rsidRPr="00A812CD" w:rsidRDefault="00170C7A" w:rsidP="00E04B00">
            <w:pPr>
              <w:pStyle w:val="aa"/>
              <w:rPr>
                <w:rFonts w:ascii="Times New Roman" w:hAnsi="Times New Roman" w:cs="Times New Roman"/>
                <w:b/>
                <w:sz w:val="22"/>
                <w:szCs w:val="24"/>
                <w:lang w:eastAsia="ru-RU"/>
              </w:rPr>
            </w:pPr>
          </w:p>
        </w:tc>
        <w:tc>
          <w:tcPr>
            <w:tcW w:w="1162" w:type="dxa"/>
            <w:gridSpan w:val="2"/>
            <w:tcBorders>
              <w:top w:val="single" w:sz="4" w:space="0" w:color="auto"/>
              <w:bottom w:val="single" w:sz="4" w:space="0" w:color="auto"/>
            </w:tcBorders>
          </w:tcPr>
          <w:p w14:paraId="702F3449"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240" w:type="dxa"/>
            <w:tcBorders>
              <w:top w:val="single" w:sz="4" w:space="0" w:color="auto"/>
              <w:bottom w:val="single" w:sz="4" w:space="0" w:color="auto"/>
            </w:tcBorders>
          </w:tcPr>
          <w:p w14:paraId="5DF5C1C3"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38174FC0"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715B4087"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54C77BB2"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23EF964C" w14:textId="77777777" w:rsidTr="003C3408">
        <w:trPr>
          <w:trHeight w:val="20"/>
        </w:trPr>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1C2F8D" w14:textId="77777777" w:rsidR="00170C7A" w:rsidRPr="00D73FEF" w:rsidRDefault="00170C7A" w:rsidP="00E04B00">
            <w:pPr>
              <w:pStyle w:val="aa"/>
              <w:jc w:val="center"/>
              <w:rPr>
                <w:rFonts w:ascii="Times New Roman" w:hAnsi="Times New Roman" w:cs="Times New Roman"/>
                <w:sz w:val="22"/>
                <w:szCs w:val="24"/>
              </w:rPr>
            </w:pPr>
          </w:p>
          <w:p w14:paraId="615926F0" w14:textId="77777777" w:rsidR="00170C7A" w:rsidRPr="00D73FEF"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7</w:t>
            </w:r>
            <w:r w:rsidRPr="00D73FEF">
              <w:rPr>
                <w:rFonts w:ascii="Times New Roman" w:hAnsi="Times New Roman" w:cs="Times New Roman"/>
                <w:sz w:val="22"/>
                <w:szCs w:val="24"/>
              </w:rPr>
              <w:t>.</w:t>
            </w:r>
          </w:p>
          <w:p w14:paraId="3437A2A0" w14:textId="77777777" w:rsidR="00170C7A" w:rsidRPr="00D73FEF" w:rsidRDefault="00170C7A" w:rsidP="00E04B00">
            <w:pPr>
              <w:pStyle w:val="aa"/>
              <w:jc w:val="center"/>
              <w:rPr>
                <w:rFonts w:ascii="Times New Roman" w:hAnsi="Times New Roman" w:cs="Times New Roman"/>
                <w:sz w:val="22"/>
                <w:szCs w:val="24"/>
              </w:rPr>
            </w:pPr>
          </w:p>
          <w:p w14:paraId="55669B02" w14:textId="77777777" w:rsidR="00170C7A" w:rsidRPr="00D73FEF" w:rsidRDefault="00170C7A" w:rsidP="00E04B00">
            <w:pPr>
              <w:pStyle w:val="aa"/>
              <w:jc w:val="center"/>
              <w:rPr>
                <w:rFonts w:ascii="Times New Roman" w:hAnsi="Times New Roman" w:cs="Times New Roman"/>
                <w:sz w:val="22"/>
                <w:szCs w:val="24"/>
              </w:rPr>
            </w:pPr>
          </w:p>
        </w:tc>
        <w:tc>
          <w:tcPr>
            <w:tcW w:w="4345" w:type="dxa"/>
            <w:tcBorders>
              <w:top w:val="single" w:sz="4" w:space="0" w:color="auto"/>
              <w:left w:val="single" w:sz="4" w:space="0" w:color="auto"/>
              <w:bottom w:val="single" w:sz="4" w:space="0" w:color="auto"/>
            </w:tcBorders>
            <w:shd w:val="clear" w:color="auto" w:fill="D9D9D9" w:themeFill="background1" w:themeFillShade="D9"/>
          </w:tcPr>
          <w:p w14:paraId="5C556F1F" w14:textId="77777777" w:rsidR="00E30478" w:rsidRPr="00E30478" w:rsidRDefault="00E30478" w:rsidP="00E30478">
            <w:pPr>
              <w:spacing w:after="0" w:line="240" w:lineRule="auto"/>
              <w:rPr>
                <w:rFonts w:ascii="Times New Roman" w:hAnsi="Times New Roman"/>
                <w:bCs/>
              </w:rPr>
            </w:pPr>
            <w:r w:rsidRPr="00E30478">
              <w:rPr>
                <w:rFonts w:ascii="Times New Roman" w:hAnsi="Times New Roman"/>
                <w:bCs/>
              </w:rPr>
              <w:t>Горные породы и процессы в них.</w:t>
            </w:r>
          </w:p>
          <w:p w14:paraId="5494D878" w14:textId="77777777" w:rsidR="00E30478" w:rsidRPr="00E30478" w:rsidRDefault="00E30478" w:rsidP="00E30478">
            <w:pPr>
              <w:spacing w:after="0" w:line="240" w:lineRule="auto"/>
              <w:jc w:val="center"/>
              <w:rPr>
                <w:rFonts w:ascii="Times New Roman" w:hAnsi="Times New Roman"/>
                <w:bCs/>
              </w:rPr>
            </w:pPr>
          </w:p>
          <w:p w14:paraId="6D41561F" w14:textId="77777777" w:rsidR="00170C7A" w:rsidRPr="00E30478" w:rsidRDefault="00170C7A" w:rsidP="00E04B00">
            <w:pPr>
              <w:contextualSpacing/>
              <w:rPr>
                <w:rFonts w:ascii="Times New Roman" w:hAnsi="Times New Roman"/>
                <w:szCs w:val="24"/>
              </w:rPr>
            </w:pPr>
          </w:p>
        </w:tc>
        <w:tc>
          <w:tcPr>
            <w:tcW w:w="5954" w:type="dxa"/>
            <w:gridSpan w:val="2"/>
            <w:tcBorders>
              <w:top w:val="single" w:sz="4" w:space="0" w:color="auto"/>
              <w:bottom w:val="single" w:sz="4" w:space="0" w:color="auto"/>
            </w:tcBorders>
            <w:shd w:val="clear" w:color="auto" w:fill="D9D9D9" w:themeFill="background1" w:themeFillShade="D9"/>
          </w:tcPr>
          <w:p w14:paraId="7E91DDFE" w14:textId="77777777" w:rsidR="003C3408" w:rsidRDefault="00E30478" w:rsidP="00E30478">
            <w:pPr>
              <w:contextualSpacing/>
              <w:rPr>
                <w:rFonts w:ascii="Times New Roman" w:eastAsia="Times New Roman" w:hAnsi="Times New Roman" w:cs="Times New Roman"/>
                <w:b/>
                <w:szCs w:val="24"/>
                <w:lang w:eastAsia="ru-RU"/>
              </w:rPr>
            </w:pPr>
            <w:r w:rsidRPr="00F03B26">
              <w:rPr>
                <w:rFonts w:ascii="Times New Roman" w:hAnsi="Times New Roman"/>
                <w:bCs/>
              </w:rPr>
              <w:t xml:space="preserve"> </w:t>
            </w:r>
            <w:r w:rsidR="003C3408" w:rsidRPr="005A0003">
              <w:rPr>
                <w:rFonts w:ascii="Times New Roman" w:eastAsia="Times New Roman" w:hAnsi="Times New Roman" w:cs="Times New Roman"/>
                <w:b/>
                <w:szCs w:val="24"/>
                <w:lang w:eastAsia="ru-RU"/>
              </w:rPr>
              <w:t>Самостоятельные работы №</w:t>
            </w:r>
            <w:r w:rsidR="003C3408">
              <w:rPr>
                <w:rFonts w:ascii="Times New Roman" w:eastAsia="Times New Roman" w:hAnsi="Times New Roman" w:cs="Times New Roman"/>
                <w:b/>
                <w:szCs w:val="24"/>
                <w:lang w:eastAsia="ru-RU"/>
              </w:rPr>
              <w:t>2</w:t>
            </w:r>
          </w:p>
          <w:p w14:paraId="3CFE477E" w14:textId="77777777" w:rsidR="00E30478" w:rsidRDefault="00E30478" w:rsidP="00E30478">
            <w:pPr>
              <w:contextualSpacing/>
              <w:rPr>
                <w:rFonts w:ascii="Times New Roman" w:hAnsi="Times New Roman"/>
                <w:bCs/>
              </w:rPr>
            </w:pPr>
            <w:r w:rsidRPr="00F03B26">
              <w:rPr>
                <w:rFonts w:ascii="Times New Roman" w:hAnsi="Times New Roman"/>
                <w:bCs/>
              </w:rPr>
              <w:t>Понятие о минералах. Классификация минералов, происхождение, химический состав, строение, свойства. Структура и текстура. Диагностические признаки</w:t>
            </w:r>
            <w:r w:rsidR="003C3408">
              <w:rPr>
                <w:rFonts w:ascii="Times New Roman" w:hAnsi="Times New Roman"/>
                <w:bCs/>
              </w:rPr>
              <w:t>.</w:t>
            </w:r>
          </w:p>
          <w:p w14:paraId="02098E1C" w14:textId="77777777" w:rsidR="003C3408" w:rsidRPr="00A812CD" w:rsidRDefault="003C3408" w:rsidP="00E30478">
            <w:pPr>
              <w:contextualSpacing/>
              <w:rPr>
                <w:rFonts w:ascii="Times New Roman" w:hAnsi="Times New Roman"/>
                <w:szCs w:val="24"/>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1162" w:type="dxa"/>
            <w:gridSpan w:val="2"/>
            <w:tcBorders>
              <w:top w:val="single" w:sz="4" w:space="0" w:color="auto"/>
              <w:bottom w:val="single" w:sz="4" w:space="0" w:color="auto"/>
            </w:tcBorders>
            <w:shd w:val="clear" w:color="auto" w:fill="D9D9D9" w:themeFill="background1" w:themeFillShade="D9"/>
          </w:tcPr>
          <w:p w14:paraId="439D79C6" w14:textId="77777777" w:rsidR="00170C7A" w:rsidRPr="00A812CD" w:rsidRDefault="00170C7A" w:rsidP="00E04B00">
            <w:pPr>
              <w:pStyle w:val="aa"/>
              <w:jc w:val="center"/>
              <w:rPr>
                <w:rFonts w:ascii="Times New Roman" w:hAnsi="Times New Roman" w:cs="Times New Roman"/>
                <w:sz w:val="22"/>
                <w:szCs w:val="24"/>
              </w:rPr>
            </w:pPr>
          </w:p>
          <w:p w14:paraId="0B558437"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6ABDEFF2" w14:textId="77777777" w:rsidR="00170C7A" w:rsidRPr="00A812CD" w:rsidRDefault="00170C7A" w:rsidP="00E04B00">
            <w:pPr>
              <w:pStyle w:val="aa"/>
              <w:jc w:val="center"/>
              <w:rPr>
                <w:rFonts w:ascii="Times New Roman" w:hAnsi="Times New Roman" w:cs="Times New Roman"/>
                <w:sz w:val="22"/>
                <w:szCs w:val="24"/>
              </w:rPr>
            </w:pPr>
          </w:p>
          <w:p w14:paraId="13AAF913"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shd w:val="clear" w:color="auto" w:fill="D9D9D9" w:themeFill="background1" w:themeFillShade="D9"/>
          </w:tcPr>
          <w:p w14:paraId="2121FF6F"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3050FB46"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2DC47DE1"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661DE539"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280E3C07" w14:textId="77777777" w:rsidTr="00E04B00">
        <w:trPr>
          <w:trHeight w:val="20"/>
        </w:trPr>
        <w:tc>
          <w:tcPr>
            <w:tcW w:w="1080" w:type="dxa"/>
            <w:tcBorders>
              <w:top w:val="single" w:sz="4" w:space="0" w:color="auto"/>
              <w:bottom w:val="single" w:sz="4" w:space="0" w:color="auto"/>
            </w:tcBorders>
          </w:tcPr>
          <w:p w14:paraId="3965AC3D" w14:textId="77777777" w:rsidR="00170C7A" w:rsidRDefault="00170C7A" w:rsidP="00E04B00">
            <w:pPr>
              <w:pStyle w:val="aa"/>
              <w:jc w:val="center"/>
              <w:rPr>
                <w:rFonts w:ascii="Times New Roman" w:hAnsi="Times New Roman" w:cs="Times New Roman"/>
                <w:sz w:val="22"/>
                <w:szCs w:val="24"/>
              </w:rPr>
            </w:pPr>
          </w:p>
          <w:p w14:paraId="0C8D76B5" w14:textId="77777777" w:rsidR="00170C7A" w:rsidRPr="00D73FEF"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8</w:t>
            </w:r>
            <w:r w:rsidRPr="00D73FEF">
              <w:rPr>
                <w:rFonts w:ascii="Times New Roman" w:hAnsi="Times New Roman" w:cs="Times New Roman"/>
                <w:sz w:val="22"/>
                <w:szCs w:val="24"/>
              </w:rPr>
              <w:t>.</w:t>
            </w:r>
          </w:p>
          <w:p w14:paraId="2A0FA95D" w14:textId="77777777" w:rsidR="00170C7A" w:rsidRPr="00D73FEF" w:rsidRDefault="00170C7A" w:rsidP="00E04B00">
            <w:pPr>
              <w:pStyle w:val="aa"/>
              <w:rPr>
                <w:rFonts w:ascii="Times New Roman" w:hAnsi="Times New Roman" w:cs="Times New Roman"/>
                <w:sz w:val="22"/>
                <w:szCs w:val="24"/>
              </w:rPr>
            </w:pPr>
          </w:p>
        </w:tc>
        <w:tc>
          <w:tcPr>
            <w:tcW w:w="4345" w:type="dxa"/>
            <w:tcBorders>
              <w:top w:val="single" w:sz="4" w:space="0" w:color="auto"/>
              <w:bottom w:val="single" w:sz="4" w:space="0" w:color="auto"/>
            </w:tcBorders>
          </w:tcPr>
          <w:p w14:paraId="35E123B0" w14:textId="77777777" w:rsidR="00E30478" w:rsidRPr="00E30478" w:rsidRDefault="00E30478" w:rsidP="00E30478">
            <w:pPr>
              <w:spacing w:after="0" w:line="240" w:lineRule="auto"/>
              <w:rPr>
                <w:rFonts w:ascii="Times New Roman" w:hAnsi="Times New Roman"/>
                <w:bCs/>
              </w:rPr>
            </w:pPr>
            <w:r w:rsidRPr="00E30478">
              <w:rPr>
                <w:rFonts w:ascii="Times New Roman" w:hAnsi="Times New Roman"/>
                <w:bCs/>
              </w:rPr>
              <w:t>Горные породы и процессы в них.</w:t>
            </w:r>
          </w:p>
          <w:p w14:paraId="1922D4AE" w14:textId="77777777" w:rsidR="00E30478" w:rsidRPr="00E30478" w:rsidRDefault="00E30478" w:rsidP="00E30478">
            <w:pPr>
              <w:spacing w:after="0" w:line="240" w:lineRule="auto"/>
              <w:jc w:val="center"/>
              <w:rPr>
                <w:rFonts w:ascii="Times New Roman" w:hAnsi="Times New Roman"/>
                <w:bCs/>
              </w:rPr>
            </w:pPr>
          </w:p>
          <w:p w14:paraId="6845E476" w14:textId="77777777" w:rsidR="00170C7A" w:rsidRPr="00E30478" w:rsidRDefault="00170C7A" w:rsidP="00E04B00">
            <w:pPr>
              <w:contextualSpacing/>
              <w:rPr>
                <w:rFonts w:ascii="Times New Roman" w:hAnsi="Times New Roman"/>
                <w:szCs w:val="24"/>
              </w:rPr>
            </w:pPr>
          </w:p>
        </w:tc>
        <w:tc>
          <w:tcPr>
            <w:tcW w:w="5954" w:type="dxa"/>
            <w:gridSpan w:val="2"/>
            <w:tcBorders>
              <w:top w:val="single" w:sz="4" w:space="0" w:color="auto"/>
              <w:bottom w:val="single" w:sz="4" w:space="0" w:color="auto"/>
            </w:tcBorders>
          </w:tcPr>
          <w:p w14:paraId="5C5A671F" w14:textId="77777777" w:rsidR="00EC1589" w:rsidRPr="00740A27" w:rsidRDefault="00EC1589" w:rsidP="00EC1589">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1332EB74" w14:textId="77777777" w:rsidR="00170C7A" w:rsidRPr="00236BE5" w:rsidRDefault="00E30478" w:rsidP="00E04B00">
            <w:pPr>
              <w:tabs>
                <w:tab w:val="left" w:pos="960"/>
              </w:tabs>
              <w:rPr>
                <w:rFonts w:ascii="Times New Roman" w:hAnsi="Times New Roman"/>
                <w:szCs w:val="24"/>
              </w:rPr>
            </w:pPr>
            <w:r w:rsidRPr="00E30478">
              <w:rPr>
                <w:rFonts w:ascii="Times New Roman" w:hAnsi="Times New Roman"/>
                <w:bCs/>
                <w:szCs w:val="24"/>
              </w:rPr>
              <w:t>Понятие «Горная порода». Классификация горных пород по происхождению. Магматические горные породы. Происхождение и классификация по химическому составу, структуре и текстуре. Условия и формы залегания магматических пород. Инженерно-геологические процессы, происходящие в них.</w:t>
            </w:r>
          </w:p>
        </w:tc>
        <w:tc>
          <w:tcPr>
            <w:tcW w:w="1162" w:type="dxa"/>
            <w:gridSpan w:val="2"/>
            <w:tcBorders>
              <w:top w:val="single" w:sz="4" w:space="0" w:color="auto"/>
              <w:bottom w:val="single" w:sz="4" w:space="0" w:color="auto"/>
            </w:tcBorders>
          </w:tcPr>
          <w:p w14:paraId="237F76CB"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6BFCFF51"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tcPr>
          <w:p w14:paraId="63DBC1C2"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00A508B8"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564C3B22"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45855B59"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4AC71527" w14:textId="77777777" w:rsidTr="00E04B00">
        <w:trPr>
          <w:trHeight w:val="20"/>
        </w:trPr>
        <w:tc>
          <w:tcPr>
            <w:tcW w:w="1080" w:type="dxa"/>
            <w:tcBorders>
              <w:top w:val="single" w:sz="4" w:space="0" w:color="auto"/>
              <w:bottom w:val="single" w:sz="4" w:space="0" w:color="auto"/>
            </w:tcBorders>
          </w:tcPr>
          <w:p w14:paraId="45219217" w14:textId="77777777" w:rsidR="00170C7A" w:rsidRDefault="00170C7A" w:rsidP="00E04B00">
            <w:pPr>
              <w:pStyle w:val="aa"/>
              <w:jc w:val="center"/>
              <w:rPr>
                <w:rFonts w:ascii="Times New Roman" w:hAnsi="Times New Roman" w:cs="Times New Roman"/>
                <w:sz w:val="22"/>
                <w:szCs w:val="24"/>
              </w:rPr>
            </w:pPr>
          </w:p>
          <w:p w14:paraId="33EE4304" w14:textId="77777777" w:rsidR="00170C7A" w:rsidRPr="00D73FEF"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9</w:t>
            </w:r>
            <w:r w:rsidRPr="00D73FEF">
              <w:rPr>
                <w:rFonts w:ascii="Times New Roman" w:hAnsi="Times New Roman" w:cs="Times New Roman"/>
                <w:sz w:val="22"/>
                <w:szCs w:val="24"/>
              </w:rPr>
              <w:t>.</w:t>
            </w:r>
          </w:p>
          <w:p w14:paraId="568DAEF1" w14:textId="77777777" w:rsidR="00170C7A" w:rsidRPr="00D73FEF" w:rsidRDefault="00170C7A" w:rsidP="00E04B00">
            <w:pPr>
              <w:pStyle w:val="aa"/>
              <w:rPr>
                <w:rFonts w:ascii="Times New Roman" w:hAnsi="Times New Roman" w:cs="Times New Roman"/>
                <w:sz w:val="22"/>
                <w:szCs w:val="24"/>
              </w:rPr>
            </w:pPr>
          </w:p>
        </w:tc>
        <w:tc>
          <w:tcPr>
            <w:tcW w:w="4345" w:type="dxa"/>
            <w:tcBorders>
              <w:top w:val="single" w:sz="4" w:space="0" w:color="auto"/>
              <w:bottom w:val="single" w:sz="4" w:space="0" w:color="auto"/>
            </w:tcBorders>
          </w:tcPr>
          <w:p w14:paraId="147D4020" w14:textId="77777777" w:rsidR="00E30478" w:rsidRPr="00E30478" w:rsidRDefault="00E30478" w:rsidP="00E30478">
            <w:pPr>
              <w:spacing w:after="0" w:line="240" w:lineRule="auto"/>
              <w:rPr>
                <w:rFonts w:ascii="Times New Roman" w:hAnsi="Times New Roman"/>
                <w:bCs/>
              </w:rPr>
            </w:pPr>
            <w:r w:rsidRPr="00E30478">
              <w:rPr>
                <w:rFonts w:ascii="Times New Roman" w:hAnsi="Times New Roman"/>
                <w:bCs/>
              </w:rPr>
              <w:t>Горные породы и процессы в них.</w:t>
            </w:r>
          </w:p>
          <w:p w14:paraId="2411C6AC" w14:textId="77777777" w:rsidR="00E30478" w:rsidRPr="00E30478" w:rsidRDefault="00E30478" w:rsidP="00E30478">
            <w:pPr>
              <w:spacing w:after="0" w:line="240" w:lineRule="auto"/>
              <w:jc w:val="center"/>
              <w:rPr>
                <w:rFonts w:ascii="Times New Roman" w:hAnsi="Times New Roman"/>
                <w:bCs/>
              </w:rPr>
            </w:pPr>
          </w:p>
          <w:p w14:paraId="58FF6D0E" w14:textId="77777777" w:rsidR="00170C7A" w:rsidRPr="00E30478" w:rsidRDefault="00170C7A" w:rsidP="00E04B00">
            <w:pPr>
              <w:contextualSpacing/>
              <w:rPr>
                <w:rFonts w:ascii="Times New Roman" w:hAnsi="Times New Roman"/>
                <w:szCs w:val="24"/>
              </w:rPr>
            </w:pPr>
          </w:p>
        </w:tc>
        <w:tc>
          <w:tcPr>
            <w:tcW w:w="5954" w:type="dxa"/>
            <w:gridSpan w:val="2"/>
            <w:tcBorders>
              <w:top w:val="single" w:sz="4" w:space="0" w:color="auto"/>
              <w:bottom w:val="single" w:sz="4" w:space="0" w:color="auto"/>
            </w:tcBorders>
          </w:tcPr>
          <w:p w14:paraId="5A07913E" w14:textId="77777777" w:rsidR="00EC1589" w:rsidRDefault="00EC1589" w:rsidP="00EC1589">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6F5BEB96" w14:textId="77777777" w:rsidR="00170C7A" w:rsidRPr="00EC1589" w:rsidRDefault="00E30478" w:rsidP="00EC1589">
            <w:pPr>
              <w:contextualSpacing/>
              <w:rPr>
                <w:rFonts w:ascii="Times New Roman" w:eastAsia="Times New Roman" w:hAnsi="Times New Roman" w:cs="Times New Roman"/>
                <w:szCs w:val="24"/>
                <w:lang w:eastAsia="ru-RU"/>
              </w:rPr>
            </w:pPr>
            <w:r w:rsidRPr="00F03B26">
              <w:rPr>
                <w:rFonts w:ascii="Times New Roman" w:hAnsi="Times New Roman"/>
                <w:bCs/>
              </w:rPr>
              <w:t>Осадочные горные породы, их происхождение и классификация. Минеральный состав, структурно-текстурные особенности и свойства осадочных пород. Инженерно-геологические процессы , происходящие в них.</w:t>
            </w:r>
          </w:p>
          <w:p w14:paraId="3469C132" w14:textId="77777777" w:rsidR="00E30478" w:rsidRPr="00A812CD" w:rsidRDefault="00E30478" w:rsidP="00E04B00">
            <w:pPr>
              <w:pStyle w:val="aa"/>
              <w:rPr>
                <w:rFonts w:ascii="Times New Roman" w:hAnsi="Times New Roman" w:cs="Times New Roman"/>
                <w:sz w:val="22"/>
                <w:szCs w:val="24"/>
                <w:lang w:eastAsia="ru-RU"/>
              </w:rPr>
            </w:pPr>
            <w:r w:rsidRPr="00F03B26">
              <w:rPr>
                <w:rFonts w:ascii="Times New Roman" w:hAnsi="Times New Roman"/>
                <w:bCs/>
              </w:rPr>
              <w:t>Метаморфические горные породы, их происхождение и классификация. Условия и формы залегания, структура и основные свойства метаморфических пород.</w:t>
            </w:r>
          </w:p>
        </w:tc>
        <w:tc>
          <w:tcPr>
            <w:tcW w:w="1162" w:type="dxa"/>
            <w:gridSpan w:val="2"/>
            <w:tcBorders>
              <w:top w:val="single" w:sz="4" w:space="0" w:color="auto"/>
              <w:bottom w:val="single" w:sz="4" w:space="0" w:color="auto"/>
            </w:tcBorders>
          </w:tcPr>
          <w:p w14:paraId="58255DA0"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2C85A163"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tcPr>
          <w:p w14:paraId="1D8D19C6"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49228D5B"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4D95C063"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05027820"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27B25644" w14:textId="77777777" w:rsidTr="00E04B00">
        <w:trPr>
          <w:trHeight w:val="20"/>
        </w:trPr>
        <w:tc>
          <w:tcPr>
            <w:tcW w:w="1080" w:type="dxa"/>
            <w:tcBorders>
              <w:top w:val="single" w:sz="4" w:space="0" w:color="auto"/>
              <w:bottom w:val="single" w:sz="4" w:space="0" w:color="auto"/>
            </w:tcBorders>
          </w:tcPr>
          <w:p w14:paraId="5283557B" w14:textId="77777777" w:rsidR="00170C7A" w:rsidRDefault="00170C7A" w:rsidP="00E04B00">
            <w:pPr>
              <w:pStyle w:val="aa"/>
              <w:jc w:val="center"/>
              <w:rPr>
                <w:rFonts w:ascii="Times New Roman" w:hAnsi="Times New Roman" w:cs="Times New Roman"/>
                <w:sz w:val="22"/>
                <w:szCs w:val="24"/>
              </w:rPr>
            </w:pPr>
          </w:p>
          <w:p w14:paraId="13732122" w14:textId="77777777" w:rsidR="00170C7A" w:rsidRPr="00D73FEF"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10.</w:t>
            </w:r>
          </w:p>
        </w:tc>
        <w:tc>
          <w:tcPr>
            <w:tcW w:w="4345" w:type="dxa"/>
            <w:tcBorders>
              <w:top w:val="single" w:sz="4" w:space="0" w:color="auto"/>
              <w:bottom w:val="single" w:sz="4" w:space="0" w:color="auto"/>
            </w:tcBorders>
          </w:tcPr>
          <w:p w14:paraId="42CAD9D6" w14:textId="77777777" w:rsidR="00170C7A" w:rsidRPr="00A812CD" w:rsidRDefault="00E30478" w:rsidP="00E04B00">
            <w:pPr>
              <w:contextualSpacing/>
              <w:rPr>
                <w:rFonts w:ascii="Times New Roman" w:hAnsi="Times New Roman"/>
                <w:szCs w:val="24"/>
              </w:rPr>
            </w:pPr>
            <w:r>
              <w:rPr>
                <w:rFonts w:ascii="Times New Roman" w:hAnsi="Times New Roman" w:cs="Times New Roman"/>
                <w:b/>
                <w:szCs w:val="24"/>
                <w:lang w:eastAsia="ru-RU"/>
              </w:rPr>
              <w:t>ПЗ№4</w:t>
            </w:r>
            <w:r w:rsidRPr="00F03B26">
              <w:rPr>
                <w:rFonts w:ascii="Times New Roman" w:hAnsi="Times New Roman"/>
              </w:rPr>
              <w:t xml:space="preserve"> «Составление описания минералов. Классификация минералов с использованием коллекции горных пород.  Определение их строения и свойств».</w:t>
            </w:r>
          </w:p>
        </w:tc>
        <w:tc>
          <w:tcPr>
            <w:tcW w:w="5954" w:type="dxa"/>
            <w:gridSpan w:val="2"/>
            <w:tcBorders>
              <w:top w:val="single" w:sz="4" w:space="0" w:color="auto"/>
              <w:bottom w:val="single" w:sz="4" w:space="0" w:color="auto"/>
            </w:tcBorders>
          </w:tcPr>
          <w:p w14:paraId="7B13C154" w14:textId="77777777" w:rsidR="00E30478" w:rsidRPr="009C09DB" w:rsidRDefault="00E30478" w:rsidP="00E30478">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3FECA482" w14:textId="77777777" w:rsidR="00170C7A" w:rsidRPr="00236BE5" w:rsidRDefault="00170C7A" w:rsidP="00E04B00">
            <w:pPr>
              <w:contextualSpacing/>
              <w:rPr>
                <w:rFonts w:ascii="Times New Roman" w:hAnsi="Times New Roman"/>
                <w:szCs w:val="24"/>
              </w:rPr>
            </w:pPr>
          </w:p>
        </w:tc>
        <w:tc>
          <w:tcPr>
            <w:tcW w:w="1162" w:type="dxa"/>
            <w:gridSpan w:val="2"/>
            <w:tcBorders>
              <w:top w:val="single" w:sz="4" w:space="0" w:color="auto"/>
              <w:bottom w:val="single" w:sz="4" w:space="0" w:color="auto"/>
            </w:tcBorders>
          </w:tcPr>
          <w:p w14:paraId="746FE5C4"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tcPr>
          <w:p w14:paraId="03CE888B"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2558E52F"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5E5D07C0"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31FF3C20"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56252787" w14:textId="77777777" w:rsidTr="00E04B00">
        <w:trPr>
          <w:trHeight w:val="20"/>
        </w:trPr>
        <w:tc>
          <w:tcPr>
            <w:tcW w:w="1080" w:type="dxa"/>
            <w:tcBorders>
              <w:top w:val="single" w:sz="4" w:space="0" w:color="auto"/>
              <w:bottom w:val="single" w:sz="4" w:space="0" w:color="auto"/>
            </w:tcBorders>
          </w:tcPr>
          <w:p w14:paraId="7FA442D8" w14:textId="77777777" w:rsidR="00170C7A" w:rsidRDefault="00170C7A" w:rsidP="00E04B00">
            <w:pPr>
              <w:pStyle w:val="aa"/>
              <w:jc w:val="center"/>
              <w:rPr>
                <w:rFonts w:ascii="Times New Roman" w:hAnsi="Times New Roman" w:cs="Times New Roman"/>
                <w:sz w:val="22"/>
                <w:szCs w:val="24"/>
              </w:rPr>
            </w:pPr>
          </w:p>
          <w:p w14:paraId="5BA557FF" w14:textId="77777777" w:rsidR="00170C7A" w:rsidRPr="00D73FEF"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11.</w:t>
            </w:r>
          </w:p>
        </w:tc>
        <w:tc>
          <w:tcPr>
            <w:tcW w:w="4345" w:type="dxa"/>
            <w:tcBorders>
              <w:top w:val="single" w:sz="4" w:space="0" w:color="auto"/>
              <w:bottom w:val="single" w:sz="4" w:space="0" w:color="auto"/>
            </w:tcBorders>
          </w:tcPr>
          <w:p w14:paraId="712DB178" w14:textId="77777777" w:rsidR="00170C7A" w:rsidRPr="00A812CD" w:rsidRDefault="00E30478" w:rsidP="00E04B00">
            <w:pPr>
              <w:contextualSpacing/>
              <w:rPr>
                <w:rFonts w:ascii="Times New Roman" w:hAnsi="Times New Roman"/>
                <w:szCs w:val="24"/>
              </w:rPr>
            </w:pPr>
            <w:r>
              <w:rPr>
                <w:rFonts w:ascii="Times New Roman" w:hAnsi="Times New Roman" w:cs="Times New Roman"/>
                <w:b/>
                <w:szCs w:val="24"/>
                <w:lang w:eastAsia="ru-RU"/>
              </w:rPr>
              <w:t>ПЗ№5</w:t>
            </w:r>
            <w:r w:rsidRPr="00F03B26">
              <w:rPr>
                <w:rFonts w:ascii="Times New Roman" w:hAnsi="Times New Roman"/>
              </w:rPr>
              <w:t>«Составление описания минералов. Классификация минералов с использованием коллекции горных пород.  Определение их строения и свойств».</w:t>
            </w:r>
          </w:p>
        </w:tc>
        <w:tc>
          <w:tcPr>
            <w:tcW w:w="5954" w:type="dxa"/>
            <w:gridSpan w:val="2"/>
            <w:tcBorders>
              <w:top w:val="single" w:sz="4" w:space="0" w:color="auto"/>
              <w:bottom w:val="single" w:sz="4" w:space="0" w:color="auto"/>
            </w:tcBorders>
          </w:tcPr>
          <w:p w14:paraId="00FE2EA6" w14:textId="77777777" w:rsidR="00E30478" w:rsidRPr="009C09DB" w:rsidRDefault="00E30478" w:rsidP="00E30478">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32505911" w14:textId="77777777" w:rsidR="00170C7A" w:rsidRPr="00236BE5" w:rsidRDefault="00170C7A" w:rsidP="00E04B00">
            <w:pPr>
              <w:contextualSpacing/>
              <w:rPr>
                <w:rFonts w:ascii="Times New Roman" w:hAnsi="Times New Roman"/>
                <w:szCs w:val="24"/>
              </w:rPr>
            </w:pPr>
          </w:p>
        </w:tc>
        <w:tc>
          <w:tcPr>
            <w:tcW w:w="1162" w:type="dxa"/>
            <w:gridSpan w:val="2"/>
            <w:tcBorders>
              <w:top w:val="single" w:sz="4" w:space="0" w:color="auto"/>
              <w:bottom w:val="single" w:sz="4" w:space="0" w:color="auto"/>
            </w:tcBorders>
          </w:tcPr>
          <w:p w14:paraId="4F75B4F2"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tcPr>
          <w:p w14:paraId="71AB9019"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5DC4120E"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45F59068"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78B1C024"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7DACEF96" w14:textId="77777777" w:rsidTr="00E04B00">
        <w:trPr>
          <w:trHeight w:val="20"/>
        </w:trPr>
        <w:tc>
          <w:tcPr>
            <w:tcW w:w="1080" w:type="dxa"/>
            <w:tcBorders>
              <w:top w:val="single" w:sz="4" w:space="0" w:color="auto"/>
              <w:bottom w:val="single" w:sz="4" w:space="0" w:color="auto"/>
            </w:tcBorders>
          </w:tcPr>
          <w:p w14:paraId="6A6A4905" w14:textId="77777777" w:rsidR="00170C7A" w:rsidRDefault="00170C7A" w:rsidP="00E04B00">
            <w:pPr>
              <w:pStyle w:val="aa"/>
              <w:jc w:val="center"/>
              <w:rPr>
                <w:rFonts w:ascii="Times New Roman" w:hAnsi="Times New Roman" w:cs="Times New Roman"/>
                <w:sz w:val="22"/>
                <w:szCs w:val="24"/>
              </w:rPr>
            </w:pPr>
          </w:p>
          <w:p w14:paraId="0A804300" w14:textId="77777777" w:rsidR="00170C7A" w:rsidRPr="00D73FEF"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12.</w:t>
            </w:r>
          </w:p>
        </w:tc>
        <w:tc>
          <w:tcPr>
            <w:tcW w:w="4345" w:type="dxa"/>
            <w:tcBorders>
              <w:top w:val="single" w:sz="4" w:space="0" w:color="auto"/>
              <w:bottom w:val="single" w:sz="4" w:space="0" w:color="auto"/>
            </w:tcBorders>
          </w:tcPr>
          <w:p w14:paraId="759705FA" w14:textId="77777777" w:rsidR="00170C7A" w:rsidRPr="00A812CD" w:rsidRDefault="00E30478" w:rsidP="00E04B00">
            <w:pPr>
              <w:contextualSpacing/>
              <w:rPr>
                <w:rFonts w:ascii="Times New Roman" w:hAnsi="Times New Roman"/>
                <w:szCs w:val="24"/>
              </w:rPr>
            </w:pPr>
            <w:r>
              <w:rPr>
                <w:rFonts w:ascii="Times New Roman" w:hAnsi="Times New Roman" w:cs="Times New Roman"/>
                <w:b/>
                <w:szCs w:val="24"/>
                <w:lang w:eastAsia="ru-RU"/>
              </w:rPr>
              <w:t>ПЗ№6</w:t>
            </w:r>
            <w:r w:rsidRPr="00F03B26">
              <w:rPr>
                <w:rFonts w:ascii="Times New Roman" w:hAnsi="Times New Roman"/>
                <w:bCs/>
              </w:rPr>
              <w:t>«</w:t>
            </w:r>
            <w:r w:rsidRPr="00F03B26">
              <w:rPr>
                <w:rFonts w:ascii="Times New Roman" w:hAnsi="Times New Roman"/>
              </w:rPr>
              <w:t>Изучение и описание магматических и метаморфических пород по образцам».</w:t>
            </w:r>
          </w:p>
        </w:tc>
        <w:tc>
          <w:tcPr>
            <w:tcW w:w="5954" w:type="dxa"/>
            <w:gridSpan w:val="2"/>
            <w:tcBorders>
              <w:top w:val="single" w:sz="4" w:space="0" w:color="auto"/>
              <w:bottom w:val="single" w:sz="4" w:space="0" w:color="auto"/>
            </w:tcBorders>
          </w:tcPr>
          <w:p w14:paraId="3DCD43C1" w14:textId="77777777" w:rsidR="00E30478" w:rsidRPr="009C09DB" w:rsidRDefault="00E30478" w:rsidP="00E30478">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06AD0760" w14:textId="77777777" w:rsidR="00170C7A" w:rsidRPr="00236BE5" w:rsidRDefault="00170C7A" w:rsidP="00E04B00">
            <w:pPr>
              <w:contextualSpacing/>
              <w:rPr>
                <w:rFonts w:ascii="Times New Roman" w:hAnsi="Times New Roman"/>
                <w:szCs w:val="24"/>
              </w:rPr>
            </w:pPr>
          </w:p>
        </w:tc>
        <w:tc>
          <w:tcPr>
            <w:tcW w:w="1162" w:type="dxa"/>
            <w:gridSpan w:val="2"/>
            <w:tcBorders>
              <w:top w:val="single" w:sz="4" w:space="0" w:color="auto"/>
              <w:bottom w:val="single" w:sz="4" w:space="0" w:color="auto"/>
            </w:tcBorders>
          </w:tcPr>
          <w:p w14:paraId="3700B38F"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tcPr>
          <w:p w14:paraId="30F54BF1"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4D6F31F8"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3DDCD3A1"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5BAFADD7"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6C28403B" w14:textId="77777777" w:rsidTr="00E04B00">
        <w:trPr>
          <w:trHeight w:val="20"/>
        </w:trPr>
        <w:tc>
          <w:tcPr>
            <w:tcW w:w="1080" w:type="dxa"/>
            <w:tcBorders>
              <w:top w:val="single" w:sz="4" w:space="0" w:color="auto"/>
              <w:bottom w:val="single" w:sz="4" w:space="0" w:color="auto"/>
            </w:tcBorders>
            <w:shd w:val="clear" w:color="auto" w:fill="FFFFFF" w:themeFill="background1"/>
          </w:tcPr>
          <w:p w14:paraId="6E704F91" w14:textId="77777777" w:rsidR="00170C7A" w:rsidRPr="00D73FEF" w:rsidRDefault="00170C7A" w:rsidP="00E04B00">
            <w:pPr>
              <w:pStyle w:val="aa"/>
              <w:jc w:val="center"/>
              <w:rPr>
                <w:rFonts w:ascii="Times New Roman" w:hAnsi="Times New Roman" w:cs="Times New Roman"/>
                <w:sz w:val="22"/>
                <w:szCs w:val="24"/>
              </w:rPr>
            </w:pPr>
          </w:p>
          <w:p w14:paraId="65A9541A" w14:textId="77777777" w:rsidR="00170C7A" w:rsidRPr="00D73FEF" w:rsidRDefault="00170C7A" w:rsidP="00E04B00">
            <w:pPr>
              <w:pStyle w:val="aa"/>
              <w:rPr>
                <w:rFonts w:ascii="Times New Roman" w:hAnsi="Times New Roman" w:cs="Times New Roman"/>
                <w:sz w:val="22"/>
                <w:szCs w:val="24"/>
              </w:rPr>
            </w:pPr>
            <w:r>
              <w:rPr>
                <w:rFonts w:ascii="Times New Roman" w:hAnsi="Times New Roman" w:cs="Times New Roman"/>
                <w:sz w:val="22"/>
                <w:szCs w:val="24"/>
              </w:rPr>
              <w:t xml:space="preserve">     13</w:t>
            </w:r>
            <w:r w:rsidRPr="00D73FEF">
              <w:rPr>
                <w:rFonts w:ascii="Times New Roman" w:hAnsi="Times New Roman" w:cs="Times New Roman"/>
                <w:sz w:val="22"/>
                <w:szCs w:val="24"/>
              </w:rPr>
              <w:t>.</w:t>
            </w:r>
          </w:p>
          <w:p w14:paraId="2C0C4EFA" w14:textId="77777777" w:rsidR="00170C7A" w:rsidRPr="00D73FEF" w:rsidRDefault="00170C7A" w:rsidP="00E04B00">
            <w:pPr>
              <w:pStyle w:val="aa"/>
              <w:rPr>
                <w:rFonts w:ascii="Times New Roman" w:hAnsi="Times New Roman" w:cs="Times New Roman"/>
                <w:sz w:val="22"/>
                <w:szCs w:val="24"/>
              </w:rPr>
            </w:pPr>
          </w:p>
        </w:tc>
        <w:tc>
          <w:tcPr>
            <w:tcW w:w="4345" w:type="dxa"/>
            <w:tcBorders>
              <w:top w:val="single" w:sz="4" w:space="0" w:color="auto"/>
              <w:bottom w:val="single" w:sz="4" w:space="0" w:color="auto"/>
            </w:tcBorders>
            <w:shd w:val="clear" w:color="auto" w:fill="FFFFFF" w:themeFill="background1"/>
          </w:tcPr>
          <w:p w14:paraId="6F3E8504" w14:textId="77777777" w:rsidR="00170C7A" w:rsidRPr="00A812CD" w:rsidRDefault="00E30478" w:rsidP="00E04B00">
            <w:pPr>
              <w:contextualSpacing/>
              <w:rPr>
                <w:rFonts w:ascii="Times New Roman" w:hAnsi="Times New Roman"/>
                <w:szCs w:val="24"/>
              </w:rPr>
            </w:pPr>
            <w:r>
              <w:rPr>
                <w:rFonts w:ascii="Times New Roman" w:hAnsi="Times New Roman" w:cs="Times New Roman"/>
                <w:b/>
                <w:szCs w:val="24"/>
                <w:lang w:eastAsia="ru-RU"/>
              </w:rPr>
              <w:t>ПЗ№7</w:t>
            </w:r>
            <w:r w:rsidRPr="00F03B26">
              <w:rPr>
                <w:rFonts w:ascii="Times New Roman" w:hAnsi="Times New Roman"/>
                <w:bCs/>
              </w:rPr>
              <w:t>«</w:t>
            </w:r>
            <w:r w:rsidRPr="00F03B26">
              <w:rPr>
                <w:rFonts w:ascii="Times New Roman" w:hAnsi="Times New Roman"/>
              </w:rPr>
              <w:t>Изучение и описание осадочных горных пород различного  происхождения по образцам».</w:t>
            </w:r>
          </w:p>
        </w:tc>
        <w:tc>
          <w:tcPr>
            <w:tcW w:w="5954" w:type="dxa"/>
            <w:gridSpan w:val="2"/>
            <w:tcBorders>
              <w:top w:val="single" w:sz="4" w:space="0" w:color="auto"/>
              <w:bottom w:val="single" w:sz="4" w:space="0" w:color="auto"/>
            </w:tcBorders>
            <w:shd w:val="clear" w:color="auto" w:fill="FFFFFF" w:themeFill="background1"/>
          </w:tcPr>
          <w:p w14:paraId="4C81CD22" w14:textId="77777777" w:rsidR="00E30478" w:rsidRPr="009C09DB" w:rsidRDefault="00E30478" w:rsidP="00E30478">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2AA773BC" w14:textId="77777777" w:rsidR="00170C7A" w:rsidRPr="00703850" w:rsidRDefault="00170C7A" w:rsidP="00E04B00">
            <w:pPr>
              <w:spacing w:after="0" w:line="240" w:lineRule="auto"/>
              <w:rPr>
                <w:rFonts w:ascii="Times New Roman" w:hAnsi="Times New Roman"/>
                <w:b/>
              </w:rPr>
            </w:pPr>
          </w:p>
        </w:tc>
        <w:tc>
          <w:tcPr>
            <w:tcW w:w="1162" w:type="dxa"/>
            <w:gridSpan w:val="2"/>
            <w:tcBorders>
              <w:top w:val="single" w:sz="4" w:space="0" w:color="auto"/>
              <w:bottom w:val="single" w:sz="4" w:space="0" w:color="auto"/>
            </w:tcBorders>
            <w:shd w:val="clear" w:color="auto" w:fill="FFFFFF" w:themeFill="background1"/>
          </w:tcPr>
          <w:p w14:paraId="750FB9BA"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77550AE1"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shd w:val="clear" w:color="auto" w:fill="FFFFFF" w:themeFill="background1"/>
          </w:tcPr>
          <w:p w14:paraId="148F52C0"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596650B6"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45334277"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5A899BBB"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28B58A4D" w14:textId="77777777" w:rsidTr="003C3408">
        <w:trPr>
          <w:trHeight w:val="20"/>
        </w:trPr>
        <w:tc>
          <w:tcPr>
            <w:tcW w:w="1080" w:type="dxa"/>
            <w:tcBorders>
              <w:top w:val="single" w:sz="4" w:space="0" w:color="auto"/>
              <w:bottom w:val="single" w:sz="4" w:space="0" w:color="auto"/>
            </w:tcBorders>
            <w:shd w:val="clear" w:color="auto" w:fill="D9D9D9" w:themeFill="background1" w:themeFillShade="D9"/>
          </w:tcPr>
          <w:p w14:paraId="5F34F578" w14:textId="77777777" w:rsidR="00170C7A" w:rsidRPr="00D73FEF" w:rsidRDefault="00170C7A" w:rsidP="00E04B00">
            <w:pPr>
              <w:pStyle w:val="aa"/>
              <w:rPr>
                <w:rFonts w:ascii="Times New Roman" w:hAnsi="Times New Roman" w:cs="Times New Roman"/>
                <w:sz w:val="22"/>
                <w:szCs w:val="24"/>
              </w:rPr>
            </w:pPr>
          </w:p>
          <w:p w14:paraId="0DB9D4F0" w14:textId="77777777" w:rsidR="00170C7A" w:rsidRPr="00D73FEF" w:rsidRDefault="00170C7A" w:rsidP="00E04B00">
            <w:pPr>
              <w:pStyle w:val="aa"/>
              <w:rPr>
                <w:rFonts w:ascii="Times New Roman" w:hAnsi="Times New Roman" w:cs="Times New Roman"/>
                <w:sz w:val="22"/>
                <w:szCs w:val="24"/>
              </w:rPr>
            </w:pPr>
            <w:r>
              <w:rPr>
                <w:rFonts w:ascii="Times New Roman" w:hAnsi="Times New Roman" w:cs="Times New Roman"/>
                <w:sz w:val="22"/>
                <w:szCs w:val="24"/>
              </w:rPr>
              <w:t xml:space="preserve">     14</w:t>
            </w:r>
            <w:r w:rsidRPr="00D73FEF">
              <w:rPr>
                <w:rFonts w:ascii="Times New Roman" w:hAnsi="Times New Roman" w:cs="Times New Roman"/>
                <w:sz w:val="22"/>
                <w:szCs w:val="24"/>
              </w:rPr>
              <w:t>.</w:t>
            </w:r>
          </w:p>
        </w:tc>
        <w:tc>
          <w:tcPr>
            <w:tcW w:w="4345" w:type="dxa"/>
            <w:tcBorders>
              <w:top w:val="single" w:sz="4" w:space="0" w:color="auto"/>
              <w:bottom w:val="single" w:sz="4" w:space="0" w:color="auto"/>
            </w:tcBorders>
            <w:shd w:val="clear" w:color="auto" w:fill="D9D9D9" w:themeFill="background1" w:themeFillShade="D9"/>
          </w:tcPr>
          <w:p w14:paraId="2D2AB496" w14:textId="77777777" w:rsidR="00170C7A" w:rsidRPr="00E30478" w:rsidRDefault="00E30478" w:rsidP="00E04B00">
            <w:pPr>
              <w:contextualSpacing/>
              <w:rPr>
                <w:rFonts w:ascii="Times New Roman" w:hAnsi="Times New Roman"/>
                <w:i/>
                <w:szCs w:val="24"/>
              </w:rPr>
            </w:pPr>
            <w:r w:rsidRPr="00E30478">
              <w:rPr>
                <w:rFonts w:ascii="Times New Roman" w:hAnsi="Times New Roman"/>
                <w:bCs/>
              </w:rPr>
              <w:t>Природные геологические и инженерно-геологические процессы</w:t>
            </w:r>
          </w:p>
        </w:tc>
        <w:tc>
          <w:tcPr>
            <w:tcW w:w="5954" w:type="dxa"/>
            <w:gridSpan w:val="2"/>
            <w:tcBorders>
              <w:top w:val="single" w:sz="4" w:space="0" w:color="auto"/>
              <w:bottom w:val="single" w:sz="4" w:space="0" w:color="auto"/>
            </w:tcBorders>
            <w:shd w:val="clear" w:color="auto" w:fill="D9D9D9" w:themeFill="background1" w:themeFillShade="D9"/>
          </w:tcPr>
          <w:p w14:paraId="5A5E9736" w14:textId="77777777" w:rsidR="003C3408" w:rsidRDefault="003C3408" w:rsidP="00E04B00">
            <w:pPr>
              <w:contextualSpacing/>
              <w:rPr>
                <w:rFonts w:ascii="Times New Roman" w:eastAsia="Times New Roman" w:hAnsi="Times New Roman" w:cs="Times New Roman"/>
                <w:b/>
                <w:szCs w:val="24"/>
                <w:lang w:eastAsia="ru-RU"/>
              </w:rPr>
            </w:pPr>
            <w:r w:rsidRPr="005A0003">
              <w:rPr>
                <w:rFonts w:ascii="Times New Roman" w:eastAsia="Times New Roman" w:hAnsi="Times New Roman" w:cs="Times New Roman"/>
                <w:b/>
                <w:szCs w:val="24"/>
                <w:lang w:eastAsia="ru-RU"/>
              </w:rPr>
              <w:t>Самостоятельные работы №</w:t>
            </w:r>
            <w:r>
              <w:rPr>
                <w:rFonts w:ascii="Times New Roman" w:eastAsia="Times New Roman" w:hAnsi="Times New Roman" w:cs="Times New Roman"/>
                <w:b/>
                <w:szCs w:val="24"/>
                <w:lang w:eastAsia="ru-RU"/>
              </w:rPr>
              <w:t>3</w:t>
            </w:r>
          </w:p>
          <w:p w14:paraId="79DBDFB6" w14:textId="77777777" w:rsidR="00170C7A" w:rsidRDefault="00E30478" w:rsidP="00E04B00">
            <w:pPr>
              <w:contextualSpacing/>
              <w:rPr>
                <w:rFonts w:ascii="Times New Roman" w:hAnsi="Times New Roman"/>
                <w:bCs/>
              </w:rPr>
            </w:pPr>
            <w:r w:rsidRPr="00F03B26">
              <w:rPr>
                <w:rFonts w:ascii="Times New Roman" w:hAnsi="Times New Roman"/>
                <w:bCs/>
              </w:rPr>
              <w:t>Природные геологические процессы: выветривание; геологическая деятельность ветра; геологическая деятельность атмосферных вод, рек, моря, озер, ледников.</w:t>
            </w:r>
          </w:p>
          <w:p w14:paraId="032234F1" w14:textId="77777777" w:rsidR="003C3408" w:rsidRPr="00A812CD" w:rsidRDefault="003C3408" w:rsidP="00E04B00">
            <w:pPr>
              <w:contextualSpacing/>
              <w:rPr>
                <w:rFonts w:ascii="Times New Roman" w:hAnsi="Times New Roman"/>
                <w:szCs w:val="24"/>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1162" w:type="dxa"/>
            <w:gridSpan w:val="2"/>
            <w:tcBorders>
              <w:top w:val="single" w:sz="4" w:space="0" w:color="auto"/>
              <w:bottom w:val="single" w:sz="4" w:space="0" w:color="auto"/>
            </w:tcBorders>
            <w:shd w:val="clear" w:color="auto" w:fill="D9D9D9" w:themeFill="background1" w:themeFillShade="D9"/>
          </w:tcPr>
          <w:p w14:paraId="5255C3B6"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3F4205DF"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shd w:val="clear" w:color="auto" w:fill="D9D9D9" w:themeFill="background1" w:themeFillShade="D9"/>
          </w:tcPr>
          <w:p w14:paraId="62E803F1"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79EC1CC6"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7218CB2B"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3C37188C"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4B931481" w14:textId="77777777" w:rsidTr="00E04B00">
        <w:trPr>
          <w:trHeight w:val="20"/>
        </w:trPr>
        <w:tc>
          <w:tcPr>
            <w:tcW w:w="1080" w:type="dxa"/>
            <w:tcBorders>
              <w:top w:val="single" w:sz="4" w:space="0" w:color="auto"/>
            </w:tcBorders>
          </w:tcPr>
          <w:p w14:paraId="578784D6" w14:textId="77777777" w:rsidR="00170C7A" w:rsidRPr="00D73FEF" w:rsidRDefault="00170C7A" w:rsidP="00E04B00">
            <w:pPr>
              <w:pStyle w:val="aa"/>
              <w:jc w:val="center"/>
              <w:rPr>
                <w:rFonts w:ascii="Times New Roman" w:hAnsi="Times New Roman" w:cs="Times New Roman"/>
                <w:sz w:val="22"/>
                <w:szCs w:val="24"/>
              </w:rPr>
            </w:pPr>
          </w:p>
          <w:p w14:paraId="04FFEFEB" w14:textId="77777777" w:rsidR="00170C7A" w:rsidRPr="00D73FEF" w:rsidRDefault="00170C7A" w:rsidP="00E04B00">
            <w:pPr>
              <w:pStyle w:val="aa"/>
              <w:rPr>
                <w:rFonts w:ascii="Times New Roman" w:hAnsi="Times New Roman" w:cs="Times New Roman"/>
                <w:sz w:val="22"/>
                <w:szCs w:val="24"/>
              </w:rPr>
            </w:pPr>
            <w:r w:rsidRPr="00D73FEF">
              <w:rPr>
                <w:rFonts w:ascii="Times New Roman" w:hAnsi="Times New Roman" w:cs="Times New Roman"/>
                <w:sz w:val="22"/>
                <w:szCs w:val="24"/>
              </w:rPr>
              <w:t xml:space="preserve">     </w:t>
            </w:r>
            <w:r>
              <w:rPr>
                <w:rFonts w:ascii="Times New Roman" w:hAnsi="Times New Roman" w:cs="Times New Roman"/>
                <w:sz w:val="22"/>
                <w:szCs w:val="24"/>
              </w:rPr>
              <w:t>15</w:t>
            </w:r>
            <w:r w:rsidRPr="00D73FEF">
              <w:rPr>
                <w:rFonts w:ascii="Times New Roman" w:hAnsi="Times New Roman" w:cs="Times New Roman"/>
                <w:sz w:val="22"/>
                <w:szCs w:val="24"/>
              </w:rPr>
              <w:t>.</w:t>
            </w:r>
          </w:p>
        </w:tc>
        <w:tc>
          <w:tcPr>
            <w:tcW w:w="4345" w:type="dxa"/>
            <w:tcBorders>
              <w:top w:val="single" w:sz="4" w:space="0" w:color="auto"/>
            </w:tcBorders>
          </w:tcPr>
          <w:p w14:paraId="69A3CC9B" w14:textId="77777777" w:rsidR="00170C7A" w:rsidRPr="00E30478" w:rsidRDefault="00E30478" w:rsidP="00E04B00">
            <w:pPr>
              <w:contextualSpacing/>
              <w:rPr>
                <w:rFonts w:ascii="Times New Roman" w:hAnsi="Times New Roman"/>
                <w:szCs w:val="24"/>
              </w:rPr>
            </w:pPr>
            <w:r w:rsidRPr="00E30478">
              <w:rPr>
                <w:rFonts w:ascii="Times New Roman" w:hAnsi="Times New Roman"/>
                <w:bCs/>
              </w:rPr>
              <w:t>Природные геологические и инженерно-геологические процессы</w:t>
            </w:r>
          </w:p>
        </w:tc>
        <w:tc>
          <w:tcPr>
            <w:tcW w:w="5954" w:type="dxa"/>
            <w:gridSpan w:val="2"/>
            <w:tcBorders>
              <w:top w:val="single" w:sz="4" w:space="0" w:color="auto"/>
            </w:tcBorders>
          </w:tcPr>
          <w:p w14:paraId="4BED4607" w14:textId="77777777" w:rsidR="00EC1589" w:rsidRPr="00740A27" w:rsidRDefault="00EC1589" w:rsidP="00EC1589">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68A44DB6" w14:textId="77777777" w:rsidR="00170C7A" w:rsidRPr="00A812CD" w:rsidRDefault="006621A3" w:rsidP="00E04B00">
            <w:pPr>
              <w:contextualSpacing/>
              <w:rPr>
                <w:rFonts w:ascii="Times New Roman" w:hAnsi="Times New Roman"/>
                <w:szCs w:val="24"/>
              </w:rPr>
            </w:pPr>
            <w:r w:rsidRPr="00F03B26">
              <w:rPr>
                <w:rFonts w:ascii="Times New Roman" w:hAnsi="Times New Roman"/>
                <w:bCs/>
              </w:rPr>
              <w:t>Инженерно-геологические процессы: движение горных пород на склонах, суффозионные явления, карстовые процессы, плывуны, просадочные явления, сезонная и вечная мерзлота.</w:t>
            </w:r>
          </w:p>
        </w:tc>
        <w:tc>
          <w:tcPr>
            <w:tcW w:w="1162" w:type="dxa"/>
            <w:gridSpan w:val="2"/>
            <w:tcBorders>
              <w:top w:val="single" w:sz="4" w:space="0" w:color="auto"/>
            </w:tcBorders>
          </w:tcPr>
          <w:p w14:paraId="024630CA"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240" w:type="dxa"/>
            <w:tcBorders>
              <w:top w:val="single" w:sz="4" w:space="0" w:color="auto"/>
            </w:tcBorders>
          </w:tcPr>
          <w:p w14:paraId="59CA578D"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428D8F78"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4BC5D7DE"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7FF7415A"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69F257C7" w14:textId="77777777" w:rsidTr="00E04B00">
        <w:trPr>
          <w:trHeight w:val="20"/>
        </w:trPr>
        <w:tc>
          <w:tcPr>
            <w:tcW w:w="1080" w:type="dxa"/>
            <w:tcBorders>
              <w:top w:val="single" w:sz="4" w:space="0" w:color="auto"/>
              <w:bottom w:val="single" w:sz="4" w:space="0" w:color="auto"/>
              <w:right w:val="single" w:sz="4" w:space="0" w:color="auto"/>
            </w:tcBorders>
          </w:tcPr>
          <w:p w14:paraId="6486679C" w14:textId="77777777" w:rsidR="00170C7A" w:rsidRPr="00D73FEF" w:rsidRDefault="00170C7A" w:rsidP="00E04B00">
            <w:pPr>
              <w:pStyle w:val="aa"/>
              <w:jc w:val="center"/>
              <w:rPr>
                <w:rFonts w:ascii="Times New Roman" w:hAnsi="Times New Roman" w:cs="Times New Roman"/>
                <w:sz w:val="22"/>
                <w:szCs w:val="24"/>
              </w:rPr>
            </w:pPr>
          </w:p>
          <w:p w14:paraId="1341C835" w14:textId="77777777" w:rsidR="00170C7A" w:rsidRPr="00D73FEF" w:rsidRDefault="00170C7A" w:rsidP="00E04B00">
            <w:pPr>
              <w:pStyle w:val="aa"/>
              <w:jc w:val="center"/>
              <w:rPr>
                <w:rFonts w:ascii="Times New Roman" w:hAnsi="Times New Roman" w:cs="Times New Roman"/>
                <w:sz w:val="22"/>
                <w:szCs w:val="24"/>
              </w:rPr>
            </w:pPr>
          </w:p>
          <w:p w14:paraId="5DAA4862" w14:textId="77777777" w:rsidR="00170C7A" w:rsidRPr="00D73FEF" w:rsidRDefault="00170C7A" w:rsidP="00E04B00">
            <w:pPr>
              <w:pStyle w:val="aa"/>
              <w:rPr>
                <w:rFonts w:ascii="Times New Roman" w:hAnsi="Times New Roman" w:cs="Times New Roman"/>
                <w:sz w:val="22"/>
                <w:szCs w:val="24"/>
              </w:rPr>
            </w:pPr>
            <w:r>
              <w:rPr>
                <w:rFonts w:ascii="Times New Roman" w:hAnsi="Times New Roman" w:cs="Times New Roman"/>
                <w:sz w:val="22"/>
                <w:szCs w:val="24"/>
              </w:rPr>
              <w:t xml:space="preserve">     16</w:t>
            </w:r>
            <w:r w:rsidRPr="00D73FEF">
              <w:rPr>
                <w:rFonts w:ascii="Times New Roman" w:hAnsi="Times New Roman" w:cs="Times New Roman"/>
                <w:sz w:val="22"/>
                <w:szCs w:val="24"/>
              </w:rPr>
              <w:t xml:space="preserve">.      </w:t>
            </w:r>
          </w:p>
        </w:tc>
        <w:tc>
          <w:tcPr>
            <w:tcW w:w="4345" w:type="dxa"/>
            <w:tcBorders>
              <w:top w:val="single" w:sz="4" w:space="0" w:color="auto"/>
              <w:left w:val="single" w:sz="4" w:space="0" w:color="auto"/>
              <w:bottom w:val="single" w:sz="4" w:space="0" w:color="auto"/>
            </w:tcBorders>
          </w:tcPr>
          <w:p w14:paraId="68A7BB1B" w14:textId="77777777" w:rsidR="00170C7A" w:rsidRPr="00A812CD" w:rsidRDefault="006621A3" w:rsidP="00E04B00">
            <w:pPr>
              <w:pStyle w:val="aa"/>
              <w:rPr>
                <w:rFonts w:ascii="Times New Roman" w:hAnsi="Times New Roman" w:cs="Times New Roman"/>
                <w:sz w:val="22"/>
                <w:szCs w:val="24"/>
              </w:rPr>
            </w:pPr>
            <w:r>
              <w:rPr>
                <w:rFonts w:ascii="Times New Roman" w:hAnsi="Times New Roman" w:cs="Times New Roman"/>
                <w:b/>
                <w:szCs w:val="24"/>
                <w:lang w:eastAsia="ru-RU"/>
              </w:rPr>
              <w:t>ПЗ№8</w:t>
            </w:r>
            <w:r w:rsidRPr="00F03B26">
              <w:rPr>
                <w:rFonts w:ascii="Times New Roman" w:hAnsi="Times New Roman"/>
                <w:bCs/>
              </w:rPr>
              <w:t xml:space="preserve"> «Построение геологического разреза с отражением литологии, стратиграфии».</w:t>
            </w:r>
          </w:p>
        </w:tc>
        <w:tc>
          <w:tcPr>
            <w:tcW w:w="5954" w:type="dxa"/>
            <w:gridSpan w:val="2"/>
            <w:tcBorders>
              <w:top w:val="single" w:sz="4" w:space="0" w:color="auto"/>
              <w:bottom w:val="single" w:sz="4" w:space="0" w:color="auto"/>
            </w:tcBorders>
          </w:tcPr>
          <w:p w14:paraId="05C1DD0B" w14:textId="77777777" w:rsidR="006621A3" w:rsidRPr="009C09DB" w:rsidRDefault="006621A3" w:rsidP="006621A3">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7949A77D" w14:textId="77777777" w:rsidR="00170C7A" w:rsidRPr="00A812CD" w:rsidRDefault="00170C7A" w:rsidP="00E04B00">
            <w:pPr>
              <w:pStyle w:val="aa"/>
              <w:rPr>
                <w:rFonts w:ascii="Times New Roman" w:hAnsi="Times New Roman" w:cs="Times New Roman"/>
                <w:b/>
                <w:sz w:val="22"/>
                <w:szCs w:val="24"/>
                <w:lang w:eastAsia="ru-RU"/>
              </w:rPr>
            </w:pPr>
          </w:p>
        </w:tc>
        <w:tc>
          <w:tcPr>
            <w:tcW w:w="1162" w:type="dxa"/>
            <w:gridSpan w:val="2"/>
            <w:tcBorders>
              <w:top w:val="single" w:sz="4" w:space="0" w:color="auto"/>
              <w:bottom w:val="single" w:sz="4" w:space="0" w:color="auto"/>
            </w:tcBorders>
          </w:tcPr>
          <w:p w14:paraId="19AB64F7"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240" w:type="dxa"/>
            <w:tcBorders>
              <w:top w:val="single" w:sz="4" w:space="0" w:color="auto"/>
              <w:bottom w:val="single" w:sz="4" w:space="0" w:color="auto"/>
            </w:tcBorders>
          </w:tcPr>
          <w:p w14:paraId="5F4D29A0"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2E42CD6C"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53CF6A18"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57260DF5"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326E95F1" w14:textId="77777777" w:rsidTr="00E04B00">
        <w:trPr>
          <w:trHeight w:val="20"/>
        </w:trPr>
        <w:tc>
          <w:tcPr>
            <w:tcW w:w="1080" w:type="dxa"/>
            <w:tcBorders>
              <w:top w:val="single" w:sz="4" w:space="0" w:color="auto"/>
              <w:left w:val="single" w:sz="4" w:space="0" w:color="auto"/>
              <w:bottom w:val="single" w:sz="4" w:space="0" w:color="auto"/>
              <w:right w:val="single" w:sz="4" w:space="0" w:color="auto"/>
            </w:tcBorders>
          </w:tcPr>
          <w:p w14:paraId="111E5D17" w14:textId="77777777" w:rsidR="00170C7A" w:rsidRPr="00D73FEF" w:rsidRDefault="00170C7A" w:rsidP="00E04B00">
            <w:pPr>
              <w:pStyle w:val="aa"/>
              <w:jc w:val="center"/>
              <w:rPr>
                <w:rFonts w:ascii="Times New Roman" w:hAnsi="Times New Roman" w:cs="Times New Roman"/>
                <w:sz w:val="22"/>
                <w:szCs w:val="24"/>
              </w:rPr>
            </w:pPr>
          </w:p>
          <w:p w14:paraId="54E5EF21" w14:textId="77777777" w:rsidR="00170C7A" w:rsidRPr="00D73FEF" w:rsidRDefault="00170C7A" w:rsidP="00E04B00">
            <w:pPr>
              <w:pStyle w:val="aa"/>
              <w:jc w:val="center"/>
              <w:rPr>
                <w:rFonts w:ascii="Times New Roman" w:hAnsi="Times New Roman" w:cs="Times New Roman"/>
                <w:sz w:val="22"/>
                <w:szCs w:val="24"/>
              </w:rPr>
            </w:pPr>
          </w:p>
          <w:p w14:paraId="1413B289" w14:textId="77777777" w:rsidR="00170C7A" w:rsidRPr="00D73FEF"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17</w:t>
            </w:r>
            <w:r w:rsidRPr="00D73FEF">
              <w:rPr>
                <w:rFonts w:ascii="Times New Roman" w:hAnsi="Times New Roman" w:cs="Times New Roman"/>
                <w:sz w:val="22"/>
                <w:szCs w:val="24"/>
              </w:rPr>
              <w:t>.</w:t>
            </w:r>
          </w:p>
          <w:p w14:paraId="52B4FAAD" w14:textId="77777777" w:rsidR="00170C7A" w:rsidRPr="00D73FEF" w:rsidRDefault="00170C7A" w:rsidP="00E04B00">
            <w:pPr>
              <w:pStyle w:val="aa"/>
              <w:jc w:val="center"/>
              <w:rPr>
                <w:rFonts w:ascii="Times New Roman" w:hAnsi="Times New Roman" w:cs="Times New Roman"/>
                <w:sz w:val="22"/>
                <w:szCs w:val="24"/>
              </w:rPr>
            </w:pPr>
          </w:p>
        </w:tc>
        <w:tc>
          <w:tcPr>
            <w:tcW w:w="4345" w:type="dxa"/>
            <w:tcBorders>
              <w:top w:val="single" w:sz="4" w:space="0" w:color="auto"/>
              <w:left w:val="single" w:sz="4" w:space="0" w:color="auto"/>
              <w:bottom w:val="single" w:sz="4" w:space="0" w:color="auto"/>
            </w:tcBorders>
          </w:tcPr>
          <w:p w14:paraId="04018E93" w14:textId="77777777" w:rsidR="00170C7A" w:rsidRPr="00A812CD" w:rsidRDefault="006621A3" w:rsidP="00E04B00">
            <w:pPr>
              <w:contextualSpacing/>
              <w:rPr>
                <w:rFonts w:ascii="Times New Roman" w:hAnsi="Times New Roman"/>
                <w:szCs w:val="24"/>
              </w:rPr>
            </w:pPr>
            <w:r>
              <w:rPr>
                <w:rFonts w:ascii="Times New Roman" w:hAnsi="Times New Roman" w:cs="Times New Roman"/>
                <w:b/>
                <w:szCs w:val="24"/>
                <w:lang w:eastAsia="ru-RU"/>
              </w:rPr>
              <w:t>ПЗ№9</w:t>
            </w:r>
            <w:r w:rsidRPr="00F03B26">
              <w:rPr>
                <w:rFonts w:ascii="Times New Roman" w:hAnsi="Times New Roman"/>
                <w:bCs/>
              </w:rPr>
              <w:t xml:space="preserve"> «Построение геологического разреза с отражением литологии, стратиграфии».</w:t>
            </w:r>
          </w:p>
        </w:tc>
        <w:tc>
          <w:tcPr>
            <w:tcW w:w="5954" w:type="dxa"/>
            <w:gridSpan w:val="2"/>
            <w:tcBorders>
              <w:top w:val="single" w:sz="4" w:space="0" w:color="auto"/>
              <w:bottom w:val="single" w:sz="4" w:space="0" w:color="auto"/>
            </w:tcBorders>
          </w:tcPr>
          <w:p w14:paraId="4AC75B11" w14:textId="77777777" w:rsidR="006621A3" w:rsidRPr="009C09DB" w:rsidRDefault="006621A3" w:rsidP="006621A3">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5CFD87D2" w14:textId="77777777" w:rsidR="00170C7A" w:rsidRPr="00F46762" w:rsidRDefault="00170C7A" w:rsidP="00E04B00">
            <w:pPr>
              <w:contextualSpacing/>
              <w:rPr>
                <w:rFonts w:ascii="Times New Roman" w:hAnsi="Times New Roman"/>
                <w:szCs w:val="24"/>
              </w:rPr>
            </w:pPr>
          </w:p>
        </w:tc>
        <w:tc>
          <w:tcPr>
            <w:tcW w:w="1162" w:type="dxa"/>
            <w:gridSpan w:val="2"/>
            <w:tcBorders>
              <w:top w:val="single" w:sz="4" w:space="0" w:color="auto"/>
              <w:bottom w:val="single" w:sz="4" w:space="0" w:color="auto"/>
            </w:tcBorders>
          </w:tcPr>
          <w:p w14:paraId="05506BAB" w14:textId="77777777" w:rsidR="00170C7A" w:rsidRPr="00A812CD" w:rsidRDefault="00170C7A" w:rsidP="00E04B00">
            <w:pPr>
              <w:pStyle w:val="aa"/>
              <w:jc w:val="center"/>
              <w:rPr>
                <w:rFonts w:ascii="Times New Roman" w:hAnsi="Times New Roman" w:cs="Times New Roman"/>
                <w:sz w:val="22"/>
                <w:szCs w:val="24"/>
              </w:rPr>
            </w:pPr>
          </w:p>
          <w:p w14:paraId="793F3391"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08AA4794" w14:textId="77777777" w:rsidR="00170C7A" w:rsidRPr="00A812CD" w:rsidRDefault="00170C7A" w:rsidP="00E04B00">
            <w:pPr>
              <w:pStyle w:val="aa"/>
              <w:jc w:val="center"/>
              <w:rPr>
                <w:rFonts w:ascii="Times New Roman" w:hAnsi="Times New Roman" w:cs="Times New Roman"/>
                <w:sz w:val="22"/>
                <w:szCs w:val="24"/>
              </w:rPr>
            </w:pPr>
          </w:p>
          <w:p w14:paraId="07889CA9"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tcPr>
          <w:p w14:paraId="1EEEB319"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4659864C"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7381DEA2"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5846E290"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551C7417" w14:textId="77777777" w:rsidTr="00E04B00">
        <w:trPr>
          <w:trHeight w:val="20"/>
        </w:trPr>
        <w:tc>
          <w:tcPr>
            <w:tcW w:w="1080" w:type="dxa"/>
            <w:tcBorders>
              <w:top w:val="single" w:sz="4" w:space="0" w:color="auto"/>
              <w:bottom w:val="single" w:sz="4" w:space="0" w:color="auto"/>
            </w:tcBorders>
          </w:tcPr>
          <w:p w14:paraId="577AFA0B" w14:textId="77777777" w:rsidR="00170C7A" w:rsidRPr="00D73FEF" w:rsidRDefault="00170C7A" w:rsidP="00E04B00">
            <w:pPr>
              <w:pStyle w:val="aa"/>
              <w:jc w:val="center"/>
              <w:rPr>
                <w:rFonts w:ascii="Times New Roman" w:hAnsi="Times New Roman" w:cs="Times New Roman"/>
                <w:sz w:val="22"/>
                <w:szCs w:val="24"/>
              </w:rPr>
            </w:pPr>
          </w:p>
          <w:p w14:paraId="23D75A61" w14:textId="77777777" w:rsidR="00170C7A" w:rsidRPr="00D73FEF" w:rsidRDefault="00170C7A" w:rsidP="00E04B00">
            <w:pPr>
              <w:pStyle w:val="aa"/>
              <w:rPr>
                <w:rFonts w:ascii="Times New Roman" w:hAnsi="Times New Roman" w:cs="Times New Roman"/>
                <w:sz w:val="22"/>
                <w:szCs w:val="24"/>
              </w:rPr>
            </w:pPr>
            <w:r>
              <w:rPr>
                <w:rFonts w:ascii="Times New Roman" w:hAnsi="Times New Roman" w:cs="Times New Roman"/>
                <w:sz w:val="22"/>
                <w:szCs w:val="24"/>
              </w:rPr>
              <w:t xml:space="preserve">     18</w:t>
            </w:r>
            <w:r w:rsidRPr="00D73FEF">
              <w:rPr>
                <w:rFonts w:ascii="Times New Roman" w:hAnsi="Times New Roman" w:cs="Times New Roman"/>
                <w:sz w:val="22"/>
                <w:szCs w:val="24"/>
              </w:rPr>
              <w:t>.</w:t>
            </w:r>
          </w:p>
        </w:tc>
        <w:tc>
          <w:tcPr>
            <w:tcW w:w="4345" w:type="dxa"/>
            <w:tcBorders>
              <w:top w:val="single" w:sz="4" w:space="0" w:color="auto"/>
              <w:bottom w:val="single" w:sz="4" w:space="0" w:color="auto"/>
            </w:tcBorders>
          </w:tcPr>
          <w:p w14:paraId="17B301AC" w14:textId="77777777" w:rsidR="00170C7A" w:rsidRPr="00A812CD" w:rsidRDefault="006621A3" w:rsidP="00E04B00">
            <w:pPr>
              <w:contextualSpacing/>
              <w:rPr>
                <w:rFonts w:ascii="Times New Roman" w:hAnsi="Times New Roman"/>
                <w:szCs w:val="24"/>
              </w:rPr>
            </w:pPr>
            <w:r>
              <w:rPr>
                <w:rFonts w:ascii="Times New Roman" w:hAnsi="Times New Roman" w:cs="Times New Roman"/>
                <w:b/>
                <w:szCs w:val="24"/>
                <w:lang w:eastAsia="ru-RU"/>
              </w:rPr>
              <w:t>ПЗ№10</w:t>
            </w:r>
            <w:r w:rsidRPr="00F03B26">
              <w:rPr>
                <w:rFonts w:ascii="Times New Roman" w:hAnsi="Times New Roman"/>
                <w:bCs/>
              </w:rPr>
              <w:t xml:space="preserve"> «Ознакомление с движением горных пород над горными выработками».</w:t>
            </w:r>
          </w:p>
        </w:tc>
        <w:tc>
          <w:tcPr>
            <w:tcW w:w="5954" w:type="dxa"/>
            <w:gridSpan w:val="2"/>
            <w:tcBorders>
              <w:top w:val="single" w:sz="4" w:space="0" w:color="auto"/>
              <w:bottom w:val="single" w:sz="4" w:space="0" w:color="auto"/>
            </w:tcBorders>
          </w:tcPr>
          <w:p w14:paraId="4953F36F" w14:textId="77777777" w:rsidR="006621A3" w:rsidRPr="009C09DB" w:rsidRDefault="006621A3" w:rsidP="006621A3">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34AEBBE5" w14:textId="77777777" w:rsidR="00170C7A" w:rsidRPr="00A812CD" w:rsidRDefault="00170C7A" w:rsidP="00E04B00">
            <w:pPr>
              <w:contextualSpacing/>
              <w:rPr>
                <w:rFonts w:ascii="Times New Roman" w:hAnsi="Times New Roman"/>
                <w:szCs w:val="24"/>
              </w:rPr>
            </w:pPr>
          </w:p>
        </w:tc>
        <w:tc>
          <w:tcPr>
            <w:tcW w:w="1162" w:type="dxa"/>
            <w:gridSpan w:val="2"/>
            <w:tcBorders>
              <w:top w:val="single" w:sz="4" w:space="0" w:color="auto"/>
              <w:bottom w:val="single" w:sz="4" w:space="0" w:color="auto"/>
            </w:tcBorders>
          </w:tcPr>
          <w:p w14:paraId="2E6B207A"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5EC9AB74"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tcPr>
          <w:p w14:paraId="79C377C0"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5AD5EF31"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5C46211C"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0971281C"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1768F0E3" w14:textId="77777777" w:rsidTr="00E04B00">
        <w:trPr>
          <w:trHeight w:val="20"/>
        </w:trPr>
        <w:tc>
          <w:tcPr>
            <w:tcW w:w="1080" w:type="dxa"/>
            <w:tcBorders>
              <w:top w:val="single" w:sz="4" w:space="0" w:color="auto"/>
              <w:bottom w:val="single" w:sz="4" w:space="0" w:color="auto"/>
            </w:tcBorders>
          </w:tcPr>
          <w:p w14:paraId="3F9E7FDB" w14:textId="77777777" w:rsidR="00170C7A" w:rsidRPr="00D73FEF" w:rsidRDefault="00170C7A" w:rsidP="00E04B00">
            <w:pPr>
              <w:pStyle w:val="aa"/>
              <w:rPr>
                <w:rFonts w:ascii="Times New Roman" w:hAnsi="Times New Roman" w:cs="Times New Roman"/>
                <w:sz w:val="22"/>
                <w:szCs w:val="24"/>
              </w:rPr>
            </w:pPr>
          </w:p>
          <w:p w14:paraId="3E9BC4CF" w14:textId="77777777" w:rsidR="00170C7A" w:rsidRPr="00D73FEF" w:rsidRDefault="00170C7A" w:rsidP="00E04B00">
            <w:pPr>
              <w:pStyle w:val="aa"/>
              <w:rPr>
                <w:rFonts w:ascii="Times New Roman" w:hAnsi="Times New Roman" w:cs="Times New Roman"/>
                <w:sz w:val="22"/>
                <w:szCs w:val="24"/>
              </w:rPr>
            </w:pPr>
            <w:r>
              <w:rPr>
                <w:rFonts w:ascii="Times New Roman" w:hAnsi="Times New Roman" w:cs="Times New Roman"/>
                <w:sz w:val="22"/>
                <w:szCs w:val="24"/>
              </w:rPr>
              <w:t xml:space="preserve">     19</w:t>
            </w:r>
            <w:r w:rsidRPr="00D73FEF">
              <w:rPr>
                <w:rFonts w:ascii="Times New Roman" w:hAnsi="Times New Roman" w:cs="Times New Roman"/>
                <w:sz w:val="22"/>
                <w:szCs w:val="24"/>
              </w:rPr>
              <w:t>.</w:t>
            </w:r>
          </w:p>
        </w:tc>
        <w:tc>
          <w:tcPr>
            <w:tcW w:w="4345" w:type="dxa"/>
            <w:tcBorders>
              <w:top w:val="single" w:sz="4" w:space="0" w:color="auto"/>
              <w:bottom w:val="single" w:sz="4" w:space="0" w:color="auto"/>
            </w:tcBorders>
            <w:shd w:val="clear" w:color="auto" w:fill="FFFFFF" w:themeFill="background1"/>
          </w:tcPr>
          <w:p w14:paraId="78DA0147" w14:textId="77777777" w:rsidR="00170C7A" w:rsidRPr="00A812CD" w:rsidRDefault="006621A3" w:rsidP="00E04B00">
            <w:pPr>
              <w:contextualSpacing/>
              <w:rPr>
                <w:rFonts w:ascii="Times New Roman" w:hAnsi="Times New Roman"/>
                <w:szCs w:val="24"/>
              </w:rPr>
            </w:pPr>
            <w:r>
              <w:rPr>
                <w:rFonts w:ascii="Times New Roman" w:hAnsi="Times New Roman" w:cs="Times New Roman"/>
                <w:b/>
                <w:szCs w:val="24"/>
                <w:lang w:eastAsia="ru-RU"/>
              </w:rPr>
              <w:t>ПЗ№11</w:t>
            </w:r>
            <w:r w:rsidRPr="00F03B26">
              <w:rPr>
                <w:rFonts w:ascii="Times New Roman" w:hAnsi="Times New Roman"/>
                <w:bCs/>
              </w:rPr>
              <w:t xml:space="preserve"> «Ознакомление с движением горных пород над горными выработками».</w:t>
            </w:r>
          </w:p>
        </w:tc>
        <w:tc>
          <w:tcPr>
            <w:tcW w:w="5954" w:type="dxa"/>
            <w:gridSpan w:val="2"/>
            <w:tcBorders>
              <w:top w:val="single" w:sz="4" w:space="0" w:color="auto"/>
              <w:bottom w:val="single" w:sz="4" w:space="0" w:color="auto"/>
            </w:tcBorders>
            <w:shd w:val="clear" w:color="auto" w:fill="FFFFFF" w:themeFill="background1"/>
          </w:tcPr>
          <w:p w14:paraId="5E6FF6F4" w14:textId="77777777" w:rsidR="006621A3" w:rsidRPr="009C09DB" w:rsidRDefault="006621A3" w:rsidP="006621A3">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0861D9B8" w14:textId="77777777" w:rsidR="00170C7A" w:rsidRPr="00A812CD" w:rsidRDefault="00170C7A" w:rsidP="00E04B00">
            <w:pPr>
              <w:contextualSpacing/>
              <w:rPr>
                <w:rFonts w:ascii="Times New Roman" w:hAnsi="Times New Roman"/>
                <w:szCs w:val="24"/>
              </w:rPr>
            </w:pPr>
          </w:p>
        </w:tc>
        <w:tc>
          <w:tcPr>
            <w:tcW w:w="1162" w:type="dxa"/>
            <w:gridSpan w:val="2"/>
            <w:tcBorders>
              <w:top w:val="single" w:sz="4" w:space="0" w:color="auto"/>
              <w:bottom w:val="single" w:sz="4" w:space="0" w:color="auto"/>
            </w:tcBorders>
            <w:shd w:val="clear" w:color="auto" w:fill="FFFFFF" w:themeFill="background1"/>
          </w:tcPr>
          <w:p w14:paraId="2CEA0A9D"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29A5E74D"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shd w:val="clear" w:color="auto" w:fill="FFFFFF" w:themeFill="background1"/>
          </w:tcPr>
          <w:p w14:paraId="5CA74CA3"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1933F6FD"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7996FF5B"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30CF2FC9"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6C30C401" w14:textId="77777777" w:rsidTr="00E04B00">
        <w:trPr>
          <w:trHeight w:val="20"/>
        </w:trPr>
        <w:tc>
          <w:tcPr>
            <w:tcW w:w="1080" w:type="dxa"/>
            <w:tcBorders>
              <w:top w:val="single" w:sz="4" w:space="0" w:color="auto"/>
            </w:tcBorders>
          </w:tcPr>
          <w:p w14:paraId="2FEDF727" w14:textId="77777777" w:rsidR="00170C7A" w:rsidRPr="00D73FEF" w:rsidRDefault="00170C7A" w:rsidP="00E04B00">
            <w:pPr>
              <w:pStyle w:val="aa"/>
              <w:jc w:val="center"/>
              <w:rPr>
                <w:rFonts w:ascii="Times New Roman" w:hAnsi="Times New Roman" w:cs="Times New Roman"/>
                <w:sz w:val="22"/>
                <w:szCs w:val="24"/>
              </w:rPr>
            </w:pPr>
          </w:p>
          <w:p w14:paraId="572F5FF8" w14:textId="77777777" w:rsidR="00170C7A" w:rsidRPr="00D73FEF" w:rsidRDefault="00170C7A" w:rsidP="00E04B00">
            <w:pPr>
              <w:pStyle w:val="aa"/>
              <w:rPr>
                <w:rFonts w:ascii="Times New Roman" w:hAnsi="Times New Roman" w:cs="Times New Roman"/>
                <w:sz w:val="22"/>
                <w:szCs w:val="24"/>
              </w:rPr>
            </w:pPr>
            <w:r>
              <w:rPr>
                <w:rFonts w:ascii="Times New Roman" w:hAnsi="Times New Roman" w:cs="Times New Roman"/>
                <w:sz w:val="22"/>
                <w:szCs w:val="24"/>
              </w:rPr>
              <w:t xml:space="preserve">     20</w:t>
            </w:r>
            <w:r w:rsidRPr="00D73FEF">
              <w:rPr>
                <w:rFonts w:ascii="Times New Roman" w:hAnsi="Times New Roman" w:cs="Times New Roman"/>
                <w:sz w:val="22"/>
                <w:szCs w:val="24"/>
              </w:rPr>
              <w:t>.</w:t>
            </w:r>
          </w:p>
        </w:tc>
        <w:tc>
          <w:tcPr>
            <w:tcW w:w="4345" w:type="dxa"/>
            <w:tcBorders>
              <w:top w:val="single" w:sz="4" w:space="0" w:color="auto"/>
            </w:tcBorders>
          </w:tcPr>
          <w:p w14:paraId="4F818DE7" w14:textId="77777777" w:rsidR="00170C7A" w:rsidRPr="006621A3" w:rsidRDefault="006621A3" w:rsidP="00E04B00">
            <w:pPr>
              <w:contextualSpacing/>
              <w:rPr>
                <w:rFonts w:ascii="Times New Roman" w:hAnsi="Times New Roman"/>
                <w:szCs w:val="24"/>
              </w:rPr>
            </w:pPr>
            <w:r w:rsidRPr="006621A3">
              <w:rPr>
                <w:rFonts w:ascii="Times New Roman" w:hAnsi="Times New Roman"/>
                <w:bCs/>
              </w:rPr>
              <w:t>Основы геоморфологии</w:t>
            </w:r>
          </w:p>
        </w:tc>
        <w:tc>
          <w:tcPr>
            <w:tcW w:w="5954" w:type="dxa"/>
            <w:gridSpan w:val="2"/>
            <w:tcBorders>
              <w:top w:val="single" w:sz="4" w:space="0" w:color="auto"/>
            </w:tcBorders>
          </w:tcPr>
          <w:p w14:paraId="382DA478" w14:textId="77777777" w:rsidR="00EC1589" w:rsidRPr="00740A27" w:rsidRDefault="00EC1589" w:rsidP="00EC1589">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4A0B695C" w14:textId="77777777" w:rsidR="00170C7A" w:rsidRPr="00A812CD" w:rsidRDefault="006621A3" w:rsidP="00E04B00">
            <w:pPr>
              <w:contextualSpacing/>
              <w:rPr>
                <w:rFonts w:ascii="Times New Roman" w:hAnsi="Times New Roman"/>
                <w:szCs w:val="24"/>
              </w:rPr>
            </w:pPr>
            <w:r w:rsidRPr="00F03B26">
              <w:rPr>
                <w:rFonts w:ascii="Times New Roman" w:hAnsi="Times New Roman"/>
                <w:bCs/>
              </w:rPr>
              <w:t>Общие сведения о геоморфологических условиях, рельефе, его происхождении. Типы рельефа. Геоморфологические элементы. Формы и особенности рельефа. История развития рельефа, его связь с тектоническими структурами.</w:t>
            </w:r>
          </w:p>
        </w:tc>
        <w:tc>
          <w:tcPr>
            <w:tcW w:w="1162" w:type="dxa"/>
            <w:gridSpan w:val="2"/>
            <w:tcBorders>
              <w:top w:val="single" w:sz="4" w:space="0" w:color="auto"/>
            </w:tcBorders>
          </w:tcPr>
          <w:p w14:paraId="32D5B920"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240" w:type="dxa"/>
            <w:tcBorders>
              <w:top w:val="single" w:sz="4" w:space="0" w:color="auto"/>
            </w:tcBorders>
          </w:tcPr>
          <w:p w14:paraId="4C2BDE23"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49F5B291"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71D033F2"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5B65D1DC"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58C66C03" w14:textId="77777777" w:rsidTr="00E04B00">
        <w:trPr>
          <w:trHeight w:val="20"/>
        </w:trPr>
        <w:tc>
          <w:tcPr>
            <w:tcW w:w="1080" w:type="dxa"/>
            <w:tcBorders>
              <w:top w:val="single" w:sz="4" w:space="0" w:color="auto"/>
              <w:bottom w:val="single" w:sz="4" w:space="0" w:color="auto"/>
              <w:right w:val="single" w:sz="4" w:space="0" w:color="auto"/>
            </w:tcBorders>
          </w:tcPr>
          <w:p w14:paraId="25DC4776" w14:textId="77777777" w:rsidR="00170C7A" w:rsidRPr="00D73FEF" w:rsidRDefault="00170C7A" w:rsidP="00E04B00">
            <w:pPr>
              <w:pStyle w:val="aa"/>
              <w:jc w:val="center"/>
              <w:rPr>
                <w:rFonts w:ascii="Times New Roman" w:hAnsi="Times New Roman" w:cs="Times New Roman"/>
                <w:sz w:val="22"/>
                <w:szCs w:val="24"/>
              </w:rPr>
            </w:pPr>
          </w:p>
          <w:p w14:paraId="0EAE3F54" w14:textId="77777777" w:rsidR="00170C7A" w:rsidRPr="00D73FEF" w:rsidRDefault="00170C7A" w:rsidP="00E04B00">
            <w:pPr>
              <w:pStyle w:val="aa"/>
              <w:jc w:val="center"/>
              <w:rPr>
                <w:rFonts w:ascii="Times New Roman" w:hAnsi="Times New Roman" w:cs="Times New Roman"/>
                <w:sz w:val="22"/>
                <w:szCs w:val="24"/>
              </w:rPr>
            </w:pPr>
          </w:p>
          <w:p w14:paraId="4DC03B9A" w14:textId="77777777" w:rsidR="00170C7A" w:rsidRPr="00D73FEF"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21</w:t>
            </w:r>
            <w:r w:rsidRPr="00D73FEF">
              <w:rPr>
                <w:rFonts w:ascii="Times New Roman" w:hAnsi="Times New Roman" w:cs="Times New Roman"/>
                <w:sz w:val="22"/>
                <w:szCs w:val="24"/>
              </w:rPr>
              <w:t>.</w:t>
            </w:r>
          </w:p>
        </w:tc>
        <w:tc>
          <w:tcPr>
            <w:tcW w:w="4345" w:type="dxa"/>
            <w:tcBorders>
              <w:top w:val="single" w:sz="4" w:space="0" w:color="auto"/>
              <w:left w:val="single" w:sz="4" w:space="0" w:color="auto"/>
              <w:bottom w:val="single" w:sz="4" w:space="0" w:color="auto"/>
            </w:tcBorders>
            <w:shd w:val="clear" w:color="auto" w:fill="FFFFFF" w:themeFill="background1"/>
          </w:tcPr>
          <w:p w14:paraId="62BB64BA" w14:textId="77777777" w:rsidR="00170C7A" w:rsidRPr="006621A3" w:rsidRDefault="006621A3" w:rsidP="00E04B00">
            <w:pPr>
              <w:pStyle w:val="aa"/>
              <w:rPr>
                <w:rFonts w:ascii="Times New Roman" w:hAnsi="Times New Roman" w:cs="Times New Roman"/>
                <w:sz w:val="22"/>
                <w:szCs w:val="24"/>
              </w:rPr>
            </w:pPr>
            <w:r w:rsidRPr="006621A3">
              <w:rPr>
                <w:rFonts w:ascii="Times New Roman" w:hAnsi="Times New Roman"/>
                <w:bCs/>
              </w:rPr>
              <w:t>Основы геоморфологии</w:t>
            </w:r>
          </w:p>
        </w:tc>
        <w:tc>
          <w:tcPr>
            <w:tcW w:w="5954" w:type="dxa"/>
            <w:gridSpan w:val="2"/>
            <w:tcBorders>
              <w:top w:val="single" w:sz="4" w:space="0" w:color="auto"/>
              <w:bottom w:val="single" w:sz="4" w:space="0" w:color="auto"/>
            </w:tcBorders>
            <w:shd w:val="clear" w:color="auto" w:fill="FFFFFF" w:themeFill="background1"/>
          </w:tcPr>
          <w:p w14:paraId="4A140EFC" w14:textId="77777777" w:rsidR="00EC1589" w:rsidRDefault="00EC1589" w:rsidP="00EC1589">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7E8FA419" w14:textId="77777777" w:rsidR="00170C7A" w:rsidRPr="00EC1589" w:rsidRDefault="006621A3" w:rsidP="00EC1589">
            <w:pPr>
              <w:contextualSpacing/>
              <w:rPr>
                <w:rFonts w:ascii="Times New Roman" w:eastAsia="Times New Roman" w:hAnsi="Times New Roman" w:cs="Times New Roman"/>
                <w:szCs w:val="24"/>
                <w:lang w:eastAsia="ru-RU"/>
              </w:rPr>
            </w:pPr>
            <w:r w:rsidRPr="00F03B26">
              <w:rPr>
                <w:rFonts w:ascii="Times New Roman" w:hAnsi="Times New Roman"/>
                <w:bCs/>
              </w:rPr>
              <w:t xml:space="preserve">Классификация, режим и движение подземных вод. Виды вод в грунтах. Водные свойства грунтов. Понятие о коэффициенте фильтрации грунтов. Условия залегания, </w:t>
            </w:r>
            <w:r w:rsidRPr="00F03B26">
              <w:rPr>
                <w:rFonts w:ascii="Times New Roman" w:hAnsi="Times New Roman"/>
                <w:bCs/>
              </w:rPr>
              <w:lastRenderedPageBreak/>
              <w:t>распространения и гидравлические особенности подземных вод.</w:t>
            </w:r>
          </w:p>
        </w:tc>
        <w:tc>
          <w:tcPr>
            <w:tcW w:w="1162" w:type="dxa"/>
            <w:gridSpan w:val="2"/>
            <w:tcBorders>
              <w:top w:val="single" w:sz="4" w:space="0" w:color="auto"/>
              <w:bottom w:val="single" w:sz="4" w:space="0" w:color="auto"/>
            </w:tcBorders>
            <w:shd w:val="clear" w:color="auto" w:fill="FFFFFF" w:themeFill="background1"/>
          </w:tcPr>
          <w:p w14:paraId="67974904"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lastRenderedPageBreak/>
              <w:t>2</w:t>
            </w:r>
          </w:p>
        </w:tc>
        <w:tc>
          <w:tcPr>
            <w:tcW w:w="2240" w:type="dxa"/>
            <w:tcBorders>
              <w:top w:val="single" w:sz="4" w:space="0" w:color="auto"/>
              <w:bottom w:val="single" w:sz="4" w:space="0" w:color="auto"/>
            </w:tcBorders>
            <w:shd w:val="clear" w:color="auto" w:fill="FFFFFF" w:themeFill="background1"/>
          </w:tcPr>
          <w:p w14:paraId="31D91B0F"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70EFEAE8"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3F13CC07"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75870B38"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6C147867" w14:textId="77777777" w:rsidTr="003C3408">
        <w:trPr>
          <w:trHeight w:val="20"/>
        </w:trPr>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2A94EB" w14:textId="77777777" w:rsidR="00170C7A" w:rsidRPr="00D73FEF" w:rsidRDefault="00170C7A" w:rsidP="00E04B00">
            <w:pPr>
              <w:pStyle w:val="aa"/>
              <w:jc w:val="center"/>
              <w:rPr>
                <w:rFonts w:ascii="Times New Roman" w:hAnsi="Times New Roman" w:cs="Times New Roman"/>
                <w:sz w:val="22"/>
                <w:szCs w:val="24"/>
              </w:rPr>
            </w:pPr>
          </w:p>
          <w:p w14:paraId="2F9FCF71" w14:textId="77777777" w:rsidR="00170C7A" w:rsidRPr="00D73FEF" w:rsidRDefault="00170C7A" w:rsidP="00E04B00">
            <w:pPr>
              <w:pStyle w:val="aa"/>
              <w:jc w:val="center"/>
              <w:rPr>
                <w:rFonts w:ascii="Times New Roman" w:hAnsi="Times New Roman" w:cs="Times New Roman"/>
                <w:sz w:val="22"/>
                <w:szCs w:val="24"/>
              </w:rPr>
            </w:pPr>
          </w:p>
          <w:p w14:paraId="20E5F440" w14:textId="77777777" w:rsidR="00170C7A" w:rsidRPr="00D73FEF"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22</w:t>
            </w:r>
            <w:r w:rsidRPr="00D73FEF">
              <w:rPr>
                <w:rFonts w:ascii="Times New Roman" w:hAnsi="Times New Roman" w:cs="Times New Roman"/>
                <w:sz w:val="22"/>
                <w:szCs w:val="24"/>
              </w:rPr>
              <w:t>.</w:t>
            </w:r>
          </w:p>
          <w:p w14:paraId="30D7F8B1" w14:textId="77777777" w:rsidR="00170C7A" w:rsidRPr="00D73FEF" w:rsidRDefault="00170C7A" w:rsidP="00E04B00">
            <w:pPr>
              <w:pStyle w:val="aa"/>
              <w:jc w:val="center"/>
              <w:rPr>
                <w:rFonts w:ascii="Times New Roman" w:hAnsi="Times New Roman" w:cs="Times New Roman"/>
                <w:sz w:val="22"/>
                <w:szCs w:val="24"/>
              </w:rPr>
            </w:pPr>
          </w:p>
        </w:tc>
        <w:tc>
          <w:tcPr>
            <w:tcW w:w="4345" w:type="dxa"/>
            <w:tcBorders>
              <w:top w:val="single" w:sz="4" w:space="0" w:color="auto"/>
              <w:left w:val="single" w:sz="4" w:space="0" w:color="auto"/>
              <w:bottom w:val="single" w:sz="4" w:space="0" w:color="auto"/>
            </w:tcBorders>
            <w:shd w:val="clear" w:color="auto" w:fill="D9D9D9" w:themeFill="background1" w:themeFillShade="D9"/>
          </w:tcPr>
          <w:p w14:paraId="686C760A" w14:textId="77777777" w:rsidR="00170C7A" w:rsidRPr="00A812CD" w:rsidRDefault="006621A3" w:rsidP="00E04B00">
            <w:pPr>
              <w:contextualSpacing/>
              <w:rPr>
                <w:rFonts w:ascii="Times New Roman" w:hAnsi="Times New Roman"/>
                <w:szCs w:val="24"/>
              </w:rPr>
            </w:pPr>
            <w:r w:rsidRPr="006621A3">
              <w:rPr>
                <w:rFonts w:ascii="Times New Roman" w:hAnsi="Times New Roman"/>
                <w:bCs/>
              </w:rPr>
              <w:t>Основы геоморфологии</w:t>
            </w:r>
          </w:p>
        </w:tc>
        <w:tc>
          <w:tcPr>
            <w:tcW w:w="5954" w:type="dxa"/>
            <w:gridSpan w:val="2"/>
            <w:tcBorders>
              <w:top w:val="single" w:sz="4" w:space="0" w:color="auto"/>
              <w:bottom w:val="single" w:sz="4" w:space="0" w:color="auto"/>
            </w:tcBorders>
            <w:shd w:val="clear" w:color="auto" w:fill="D9D9D9" w:themeFill="background1" w:themeFillShade="D9"/>
          </w:tcPr>
          <w:p w14:paraId="23F95260" w14:textId="77777777" w:rsidR="003C3408" w:rsidRDefault="003C3408" w:rsidP="00E04B00">
            <w:pPr>
              <w:contextualSpacing/>
              <w:rPr>
                <w:rFonts w:ascii="Times New Roman" w:eastAsia="Times New Roman" w:hAnsi="Times New Roman" w:cs="Times New Roman"/>
                <w:b/>
                <w:szCs w:val="24"/>
                <w:lang w:eastAsia="ru-RU"/>
              </w:rPr>
            </w:pPr>
            <w:r w:rsidRPr="005A0003">
              <w:rPr>
                <w:rFonts w:ascii="Times New Roman" w:eastAsia="Times New Roman" w:hAnsi="Times New Roman" w:cs="Times New Roman"/>
                <w:b/>
                <w:szCs w:val="24"/>
                <w:lang w:eastAsia="ru-RU"/>
              </w:rPr>
              <w:t>Самостоятельные работы №</w:t>
            </w:r>
            <w:r>
              <w:rPr>
                <w:rFonts w:ascii="Times New Roman" w:eastAsia="Times New Roman" w:hAnsi="Times New Roman" w:cs="Times New Roman"/>
                <w:b/>
                <w:szCs w:val="24"/>
                <w:lang w:eastAsia="ru-RU"/>
              </w:rPr>
              <w:t>4</w:t>
            </w:r>
          </w:p>
          <w:p w14:paraId="2ED9E034" w14:textId="77777777" w:rsidR="00170C7A" w:rsidRDefault="006621A3" w:rsidP="00E04B00">
            <w:pPr>
              <w:contextualSpacing/>
              <w:rPr>
                <w:rFonts w:ascii="Times New Roman" w:hAnsi="Times New Roman"/>
                <w:bCs/>
              </w:rPr>
            </w:pPr>
            <w:r w:rsidRPr="00F03B26">
              <w:rPr>
                <w:rFonts w:ascii="Times New Roman" w:hAnsi="Times New Roman"/>
                <w:bCs/>
              </w:rPr>
              <w:t>Источники питания, условия питания подземных вод.  Гидрогеологические карты. Приток воды к водозаборам. Понятие о депрессионной воронке и радиусе влияния.</w:t>
            </w:r>
          </w:p>
          <w:p w14:paraId="777AEE9F" w14:textId="77777777" w:rsidR="003C3408" w:rsidRPr="00A812CD" w:rsidRDefault="003C3408" w:rsidP="00E04B00">
            <w:pPr>
              <w:contextualSpacing/>
              <w:rPr>
                <w:rFonts w:ascii="Times New Roman" w:hAnsi="Times New Roman"/>
                <w:szCs w:val="24"/>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1162" w:type="dxa"/>
            <w:gridSpan w:val="2"/>
            <w:tcBorders>
              <w:top w:val="single" w:sz="4" w:space="0" w:color="auto"/>
              <w:bottom w:val="single" w:sz="4" w:space="0" w:color="auto"/>
            </w:tcBorders>
            <w:shd w:val="clear" w:color="auto" w:fill="D9D9D9" w:themeFill="background1" w:themeFillShade="D9"/>
          </w:tcPr>
          <w:p w14:paraId="422151C2" w14:textId="77777777" w:rsidR="00170C7A" w:rsidRPr="00A812CD" w:rsidRDefault="00170C7A" w:rsidP="00E04B00">
            <w:pPr>
              <w:pStyle w:val="aa"/>
              <w:jc w:val="center"/>
              <w:rPr>
                <w:rFonts w:ascii="Times New Roman" w:hAnsi="Times New Roman" w:cs="Times New Roman"/>
                <w:sz w:val="22"/>
                <w:szCs w:val="24"/>
              </w:rPr>
            </w:pPr>
          </w:p>
          <w:p w14:paraId="134A4D08"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2479DF4F" w14:textId="77777777" w:rsidR="00170C7A" w:rsidRPr="00A812CD" w:rsidRDefault="00170C7A" w:rsidP="00E04B00">
            <w:pPr>
              <w:pStyle w:val="aa"/>
              <w:jc w:val="center"/>
              <w:rPr>
                <w:rFonts w:ascii="Times New Roman" w:hAnsi="Times New Roman" w:cs="Times New Roman"/>
                <w:sz w:val="22"/>
                <w:szCs w:val="24"/>
              </w:rPr>
            </w:pPr>
          </w:p>
          <w:p w14:paraId="7278A466"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shd w:val="clear" w:color="auto" w:fill="D9D9D9" w:themeFill="background1" w:themeFillShade="D9"/>
          </w:tcPr>
          <w:p w14:paraId="1947E0EE"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758CD84F"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37534456"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107177FA"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2ACA8960" w14:textId="77777777" w:rsidTr="00E04B00">
        <w:trPr>
          <w:trHeight w:val="20"/>
        </w:trPr>
        <w:tc>
          <w:tcPr>
            <w:tcW w:w="1080" w:type="dxa"/>
            <w:tcBorders>
              <w:top w:val="single" w:sz="4" w:space="0" w:color="auto"/>
              <w:left w:val="single" w:sz="4" w:space="0" w:color="auto"/>
              <w:bottom w:val="single" w:sz="4" w:space="0" w:color="auto"/>
              <w:right w:val="single" w:sz="4" w:space="0" w:color="auto"/>
            </w:tcBorders>
          </w:tcPr>
          <w:p w14:paraId="685BE54D" w14:textId="77777777" w:rsidR="00170C7A" w:rsidRPr="00D73FEF"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23.</w:t>
            </w:r>
          </w:p>
        </w:tc>
        <w:tc>
          <w:tcPr>
            <w:tcW w:w="4345" w:type="dxa"/>
            <w:tcBorders>
              <w:top w:val="single" w:sz="4" w:space="0" w:color="auto"/>
              <w:left w:val="single" w:sz="4" w:space="0" w:color="auto"/>
              <w:bottom w:val="single" w:sz="4" w:space="0" w:color="auto"/>
            </w:tcBorders>
            <w:shd w:val="clear" w:color="auto" w:fill="FFFFFF" w:themeFill="background1"/>
          </w:tcPr>
          <w:p w14:paraId="2878ABBE" w14:textId="77777777" w:rsidR="00170C7A" w:rsidRPr="008C6D17" w:rsidRDefault="006621A3" w:rsidP="00E04B00">
            <w:pPr>
              <w:contextualSpacing/>
              <w:rPr>
                <w:rFonts w:ascii="Times New Roman" w:eastAsia="Calibri" w:hAnsi="Times New Roman"/>
                <w:szCs w:val="24"/>
              </w:rPr>
            </w:pPr>
            <w:r>
              <w:rPr>
                <w:rFonts w:ascii="Times New Roman" w:hAnsi="Times New Roman" w:cs="Times New Roman"/>
                <w:b/>
                <w:szCs w:val="24"/>
                <w:lang w:eastAsia="ru-RU"/>
              </w:rPr>
              <w:t>ПЗ№12</w:t>
            </w:r>
            <w:r w:rsidRPr="00F03B26">
              <w:rPr>
                <w:rFonts w:ascii="Times New Roman" w:hAnsi="Times New Roman"/>
                <w:bCs/>
              </w:rPr>
              <w:t>«Определение форм рельефа по картам. Определение типов почвообразующих пород по образцам»</w:t>
            </w:r>
          </w:p>
        </w:tc>
        <w:tc>
          <w:tcPr>
            <w:tcW w:w="5954" w:type="dxa"/>
            <w:gridSpan w:val="2"/>
            <w:tcBorders>
              <w:top w:val="single" w:sz="4" w:space="0" w:color="auto"/>
              <w:bottom w:val="single" w:sz="4" w:space="0" w:color="auto"/>
            </w:tcBorders>
            <w:shd w:val="clear" w:color="auto" w:fill="FFFFFF" w:themeFill="background1"/>
          </w:tcPr>
          <w:p w14:paraId="386159A9" w14:textId="77777777" w:rsidR="006621A3" w:rsidRPr="009C09DB" w:rsidRDefault="006621A3" w:rsidP="006621A3">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09B986BC" w14:textId="77777777" w:rsidR="00170C7A" w:rsidRPr="00A812CD" w:rsidRDefault="00170C7A" w:rsidP="00E04B00">
            <w:pPr>
              <w:contextualSpacing/>
              <w:rPr>
                <w:rFonts w:ascii="Times New Roman" w:hAnsi="Times New Roman"/>
                <w:b/>
                <w:szCs w:val="24"/>
              </w:rPr>
            </w:pPr>
          </w:p>
        </w:tc>
        <w:tc>
          <w:tcPr>
            <w:tcW w:w="1162" w:type="dxa"/>
            <w:gridSpan w:val="2"/>
            <w:tcBorders>
              <w:top w:val="single" w:sz="4" w:space="0" w:color="auto"/>
              <w:bottom w:val="single" w:sz="4" w:space="0" w:color="auto"/>
            </w:tcBorders>
            <w:shd w:val="clear" w:color="auto" w:fill="FFFFFF" w:themeFill="background1"/>
          </w:tcPr>
          <w:p w14:paraId="2D7281B6" w14:textId="77777777" w:rsidR="00170C7A" w:rsidRPr="00A812CD"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240" w:type="dxa"/>
            <w:tcBorders>
              <w:top w:val="single" w:sz="4" w:space="0" w:color="auto"/>
              <w:bottom w:val="single" w:sz="4" w:space="0" w:color="auto"/>
            </w:tcBorders>
            <w:shd w:val="clear" w:color="auto" w:fill="FFFFFF" w:themeFill="background1"/>
          </w:tcPr>
          <w:p w14:paraId="1CE6EB6D"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61E272F0"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47603FD2"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527D44F0"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563F1936" w14:textId="77777777" w:rsidTr="00E04B00">
        <w:trPr>
          <w:trHeight w:val="20"/>
        </w:trPr>
        <w:tc>
          <w:tcPr>
            <w:tcW w:w="1080" w:type="dxa"/>
            <w:tcBorders>
              <w:top w:val="single" w:sz="4" w:space="0" w:color="auto"/>
              <w:left w:val="single" w:sz="4" w:space="0" w:color="auto"/>
              <w:bottom w:val="single" w:sz="4" w:space="0" w:color="auto"/>
              <w:right w:val="single" w:sz="4" w:space="0" w:color="auto"/>
            </w:tcBorders>
          </w:tcPr>
          <w:p w14:paraId="3704E7B7" w14:textId="77777777" w:rsidR="00170C7A" w:rsidRDefault="00170C7A" w:rsidP="00E04B00">
            <w:pPr>
              <w:pStyle w:val="aa"/>
              <w:jc w:val="center"/>
              <w:rPr>
                <w:rFonts w:ascii="Times New Roman" w:hAnsi="Times New Roman" w:cs="Times New Roman"/>
                <w:sz w:val="22"/>
                <w:szCs w:val="24"/>
              </w:rPr>
            </w:pPr>
          </w:p>
          <w:p w14:paraId="523A2807" w14:textId="77777777" w:rsidR="00170C7A"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24.</w:t>
            </w:r>
          </w:p>
        </w:tc>
        <w:tc>
          <w:tcPr>
            <w:tcW w:w="4345" w:type="dxa"/>
            <w:tcBorders>
              <w:top w:val="single" w:sz="4" w:space="0" w:color="auto"/>
              <w:left w:val="single" w:sz="4" w:space="0" w:color="auto"/>
              <w:bottom w:val="single" w:sz="4" w:space="0" w:color="auto"/>
            </w:tcBorders>
          </w:tcPr>
          <w:p w14:paraId="1C1E7880" w14:textId="77777777" w:rsidR="00170C7A" w:rsidRPr="001A311C" w:rsidRDefault="006621A3" w:rsidP="00E04B00">
            <w:pPr>
              <w:contextualSpacing/>
              <w:rPr>
                <w:rFonts w:ascii="Times New Roman" w:eastAsia="Calibri" w:hAnsi="Times New Roman"/>
                <w:szCs w:val="24"/>
              </w:rPr>
            </w:pPr>
            <w:r>
              <w:rPr>
                <w:rFonts w:ascii="Times New Roman" w:hAnsi="Times New Roman" w:cs="Times New Roman"/>
                <w:b/>
                <w:szCs w:val="24"/>
                <w:lang w:eastAsia="ru-RU"/>
              </w:rPr>
              <w:t>ПЗ№13</w:t>
            </w:r>
            <w:r w:rsidRPr="00F03B26">
              <w:rPr>
                <w:rFonts w:ascii="Times New Roman" w:hAnsi="Times New Roman"/>
                <w:bCs/>
              </w:rPr>
              <w:t xml:space="preserve">«Изучение гидрогеологических карт. Анализ динамики и геологической деятельности подземных вод».  </w:t>
            </w:r>
          </w:p>
        </w:tc>
        <w:tc>
          <w:tcPr>
            <w:tcW w:w="5954" w:type="dxa"/>
            <w:gridSpan w:val="2"/>
            <w:tcBorders>
              <w:top w:val="single" w:sz="4" w:space="0" w:color="auto"/>
              <w:bottom w:val="single" w:sz="4" w:space="0" w:color="auto"/>
            </w:tcBorders>
          </w:tcPr>
          <w:p w14:paraId="580185D0" w14:textId="77777777" w:rsidR="006621A3" w:rsidRPr="009C09DB" w:rsidRDefault="006621A3" w:rsidP="006621A3">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4D77690F" w14:textId="77777777" w:rsidR="00170C7A" w:rsidRPr="00A812CD" w:rsidRDefault="00170C7A" w:rsidP="00E04B00">
            <w:pPr>
              <w:contextualSpacing/>
              <w:rPr>
                <w:rFonts w:ascii="Times New Roman" w:hAnsi="Times New Roman"/>
                <w:b/>
                <w:szCs w:val="24"/>
              </w:rPr>
            </w:pPr>
          </w:p>
        </w:tc>
        <w:tc>
          <w:tcPr>
            <w:tcW w:w="1162" w:type="dxa"/>
            <w:gridSpan w:val="2"/>
            <w:tcBorders>
              <w:top w:val="single" w:sz="4" w:space="0" w:color="auto"/>
              <w:bottom w:val="single" w:sz="4" w:space="0" w:color="auto"/>
            </w:tcBorders>
          </w:tcPr>
          <w:p w14:paraId="79063EE2" w14:textId="77777777" w:rsidR="00170C7A" w:rsidRPr="00A812CD"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240" w:type="dxa"/>
            <w:tcBorders>
              <w:top w:val="single" w:sz="4" w:space="0" w:color="auto"/>
              <w:bottom w:val="single" w:sz="4" w:space="0" w:color="auto"/>
            </w:tcBorders>
          </w:tcPr>
          <w:p w14:paraId="7FA76D84"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55216640"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7D5C847B"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61535DB7"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1A4DBF3A" w14:textId="77777777" w:rsidTr="00E04B00">
        <w:trPr>
          <w:trHeight w:val="20"/>
        </w:trPr>
        <w:tc>
          <w:tcPr>
            <w:tcW w:w="1080" w:type="dxa"/>
            <w:tcBorders>
              <w:top w:val="single" w:sz="4" w:space="0" w:color="auto"/>
              <w:left w:val="single" w:sz="4" w:space="0" w:color="auto"/>
              <w:bottom w:val="single" w:sz="4" w:space="0" w:color="auto"/>
              <w:right w:val="single" w:sz="4" w:space="0" w:color="auto"/>
            </w:tcBorders>
          </w:tcPr>
          <w:p w14:paraId="4DB6FD64" w14:textId="77777777" w:rsidR="00170C7A" w:rsidRDefault="00170C7A" w:rsidP="00E04B00">
            <w:pPr>
              <w:pStyle w:val="aa"/>
              <w:rPr>
                <w:rFonts w:ascii="Times New Roman" w:hAnsi="Times New Roman" w:cs="Times New Roman"/>
                <w:sz w:val="22"/>
                <w:szCs w:val="24"/>
              </w:rPr>
            </w:pPr>
            <w:r>
              <w:rPr>
                <w:rFonts w:ascii="Times New Roman" w:hAnsi="Times New Roman" w:cs="Times New Roman"/>
                <w:sz w:val="22"/>
                <w:szCs w:val="24"/>
              </w:rPr>
              <w:t xml:space="preserve">     25.</w:t>
            </w:r>
          </w:p>
        </w:tc>
        <w:tc>
          <w:tcPr>
            <w:tcW w:w="4345" w:type="dxa"/>
            <w:tcBorders>
              <w:top w:val="single" w:sz="4" w:space="0" w:color="auto"/>
              <w:left w:val="single" w:sz="4" w:space="0" w:color="auto"/>
              <w:bottom w:val="single" w:sz="4" w:space="0" w:color="auto"/>
            </w:tcBorders>
          </w:tcPr>
          <w:p w14:paraId="0023B7D4" w14:textId="77777777" w:rsidR="00170C7A" w:rsidRPr="001A311C" w:rsidRDefault="006621A3" w:rsidP="00E04B00">
            <w:pPr>
              <w:contextualSpacing/>
              <w:rPr>
                <w:rFonts w:ascii="Times New Roman" w:eastAsia="Calibri" w:hAnsi="Times New Roman"/>
                <w:szCs w:val="24"/>
              </w:rPr>
            </w:pPr>
            <w:r>
              <w:rPr>
                <w:rFonts w:ascii="Times New Roman" w:hAnsi="Times New Roman" w:cs="Times New Roman"/>
                <w:b/>
                <w:szCs w:val="24"/>
                <w:lang w:eastAsia="ru-RU"/>
              </w:rPr>
              <w:t>ПЗ№14</w:t>
            </w:r>
            <w:r w:rsidRPr="00F03B26">
              <w:rPr>
                <w:rFonts w:ascii="Times New Roman" w:hAnsi="Times New Roman"/>
                <w:bCs/>
              </w:rPr>
              <w:t>«Изучение гидрогеологических карт. Анализ динамики и геологическо</w:t>
            </w:r>
            <w:r>
              <w:rPr>
                <w:rFonts w:ascii="Times New Roman" w:hAnsi="Times New Roman"/>
                <w:bCs/>
              </w:rPr>
              <w:t xml:space="preserve">й деятельности подземных вод». </w:t>
            </w:r>
          </w:p>
        </w:tc>
        <w:tc>
          <w:tcPr>
            <w:tcW w:w="5954" w:type="dxa"/>
            <w:gridSpan w:val="2"/>
            <w:tcBorders>
              <w:top w:val="single" w:sz="4" w:space="0" w:color="auto"/>
              <w:bottom w:val="single" w:sz="4" w:space="0" w:color="auto"/>
            </w:tcBorders>
          </w:tcPr>
          <w:p w14:paraId="754FF2F7" w14:textId="77777777" w:rsidR="006621A3" w:rsidRPr="009C09DB" w:rsidRDefault="006621A3" w:rsidP="006621A3">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1728DB5B" w14:textId="77777777" w:rsidR="00170C7A" w:rsidRPr="00A812CD" w:rsidRDefault="00170C7A" w:rsidP="00E04B00">
            <w:pPr>
              <w:contextualSpacing/>
              <w:rPr>
                <w:rFonts w:ascii="Times New Roman" w:hAnsi="Times New Roman"/>
                <w:b/>
                <w:szCs w:val="24"/>
              </w:rPr>
            </w:pPr>
          </w:p>
        </w:tc>
        <w:tc>
          <w:tcPr>
            <w:tcW w:w="1162" w:type="dxa"/>
            <w:gridSpan w:val="2"/>
            <w:tcBorders>
              <w:top w:val="single" w:sz="4" w:space="0" w:color="auto"/>
              <w:bottom w:val="single" w:sz="4" w:space="0" w:color="auto"/>
            </w:tcBorders>
          </w:tcPr>
          <w:p w14:paraId="1573EA08" w14:textId="77777777" w:rsidR="00170C7A" w:rsidRPr="00A812CD"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240" w:type="dxa"/>
            <w:tcBorders>
              <w:top w:val="single" w:sz="4" w:space="0" w:color="auto"/>
              <w:bottom w:val="single" w:sz="4" w:space="0" w:color="auto"/>
            </w:tcBorders>
          </w:tcPr>
          <w:p w14:paraId="1AE602AF"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0501BBE2"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2E918B71"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209F4CB0"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204437B0" w14:textId="77777777" w:rsidTr="00E04B00">
        <w:trPr>
          <w:trHeight w:val="20"/>
        </w:trPr>
        <w:tc>
          <w:tcPr>
            <w:tcW w:w="1080" w:type="dxa"/>
            <w:tcBorders>
              <w:top w:val="single" w:sz="4" w:space="0" w:color="auto"/>
              <w:left w:val="single" w:sz="4" w:space="0" w:color="auto"/>
              <w:bottom w:val="single" w:sz="4" w:space="0" w:color="auto"/>
              <w:right w:val="single" w:sz="4" w:space="0" w:color="auto"/>
            </w:tcBorders>
          </w:tcPr>
          <w:p w14:paraId="33ADCBE5" w14:textId="77777777" w:rsidR="00170C7A"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26.</w:t>
            </w:r>
          </w:p>
        </w:tc>
        <w:tc>
          <w:tcPr>
            <w:tcW w:w="4345" w:type="dxa"/>
            <w:tcBorders>
              <w:top w:val="single" w:sz="4" w:space="0" w:color="auto"/>
              <w:left w:val="single" w:sz="4" w:space="0" w:color="auto"/>
              <w:bottom w:val="single" w:sz="4" w:space="0" w:color="auto"/>
            </w:tcBorders>
          </w:tcPr>
          <w:p w14:paraId="2D73D008" w14:textId="77777777" w:rsidR="00170C7A" w:rsidRPr="00AD4755" w:rsidRDefault="00AD4755" w:rsidP="00E04B00">
            <w:pPr>
              <w:contextualSpacing/>
              <w:rPr>
                <w:rFonts w:ascii="Times New Roman" w:hAnsi="Times New Roman"/>
              </w:rPr>
            </w:pPr>
            <w:r w:rsidRPr="00AD4755">
              <w:rPr>
                <w:rFonts w:ascii="Times New Roman" w:hAnsi="Times New Roman"/>
                <w:bCs/>
              </w:rPr>
              <w:t>Физико-химические и агрономические характеристики почвы</w:t>
            </w:r>
          </w:p>
        </w:tc>
        <w:tc>
          <w:tcPr>
            <w:tcW w:w="5954" w:type="dxa"/>
            <w:gridSpan w:val="2"/>
            <w:tcBorders>
              <w:top w:val="single" w:sz="4" w:space="0" w:color="auto"/>
              <w:bottom w:val="single" w:sz="4" w:space="0" w:color="auto"/>
            </w:tcBorders>
          </w:tcPr>
          <w:p w14:paraId="4F009374" w14:textId="77777777" w:rsidR="00EC1589" w:rsidRPr="00740A27" w:rsidRDefault="00EC1589" w:rsidP="00EC1589">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6425AD18" w14:textId="77777777" w:rsidR="00170C7A" w:rsidRPr="006667CE" w:rsidRDefault="00AD4755" w:rsidP="00E04B00">
            <w:pPr>
              <w:contextualSpacing/>
              <w:rPr>
                <w:rFonts w:ascii="Times New Roman" w:hAnsi="Times New Roman"/>
                <w:szCs w:val="24"/>
              </w:rPr>
            </w:pPr>
            <w:r w:rsidRPr="00F03B26">
              <w:rPr>
                <w:rFonts w:ascii="Times New Roman" w:hAnsi="Times New Roman"/>
                <w:bCs/>
              </w:rPr>
              <w:t>Факторы почвообразования. Типы почвообразования. Понятие о почве. Фазовый состав почвы. Почвенный профиль и морфологические признаки почвы. Основы микроморфологии почвы. Происхождение. Минералогический и химический состав. Гранулометрический состав. Агрономическое значение.</w:t>
            </w:r>
          </w:p>
        </w:tc>
        <w:tc>
          <w:tcPr>
            <w:tcW w:w="1162" w:type="dxa"/>
            <w:gridSpan w:val="2"/>
            <w:tcBorders>
              <w:top w:val="single" w:sz="4" w:space="0" w:color="auto"/>
              <w:bottom w:val="single" w:sz="4" w:space="0" w:color="auto"/>
            </w:tcBorders>
          </w:tcPr>
          <w:p w14:paraId="146E5766" w14:textId="77777777" w:rsidR="00170C7A" w:rsidRPr="00A812CD"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240" w:type="dxa"/>
            <w:tcBorders>
              <w:top w:val="single" w:sz="4" w:space="0" w:color="auto"/>
              <w:bottom w:val="single" w:sz="4" w:space="0" w:color="auto"/>
            </w:tcBorders>
          </w:tcPr>
          <w:p w14:paraId="681BAA2F"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085CCDE1"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6B52ED6E"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676B73BE"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64579AD8" w14:textId="77777777" w:rsidTr="00E04B00">
        <w:trPr>
          <w:trHeight w:val="20"/>
        </w:trPr>
        <w:tc>
          <w:tcPr>
            <w:tcW w:w="1080" w:type="dxa"/>
            <w:tcBorders>
              <w:top w:val="single" w:sz="4" w:space="0" w:color="auto"/>
              <w:left w:val="single" w:sz="4" w:space="0" w:color="auto"/>
              <w:bottom w:val="single" w:sz="4" w:space="0" w:color="auto"/>
              <w:right w:val="single" w:sz="4" w:space="0" w:color="auto"/>
            </w:tcBorders>
          </w:tcPr>
          <w:p w14:paraId="7419117C" w14:textId="77777777" w:rsidR="00170C7A"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27.</w:t>
            </w:r>
          </w:p>
        </w:tc>
        <w:tc>
          <w:tcPr>
            <w:tcW w:w="4345" w:type="dxa"/>
            <w:tcBorders>
              <w:top w:val="single" w:sz="4" w:space="0" w:color="auto"/>
              <w:left w:val="single" w:sz="4" w:space="0" w:color="auto"/>
              <w:bottom w:val="single" w:sz="4" w:space="0" w:color="auto"/>
            </w:tcBorders>
          </w:tcPr>
          <w:p w14:paraId="00C0A4E2" w14:textId="77777777" w:rsidR="00170C7A" w:rsidRPr="00AD4755" w:rsidRDefault="00AD4755" w:rsidP="00E04B00">
            <w:pPr>
              <w:contextualSpacing/>
              <w:rPr>
                <w:rFonts w:ascii="Times New Roman" w:hAnsi="Times New Roman"/>
              </w:rPr>
            </w:pPr>
            <w:r w:rsidRPr="00AD4755">
              <w:rPr>
                <w:rFonts w:ascii="Times New Roman" w:hAnsi="Times New Roman"/>
                <w:bCs/>
              </w:rPr>
              <w:t>Физико-химические и агрономические характеристики почвы</w:t>
            </w:r>
          </w:p>
        </w:tc>
        <w:tc>
          <w:tcPr>
            <w:tcW w:w="5954" w:type="dxa"/>
            <w:gridSpan w:val="2"/>
            <w:tcBorders>
              <w:top w:val="single" w:sz="4" w:space="0" w:color="auto"/>
              <w:bottom w:val="single" w:sz="4" w:space="0" w:color="auto"/>
            </w:tcBorders>
          </w:tcPr>
          <w:p w14:paraId="798215B0" w14:textId="77777777" w:rsidR="00EC1589" w:rsidRPr="00740A27" w:rsidRDefault="00EC1589" w:rsidP="00EC1589">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0E870BDC" w14:textId="77777777" w:rsidR="00170C7A" w:rsidRPr="006667CE" w:rsidRDefault="00AD4755" w:rsidP="00E04B00">
            <w:pPr>
              <w:contextualSpacing/>
              <w:rPr>
                <w:rFonts w:ascii="Times New Roman" w:hAnsi="Times New Roman"/>
                <w:szCs w:val="24"/>
              </w:rPr>
            </w:pPr>
            <w:r w:rsidRPr="00F03B26">
              <w:rPr>
                <w:rFonts w:ascii="Times New Roman" w:hAnsi="Times New Roman"/>
              </w:rPr>
              <w:t xml:space="preserve">Гумус как специфическое  органическое вещество почвы, его коллоидно-химическая природа.  Состав органической части почвы. Гумусовое состояние почв. Агрономическое значение органической части почвы и ее энергетическая оценка. Почвенный коллоидный (поглощающий) комплекс, коагуляция и пептизация. Кислотность и щелочность почв. Буферность почв. Общие физические и физико-механические показатели почв. Структура и структурность почвы, их агрономическое значение. Физическая спелость </w:t>
            </w:r>
            <w:r w:rsidRPr="00F03B26">
              <w:rPr>
                <w:rFonts w:ascii="Times New Roman" w:hAnsi="Times New Roman"/>
              </w:rPr>
              <w:lastRenderedPageBreak/>
              <w:t>почвы.</w:t>
            </w:r>
          </w:p>
        </w:tc>
        <w:tc>
          <w:tcPr>
            <w:tcW w:w="1162" w:type="dxa"/>
            <w:gridSpan w:val="2"/>
            <w:tcBorders>
              <w:top w:val="single" w:sz="4" w:space="0" w:color="auto"/>
              <w:bottom w:val="single" w:sz="4" w:space="0" w:color="auto"/>
            </w:tcBorders>
          </w:tcPr>
          <w:p w14:paraId="6DDEACCB" w14:textId="77777777" w:rsidR="00170C7A" w:rsidRPr="00A812CD"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lastRenderedPageBreak/>
              <w:t>2</w:t>
            </w:r>
          </w:p>
        </w:tc>
        <w:tc>
          <w:tcPr>
            <w:tcW w:w="2240" w:type="dxa"/>
            <w:tcBorders>
              <w:top w:val="single" w:sz="4" w:space="0" w:color="auto"/>
              <w:bottom w:val="single" w:sz="4" w:space="0" w:color="auto"/>
            </w:tcBorders>
          </w:tcPr>
          <w:p w14:paraId="1297D897"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665CE19C"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144805D3"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2A143590"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4F35B3CA" w14:textId="77777777" w:rsidTr="00E04B00">
        <w:trPr>
          <w:trHeight w:val="20"/>
        </w:trPr>
        <w:tc>
          <w:tcPr>
            <w:tcW w:w="1080" w:type="dxa"/>
            <w:tcBorders>
              <w:top w:val="single" w:sz="4" w:space="0" w:color="auto"/>
              <w:left w:val="single" w:sz="4" w:space="0" w:color="auto"/>
              <w:bottom w:val="single" w:sz="4" w:space="0" w:color="auto"/>
              <w:right w:val="single" w:sz="4" w:space="0" w:color="auto"/>
            </w:tcBorders>
          </w:tcPr>
          <w:p w14:paraId="0FDC3FE4" w14:textId="77777777" w:rsidR="00170C7A"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28.</w:t>
            </w:r>
          </w:p>
        </w:tc>
        <w:tc>
          <w:tcPr>
            <w:tcW w:w="4345" w:type="dxa"/>
            <w:tcBorders>
              <w:top w:val="single" w:sz="4" w:space="0" w:color="auto"/>
              <w:left w:val="single" w:sz="4" w:space="0" w:color="auto"/>
              <w:bottom w:val="single" w:sz="4" w:space="0" w:color="auto"/>
            </w:tcBorders>
          </w:tcPr>
          <w:p w14:paraId="0F8BC521" w14:textId="77777777" w:rsidR="00170C7A" w:rsidRDefault="00AD4755" w:rsidP="00E04B00">
            <w:pPr>
              <w:contextualSpacing/>
              <w:rPr>
                <w:rFonts w:ascii="Times New Roman" w:hAnsi="Times New Roman"/>
              </w:rPr>
            </w:pPr>
            <w:r>
              <w:rPr>
                <w:rFonts w:ascii="Times New Roman" w:hAnsi="Times New Roman" w:cs="Times New Roman"/>
                <w:b/>
                <w:szCs w:val="24"/>
                <w:lang w:eastAsia="ru-RU"/>
              </w:rPr>
              <w:t>ПЗ№15</w:t>
            </w:r>
            <w:r w:rsidRPr="00F03B26">
              <w:rPr>
                <w:rFonts w:ascii="Times New Roman" w:hAnsi="Times New Roman"/>
                <w:bCs/>
              </w:rPr>
              <w:t>«Факторы и типы почвообразования»</w:t>
            </w:r>
          </w:p>
        </w:tc>
        <w:tc>
          <w:tcPr>
            <w:tcW w:w="5954" w:type="dxa"/>
            <w:gridSpan w:val="2"/>
            <w:tcBorders>
              <w:top w:val="single" w:sz="4" w:space="0" w:color="auto"/>
              <w:bottom w:val="single" w:sz="4" w:space="0" w:color="auto"/>
            </w:tcBorders>
          </w:tcPr>
          <w:p w14:paraId="0016386B" w14:textId="77777777" w:rsidR="00AD4755" w:rsidRPr="009C09DB" w:rsidRDefault="00AD4755" w:rsidP="00AD4755">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6F7F018A" w14:textId="77777777" w:rsidR="00170C7A" w:rsidRPr="006667CE" w:rsidRDefault="00170C7A" w:rsidP="00E04B00">
            <w:pPr>
              <w:contextualSpacing/>
              <w:rPr>
                <w:rFonts w:ascii="Times New Roman" w:hAnsi="Times New Roman"/>
                <w:szCs w:val="24"/>
              </w:rPr>
            </w:pPr>
          </w:p>
        </w:tc>
        <w:tc>
          <w:tcPr>
            <w:tcW w:w="1162" w:type="dxa"/>
            <w:gridSpan w:val="2"/>
            <w:tcBorders>
              <w:top w:val="single" w:sz="4" w:space="0" w:color="auto"/>
              <w:bottom w:val="single" w:sz="4" w:space="0" w:color="auto"/>
            </w:tcBorders>
          </w:tcPr>
          <w:p w14:paraId="766AEC77" w14:textId="77777777" w:rsidR="00170C7A" w:rsidRPr="00A812CD"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240" w:type="dxa"/>
            <w:tcBorders>
              <w:top w:val="single" w:sz="4" w:space="0" w:color="auto"/>
              <w:bottom w:val="single" w:sz="4" w:space="0" w:color="auto"/>
            </w:tcBorders>
          </w:tcPr>
          <w:p w14:paraId="7EFE76E8"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03248EDB"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2C8922AE"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24042CC1"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779C1EE4" w14:textId="77777777" w:rsidTr="00E04B00">
        <w:trPr>
          <w:trHeight w:val="20"/>
        </w:trPr>
        <w:tc>
          <w:tcPr>
            <w:tcW w:w="1080" w:type="dxa"/>
            <w:tcBorders>
              <w:top w:val="single" w:sz="4" w:space="0" w:color="auto"/>
              <w:bottom w:val="single" w:sz="4" w:space="0" w:color="auto"/>
            </w:tcBorders>
          </w:tcPr>
          <w:p w14:paraId="5A3F37C1" w14:textId="77777777" w:rsidR="00170C7A" w:rsidRPr="00D73FEF" w:rsidRDefault="00170C7A" w:rsidP="00E04B00">
            <w:pPr>
              <w:pStyle w:val="aa"/>
              <w:jc w:val="center"/>
              <w:rPr>
                <w:rFonts w:ascii="Times New Roman" w:hAnsi="Times New Roman" w:cs="Times New Roman"/>
                <w:sz w:val="22"/>
                <w:szCs w:val="24"/>
              </w:rPr>
            </w:pPr>
          </w:p>
          <w:p w14:paraId="464ACC1E" w14:textId="77777777" w:rsidR="00170C7A" w:rsidRPr="00D73FEF" w:rsidRDefault="00170C7A" w:rsidP="00E04B00">
            <w:pPr>
              <w:pStyle w:val="aa"/>
              <w:rPr>
                <w:rFonts w:ascii="Times New Roman" w:hAnsi="Times New Roman" w:cs="Times New Roman"/>
                <w:sz w:val="22"/>
                <w:szCs w:val="24"/>
              </w:rPr>
            </w:pPr>
            <w:r>
              <w:rPr>
                <w:rFonts w:ascii="Times New Roman" w:hAnsi="Times New Roman" w:cs="Times New Roman"/>
                <w:sz w:val="22"/>
                <w:szCs w:val="24"/>
              </w:rPr>
              <w:t xml:space="preserve">     29</w:t>
            </w:r>
            <w:r w:rsidRPr="00D73FEF">
              <w:rPr>
                <w:rFonts w:ascii="Times New Roman" w:hAnsi="Times New Roman" w:cs="Times New Roman"/>
                <w:sz w:val="22"/>
                <w:szCs w:val="24"/>
              </w:rPr>
              <w:t>.</w:t>
            </w:r>
          </w:p>
        </w:tc>
        <w:tc>
          <w:tcPr>
            <w:tcW w:w="4345" w:type="dxa"/>
            <w:tcBorders>
              <w:top w:val="single" w:sz="4" w:space="0" w:color="auto"/>
              <w:bottom w:val="single" w:sz="4" w:space="0" w:color="auto"/>
            </w:tcBorders>
          </w:tcPr>
          <w:p w14:paraId="3E856F0B" w14:textId="77777777" w:rsidR="00170C7A" w:rsidRPr="00A812CD" w:rsidRDefault="00AD4755" w:rsidP="00E04B00">
            <w:pPr>
              <w:contextualSpacing/>
              <w:rPr>
                <w:rFonts w:ascii="Times New Roman" w:hAnsi="Times New Roman"/>
                <w:szCs w:val="24"/>
              </w:rPr>
            </w:pPr>
            <w:r>
              <w:rPr>
                <w:rFonts w:ascii="Times New Roman" w:hAnsi="Times New Roman" w:cs="Times New Roman"/>
                <w:b/>
                <w:szCs w:val="24"/>
                <w:lang w:eastAsia="ru-RU"/>
              </w:rPr>
              <w:t>ПЗ№16</w:t>
            </w:r>
            <w:r w:rsidRPr="00F03B26">
              <w:rPr>
                <w:rFonts w:ascii="Times New Roman" w:hAnsi="Times New Roman"/>
                <w:bCs/>
              </w:rPr>
              <w:t>«Факторы и типы почвообразования»</w:t>
            </w:r>
          </w:p>
        </w:tc>
        <w:tc>
          <w:tcPr>
            <w:tcW w:w="5954" w:type="dxa"/>
            <w:gridSpan w:val="2"/>
            <w:tcBorders>
              <w:top w:val="single" w:sz="4" w:space="0" w:color="auto"/>
              <w:bottom w:val="single" w:sz="4" w:space="0" w:color="auto"/>
            </w:tcBorders>
          </w:tcPr>
          <w:p w14:paraId="2001D22A" w14:textId="77777777" w:rsidR="00AD4755" w:rsidRPr="009C09DB" w:rsidRDefault="00AD4755" w:rsidP="00AD4755">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00E84E95" w14:textId="77777777" w:rsidR="00170C7A" w:rsidRPr="00A812CD" w:rsidRDefault="00170C7A" w:rsidP="00E04B00">
            <w:pPr>
              <w:contextualSpacing/>
              <w:rPr>
                <w:rFonts w:ascii="Times New Roman" w:hAnsi="Times New Roman"/>
                <w:szCs w:val="24"/>
              </w:rPr>
            </w:pPr>
          </w:p>
        </w:tc>
        <w:tc>
          <w:tcPr>
            <w:tcW w:w="1162" w:type="dxa"/>
            <w:gridSpan w:val="2"/>
            <w:tcBorders>
              <w:top w:val="single" w:sz="4" w:space="0" w:color="auto"/>
              <w:bottom w:val="single" w:sz="4" w:space="0" w:color="auto"/>
            </w:tcBorders>
          </w:tcPr>
          <w:p w14:paraId="6B1B5BE1"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13A0B7F6"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tcPr>
          <w:p w14:paraId="17BE02B4"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6F7A7EEA"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4963DACE"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16CDFE29"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2BDF551C" w14:textId="77777777" w:rsidTr="00E04B00">
        <w:trPr>
          <w:trHeight w:val="20"/>
        </w:trPr>
        <w:tc>
          <w:tcPr>
            <w:tcW w:w="1080" w:type="dxa"/>
            <w:tcBorders>
              <w:top w:val="single" w:sz="4" w:space="0" w:color="auto"/>
              <w:bottom w:val="single" w:sz="4" w:space="0" w:color="auto"/>
            </w:tcBorders>
          </w:tcPr>
          <w:p w14:paraId="3B5A1347" w14:textId="77777777" w:rsidR="00170C7A" w:rsidRPr="00D73FEF" w:rsidRDefault="00170C7A" w:rsidP="00E04B00">
            <w:pPr>
              <w:pStyle w:val="aa"/>
              <w:rPr>
                <w:rFonts w:ascii="Times New Roman" w:hAnsi="Times New Roman" w:cs="Times New Roman"/>
                <w:sz w:val="22"/>
                <w:szCs w:val="24"/>
              </w:rPr>
            </w:pPr>
          </w:p>
          <w:p w14:paraId="09A26DC7" w14:textId="77777777" w:rsidR="00170C7A" w:rsidRPr="00D73FEF" w:rsidRDefault="00170C7A" w:rsidP="00E04B00">
            <w:pPr>
              <w:pStyle w:val="aa"/>
              <w:rPr>
                <w:rFonts w:ascii="Times New Roman" w:hAnsi="Times New Roman" w:cs="Times New Roman"/>
                <w:sz w:val="22"/>
                <w:szCs w:val="24"/>
              </w:rPr>
            </w:pPr>
            <w:r>
              <w:rPr>
                <w:rFonts w:ascii="Times New Roman" w:hAnsi="Times New Roman" w:cs="Times New Roman"/>
                <w:sz w:val="22"/>
                <w:szCs w:val="24"/>
              </w:rPr>
              <w:t xml:space="preserve">    30</w:t>
            </w:r>
            <w:r w:rsidRPr="00D73FEF">
              <w:rPr>
                <w:rFonts w:ascii="Times New Roman" w:hAnsi="Times New Roman" w:cs="Times New Roman"/>
                <w:sz w:val="22"/>
                <w:szCs w:val="24"/>
              </w:rPr>
              <w:t>.</w:t>
            </w:r>
          </w:p>
        </w:tc>
        <w:tc>
          <w:tcPr>
            <w:tcW w:w="4345" w:type="dxa"/>
            <w:tcBorders>
              <w:top w:val="single" w:sz="4" w:space="0" w:color="auto"/>
              <w:bottom w:val="single" w:sz="4" w:space="0" w:color="auto"/>
            </w:tcBorders>
          </w:tcPr>
          <w:p w14:paraId="375A1CBF" w14:textId="77777777" w:rsidR="00170C7A" w:rsidRPr="00A812CD" w:rsidRDefault="00AD4755" w:rsidP="00E04B00">
            <w:pPr>
              <w:contextualSpacing/>
              <w:rPr>
                <w:rFonts w:ascii="Times New Roman" w:hAnsi="Times New Roman"/>
                <w:szCs w:val="24"/>
              </w:rPr>
            </w:pPr>
            <w:r>
              <w:rPr>
                <w:rFonts w:ascii="Times New Roman" w:hAnsi="Times New Roman" w:cs="Times New Roman"/>
                <w:b/>
                <w:szCs w:val="24"/>
                <w:lang w:eastAsia="ru-RU"/>
              </w:rPr>
              <w:t>ПЗ№17</w:t>
            </w:r>
            <w:r w:rsidRPr="00F03B26">
              <w:rPr>
                <w:rFonts w:ascii="Times New Roman" w:hAnsi="Times New Roman"/>
                <w:bCs/>
              </w:rPr>
              <w:t>«Определение гранулометрического состава почвы».</w:t>
            </w:r>
          </w:p>
        </w:tc>
        <w:tc>
          <w:tcPr>
            <w:tcW w:w="5954" w:type="dxa"/>
            <w:gridSpan w:val="2"/>
            <w:tcBorders>
              <w:top w:val="single" w:sz="4" w:space="0" w:color="auto"/>
              <w:bottom w:val="single" w:sz="4" w:space="0" w:color="auto"/>
            </w:tcBorders>
          </w:tcPr>
          <w:p w14:paraId="170DA0BC" w14:textId="77777777" w:rsidR="00AD4755" w:rsidRPr="009C09DB" w:rsidRDefault="00AD4755" w:rsidP="00AD4755">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00DBFB82" w14:textId="77777777" w:rsidR="00170C7A" w:rsidRPr="00A812CD" w:rsidRDefault="00170C7A" w:rsidP="00E04B00">
            <w:pPr>
              <w:contextualSpacing/>
              <w:rPr>
                <w:rFonts w:ascii="Times New Roman" w:hAnsi="Times New Roman"/>
                <w:szCs w:val="24"/>
              </w:rPr>
            </w:pPr>
          </w:p>
        </w:tc>
        <w:tc>
          <w:tcPr>
            <w:tcW w:w="1162" w:type="dxa"/>
            <w:gridSpan w:val="2"/>
            <w:tcBorders>
              <w:top w:val="single" w:sz="4" w:space="0" w:color="auto"/>
              <w:bottom w:val="single" w:sz="4" w:space="0" w:color="auto"/>
            </w:tcBorders>
          </w:tcPr>
          <w:p w14:paraId="124C47FA"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1371F992"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tcPr>
          <w:p w14:paraId="16801A6A"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4B821176"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57E4BFDC"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7DA130F0"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10B395D5" w14:textId="77777777" w:rsidTr="00E04B00">
        <w:trPr>
          <w:trHeight w:val="20"/>
        </w:trPr>
        <w:tc>
          <w:tcPr>
            <w:tcW w:w="1080" w:type="dxa"/>
            <w:tcBorders>
              <w:top w:val="single" w:sz="4" w:space="0" w:color="auto"/>
            </w:tcBorders>
          </w:tcPr>
          <w:p w14:paraId="31D0D8A2" w14:textId="77777777" w:rsidR="00170C7A" w:rsidRPr="00D73FEF" w:rsidRDefault="00170C7A" w:rsidP="00E04B00">
            <w:pPr>
              <w:pStyle w:val="aa"/>
              <w:rPr>
                <w:rFonts w:ascii="Times New Roman" w:hAnsi="Times New Roman" w:cs="Times New Roman"/>
                <w:sz w:val="22"/>
                <w:szCs w:val="24"/>
              </w:rPr>
            </w:pPr>
            <w:r>
              <w:rPr>
                <w:rFonts w:ascii="Times New Roman" w:hAnsi="Times New Roman" w:cs="Times New Roman"/>
                <w:sz w:val="22"/>
                <w:szCs w:val="24"/>
              </w:rPr>
              <w:t xml:space="preserve">     31</w:t>
            </w:r>
            <w:r w:rsidRPr="00D73FEF">
              <w:rPr>
                <w:rFonts w:ascii="Times New Roman" w:hAnsi="Times New Roman" w:cs="Times New Roman"/>
                <w:sz w:val="22"/>
                <w:szCs w:val="24"/>
              </w:rPr>
              <w:t>.</w:t>
            </w:r>
          </w:p>
        </w:tc>
        <w:tc>
          <w:tcPr>
            <w:tcW w:w="4345" w:type="dxa"/>
            <w:tcBorders>
              <w:top w:val="single" w:sz="4" w:space="0" w:color="auto"/>
            </w:tcBorders>
          </w:tcPr>
          <w:p w14:paraId="341380F0" w14:textId="77777777" w:rsidR="00170C7A" w:rsidRPr="00A812CD" w:rsidRDefault="00AD4755" w:rsidP="00E04B00">
            <w:pPr>
              <w:contextualSpacing/>
              <w:rPr>
                <w:rFonts w:ascii="Times New Roman" w:hAnsi="Times New Roman"/>
                <w:szCs w:val="24"/>
              </w:rPr>
            </w:pPr>
            <w:r>
              <w:rPr>
                <w:rFonts w:ascii="Times New Roman" w:hAnsi="Times New Roman" w:cs="Times New Roman"/>
                <w:b/>
                <w:szCs w:val="24"/>
                <w:lang w:eastAsia="ru-RU"/>
              </w:rPr>
              <w:t>ПЗ№18</w:t>
            </w:r>
            <w:r w:rsidRPr="00F03B26">
              <w:rPr>
                <w:rFonts w:ascii="Times New Roman" w:hAnsi="Times New Roman"/>
                <w:bCs/>
              </w:rPr>
              <w:t>«Определение гранулометрического состава почвы».</w:t>
            </w:r>
          </w:p>
        </w:tc>
        <w:tc>
          <w:tcPr>
            <w:tcW w:w="5954" w:type="dxa"/>
            <w:gridSpan w:val="2"/>
            <w:tcBorders>
              <w:top w:val="single" w:sz="4" w:space="0" w:color="auto"/>
            </w:tcBorders>
          </w:tcPr>
          <w:p w14:paraId="6B4658F7" w14:textId="77777777" w:rsidR="00AD4755" w:rsidRPr="009C09DB" w:rsidRDefault="00AD4755" w:rsidP="00AD4755">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04CFFD83" w14:textId="77777777" w:rsidR="00170C7A" w:rsidRPr="00A812CD" w:rsidRDefault="00170C7A" w:rsidP="00E04B00">
            <w:pPr>
              <w:contextualSpacing/>
              <w:rPr>
                <w:rFonts w:ascii="Times New Roman" w:hAnsi="Times New Roman"/>
                <w:szCs w:val="24"/>
              </w:rPr>
            </w:pPr>
          </w:p>
        </w:tc>
        <w:tc>
          <w:tcPr>
            <w:tcW w:w="1162" w:type="dxa"/>
            <w:gridSpan w:val="2"/>
            <w:tcBorders>
              <w:top w:val="single" w:sz="4" w:space="0" w:color="auto"/>
            </w:tcBorders>
          </w:tcPr>
          <w:p w14:paraId="3A3D2EC8"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240" w:type="dxa"/>
            <w:tcBorders>
              <w:top w:val="single" w:sz="4" w:space="0" w:color="auto"/>
            </w:tcBorders>
          </w:tcPr>
          <w:p w14:paraId="58387E3B"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0A4F7388"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250FD092"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6AC1324D"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18C43CA5" w14:textId="77777777" w:rsidTr="00E04B00">
        <w:trPr>
          <w:trHeight w:val="20"/>
        </w:trPr>
        <w:tc>
          <w:tcPr>
            <w:tcW w:w="1080" w:type="dxa"/>
            <w:tcBorders>
              <w:top w:val="single" w:sz="4" w:space="0" w:color="auto"/>
              <w:bottom w:val="single" w:sz="4" w:space="0" w:color="auto"/>
              <w:right w:val="single" w:sz="4" w:space="0" w:color="auto"/>
            </w:tcBorders>
          </w:tcPr>
          <w:p w14:paraId="5487C865" w14:textId="77777777" w:rsidR="00170C7A" w:rsidRDefault="00170C7A" w:rsidP="00E04B00">
            <w:pPr>
              <w:pStyle w:val="aa"/>
              <w:rPr>
                <w:rFonts w:ascii="Times New Roman" w:hAnsi="Times New Roman" w:cs="Times New Roman"/>
                <w:sz w:val="22"/>
                <w:szCs w:val="24"/>
              </w:rPr>
            </w:pPr>
            <w:r>
              <w:rPr>
                <w:rFonts w:ascii="Times New Roman" w:hAnsi="Times New Roman" w:cs="Times New Roman"/>
                <w:sz w:val="22"/>
                <w:szCs w:val="24"/>
              </w:rPr>
              <w:t xml:space="preserve">    </w:t>
            </w:r>
          </w:p>
          <w:p w14:paraId="781FB77C" w14:textId="77777777" w:rsidR="00170C7A" w:rsidRPr="00D73FEF" w:rsidRDefault="00170C7A" w:rsidP="00E04B00">
            <w:pPr>
              <w:pStyle w:val="aa"/>
              <w:rPr>
                <w:rFonts w:ascii="Times New Roman" w:hAnsi="Times New Roman" w:cs="Times New Roman"/>
                <w:sz w:val="22"/>
                <w:szCs w:val="24"/>
              </w:rPr>
            </w:pPr>
            <w:r>
              <w:rPr>
                <w:rFonts w:ascii="Times New Roman" w:hAnsi="Times New Roman" w:cs="Times New Roman"/>
                <w:sz w:val="22"/>
                <w:szCs w:val="24"/>
              </w:rPr>
              <w:t xml:space="preserve">    32.</w:t>
            </w:r>
          </w:p>
        </w:tc>
        <w:tc>
          <w:tcPr>
            <w:tcW w:w="4345" w:type="dxa"/>
            <w:tcBorders>
              <w:top w:val="single" w:sz="4" w:space="0" w:color="auto"/>
              <w:left w:val="single" w:sz="4" w:space="0" w:color="auto"/>
              <w:bottom w:val="single" w:sz="4" w:space="0" w:color="auto"/>
            </w:tcBorders>
          </w:tcPr>
          <w:p w14:paraId="73CF065B" w14:textId="77777777" w:rsidR="00170C7A" w:rsidRPr="00AD4755" w:rsidRDefault="00AD4755" w:rsidP="00AD4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AD4755">
              <w:rPr>
                <w:rFonts w:ascii="Times New Roman" w:hAnsi="Times New Roman"/>
                <w:bCs/>
              </w:rPr>
              <w:t>Типы почв.</w:t>
            </w:r>
            <w:r>
              <w:rPr>
                <w:rFonts w:ascii="Times New Roman" w:hAnsi="Times New Roman"/>
                <w:bCs/>
              </w:rPr>
              <w:t xml:space="preserve"> </w:t>
            </w:r>
            <w:r w:rsidRPr="00AD4755">
              <w:rPr>
                <w:rFonts w:ascii="Times New Roman" w:hAnsi="Times New Roman"/>
                <w:bCs/>
              </w:rPr>
              <w:t>Плодородие почв</w:t>
            </w:r>
            <w:r>
              <w:rPr>
                <w:rFonts w:ascii="Times New Roman" w:hAnsi="Times New Roman"/>
                <w:bCs/>
              </w:rPr>
              <w:t>.</w:t>
            </w:r>
          </w:p>
        </w:tc>
        <w:tc>
          <w:tcPr>
            <w:tcW w:w="5954" w:type="dxa"/>
            <w:gridSpan w:val="2"/>
            <w:tcBorders>
              <w:top w:val="single" w:sz="4" w:space="0" w:color="auto"/>
              <w:bottom w:val="single" w:sz="4" w:space="0" w:color="auto"/>
            </w:tcBorders>
          </w:tcPr>
          <w:p w14:paraId="6833CA11" w14:textId="77777777" w:rsidR="00EC1589" w:rsidRPr="00740A27" w:rsidRDefault="00EC1589" w:rsidP="00EC1589">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25DBD581" w14:textId="77777777" w:rsidR="00170C7A" w:rsidRPr="00273521" w:rsidRDefault="00AD4755" w:rsidP="00E04B00">
            <w:pPr>
              <w:pStyle w:val="aa"/>
              <w:rPr>
                <w:rFonts w:ascii="Times New Roman" w:hAnsi="Times New Roman" w:cs="Times New Roman"/>
                <w:sz w:val="22"/>
                <w:szCs w:val="24"/>
                <w:lang w:eastAsia="ru-RU"/>
              </w:rPr>
            </w:pPr>
            <w:r w:rsidRPr="00F03B26">
              <w:rPr>
                <w:rFonts w:ascii="Times New Roman" w:hAnsi="Times New Roman"/>
              </w:rPr>
              <w:t>Почвы тундровой зоны. Почвы лесной зоны.</w:t>
            </w:r>
          </w:p>
        </w:tc>
        <w:tc>
          <w:tcPr>
            <w:tcW w:w="1162" w:type="dxa"/>
            <w:gridSpan w:val="2"/>
            <w:tcBorders>
              <w:top w:val="single" w:sz="4" w:space="0" w:color="auto"/>
              <w:bottom w:val="single" w:sz="4" w:space="0" w:color="auto"/>
            </w:tcBorders>
          </w:tcPr>
          <w:p w14:paraId="7D9A7BD8"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240" w:type="dxa"/>
            <w:tcBorders>
              <w:top w:val="single" w:sz="4" w:space="0" w:color="auto"/>
              <w:bottom w:val="single" w:sz="4" w:space="0" w:color="auto"/>
            </w:tcBorders>
          </w:tcPr>
          <w:p w14:paraId="2A8E0056"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24AFA841"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01D68442"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1D9C85C3"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611F3B7C" w14:textId="77777777" w:rsidTr="00E04B00">
        <w:trPr>
          <w:trHeight w:val="20"/>
        </w:trPr>
        <w:tc>
          <w:tcPr>
            <w:tcW w:w="1080" w:type="dxa"/>
            <w:tcBorders>
              <w:top w:val="single" w:sz="4" w:space="0" w:color="auto"/>
              <w:left w:val="single" w:sz="4" w:space="0" w:color="auto"/>
              <w:bottom w:val="single" w:sz="4" w:space="0" w:color="auto"/>
              <w:right w:val="single" w:sz="4" w:space="0" w:color="auto"/>
            </w:tcBorders>
          </w:tcPr>
          <w:p w14:paraId="3B575644" w14:textId="77777777" w:rsidR="00170C7A" w:rsidRPr="001B5AED" w:rsidRDefault="00170C7A" w:rsidP="00E04B00">
            <w:pPr>
              <w:pStyle w:val="aa"/>
              <w:jc w:val="center"/>
              <w:rPr>
                <w:rFonts w:ascii="Times New Roman" w:hAnsi="Times New Roman" w:cs="Times New Roman"/>
                <w:sz w:val="22"/>
                <w:szCs w:val="24"/>
              </w:rPr>
            </w:pPr>
          </w:p>
          <w:p w14:paraId="20953DC1" w14:textId="77777777" w:rsidR="00170C7A" w:rsidRPr="001B5AED" w:rsidRDefault="00170C7A" w:rsidP="00E04B00">
            <w:pPr>
              <w:pStyle w:val="aa"/>
              <w:jc w:val="center"/>
              <w:rPr>
                <w:rFonts w:ascii="Times New Roman" w:hAnsi="Times New Roman" w:cs="Times New Roman"/>
                <w:sz w:val="22"/>
                <w:szCs w:val="24"/>
              </w:rPr>
            </w:pPr>
            <w:r w:rsidRPr="001B5AED">
              <w:rPr>
                <w:rFonts w:ascii="Times New Roman" w:hAnsi="Times New Roman" w:cs="Times New Roman"/>
                <w:sz w:val="22"/>
                <w:szCs w:val="24"/>
              </w:rPr>
              <w:t>33.</w:t>
            </w:r>
          </w:p>
          <w:p w14:paraId="186EE0CB" w14:textId="77777777" w:rsidR="00170C7A" w:rsidRPr="001B5AED" w:rsidRDefault="00170C7A" w:rsidP="00E04B00">
            <w:pPr>
              <w:pStyle w:val="aa"/>
              <w:jc w:val="center"/>
              <w:rPr>
                <w:rFonts w:ascii="Times New Roman" w:hAnsi="Times New Roman" w:cs="Times New Roman"/>
                <w:sz w:val="22"/>
                <w:szCs w:val="24"/>
              </w:rPr>
            </w:pPr>
          </w:p>
          <w:p w14:paraId="70B290C1" w14:textId="77777777" w:rsidR="00170C7A" w:rsidRPr="001B5AED" w:rsidRDefault="00170C7A" w:rsidP="00E04B00">
            <w:pPr>
              <w:pStyle w:val="aa"/>
              <w:jc w:val="center"/>
              <w:rPr>
                <w:rFonts w:ascii="Times New Roman" w:hAnsi="Times New Roman" w:cs="Times New Roman"/>
                <w:sz w:val="22"/>
                <w:szCs w:val="24"/>
              </w:rPr>
            </w:pPr>
          </w:p>
        </w:tc>
        <w:tc>
          <w:tcPr>
            <w:tcW w:w="4345" w:type="dxa"/>
            <w:tcBorders>
              <w:top w:val="single" w:sz="4" w:space="0" w:color="auto"/>
              <w:left w:val="single" w:sz="4" w:space="0" w:color="auto"/>
              <w:bottom w:val="single" w:sz="4" w:space="0" w:color="auto"/>
            </w:tcBorders>
          </w:tcPr>
          <w:p w14:paraId="0D68211F" w14:textId="77777777" w:rsidR="00170C7A" w:rsidRPr="00AD4755" w:rsidRDefault="00AD4755" w:rsidP="00AD4755">
            <w:pPr>
              <w:contextualSpacing/>
              <w:rPr>
                <w:rFonts w:ascii="Times New Roman" w:hAnsi="Times New Roman"/>
                <w:szCs w:val="24"/>
              </w:rPr>
            </w:pPr>
            <w:r w:rsidRPr="00AD4755">
              <w:rPr>
                <w:rFonts w:ascii="Times New Roman" w:hAnsi="Times New Roman"/>
                <w:bCs/>
              </w:rPr>
              <w:t>Типы почв.</w:t>
            </w:r>
            <w:r>
              <w:rPr>
                <w:rFonts w:ascii="Times New Roman" w:hAnsi="Times New Roman"/>
                <w:bCs/>
              </w:rPr>
              <w:t xml:space="preserve"> </w:t>
            </w:r>
            <w:r w:rsidRPr="00AD4755">
              <w:rPr>
                <w:rFonts w:ascii="Times New Roman" w:hAnsi="Times New Roman"/>
                <w:bCs/>
              </w:rPr>
              <w:t>Плодородие почв</w:t>
            </w:r>
            <w:r>
              <w:rPr>
                <w:rFonts w:ascii="Times New Roman" w:hAnsi="Times New Roman"/>
                <w:bCs/>
              </w:rPr>
              <w:t>.</w:t>
            </w:r>
          </w:p>
        </w:tc>
        <w:tc>
          <w:tcPr>
            <w:tcW w:w="5954" w:type="dxa"/>
            <w:gridSpan w:val="2"/>
            <w:tcBorders>
              <w:top w:val="single" w:sz="4" w:space="0" w:color="auto"/>
              <w:bottom w:val="single" w:sz="4" w:space="0" w:color="auto"/>
            </w:tcBorders>
          </w:tcPr>
          <w:p w14:paraId="6ECB500A" w14:textId="77777777" w:rsidR="00EC1589" w:rsidRPr="00740A27" w:rsidRDefault="00EC1589" w:rsidP="00EC1589">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08CA8F2A" w14:textId="77777777" w:rsidR="00170C7A" w:rsidRPr="00A812CD" w:rsidRDefault="00AD4755" w:rsidP="00E04B00">
            <w:pPr>
              <w:contextualSpacing/>
              <w:rPr>
                <w:rFonts w:ascii="Times New Roman" w:hAnsi="Times New Roman"/>
                <w:szCs w:val="24"/>
              </w:rPr>
            </w:pPr>
            <w:r w:rsidRPr="00F03B26">
              <w:rPr>
                <w:rFonts w:ascii="Times New Roman" w:hAnsi="Times New Roman"/>
              </w:rPr>
              <w:t>Почвы лесостепной зоны. Почвы степной зоны.</w:t>
            </w:r>
          </w:p>
        </w:tc>
        <w:tc>
          <w:tcPr>
            <w:tcW w:w="1162" w:type="dxa"/>
            <w:gridSpan w:val="2"/>
            <w:tcBorders>
              <w:top w:val="single" w:sz="4" w:space="0" w:color="auto"/>
              <w:bottom w:val="single" w:sz="4" w:space="0" w:color="auto"/>
            </w:tcBorders>
          </w:tcPr>
          <w:p w14:paraId="5DE2F7BA" w14:textId="77777777" w:rsidR="00170C7A" w:rsidRPr="00A812CD" w:rsidRDefault="00170C7A" w:rsidP="00E04B00">
            <w:pPr>
              <w:pStyle w:val="aa"/>
              <w:jc w:val="center"/>
              <w:rPr>
                <w:rFonts w:ascii="Times New Roman" w:hAnsi="Times New Roman" w:cs="Times New Roman"/>
                <w:sz w:val="22"/>
                <w:szCs w:val="24"/>
              </w:rPr>
            </w:pPr>
          </w:p>
          <w:p w14:paraId="6746809F"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16C13CBD" w14:textId="77777777" w:rsidR="00170C7A" w:rsidRPr="00A812CD" w:rsidRDefault="00170C7A" w:rsidP="00E04B00">
            <w:pPr>
              <w:pStyle w:val="aa"/>
              <w:jc w:val="center"/>
              <w:rPr>
                <w:rFonts w:ascii="Times New Roman" w:hAnsi="Times New Roman" w:cs="Times New Roman"/>
                <w:sz w:val="22"/>
                <w:szCs w:val="24"/>
              </w:rPr>
            </w:pPr>
          </w:p>
          <w:p w14:paraId="0E43E47F"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tcPr>
          <w:p w14:paraId="5DA19AB3"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1BB8B892"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188D6FF7"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050D0FAE"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57D0F068" w14:textId="77777777" w:rsidTr="00E04B00">
        <w:trPr>
          <w:trHeight w:val="20"/>
        </w:trPr>
        <w:tc>
          <w:tcPr>
            <w:tcW w:w="1080" w:type="dxa"/>
            <w:tcBorders>
              <w:top w:val="single" w:sz="4" w:space="0" w:color="auto"/>
              <w:bottom w:val="single" w:sz="4" w:space="0" w:color="auto"/>
            </w:tcBorders>
          </w:tcPr>
          <w:p w14:paraId="0639E382" w14:textId="77777777" w:rsidR="00170C7A" w:rsidRPr="001B5AED" w:rsidRDefault="00170C7A" w:rsidP="00E04B00">
            <w:pPr>
              <w:pStyle w:val="aa"/>
              <w:rPr>
                <w:rFonts w:ascii="Times New Roman" w:hAnsi="Times New Roman" w:cs="Times New Roman"/>
                <w:sz w:val="22"/>
                <w:szCs w:val="24"/>
              </w:rPr>
            </w:pPr>
            <w:r>
              <w:rPr>
                <w:rFonts w:ascii="Times New Roman" w:hAnsi="Times New Roman" w:cs="Times New Roman"/>
                <w:sz w:val="22"/>
                <w:szCs w:val="24"/>
              </w:rPr>
              <w:t xml:space="preserve">     </w:t>
            </w:r>
            <w:r w:rsidRPr="001B5AED">
              <w:rPr>
                <w:rFonts w:ascii="Times New Roman" w:hAnsi="Times New Roman" w:cs="Times New Roman"/>
                <w:sz w:val="22"/>
                <w:szCs w:val="24"/>
              </w:rPr>
              <w:t>34.</w:t>
            </w:r>
          </w:p>
        </w:tc>
        <w:tc>
          <w:tcPr>
            <w:tcW w:w="4345" w:type="dxa"/>
            <w:tcBorders>
              <w:top w:val="single" w:sz="4" w:space="0" w:color="auto"/>
              <w:bottom w:val="single" w:sz="4" w:space="0" w:color="auto"/>
            </w:tcBorders>
          </w:tcPr>
          <w:p w14:paraId="75D9B56F" w14:textId="77777777" w:rsidR="00170C7A" w:rsidRPr="00AD4755" w:rsidRDefault="00AD4755" w:rsidP="00AD4755">
            <w:pPr>
              <w:contextualSpacing/>
              <w:rPr>
                <w:rFonts w:ascii="Times New Roman" w:hAnsi="Times New Roman"/>
                <w:szCs w:val="24"/>
              </w:rPr>
            </w:pPr>
            <w:r w:rsidRPr="00AD4755">
              <w:rPr>
                <w:rFonts w:ascii="Times New Roman" w:hAnsi="Times New Roman"/>
                <w:bCs/>
              </w:rPr>
              <w:t>Типы почв.</w:t>
            </w:r>
            <w:r>
              <w:rPr>
                <w:rFonts w:ascii="Times New Roman" w:hAnsi="Times New Roman"/>
                <w:bCs/>
              </w:rPr>
              <w:t xml:space="preserve"> </w:t>
            </w:r>
            <w:r w:rsidRPr="00AD4755">
              <w:rPr>
                <w:rFonts w:ascii="Times New Roman" w:hAnsi="Times New Roman"/>
                <w:bCs/>
              </w:rPr>
              <w:t>Плодородие почв</w:t>
            </w:r>
            <w:r>
              <w:rPr>
                <w:rFonts w:ascii="Times New Roman" w:hAnsi="Times New Roman"/>
                <w:bCs/>
              </w:rPr>
              <w:t>.</w:t>
            </w:r>
          </w:p>
        </w:tc>
        <w:tc>
          <w:tcPr>
            <w:tcW w:w="5954" w:type="dxa"/>
            <w:gridSpan w:val="2"/>
            <w:tcBorders>
              <w:top w:val="single" w:sz="4" w:space="0" w:color="auto"/>
              <w:bottom w:val="single" w:sz="4" w:space="0" w:color="auto"/>
            </w:tcBorders>
          </w:tcPr>
          <w:p w14:paraId="3C1260E8" w14:textId="77777777" w:rsidR="00EC1589" w:rsidRPr="00740A27" w:rsidRDefault="00EC1589" w:rsidP="00EC1589">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281C683E" w14:textId="77777777" w:rsidR="00170C7A" w:rsidRPr="00A812CD" w:rsidRDefault="00AD4755" w:rsidP="00E04B00">
            <w:pPr>
              <w:contextualSpacing/>
              <w:rPr>
                <w:rFonts w:ascii="Times New Roman" w:hAnsi="Times New Roman"/>
                <w:szCs w:val="24"/>
              </w:rPr>
            </w:pPr>
            <w:r w:rsidRPr="00AD4755">
              <w:rPr>
                <w:rFonts w:ascii="Times New Roman" w:hAnsi="Times New Roman"/>
                <w:szCs w:val="24"/>
              </w:rPr>
              <w:t>Почвы полупустынь и пустынь. Интразональные почвы и почвенный покров горных областей</w:t>
            </w:r>
            <w:r>
              <w:rPr>
                <w:rFonts w:ascii="Times New Roman" w:hAnsi="Times New Roman"/>
                <w:szCs w:val="24"/>
              </w:rPr>
              <w:t>.</w:t>
            </w:r>
          </w:p>
        </w:tc>
        <w:tc>
          <w:tcPr>
            <w:tcW w:w="1162" w:type="dxa"/>
            <w:gridSpan w:val="2"/>
            <w:tcBorders>
              <w:top w:val="single" w:sz="4" w:space="0" w:color="auto"/>
              <w:bottom w:val="single" w:sz="4" w:space="0" w:color="auto"/>
            </w:tcBorders>
          </w:tcPr>
          <w:p w14:paraId="64D7E2B2"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4920AE24"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tcPr>
          <w:p w14:paraId="05C56F00"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02401744"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6FC92B05"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13845C2D"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3F48D291" w14:textId="77777777" w:rsidTr="00E04B00">
        <w:trPr>
          <w:trHeight w:val="20"/>
        </w:trPr>
        <w:tc>
          <w:tcPr>
            <w:tcW w:w="1080" w:type="dxa"/>
            <w:tcBorders>
              <w:top w:val="single" w:sz="4" w:space="0" w:color="auto"/>
              <w:bottom w:val="single" w:sz="4" w:space="0" w:color="auto"/>
            </w:tcBorders>
          </w:tcPr>
          <w:p w14:paraId="05A39941" w14:textId="77777777" w:rsidR="00170C7A" w:rsidRPr="00A825B2" w:rsidRDefault="00170C7A" w:rsidP="00E04B00">
            <w:pPr>
              <w:pStyle w:val="aa"/>
              <w:rPr>
                <w:rFonts w:ascii="Times New Roman" w:hAnsi="Times New Roman" w:cs="Times New Roman"/>
                <w:sz w:val="22"/>
                <w:szCs w:val="24"/>
              </w:rPr>
            </w:pPr>
          </w:p>
          <w:p w14:paraId="703B136C" w14:textId="77777777" w:rsidR="00170C7A" w:rsidRPr="00A825B2" w:rsidRDefault="00170C7A" w:rsidP="00E04B00">
            <w:pPr>
              <w:pStyle w:val="aa"/>
              <w:rPr>
                <w:rFonts w:ascii="Times New Roman" w:hAnsi="Times New Roman" w:cs="Times New Roman"/>
                <w:sz w:val="22"/>
                <w:szCs w:val="24"/>
              </w:rPr>
            </w:pPr>
            <w:r w:rsidRPr="00A825B2">
              <w:rPr>
                <w:rFonts w:ascii="Times New Roman" w:hAnsi="Times New Roman" w:cs="Times New Roman"/>
                <w:sz w:val="22"/>
                <w:szCs w:val="24"/>
              </w:rPr>
              <w:t xml:space="preserve">    35.</w:t>
            </w:r>
          </w:p>
        </w:tc>
        <w:tc>
          <w:tcPr>
            <w:tcW w:w="4345" w:type="dxa"/>
            <w:tcBorders>
              <w:top w:val="single" w:sz="4" w:space="0" w:color="auto"/>
              <w:bottom w:val="single" w:sz="4" w:space="0" w:color="auto"/>
            </w:tcBorders>
            <w:shd w:val="clear" w:color="auto" w:fill="FFFFFF" w:themeFill="background1"/>
          </w:tcPr>
          <w:p w14:paraId="25651B02" w14:textId="77777777" w:rsidR="00170C7A" w:rsidRPr="00A812CD" w:rsidRDefault="00AD4755" w:rsidP="00E04B00">
            <w:pPr>
              <w:contextualSpacing/>
              <w:rPr>
                <w:rFonts w:ascii="Times New Roman" w:hAnsi="Times New Roman"/>
                <w:szCs w:val="24"/>
              </w:rPr>
            </w:pPr>
            <w:r>
              <w:rPr>
                <w:rFonts w:ascii="Times New Roman" w:hAnsi="Times New Roman" w:cs="Times New Roman"/>
                <w:b/>
                <w:szCs w:val="24"/>
                <w:lang w:eastAsia="ru-RU"/>
              </w:rPr>
              <w:t>ПЗ№19</w:t>
            </w:r>
            <w:r w:rsidR="003C3408" w:rsidRPr="00F03B26">
              <w:rPr>
                <w:rFonts w:ascii="Times New Roman" w:hAnsi="Times New Roman"/>
                <w:bCs/>
              </w:rPr>
              <w:t>«Определение и характеристика типов почв»</w:t>
            </w:r>
          </w:p>
        </w:tc>
        <w:tc>
          <w:tcPr>
            <w:tcW w:w="5954" w:type="dxa"/>
            <w:gridSpan w:val="2"/>
            <w:tcBorders>
              <w:top w:val="single" w:sz="4" w:space="0" w:color="auto"/>
              <w:bottom w:val="single" w:sz="4" w:space="0" w:color="auto"/>
            </w:tcBorders>
            <w:shd w:val="clear" w:color="auto" w:fill="FFFFFF" w:themeFill="background1"/>
          </w:tcPr>
          <w:p w14:paraId="32C9F079" w14:textId="77777777" w:rsidR="003C3408" w:rsidRPr="009C09DB" w:rsidRDefault="003C3408" w:rsidP="003C3408">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081B1625" w14:textId="77777777" w:rsidR="00170C7A" w:rsidRPr="00A812CD" w:rsidRDefault="00170C7A" w:rsidP="00E04B00">
            <w:pPr>
              <w:contextualSpacing/>
              <w:rPr>
                <w:rFonts w:ascii="Times New Roman" w:hAnsi="Times New Roman"/>
                <w:szCs w:val="24"/>
              </w:rPr>
            </w:pPr>
          </w:p>
        </w:tc>
        <w:tc>
          <w:tcPr>
            <w:tcW w:w="1162" w:type="dxa"/>
            <w:gridSpan w:val="2"/>
            <w:tcBorders>
              <w:top w:val="single" w:sz="4" w:space="0" w:color="auto"/>
              <w:bottom w:val="single" w:sz="4" w:space="0" w:color="auto"/>
            </w:tcBorders>
            <w:shd w:val="clear" w:color="auto" w:fill="FFFFFF" w:themeFill="background1"/>
          </w:tcPr>
          <w:p w14:paraId="122D4829"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6E3601A4"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shd w:val="clear" w:color="auto" w:fill="FFFFFF" w:themeFill="background1"/>
          </w:tcPr>
          <w:p w14:paraId="28E9EBFD"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310F02AE"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27E6A8C6"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56E58C6B"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426E42EF" w14:textId="77777777" w:rsidTr="00E04B00">
        <w:trPr>
          <w:trHeight w:val="20"/>
        </w:trPr>
        <w:tc>
          <w:tcPr>
            <w:tcW w:w="1080" w:type="dxa"/>
            <w:tcBorders>
              <w:top w:val="single" w:sz="4" w:space="0" w:color="auto"/>
            </w:tcBorders>
          </w:tcPr>
          <w:p w14:paraId="67C2DB84" w14:textId="77777777" w:rsidR="00170C7A" w:rsidRPr="00A825B2" w:rsidRDefault="00170C7A" w:rsidP="00E04B00">
            <w:pPr>
              <w:pStyle w:val="aa"/>
              <w:jc w:val="center"/>
              <w:rPr>
                <w:rFonts w:ascii="Times New Roman" w:hAnsi="Times New Roman" w:cs="Times New Roman"/>
                <w:sz w:val="22"/>
                <w:szCs w:val="24"/>
              </w:rPr>
            </w:pPr>
          </w:p>
          <w:p w14:paraId="396C44CC" w14:textId="77777777" w:rsidR="00170C7A" w:rsidRPr="00A825B2" w:rsidRDefault="00170C7A" w:rsidP="00E04B00">
            <w:pPr>
              <w:pStyle w:val="aa"/>
              <w:rPr>
                <w:rFonts w:ascii="Times New Roman" w:hAnsi="Times New Roman" w:cs="Times New Roman"/>
                <w:sz w:val="22"/>
                <w:szCs w:val="24"/>
              </w:rPr>
            </w:pPr>
            <w:r w:rsidRPr="00A825B2">
              <w:rPr>
                <w:rFonts w:ascii="Times New Roman" w:hAnsi="Times New Roman" w:cs="Times New Roman"/>
                <w:sz w:val="22"/>
                <w:szCs w:val="24"/>
              </w:rPr>
              <w:t xml:space="preserve">    36.</w:t>
            </w:r>
          </w:p>
        </w:tc>
        <w:tc>
          <w:tcPr>
            <w:tcW w:w="4345" w:type="dxa"/>
            <w:tcBorders>
              <w:top w:val="single" w:sz="4" w:space="0" w:color="auto"/>
            </w:tcBorders>
          </w:tcPr>
          <w:p w14:paraId="09982AE4" w14:textId="77777777" w:rsidR="00170C7A" w:rsidRPr="00A812CD" w:rsidRDefault="00AD4755" w:rsidP="00E04B00">
            <w:pPr>
              <w:contextualSpacing/>
              <w:rPr>
                <w:rFonts w:ascii="Times New Roman" w:hAnsi="Times New Roman"/>
                <w:szCs w:val="24"/>
              </w:rPr>
            </w:pPr>
            <w:r>
              <w:rPr>
                <w:rFonts w:ascii="Times New Roman" w:hAnsi="Times New Roman" w:cs="Times New Roman"/>
                <w:b/>
                <w:szCs w:val="24"/>
                <w:lang w:eastAsia="ru-RU"/>
              </w:rPr>
              <w:t>ПЗ№20</w:t>
            </w:r>
            <w:r w:rsidR="003C3408" w:rsidRPr="00F03B26">
              <w:rPr>
                <w:rFonts w:ascii="Times New Roman" w:hAnsi="Times New Roman"/>
                <w:bCs/>
              </w:rPr>
              <w:t>«Определение и характеристика типов почв»</w:t>
            </w:r>
          </w:p>
        </w:tc>
        <w:tc>
          <w:tcPr>
            <w:tcW w:w="5954" w:type="dxa"/>
            <w:gridSpan w:val="2"/>
            <w:tcBorders>
              <w:top w:val="single" w:sz="4" w:space="0" w:color="auto"/>
            </w:tcBorders>
          </w:tcPr>
          <w:p w14:paraId="2DB22C12" w14:textId="77777777" w:rsidR="003C3408" w:rsidRPr="009C09DB" w:rsidRDefault="003C3408" w:rsidP="003C3408">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27516DB5" w14:textId="77777777" w:rsidR="00170C7A" w:rsidRPr="00A812CD" w:rsidRDefault="00170C7A" w:rsidP="00E04B00">
            <w:pPr>
              <w:contextualSpacing/>
              <w:rPr>
                <w:rFonts w:ascii="Times New Roman" w:hAnsi="Times New Roman"/>
                <w:szCs w:val="24"/>
              </w:rPr>
            </w:pPr>
          </w:p>
        </w:tc>
        <w:tc>
          <w:tcPr>
            <w:tcW w:w="1162" w:type="dxa"/>
            <w:gridSpan w:val="2"/>
            <w:tcBorders>
              <w:top w:val="single" w:sz="4" w:space="0" w:color="auto"/>
            </w:tcBorders>
          </w:tcPr>
          <w:p w14:paraId="79EA70F2"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240" w:type="dxa"/>
            <w:tcBorders>
              <w:top w:val="single" w:sz="4" w:space="0" w:color="auto"/>
            </w:tcBorders>
          </w:tcPr>
          <w:p w14:paraId="31FBFCF6"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2B242563"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24BB0D66"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36FDD201"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7861CEBF" w14:textId="77777777" w:rsidTr="00E04B00">
        <w:trPr>
          <w:trHeight w:val="20"/>
        </w:trPr>
        <w:tc>
          <w:tcPr>
            <w:tcW w:w="1080" w:type="dxa"/>
            <w:tcBorders>
              <w:top w:val="single" w:sz="4" w:space="0" w:color="auto"/>
              <w:bottom w:val="single" w:sz="4" w:space="0" w:color="auto"/>
              <w:right w:val="single" w:sz="4" w:space="0" w:color="auto"/>
            </w:tcBorders>
          </w:tcPr>
          <w:p w14:paraId="1B0AAB1C" w14:textId="77777777" w:rsidR="00170C7A" w:rsidRDefault="00170C7A" w:rsidP="00E04B00">
            <w:pPr>
              <w:pStyle w:val="aa"/>
              <w:jc w:val="center"/>
              <w:rPr>
                <w:rFonts w:ascii="Times New Roman" w:hAnsi="Times New Roman" w:cs="Times New Roman"/>
                <w:sz w:val="22"/>
                <w:szCs w:val="24"/>
              </w:rPr>
            </w:pPr>
          </w:p>
          <w:p w14:paraId="03531450" w14:textId="77777777" w:rsidR="00170C7A"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37.</w:t>
            </w:r>
          </w:p>
          <w:p w14:paraId="253EEAF3" w14:textId="77777777" w:rsidR="00170C7A" w:rsidRPr="00A812CD" w:rsidRDefault="00170C7A" w:rsidP="00E04B00">
            <w:pPr>
              <w:pStyle w:val="aa"/>
              <w:jc w:val="center"/>
              <w:rPr>
                <w:rFonts w:ascii="Times New Roman" w:hAnsi="Times New Roman" w:cs="Times New Roman"/>
                <w:sz w:val="22"/>
                <w:szCs w:val="24"/>
              </w:rPr>
            </w:pPr>
          </w:p>
        </w:tc>
        <w:tc>
          <w:tcPr>
            <w:tcW w:w="4345" w:type="dxa"/>
            <w:tcBorders>
              <w:top w:val="single" w:sz="4" w:space="0" w:color="auto"/>
              <w:left w:val="single" w:sz="4" w:space="0" w:color="auto"/>
              <w:bottom w:val="single" w:sz="4" w:space="0" w:color="auto"/>
            </w:tcBorders>
          </w:tcPr>
          <w:p w14:paraId="79C8345C" w14:textId="77777777" w:rsidR="00170C7A" w:rsidRPr="00A812CD" w:rsidRDefault="00AD4755" w:rsidP="00E04B00">
            <w:pPr>
              <w:pStyle w:val="aa"/>
              <w:rPr>
                <w:rFonts w:ascii="Times New Roman" w:hAnsi="Times New Roman" w:cs="Times New Roman"/>
                <w:sz w:val="22"/>
                <w:szCs w:val="24"/>
              </w:rPr>
            </w:pPr>
            <w:r>
              <w:rPr>
                <w:rFonts w:ascii="Times New Roman" w:hAnsi="Times New Roman" w:cs="Times New Roman"/>
                <w:b/>
                <w:szCs w:val="24"/>
                <w:lang w:eastAsia="ru-RU"/>
              </w:rPr>
              <w:lastRenderedPageBreak/>
              <w:t>ПЗ№21</w:t>
            </w:r>
            <w:r w:rsidR="003C3408" w:rsidRPr="00F03B26">
              <w:rPr>
                <w:rFonts w:ascii="Times New Roman" w:hAnsi="Times New Roman"/>
                <w:bCs/>
              </w:rPr>
              <w:t>«Изучение крупномасштабных почвенных карт»</w:t>
            </w:r>
          </w:p>
        </w:tc>
        <w:tc>
          <w:tcPr>
            <w:tcW w:w="5954" w:type="dxa"/>
            <w:gridSpan w:val="2"/>
            <w:tcBorders>
              <w:top w:val="single" w:sz="4" w:space="0" w:color="auto"/>
              <w:bottom w:val="single" w:sz="4" w:space="0" w:color="auto"/>
            </w:tcBorders>
          </w:tcPr>
          <w:p w14:paraId="108D943A" w14:textId="77777777" w:rsidR="003C3408" w:rsidRPr="009C09DB" w:rsidRDefault="003C3408" w:rsidP="003C3408">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227C30A4" w14:textId="77777777" w:rsidR="00170C7A" w:rsidRPr="00ED6FE2" w:rsidRDefault="00170C7A" w:rsidP="00E04B00">
            <w:pPr>
              <w:pStyle w:val="aa"/>
              <w:rPr>
                <w:rFonts w:ascii="Times New Roman" w:hAnsi="Times New Roman" w:cs="Times New Roman"/>
                <w:sz w:val="22"/>
                <w:szCs w:val="24"/>
                <w:lang w:eastAsia="ru-RU"/>
              </w:rPr>
            </w:pPr>
          </w:p>
        </w:tc>
        <w:tc>
          <w:tcPr>
            <w:tcW w:w="1162" w:type="dxa"/>
            <w:gridSpan w:val="2"/>
            <w:tcBorders>
              <w:top w:val="single" w:sz="4" w:space="0" w:color="auto"/>
              <w:bottom w:val="single" w:sz="4" w:space="0" w:color="auto"/>
            </w:tcBorders>
          </w:tcPr>
          <w:p w14:paraId="1162C691"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lastRenderedPageBreak/>
              <w:t>2</w:t>
            </w:r>
          </w:p>
        </w:tc>
        <w:tc>
          <w:tcPr>
            <w:tcW w:w="2240" w:type="dxa"/>
            <w:tcBorders>
              <w:top w:val="single" w:sz="4" w:space="0" w:color="auto"/>
              <w:bottom w:val="single" w:sz="4" w:space="0" w:color="auto"/>
            </w:tcBorders>
          </w:tcPr>
          <w:p w14:paraId="15686AFE"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61DD3C3B"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7F5C98D8"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lastRenderedPageBreak/>
              <w:t>ОК 03, ОК 07,</w:t>
            </w:r>
          </w:p>
          <w:p w14:paraId="1E608883"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76E706F4" w14:textId="77777777" w:rsidTr="00E04B00">
        <w:trPr>
          <w:trHeight w:val="20"/>
        </w:trPr>
        <w:tc>
          <w:tcPr>
            <w:tcW w:w="1080" w:type="dxa"/>
            <w:tcBorders>
              <w:top w:val="single" w:sz="4" w:space="0" w:color="auto"/>
              <w:left w:val="single" w:sz="4" w:space="0" w:color="auto"/>
              <w:bottom w:val="single" w:sz="4" w:space="0" w:color="auto"/>
              <w:right w:val="single" w:sz="4" w:space="0" w:color="auto"/>
            </w:tcBorders>
          </w:tcPr>
          <w:p w14:paraId="5B456853" w14:textId="77777777" w:rsidR="00170C7A" w:rsidRPr="00A825B2" w:rsidRDefault="00170C7A" w:rsidP="00E04B00">
            <w:pPr>
              <w:pStyle w:val="aa"/>
              <w:jc w:val="center"/>
              <w:rPr>
                <w:rFonts w:ascii="Times New Roman" w:hAnsi="Times New Roman" w:cs="Times New Roman"/>
                <w:sz w:val="22"/>
                <w:szCs w:val="24"/>
              </w:rPr>
            </w:pPr>
          </w:p>
          <w:p w14:paraId="10C02A92" w14:textId="77777777" w:rsidR="00170C7A" w:rsidRPr="00A825B2" w:rsidRDefault="00170C7A" w:rsidP="00E04B00">
            <w:pPr>
              <w:pStyle w:val="aa"/>
              <w:jc w:val="center"/>
              <w:rPr>
                <w:rFonts w:ascii="Times New Roman" w:hAnsi="Times New Roman" w:cs="Times New Roman"/>
                <w:sz w:val="22"/>
                <w:szCs w:val="24"/>
              </w:rPr>
            </w:pPr>
            <w:r w:rsidRPr="00A825B2">
              <w:rPr>
                <w:rFonts w:ascii="Times New Roman" w:hAnsi="Times New Roman" w:cs="Times New Roman"/>
                <w:sz w:val="22"/>
                <w:szCs w:val="24"/>
              </w:rPr>
              <w:t>38.</w:t>
            </w:r>
          </w:p>
          <w:p w14:paraId="372DE487" w14:textId="77777777" w:rsidR="00170C7A" w:rsidRPr="00A825B2" w:rsidRDefault="00170C7A" w:rsidP="00E04B00">
            <w:pPr>
              <w:pStyle w:val="aa"/>
              <w:jc w:val="center"/>
              <w:rPr>
                <w:rFonts w:ascii="Times New Roman" w:hAnsi="Times New Roman" w:cs="Times New Roman"/>
                <w:sz w:val="22"/>
                <w:szCs w:val="24"/>
              </w:rPr>
            </w:pPr>
          </w:p>
          <w:p w14:paraId="76A4DF70" w14:textId="77777777" w:rsidR="00170C7A" w:rsidRPr="00A825B2" w:rsidRDefault="00170C7A" w:rsidP="00E04B00">
            <w:pPr>
              <w:pStyle w:val="aa"/>
              <w:jc w:val="center"/>
              <w:rPr>
                <w:rFonts w:ascii="Times New Roman" w:hAnsi="Times New Roman" w:cs="Times New Roman"/>
                <w:sz w:val="22"/>
                <w:szCs w:val="24"/>
              </w:rPr>
            </w:pPr>
          </w:p>
          <w:p w14:paraId="2E1CC812" w14:textId="77777777" w:rsidR="00170C7A" w:rsidRPr="00A825B2" w:rsidRDefault="00170C7A" w:rsidP="00E04B00">
            <w:pPr>
              <w:pStyle w:val="aa"/>
              <w:jc w:val="center"/>
              <w:rPr>
                <w:rFonts w:ascii="Times New Roman" w:hAnsi="Times New Roman" w:cs="Times New Roman"/>
                <w:sz w:val="22"/>
                <w:szCs w:val="24"/>
              </w:rPr>
            </w:pPr>
          </w:p>
        </w:tc>
        <w:tc>
          <w:tcPr>
            <w:tcW w:w="4345" w:type="dxa"/>
            <w:tcBorders>
              <w:top w:val="single" w:sz="4" w:space="0" w:color="auto"/>
              <w:left w:val="single" w:sz="4" w:space="0" w:color="auto"/>
              <w:bottom w:val="single" w:sz="4" w:space="0" w:color="auto"/>
            </w:tcBorders>
          </w:tcPr>
          <w:p w14:paraId="21342219" w14:textId="77777777" w:rsidR="00170C7A" w:rsidRPr="00A812CD" w:rsidRDefault="003C3408" w:rsidP="00E04B00">
            <w:pPr>
              <w:contextualSpacing/>
              <w:rPr>
                <w:rFonts w:ascii="Times New Roman" w:hAnsi="Times New Roman"/>
                <w:szCs w:val="24"/>
              </w:rPr>
            </w:pPr>
            <w:r>
              <w:rPr>
                <w:rFonts w:ascii="Times New Roman" w:hAnsi="Times New Roman" w:cs="Times New Roman"/>
                <w:b/>
                <w:szCs w:val="24"/>
                <w:lang w:eastAsia="ru-RU"/>
              </w:rPr>
              <w:t>ПЗ№22</w:t>
            </w:r>
            <w:r w:rsidRPr="00F03B26">
              <w:rPr>
                <w:rFonts w:ascii="Times New Roman" w:hAnsi="Times New Roman"/>
                <w:bCs/>
              </w:rPr>
              <w:t>«Изучение крупномасштабных почвенных карт»</w:t>
            </w:r>
          </w:p>
        </w:tc>
        <w:tc>
          <w:tcPr>
            <w:tcW w:w="5954" w:type="dxa"/>
            <w:gridSpan w:val="2"/>
            <w:tcBorders>
              <w:top w:val="single" w:sz="4" w:space="0" w:color="auto"/>
              <w:bottom w:val="single" w:sz="4" w:space="0" w:color="auto"/>
            </w:tcBorders>
          </w:tcPr>
          <w:p w14:paraId="680CDE77" w14:textId="77777777" w:rsidR="003C3408" w:rsidRPr="009C09DB" w:rsidRDefault="003C3408" w:rsidP="003C3408">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50BF5CB6" w14:textId="77777777" w:rsidR="00170C7A" w:rsidRPr="00A812CD" w:rsidRDefault="00170C7A" w:rsidP="00E04B00">
            <w:pPr>
              <w:contextualSpacing/>
              <w:rPr>
                <w:rFonts w:ascii="Times New Roman" w:hAnsi="Times New Roman"/>
                <w:szCs w:val="24"/>
              </w:rPr>
            </w:pPr>
          </w:p>
        </w:tc>
        <w:tc>
          <w:tcPr>
            <w:tcW w:w="1162" w:type="dxa"/>
            <w:gridSpan w:val="2"/>
            <w:tcBorders>
              <w:top w:val="single" w:sz="4" w:space="0" w:color="auto"/>
              <w:bottom w:val="single" w:sz="4" w:space="0" w:color="auto"/>
            </w:tcBorders>
          </w:tcPr>
          <w:p w14:paraId="58549805" w14:textId="77777777" w:rsidR="00170C7A" w:rsidRPr="00A812CD" w:rsidRDefault="00170C7A" w:rsidP="00E04B00">
            <w:pPr>
              <w:pStyle w:val="aa"/>
              <w:jc w:val="center"/>
              <w:rPr>
                <w:rFonts w:ascii="Times New Roman" w:hAnsi="Times New Roman" w:cs="Times New Roman"/>
                <w:sz w:val="22"/>
                <w:szCs w:val="24"/>
              </w:rPr>
            </w:pPr>
          </w:p>
          <w:p w14:paraId="4058D2DB"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2A9DE9A3" w14:textId="77777777" w:rsidR="00170C7A" w:rsidRPr="00A812CD" w:rsidRDefault="00170C7A" w:rsidP="00E04B00">
            <w:pPr>
              <w:pStyle w:val="aa"/>
              <w:jc w:val="center"/>
              <w:rPr>
                <w:rFonts w:ascii="Times New Roman" w:hAnsi="Times New Roman" w:cs="Times New Roman"/>
                <w:sz w:val="22"/>
                <w:szCs w:val="24"/>
              </w:rPr>
            </w:pPr>
          </w:p>
          <w:p w14:paraId="0718D009"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tcPr>
          <w:p w14:paraId="5DF19720"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183F86C3"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58219C0A"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1C6C0420"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66E19508" w14:textId="77777777" w:rsidTr="00E04B00">
        <w:trPr>
          <w:trHeight w:val="20"/>
        </w:trPr>
        <w:tc>
          <w:tcPr>
            <w:tcW w:w="1080" w:type="dxa"/>
            <w:tcBorders>
              <w:top w:val="single" w:sz="4" w:space="0" w:color="auto"/>
              <w:bottom w:val="single" w:sz="4" w:space="0" w:color="auto"/>
            </w:tcBorders>
          </w:tcPr>
          <w:p w14:paraId="1802BBD9" w14:textId="77777777" w:rsidR="00170C7A" w:rsidRPr="00A825B2" w:rsidRDefault="00170C7A" w:rsidP="00E04B00">
            <w:pPr>
              <w:pStyle w:val="aa"/>
              <w:jc w:val="center"/>
              <w:rPr>
                <w:rFonts w:ascii="Times New Roman" w:hAnsi="Times New Roman" w:cs="Times New Roman"/>
                <w:sz w:val="22"/>
                <w:szCs w:val="24"/>
              </w:rPr>
            </w:pPr>
          </w:p>
          <w:p w14:paraId="3BED3B64" w14:textId="77777777" w:rsidR="00170C7A" w:rsidRPr="00A825B2" w:rsidRDefault="00170C7A" w:rsidP="00E04B00">
            <w:pPr>
              <w:pStyle w:val="aa"/>
              <w:jc w:val="center"/>
              <w:rPr>
                <w:rFonts w:ascii="Times New Roman" w:hAnsi="Times New Roman" w:cs="Times New Roman"/>
                <w:sz w:val="22"/>
                <w:szCs w:val="24"/>
              </w:rPr>
            </w:pPr>
            <w:r w:rsidRPr="00A825B2">
              <w:rPr>
                <w:rFonts w:ascii="Times New Roman" w:hAnsi="Times New Roman" w:cs="Times New Roman"/>
                <w:sz w:val="22"/>
                <w:szCs w:val="24"/>
              </w:rPr>
              <w:t>39.</w:t>
            </w:r>
          </w:p>
          <w:p w14:paraId="170C30B7" w14:textId="77777777" w:rsidR="00170C7A" w:rsidRPr="00A825B2" w:rsidRDefault="00170C7A" w:rsidP="00E04B00">
            <w:pPr>
              <w:pStyle w:val="aa"/>
              <w:rPr>
                <w:rFonts w:ascii="Times New Roman" w:hAnsi="Times New Roman" w:cs="Times New Roman"/>
                <w:sz w:val="22"/>
                <w:szCs w:val="24"/>
              </w:rPr>
            </w:pPr>
          </w:p>
        </w:tc>
        <w:tc>
          <w:tcPr>
            <w:tcW w:w="4345" w:type="dxa"/>
            <w:tcBorders>
              <w:top w:val="single" w:sz="4" w:space="0" w:color="auto"/>
              <w:bottom w:val="single" w:sz="4" w:space="0" w:color="auto"/>
            </w:tcBorders>
            <w:shd w:val="clear" w:color="auto" w:fill="FFFFFF" w:themeFill="background1"/>
          </w:tcPr>
          <w:p w14:paraId="49B59799" w14:textId="77777777" w:rsidR="00170C7A" w:rsidRPr="00A812CD" w:rsidRDefault="003C3408" w:rsidP="00E04B00">
            <w:pPr>
              <w:contextualSpacing/>
              <w:rPr>
                <w:rFonts w:ascii="Times New Roman" w:hAnsi="Times New Roman"/>
                <w:szCs w:val="24"/>
              </w:rPr>
            </w:pPr>
            <w:r>
              <w:rPr>
                <w:rFonts w:ascii="Times New Roman" w:hAnsi="Times New Roman"/>
                <w:szCs w:val="24"/>
              </w:rPr>
              <w:t>Дифференцированный зачет</w:t>
            </w:r>
          </w:p>
        </w:tc>
        <w:tc>
          <w:tcPr>
            <w:tcW w:w="5954" w:type="dxa"/>
            <w:gridSpan w:val="2"/>
            <w:tcBorders>
              <w:top w:val="single" w:sz="4" w:space="0" w:color="auto"/>
              <w:bottom w:val="single" w:sz="4" w:space="0" w:color="auto"/>
            </w:tcBorders>
            <w:shd w:val="clear" w:color="auto" w:fill="FFFFFF" w:themeFill="background1"/>
          </w:tcPr>
          <w:p w14:paraId="5685AE7C" w14:textId="77777777" w:rsidR="00170C7A" w:rsidRPr="00A812CD" w:rsidRDefault="003C3408" w:rsidP="00E04B00">
            <w:pPr>
              <w:contextualSpacing/>
              <w:rPr>
                <w:rFonts w:ascii="Times New Roman" w:hAnsi="Times New Roman"/>
                <w:szCs w:val="24"/>
              </w:rPr>
            </w:pPr>
            <w:r w:rsidRPr="00AB33EC">
              <w:rPr>
                <w:rFonts w:ascii="Times New Roman" w:eastAsia="Times New Roman" w:hAnsi="Times New Roman" w:cs="Times New Roman"/>
                <w:szCs w:val="24"/>
                <w:lang w:eastAsia="ru-RU"/>
              </w:rPr>
              <w:t>Зачет по вариантам</w:t>
            </w:r>
          </w:p>
        </w:tc>
        <w:tc>
          <w:tcPr>
            <w:tcW w:w="1162" w:type="dxa"/>
            <w:gridSpan w:val="2"/>
            <w:tcBorders>
              <w:top w:val="single" w:sz="4" w:space="0" w:color="auto"/>
              <w:bottom w:val="single" w:sz="4" w:space="0" w:color="auto"/>
            </w:tcBorders>
            <w:shd w:val="clear" w:color="auto" w:fill="FFFFFF" w:themeFill="background1"/>
          </w:tcPr>
          <w:p w14:paraId="6183A615"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12876812"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shd w:val="clear" w:color="auto" w:fill="FFFFFF" w:themeFill="background1"/>
          </w:tcPr>
          <w:p w14:paraId="6FB0385A"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566ECF47"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7412B6EC"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0D007DAA" w14:textId="77777777" w:rsidR="00170C7A" w:rsidRPr="00B161C4" w:rsidRDefault="00170C7A" w:rsidP="00E04B00">
            <w:pPr>
              <w:pStyle w:val="aa"/>
              <w:jc w:val="center"/>
              <w:rPr>
                <w:rFonts w:ascii="Times New Roman" w:hAnsi="Times New Roman" w:cs="Times New Roman"/>
                <w:sz w:val="22"/>
                <w:szCs w:val="22"/>
              </w:rPr>
            </w:pPr>
          </w:p>
        </w:tc>
      </w:tr>
    </w:tbl>
    <w:p w14:paraId="771F4F89" w14:textId="77777777" w:rsidR="00170C7A" w:rsidRDefault="00170C7A" w:rsidP="00170C7A">
      <w:pPr>
        <w:pStyle w:val="a6"/>
        <w:ind w:left="1069"/>
        <w:rPr>
          <w:i/>
        </w:rPr>
      </w:pPr>
    </w:p>
    <w:p w14:paraId="073B2FBD" w14:textId="77777777" w:rsidR="00DD290D" w:rsidRPr="00C815DB" w:rsidRDefault="00DD290D" w:rsidP="00DD290D">
      <w:pPr>
        <w:pStyle w:val="a6"/>
        <w:ind w:left="1069"/>
        <w:rPr>
          <w:i/>
        </w:rPr>
      </w:pPr>
    </w:p>
    <w:p w14:paraId="04A3079B" w14:textId="77777777" w:rsidR="003D066B" w:rsidRPr="00FD1972" w:rsidRDefault="003D066B" w:rsidP="003D066B">
      <w:pPr>
        <w:ind w:firstLine="709"/>
        <w:rPr>
          <w:rFonts w:ascii="Times New Roman" w:hAnsi="Times New Roman"/>
          <w:i/>
        </w:rPr>
        <w:sectPr w:rsidR="003D066B" w:rsidRPr="00FD1972" w:rsidSect="00DD290D">
          <w:pgSz w:w="16840" w:h="11907" w:orient="landscape"/>
          <w:pgMar w:top="851" w:right="1134" w:bottom="851" w:left="992" w:header="709" w:footer="709" w:gutter="0"/>
          <w:cols w:space="720"/>
        </w:sectPr>
      </w:pPr>
    </w:p>
    <w:p w14:paraId="7D6783A5" w14:textId="77777777" w:rsidR="003D066B" w:rsidRPr="00FD1972" w:rsidRDefault="003D066B" w:rsidP="003D066B">
      <w:pPr>
        <w:ind w:left="1353"/>
        <w:rPr>
          <w:rFonts w:ascii="Times New Roman" w:hAnsi="Times New Roman"/>
          <w:b/>
          <w:bCs/>
        </w:rPr>
      </w:pPr>
      <w:r w:rsidRPr="00FD1972">
        <w:rPr>
          <w:rFonts w:ascii="Times New Roman" w:hAnsi="Times New Roman"/>
          <w:b/>
          <w:bCs/>
        </w:rPr>
        <w:lastRenderedPageBreak/>
        <w:t>3. УСЛОВИЯ РЕАЛИЗАЦИИ ПРОГРАММЫ УЧЕБНОЙ ДИСЦИПЛИНЫ</w:t>
      </w:r>
    </w:p>
    <w:p w14:paraId="073255F1" w14:textId="77777777" w:rsidR="003D066B" w:rsidRPr="00AC016A" w:rsidRDefault="003D066B" w:rsidP="003D066B">
      <w:pPr>
        <w:tabs>
          <w:tab w:val="left" w:pos="1134"/>
        </w:tabs>
        <w:suppressAutoHyphens/>
        <w:spacing w:after="0"/>
        <w:ind w:firstLine="709"/>
        <w:jc w:val="both"/>
        <w:rPr>
          <w:rFonts w:ascii="Times New Roman" w:hAnsi="Times New Roman"/>
          <w:b/>
          <w:bCs/>
        </w:rPr>
      </w:pPr>
      <w:r w:rsidRPr="00AC016A">
        <w:rPr>
          <w:rFonts w:ascii="Times New Roman" w:hAnsi="Times New Roman"/>
          <w:b/>
          <w:bCs/>
        </w:rPr>
        <w:t>3.1. Для реализации программы учебной дисциплины должны быть предусмотрены следующие специальные помещения:</w:t>
      </w:r>
    </w:p>
    <w:p w14:paraId="3117C1EA" w14:textId="77777777" w:rsidR="003D066B" w:rsidRDefault="003D066B" w:rsidP="003D066B">
      <w:pPr>
        <w:widowControl w:val="0"/>
        <w:tabs>
          <w:tab w:val="left" w:pos="1134"/>
        </w:tabs>
        <w:autoSpaceDE w:val="0"/>
        <w:autoSpaceDN w:val="0"/>
        <w:adjustRightInd w:val="0"/>
        <w:spacing w:after="0"/>
        <w:ind w:firstLine="709"/>
        <w:jc w:val="both"/>
        <w:rPr>
          <w:rFonts w:ascii="Times New Roman" w:hAnsi="Times New Roman"/>
          <w:bCs/>
          <w:sz w:val="24"/>
          <w:szCs w:val="24"/>
        </w:rPr>
      </w:pPr>
      <w:r w:rsidRPr="0041689B">
        <w:rPr>
          <w:rFonts w:ascii="Times New Roman" w:hAnsi="Times New Roman" w:cs="Arial"/>
          <w:bCs/>
          <w:sz w:val="24"/>
          <w:szCs w:val="24"/>
        </w:rPr>
        <w:t>Кабинет</w:t>
      </w:r>
      <w:r w:rsidRPr="0041689B">
        <w:rPr>
          <w:rFonts w:ascii="Times New Roman" w:hAnsi="Times New Roman" w:cs="Arial"/>
          <w:bCs/>
          <w:i/>
          <w:sz w:val="24"/>
          <w:szCs w:val="24"/>
        </w:rPr>
        <w:t xml:space="preserve"> «</w:t>
      </w:r>
      <w:r w:rsidRPr="0041689B">
        <w:rPr>
          <w:rFonts w:ascii="Times New Roman" w:hAnsi="Times New Roman" w:cs="Arial"/>
          <w:bCs/>
          <w:sz w:val="24"/>
          <w:szCs w:val="24"/>
        </w:rPr>
        <w:t xml:space="preserve">Основы </w:t>
      </w:r>
      <w:r w:rsidRPr="0041689B">
        <w:rPr>
          <w:rFonts w:ascii="Times New Roman" w:hAnsi="Times New Roman"/>
          <w:sz w:val="24"/>
          <w:szCs w:val="24"/>
        </w:rPr>
        <w:t>геологии</w:t>
      </w:r>
      <w:r w:rsidRPr="00FD1972">
        <w:rPr>
          <w:rFonts w:ascii="Times New Roman" w:hAnsi="Times New Roman"/>
          <w:sz w:val="24"/>
          <w:szCs w:val="24"/>
        </w:rPr>
        <w:t>, геоморфологии и почвоведения»</w:t>
      </w:r>
      <w:r>
        <w:rPr>
          <w:rFonts w:ascii="Times New Roman" w:hAnsi="Times New Roman"/>
          <w:sz w:val="24"/>
          <w:szCs w:val="24"/>
        </w:rPr>
        <w:t xml:space="preserve">, </w:t>
      </w:r>
      <w:r w:rsidRPr="00FD1972">
        <w:rPr>
          <w:rFonts w:ascii="Times New Roman" w:hAnsi="Times New Roman"/>
          <w:sz w:val="24"/>
          <w:szCs w:val="24"/>
        </w:rPr>
        <w:t>оснащенный о</w:t>
      </w:r>
      <w:r w:rsidRPr="00FD1972">
        <w:rPr>
          <w:rFonts w:ascii="Times New Roman" w:hAnsi="Times New Roman"/>
          <w:bCs/>
          <w:sz w:val="24"/>
          <w:szCs w:val="24"/>
        </w:rPr>
        <w:t xml:space="preserve">борудованием: </w:t>
      </w:r>
    </w:p>
    <w:p w14:paraId="7776ECCB" w14:textId="77777777" w:rsidR="003D066B" w:rsidRDefault="003D066B" w:rsidP="003D066B">
      <w:pPr>
        <w:widowControl w:val="0"/>
        <w:tabs>
          <w:tab w:val="left" w:pos="1134"/>
        </w:tabs>
        <w:autoSpaceDE w:val="0"/>
        <w:autoSpaceDN w:val="0"/>
        <w:adjustRightInd w:val="0"/>
        <w:spacing w:after="0"/>
        <w:ind w:firstLine="709"/>
        <w:jc w:val="both"/>
        <w:rPr>
          <w:rFonts w:ascii="Times New Roman" w:hAnsi="Times New Roman"/>
          <w:sz w:val="24"/>
          <w:szCs w:val="24"/>
        </w:rPr>
      </w:pPr>
      <w:r>
        <w:rPr>
          <w:rFonts w:ascii="Times New Roman" w:hAnsi="Times New Roman"/>
          <w:bCs/>
          <w:sz w:val="24"/>
          <w:szCs w:val="24"/>
        </w:rPr>
        <w:t>– к</w:t>
      </w:r>
      <w:r w:rsidRPr="00FD1972">
        <w:rPr>
          <w:rFonts w:ascii="Times New Roman" w:hAnsi="Times New Roman"/>
          <w:sz w:val="24"/>
          <w:szCs w:val="24"/>
        </w:rPr>
        <w:t>омплект учебной мебели н</w:t>
      </w:r>
      <w:r>
        <w:rPr>
          <w:rFonts w:ascii="Times New Roman" w:hAnsi="Times New Roman"/>
          <w:sz w:val="24"/>
          <w:szCs w:val="24"/>
        </w:rPr>
        <w:t xml:space="preserve">а 25 посадочных мест, </w:t>
      </w:r>
    </w:p>
    <w:p w14:paraId="28673031" w14:textId="77777777" w:rsidR="003D066B" w:rsidRDefault="003D066B" w:rsidP="003D066B">
      <w:pPr>
        <w:widowControl w:val="0"/>
        <w:tabs>
          <w:tab w:val="left" w:pos="1134"/>
        </w:tabs>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 xml:space="preserve">– классная </w:t>
      </w:r>
      <w:r w:rsidRPr="00FD1972">
        <w:rPr>
          <w:rFonts w:ascii="Times New Roman" w:hAnsi="Times New Roman"/>
          <w:sz w:val="24"/>
          <w:szCs w:val="24"/>
        </w:rPr>
        <w:t>доска</w:t>
      </w:r>
      <w:r>
        <w:rPr>
          <w:rFonts w:ascii="Times New Roman" w:hAnsi="Times New Roman"/>
          <w:sz w:val="24"/>
          <w:szCs w:val="24"/>
        </w:rPr>
        <w:t xml:space="preserve">, </w:t>
      </w:r>
    </w:p>
    <w:p w14:paraId="19B098CD" w14:textId="77777777" w:rsidR="003D066B" w:rsidRDefault="003D066B" w:rsidP="003D066B">
      <w:pPr>
        <w:widowControl w:val="0"/>
        <w:tabs>
          <w:tab w:val="left" w:pos="1134"/>
        </w:tabs>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 xml:space="preserve">– компьютер, </w:t>
      </w:r>
    </w:p>
    <w:p w14:paraId="26E2B183" w14:textId="77777777" w:rsidR="003D066B" w:rsidRDefault="003D066B" w:rsidP="003D066B">
      <w:pPr>
        <w:widowControl w:val="0"/>
        <w:tabs>
          <w:tab w:val="left" w:pos="1134"/>
        </w:tabs>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 xml:space="preserve">– проектор, </w:t>
      </w:r>
    </w:p>
    <w:p w14:paraId="61C0BB8A" w14:textId="77777777" w:rsidR="003D066B" w:rsidRDefault="003D066B" w:rsidP="003D066B">
      <w:pPr>
        <w:widowControl w:val="0"/>
        <w:tabs>
          <w:tab w:val="left" w:pos="1134"/>
        </w:tabs>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 экран</w:t>
      </w:r>
      <w:r w:rsidRPr="00FD1972">
        <w:rPr>
          <w:rFonts w:ascii="Times New Roman" w:hAnsi="Times New Roman"/>
          <w:sz w:val="24"/>
          <w:szCs w:val="24"/>
        </w:rPr>
        <w:t xml:space="preserve">. </w:t>
      </w:r>
    </w:p>
    <w:p w14:paraId="39E78BE1" w14:textId="77777777" w:rsidR="003D066B" w:rsidRPr="00FD1972" w:rsidRDefault="003D066B" w:rsidP="003D066B">
      <w:pPr>
        <w:widowControl w:val="0"/>
        <w:tabs>
          <w:tab w:val="left" w:pos="1134"/>
        </w:tabs>
        <w:autoSpaceDE w:val="0"/>
        <w:autoSpaceDN w:val="0"/>
        <w:adjustRightInd w:val="0"/>
        <w:spacing w:after="0"/>
        <w:ind w:firstLine="709"/>
        <w:jc w:val="both"/>
        <w:rPr>
          <w:rFonts w:ascii="Times New Roman" w:hAnsi="Times New Roman"/>
          <w:sz w:val="24"/>
          <w:szCs w:val="24"/>
        </w:rPr>
      </w:pPr>
      <w:r w:rsidRPr="00FD1972">
        <w:rPr>
          <w:rFonts w:ascii="Times New Roman" w:hAnsi="Times New Roman"/>
          <w:sz w:val="24"/>
          <w:szCs w:val="24"/>
        </w:rPr>
        <w:t>Настенные наглядные пособия: геоморфологическая карта мира; тектоническая карта мира. Коллекции: горные породы; минералы; полезные ископаемые</w:t>
      </w:r>
      <w:r>
        <w:rPr>
          <w:rFonts w:ascii="Times New Roman" w:hAnsi="Times New Roman"/>
          <w:sz w:val="24"/>
          <w:szCs w:val="24"/>
        </w:rPr>
        <w:t>, образцы почв</w:t>
      </w:r>
      <w:r w:rsidRPr="00FD1972">
        <w:rPr>
          <w:rFonts w:ascii="Times New Roman" w:hAnsi="Times New Roman"/>
          <w:sz w:val="24"/>
          <w:szCs w:val="24"/>
        </w:rPr>
        <w:t xml:space="preserve"> и др. Настенные наглядные пособия, макеты и тематические плакаты</w:t>
      </w:r>
      <w:r>
        <w:rPr>
          <w:rFonts w:ascii="Times New Roman" w:hAnsi="Times New Roman"/>
          <w:sz w:val="24"/>
          <w:szCs w:val="24"/>
        </w:rPr>
        <w:t>.</w:t>
      </w:r>
      <w:r w:rsidRPr="00FD1972">
        <w:rPr>
          <w:rFonts w:ascii="Times New Roman" w:hAnsi="Times New Roman"/>
          <w:sz w:val="24"/>
          <w:szCs w:val="24"/>
        </w:rPr>
        <w:t xml:space="preserve"> </w:t>
      </w:r>
    </w:p>
    <w:p w14:paraId="02EDFC0D" w14:textId="77777777" w:rsidR="003D066B" w:rsidRDefault="003D066B" w:rsidP="003D066B">
      <w:pPr>
        <w:tabs>
          <w:tab w:val="left" w:pos="1134"/>
        </w:tabs>
        <w:suppressAutoHyphens/>
        <w:spacing w:after="0"/>
        <w:ind w:firstLine="709"/>
        <w:jc w:val="both"/>
        <w:rPr>
          <w:rFonts w:ascii="Times New Roman" w:hAnsi="Times New Roman"/>
          <w:b/>
          <w:bCs/>
        </w:rPr>
      </w:pPr>
    </w:p>
    <w:p w14:paraId="7EEB32DF" w14:textId="77777777" w:rsidR="003D066B" w:rsidRPr="00FD1972" w:rsidRDefault="003D066B" w:rsidP="003D066B">
      <w:pPr>
        <w:tabs>
          <w:tab w:val="left" w:pos="1134"/>
        </w:tabs>
        <w:suppressAutoHyphens/>
        <w:spacing w:after="0"/>
        <w:ind w:firstLine="709"/>
        <w:jc w:val="both"/>
        <w:rPr>
          <w:rFonts w:ascii="Times New Roman" w:hAnsi="Times New Roman"/>
          <w:b/>
          <w:bCs/>
        </w:rPr>
      </w:pPr>
      <w:r w:rsidRPr="00FD1972">
        <w:rPr>
          <w:rFonts w:ascii="Times New Roman" w:hAnsi="Times New Roman"/>
          <w:b/>
          <w:bCs/>
        </w:rPr>
        <w:t>3.2. Информационное обеспечение реализации программы</w:t>
      </w:r>
    </w:p>
    <w:p w14:paraId="200B7F0A" w14:textId="77777777" w:rsidR="003D066B" w:rsidRDefault="003D066B" w:rsidP="003D066B">
      <w:pPr>
        <w:tabs>
          <w:tab w:val="left" w:pos="1134"/>
        </w:tabs>
        <w:suppressAutoHyphens/>
        <w:spacing w:after="0"/>
        <w:ind w:firstLine="709"/>
        <w:jc w:val="both"/>
        <w:rPr>
          <w:rFonts w:ascii="Times New Roman" w:hAnsi="Times New Roman"/>
          <w:bCs/>
          <w:sz w:val="24"/>
          <w:szCs w:val="24"/>
        </w:rPr>
      </w:pPr>
      <w:r w:rsidRPr="002B777E">
        <w:rPr>
          <w:rFonts w:ascii="Times New Roman" w:hAnsi="Times New Roman"/>
          <w:bCs/>
          <w:sz w:val="24"/>
          <w:szCs w:val="24"/>
        </w:rPr>
        <w:t>Для реализации программы библиотечный фонд образовательной организации должен иметь п</w:t>
      </w:r>
      <w:r w:rsidRPr="002B777E">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2B777E">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r>
        <w:rPr>
          <w:rFonts w:ascii="Times New Roman" w:hAnsi="Times New Roman"/>
          <w:bCs/>
          <w:sz w:val="24"/>
          <w:szCs w:val="24"/>
        </w:rPr>
        <w:t>.</w:t>
      </w:r>
    </w:p>
    <w:p w14:paraId="74156DEF" w14:textId="77777777" w:rsidR="003D066B" w:rsidRPr="002B777E" w:rsidRDefault="003D066B" w:rsidP="003D066B">
      <w:pPr>
        <w:tabs>
          <w:tab w:val="left" w:pos="1134"/>
        </w:tabs>
        <w:suppressAutoHyphens/>
        <w:spacing w:after="0"/>
        <w:ind w:firstLine="709"/>
        <w:jc w:val="both"/>
        <w:rPr>
          <w:rFonts w:ascii="Times New Roman" w:hAnsi="Times New Roman"/>
          <w:bCs/>
          <w:sz w:val="24"/>
          <w:szCs w:val="24"/>
        </w:rPr>
      </w:pPr>
    </w:p>
    <w:p w14:paraId="752758B7" w14:textId="77777777" w:rsidR="003D066B" w:rsidRPr="00FD1972" w:rsidRDefault="003D066B" w:rsidP="003D066B">
      <w:pPr>
        <w:tabs>
          <w:tab w:val="left" w:pos="1134"/>
        </w:tabs>
        <w:spacing w:after="0"/>
        <w:ind w:firstLine="709"/>
        <w:contextualSpacing/>
        <w:rPr>
          <w:rFonts w:ascii="Times New Roman" w:hAnsi="Times New Roman"/>
          <w:b/>
        </w:rPr>
      </w:pPr>
      <w:r w:rsidRPr="00FD1972">
        <w:rPr>
          <w:rFonts w:ascii="Times New Roman" w:hAnsi="Times New Roman"/>
          <w:b/>
        </w:rPr>
        <w:t>3.2.1.</w:t>
      </w:r>
      <w:r>
        <w:rPr>
          <w:rFonts w:ascii="Times New Roman" w:hAnsi="Times New Roman"/>
          <w:b/>
        </w:rPr>
        <w:t xml:space="preserve"> Обязательные п</w:t>
      </w:r>
      <w:r w:rsidRPr="00FD1972">
        <w:rPr>
          <w:rFonts w:ascii="Times New Roman" w:hAnsi="Times New Roman"/>
          <w:b/>
        </w:rPr>
        <w:t>ечатные издания</w:t>
      </w:r>
      <w:r w:rsidRPr="00FD1972">
        <w:rPr>
          <w:rFonts w:ascii="Times New Roman" w:hAnsi="Times New Roman"/>
          <w:b/>
          <w:vertAlign w:val="superscript"/>
        </w:rPr>
        <w:footnoteReference w:id="2"/>
      </w:r>
    </w:p>
    <w:p w14:paraId="01835E18" w14:textId="77777777" w:rsidR="003D066B" w:rsidRPr="00D26F68" w:rsidRDefault="003D066B" w:rsidP="003D066B">
      <w:pPr>
        <w:pStyle w:val="a6"/>
        <w:numPr>
          <w:ilvl w:val="0"/>
          <w:numId w:val="1"/>
        </w:numPr>
        <w:tabs>
          <w:tab w:val="left" w:pos="1134"/>
        </w:tabs>
        <w:spacing w:before="0" w:after="0" w:line="276" w:lineRule="auto"/>
        <w:ind w:left="0" w:firstLine="709"/>
        <w:jc w:val="both"/>
      </w:pPr>
      <w:r w:rsidRPr="00D26F68">
        <w:t>Вальков, В.Ф. Почвоведение : учебник для СПО / В.Ф. Вальков и др. – 4-е изд. перераб. и доп. – М.: Издательство Юрайт, 2017. -527 с. – Серия (Профессиональное оборазование).</w:t>
      </w:r>
    </w:p>
    <w:p w14:paraId="27BD6AB4" w14:textId="77777777" w:rsidR="003D066B" w:rsidRPr="00D26F68" w:rsidRDefault="003D066B" w:rsidP="003D066B">
      <w:pPr>
        <w:pStyle w:val="a6"/>
        <w:numPr>
          <w:ilvl w:val="0"/>
          <w:numId w:val="1"/>
        </w:numPr>
        <w:tabs>
          <w:tab w:val="left" w:pos="1134"/>
        </w:tabs>
        <w:spacing w:before="0" w:after="0" w:line="276" w:lineRule="auto"/>
        <w:ind w:left="0" w:firstLine="709"/>
        <w:jc w:val="both"/>
        <w:rPr>
          <w:bCs/>
        </w:rPr>
      </w:pPr>
      <w:r w:rsidRPr="00D26F68">
        <w:rPr>
          <w:bCs/>
        </w:rPr>
        <w:t xml:space="preserve">Далматов, Б.И. Механика грунтов, основания и фундаменты (включая специальный курс инженерной геологии) [Электронный ресурс] : учеб. — Электрон. дан. — Санкт-Петербург : Лань, 2017. — 416 с. </w:t>
      </w:r>
    </w:p>
    <w:p w14:paraId="28B346C5" w14:textId="77777777" w:rsidR="003D066B" w:rsidRPr="00D26F68" w:rsidRDefault="003D066B" w:rsidP="003D066B">
      <w:pPr>
        <w:pStyle w:val="a6"/>
        <w:numPr>
          <w:ilvl w:val="0"/>
          <w:numId w:val="1"/>
        </w:numPr>
        <w:tabs>
          <w:tab w:val="left" w:pos="1134"/>
        </w:tabs>
        <w:spacing w:before="0" w:after="0" w:line="276" w:lineRule="auto"/>
        <w:ind w:left="0" w:firstLine="709"/>
        <w:contextualSpacing/>
        <w:jc w:val="both"/>
        <w:rPr>
          <w:b/>
        </w:rPr>
      </w:pPr>
      <w:r w:rsidRPr="00D26F68">
        <w:rPr>
          <w:bCs/>
        </w:rPr>
        <w:t>Захаров, М.С. Картографический метод и геоинформационные системы в инженерной геологии [Электронный ресурс] : учеб. пособие / М.С. Захаров, А.Г. Кобзев. — Электрон. дан. — Санкт-Петербург : Лань, 2017. — 116 с</w:t>
      </w:r>
    </w:p>
    <w:p w14:paraId="00AECE92" w14:textId="77777777" w:rsidR="003D066B" w:rsidRPr="00D26F68" w:rsidRDefault="003D066B" w:rsidP="003D066B">
      <w:pPr>
        <w:pStyle w:val="a6"/>
        <w:numPr>
          <w:ilvl w:val="0"/>
          <w:numId w:val="1"/>
        </w:numPr>
        <w:shd w:val="clear" w:color="auto" w:fill="FFFFFF"/>
        <w:tabs>
          <w:tab w:val="left" w:pos="1134"/>
        </w:tabs>
        <w:spacing w:before="0" w:after="0" w:line="276" w:lineRule="auto"/>
        <w:ind w:left="0" w:firstLine="709"/>
        <w:jc w:val="both"/>
        <w:rPr>
          <w:color w:val="000000"/>
        </w:rPr>
      </w:pPr>
      <w:r w:rsidRPr="00D26F68">
        <w:rPr>
          <w:color w:val="000000"/>
        </w:rPr>
        <w:t>Почвоведение : учебник для среднего профессионального образования / К. Ш. Казеев [и др.] ; ответственные редакторы К. Ш. Казеев, С. И. Колесников. — 5-е изд., перераб. и доп. — Москва : Издательство Юрайт, 2020. — 427 с. — (Профессиональное образование). — ISBN 978-5-534-07031-6. — Текст : электронный // ЭБС Юрайт [сайт]. — URL: </w:t>
      </w:r>
      <w:hyperlink r:id="rId8" w:tgtFrame="_blank" w:history="1">
        <w:r w:rsidRPr="00D26F68">
          <w:rPr>
            <w:rStyle w:val="a8"/>
            <w:color w:val="486C97"/>
          </w:rPr>
          <w:t>https://urait.ru/bcode/452332</w:t>
        </w:r>
      </w:hyperlink>
      <w:r w:rsidRPr="00D26F68">
        <w:rPr>
          <w:color w:val="000000"/>
        </w:rPr>
        <w:t> (дата обращения: 24.07.2021).</w:t>
      </w:r>
    </w:p>
    <w:p w14:paraId="4D376E73" w14:textId="77777777" w:rsidR="003D066B" w:rsidRPr="00D26F68" w:rsidRDefault="003D066B" w:rsidP="003D066B">
      <w:pPr>
        <w:pStyle w:val="a6"/>
        <w:numPr>
          <w:ilvl w:val="0"/>
          <w:numId w:val="1"/>
        </w:numPr>
        <w:shd w:val="clear" w:color="auto" w:fill="FFFFFF"/>
        <w:tabs>
          <w:tab w:val="left" w:pos="1134"/>
        </w:tabs>
        <w:spacing w:before="0" w:after="0" w:line="276" w:lineRule="auto"/>
        <w:ind w:left="0" w:firstLine="709"/>
        <w:jc w:val="both"/>
        <w:rPr>
          <w:color w:val="000000"/>
          <w:shd w:val="clear" w:color="auto" w:fill="FFFFFF"/>
        </w:rPr>
      </w:pPr>
      <w:r w:rsidRPr="00D26F68">
        <w:rPr>
          <w:iCs/>
          <w:color w:val="000000"/>
          <w:shd w:val="clear" w:color="auto" w:fill="FFFFFF"/>
        </w:rPr>
        <w:t>Трегуб, А. И.</w:t>
      </w:r>
      <w:r w:rsidRPr="00D26F68">
        <w:rPr>
          <w:i/>
          <w:iCs/>
          <w:color w:val="000000"/>
          <w:shd w:val="clear" w:color="auto" w:fill="FFFFFF"/>
        </w:rPr>
        <w:t> </w:t>
      </w:r>
      <w:r w:rsidRPr="00D26F68">
        <w:rPr>
          <w:color w:val="000000"/>
          <w:shd w:val="clear" w:color="auto" w:fill="FFFFFF"/>
        </w:rPr>
        <w:t> Геоморфология и четвертичная геология : учебное пособие для среднего профессионального образования / А. И. Трегуб, А. А. Старухин. — Москва : Издательство Юрайт, 2021. — 179 с. — (Профессиональное образование). — ISBN 978-5-534-13570-1. — Текст : электронный // ЭБС Юрайт [сайт]. — URL: </w:t>
      </w:r>
      <w:hyperlink r:id="rId9" w:tgtFrame="_blank" w:history="1">
        <w:r w:rsidRPr="00D26F68">
          <w:rPr>
            <w:rStyle w:val="a8"/>
            <w:color w:val="486C97"/>
            <w:shd w:val="clear" w:color="auto" w:fill="FFFFFF"/>
          </w:rPr>
          <w:t>https://urait.ru/bcode/476727</w:t>
        </w:r>
      </w:hyperlink>
      <w:r w:rsidRPr="00D26F68">
        <w:rPr>
          <w:color w:val="000000"/>
          <w:shd w:val="clear" w:color="auto" w:fill="FFFFFF"/>
        </w:rPr>
        <w:t> (дата обращения: 24.07.2021).</w:t>
      </w:r>
    </w:p>
    <w:p w14:paraId="629504D6" w14:textId="77777777" w:rsidR="003D066B" w:rsidRPr="00FD1972" w:rsidRDefault="003D066B" w:rsidP="003D066B">
      <w:pPr>
        <w:tabs>
          <w:tab w:val="left" w:pos="1134"/>
        </w:tabs>
        <w:spacing w:after="0"/>
        <w:ind w:firstLine="709"/>
        <w:jc w:val="both"/>
        <w:rPr>
          <w:rFonts w:ascii="Times New Roman" w:hAnsi="Times New Roman"/>
          <w:sz w:val="24"/>
          <w:szCs w:val="24"/>
        </w:rPr>
      </w:pPr>
    </w:p>
    <w:p w14:paraId="09E76548" w14:textId="77777777" w:rsidR="003D066B" w:rsidRDefault="003D066B" w:rsidP="003D066B">
      <w:pPr>
        <w:tabs>
          <w:tab w:val="left" w:pos="1134"/>
        </w:tabs>
        <w:spacing w:after="0"/>
        <w:ind w:firstLine="709"/>
        <w:contextualSpacing/>
        <w:rPr>
          <w:rFonts w:ascii="Times New Roman" w:hAnsi="Times New Roman"/>
          <w:b/>
          <w:sz w:val="24"/>
          <w:szCs w:val="24"/>
        </w:rPr>
      </w:pPr>
      <w:r>
        <w:rPr>
          <w:rFonts w:ascii="Times New Roman" w:hAnsi="Times New Roman"/>
          <w:b/>
          <w:sz w:val="24"/>
          <w:szCs w:val="24"/>
        </w:rPr>
        <w:t>3.2.2 Э</w:t>
      </w:r>
      <w:r w:rsidRPr="00B728C7">
        <w:rPr>
          <w:rFonts w:ascii="Times New Roman" w:hAnsi="Times New Roman"/>
          <w:b/>
          <w:sz w:val="24"/>
          <w:szCs w:val="24"/>
        </w:rPr>
        <w:t xml:space="preserve">лектронные издания </w:t>
      </w:r>
    </w:p>
    <w:p w14:paraId="0D251EFA" w14:textId="77777777" w:rsidR="003D066B" w:rsidRPr="00D26F68" w:rsidRDefault="003D066B" w:rsidP="003D066B">
      <w:pPr>
        <w:pStyle w:val="a6"/>
        <w:numPr>
          <w:ilvl w:val="0"/>
          <w:numId w:val="3"/>
        </w:numPr>
        <w:shd w:val="clear" w:color="auto" w:fill="FFFFFF"/>
        <w:tabs>
          <w:tab w:val="left" w:pos="1134"/>
        </w:tabs>
        <w:spacing w:before="0" w:after="0" w:line="276" w:lineRule="auto"/>
        <w:ind w:left="0" w:firstLine="709"/>
        <w:jc w:val="both"/>
        <w:rPr>
          <w:color w:val="000000"/>
        </w:rPr>
      </w:pPr>
      <w:r w:rsidRPr="00D26F68">
        <w:rPr>
          <w:i/>
          <w:iCs/>
          <w:color w:val="000000"/>
        </w:rPr>
        <w:t>Иванова, Т. Г. </w:t>
      </w:r>
      <w:r w:rsidRPr="00D26F68">
        <w:rPr>
          <w:color w:val="000000"/>
        </w:rPr>
        <w:t> География почв с основами почвоведения : учебное пособие для среднего профессионального образования / Т. Г. Иванова, И. С. Синицын. — Москва : Издательство Юрайт, 2021. — 250 с. — (Профессиональное образование). — ISBN 978-5-534-05101-8. — Текст : электронный // ЭБС Юрайт [сайт]. — URL: </w:t>
      </w:r>
      <w:hyperlink r:id="rId10" w:tgtFrame="_blank" w:history="1">
        <w:r w:rsidRPr="00D26F68">
          <w:rPr>
            <w:rStyle w:val="a8"/>
            <w:color w:val="486C97"/>
          </w:rPr>
          <w:t>https://urait.ru/bcode/471993</w:t>
        </w:r>
      </w:hyperlink>
      <w:r w:rsidRPr="00D26F68">
        <w:rPr>
          <w:color w:val="000000"/>
        </w:rPr>
        <w:t> (дата обращения: 24.07.2021).</w:t>
      </w:r>
    </w:p>
    <w:p w14:paraId="6422098D" w14:textId="77777777" w:rsidR="003D066B" w:rsidRDefault="003D066B" w:rsidP="003D066B">
      <w:pPr>
        <w:tabs>
          <w:tab w:val="left" w:pos="1134"/>
        </w:tabs>
        <w:spacing w:after="0"/>
        <w:ind w:firstLine="709"/>
        <w:contextualSpacing/>
        <w:rPr>
          <w:rFonts w:ascii="Times New Roman" w:hAnsi="Times New Roman"/>
          <w:b/>
          <w:sz w:val="24"/>
          <w:szCs w:val="24"/>
        </w:rPr>
      </w:pPr>
    </w:p>
    <w:p w14:paraId="08D550ED" w14:textId="77777777" w:rsidR="003D066B" w:rsidRPr="00B728C7" w:rsidRDefault="003D066B" w:rsidP="003D066B">
      <w:pPr>
        <w:tabs>
          <w:tab w:val="left" w:pos="1134"/>
        </w:tabs>
        <w:spacing w:after="0"/>
        <w:ind w:firstLine="709"/>
        <w:contextualSpacing/>
        <w:rPr>
          <w:rFonts w:ascii="Times New Roman" w:hAnsi="Times New Roman"/>
          <w:b/>
          <w:sz w:val="24"/>
          <w:szCs w:val="24"/>
        </w:rPr>
      </w:pPr>
      <w:r>
        <w:rPr>
          <w:rFonts w:ascii="Times New Roman" w:hAnsi="Times New Roman"/>
          <w:b/>
          <w:sz w:val="24"/>
          <w:szCs w:val="24"/>
        </w:rPr>
        <w:t>3.2.3. Дополнительные источники</w:t>
      </w:r>
    </w:p>
    <w:p w14:paraId="7A8E3A62" w14:textId="77777777" w:rsidR="003D066B" w:rsidRPr="00D26F68" w:rsidRDefault="003D066B" w:rsidP="003D066B">
      <w:pPr>
        <w:pStyle w:val="a6"/>
        <w:numPr>
          <w:ilvl w:val="0"/>
          <w:numId w:val="2"/>
        </w:numPr>
        <w:tabs>
          <w:tab w:val="left" w:pos="1134"/>
        </w:tabs>
        <w:spacing w:before="0" w:after="0" w:line="276" w:lineRule="auto"/>
        <w:ind w:left="0" w:firstLine="709"/>
        <w:contextualSpacing/>
        <w:jc w:val="both"/>
      </w:pPr>
      <w:r w:rsidRPr="00D26F68">
        <w:t xml:space="preserve">1.Электронно-библиотечная система «Лань». (Режим доступа): </w:t>
      </w:r>
      <w:r w:rsidRPr="00D26F68">
        <w:rPr>
          <w:lang w:val="en-US"/>
        </w:rPr>
        <w:t>URL</w:t>
      </w:r>
      <w:r w:rsidRPr="00D26F68">
        <w:t xml:space="preserve">: </w:t>
      </w:r>
      <w:hyperlink r:id="rId11" w:history="1">
        <w:r w:rsidRPr="00D26F68">
          <w:rPr>
            <w:color w:val="0000FF"/>
            <w:u w:val="single"/>
          </w:rPr>
          <w:t>https://e.lanbook.com/</w:t>
        </w:r>
      </w:hyperlink>
      <w:r w:rsidRPr="00D26F68">
        <w:t xml:space="preserve"> </w:t>
      </w:r>
    </w:p>
    <w:p w14:paraId="3D62BAD6" w14:textId="77777777" w:rsidR="003D066B" w:rsidRPr="00D26F68" w:rsidRDefault="003D066B" w:rsidP="003D066B">
      <w:pPr>
        <w:pStyle w:val="a6"/>
        <w:numPr>
          <w:ilvl w:val="0"/>
          <w:numId w:val="2"/>
        </w:numPr>
        <w:tabs>
          <w:tab w:val="left" w:pos="1134"/>
        </w:tabs>
        <w:spacing w:before="0" w:after="0" w:line="276" w:lineRule="auto"/>
        <w:ind w:left="0" w:firstLine="709"/>
        <w:contextualSpacing/>
        <w:jc w:val="both"/>
      </w:pPr>
      <w:r w:rsidRPr="00D26F68">
        <w:t xml:space="preserve">2.Электронно-библиотечная система «Знаниум». (Режим доступа): </w:t>
      </w:r>
      <w:r w:rsidRPr="00D26F68">
        <w:rPr>
          <w:lang w:val="en-US"/>
        </w:rPr>
        <w:t>URL</w:t>
      </w:r>
      <w:r w:rsidRPr="00D26F68">
        <w:t xml:space="preserve">: </w:t>
      </w:r>
      <w:hyperlink r:id="rId12" w:history="1">
        <w:r w:rsidRPr="00D26F68">
          <w:rPr>
            <w:color w:val="0000FF"/>
            <w:u w:val="single"/>
          </w:rPr>
          <w:t>https://</w:t>
        </w:r>
        <w:r w:rsidRPr="00D26F68">
          <w:rPr>
            <w:color w:val="0000FF"/>
            <w:u w:val="single"/>
            <w:lang w:val="en-US"/>
          </w:rPr>
          <w:t>znanium</w:t>
        </w:r>
        <w:r w:rsidRPr="00D26F68">
          <w:rPr>
            <w:color w:val="0000FF"/>
            <w:u w:val="single"/>
          </w:rPr>
          <w:t>.com/</w:t>
        </w:r>
      </w:hyperlink>
      <w:r w:rsidRPr="00D26F68">
        <w:t xml:space="preserve"> </w:t>
      </w:r>
    </w:p>
    <w:p w14:paraId="0FA679B0" w14:textId="77777777" w:rsidR="003D066B" w:rsidRDefault="003D066B" w:rsidP="003D066B">
      <w:pPr>
        <w:pStyle w:val="a6"/>
        <w:numPr>
          <w:ilvl w:val="0"/>
          <w:numId w:val="2"/>
        </w:numPr>
        <w:tabs>
          <w:tab w:val="left" w:pos="1134"/>
        </w:tabs>
        <w:spacing w:before="0" w:after="0" w:line="276" w:lineRule="auto"/>
        <w:ind w:left="0" w:firstLine="709"/>
        <w:contextualSpacing/>
        <w:jc w:val="both"/>
      </w:pPr>
      <w:r w:rsidRPr="00D26F68">
        <w:t>3.Научная электронная библиотека «</w:t>
      </w:r>
      <w:r w:rsidRPr="00D26F68">
        <w:rPr>
          <w:lang w:val="en-US"/>
        </w:rPr>
        <w:t>eLibrary</w:t>
      </w:r>
      <w:r w:rsidRPr="00D26F68">
        <w:t xml:space="preserve">». (Режим доступа): </w:t>
      </w:r>
      <w:r w:rsidRPr="00D26F68">
        <w:rPr>
          <w:lang w:val="en-US"/>
        </w:rPr>
        <w:t>URL</w:t>
      </w:r>
      <w:r w:rsidRPr="00D26F68">
        <w:t xml:space="preserve">: </w:t>
      </w:r>
      <w:hyperlink r:id="rId13" w:history="1">
        <w:r w:rsidRPr="00D26F68">
          <w:rPr>
            <w:color w:val="0000FF"/>
            <w:u w:val="single"/>
          </w:rPr>
          <w:t>https://e</w:t>
        </w:r>
        <w:r w:rsidRPr="00D26F68">
          <w:rPr>
            <w:color w:val="0000FF"/>
            <w:u w:val="single"/>
            <w:lang w:val="en-US"/>
          </w:rPr>
          <w:t>library</w:t>
        </w:r>
        <w:r w:rsidRPr="00D26F68">
          <w:rPr>
            <w:color w:val="0000FF"/>
            <w:u w:val="single"/>
          </w:rPr>
          <w:t>.</w:t>
        </w:r>
        <w:r w:rsidRPr="00D26F68">
          <w:rPr>
            <w:color w:val="0000FF"/>
            <w:u w:val="single"/>
            <w:lang w:val="en-US"/>
          </w:rPr>
          <w:t>ru</w:t>
        </w:r>
        <w:r w:rsidRPr="00D26F68">
          <w:rPr>
            <w:color w:val="0000FF"/>
            <w:u w:val="single"/>
          </w:rPr>
          <w:t>/</w:t>
        </w:r>
      </w:hyperlink>
    </w:p>
    <w:p w14:paraId="00971588" w14:textId="77777777" w:rsidR="003D066B" w:rsidRPr="00D26F68" w:rsidRDefault="003D066B" w:rsidP="003D066B">
      <w:pPr>
        <w:spacing w:after="0"/>
        <w:contextualSpacing/>
        <w:jc w:val="both"/>
      </w:pPr>
    </w:p>
    <w:p w14:paraId="3F21A58C" w14:textId="77777777" w:rsidR="003D066B" w:rsidRPr="004D6032" w:rsidRDefault="003D066B" w:rsidP="003D066B">
      <w:pPr>
        <w:pStyle w:val="a6"/>
        <w:ind w:left="0"/>
        <w:contextualSpacing/>
        <w:jc w:val="center"/>
        <w:rPr>
          <w:b/>
        </w:rPr>
      </w:pPr>
      <w:r>
        <w:rPr>
          <w:b/>
        </w:rPr>
        <w:t xml:space="preserve">4. </w:t>
      </w:r>
      <w:r w:rsidRPr="004D6032">
        <w:rPr>
          <w:b/>
        </w:rPr>
        <w:t>КОНТРОЛЬ И ОЦЕНКА РЕЗУЛЬТАТОВ ОСВОЕНИЯ УЧЕБНОЙ ДИСЦИПЛИНЫ</w:t>
      </w:r>
    </w:p>
    <w:p w14:paraId="08D8CCF9" w14:textId="77777777" w:rsidR="003D066B" w:rsidRPr="004D6032" w:rsidRDefault="003D066B" w:rsidP="003D066B">
      <w:pPr>
        <w:pStyle w:val="a6"/>
        <w:ind w:left="644"/>
        <w:contextualSpacing/>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1"/>
        <w:gridCol w:w="149"/>
        <w:gridCol w:w="3024"/>
        <w:gridCol w:w="2887"/>
      </w:tblGrid>
      <w:tr w:rsidR="003D066B" w:rsidRPr="009B6952" w14:paraId="64465309" w14:textId="77777777" w:rsidTr="00DD290D">
        <w:tc>
          <w:tcPr>
            <w:tcW w:w="1912" w:type="pct"/>
            <w:gridSpan w:val="2"/>
          </w:tcPr>
          <w:p w14:paraId="003C149F" w14:textId="77777777" w:rsidR="003D066B" w:rsidRPr="009B6952" w:rsidRDefault="003D066B" w:rsidP="00DD290D">
            <w:pPr>
              <w:spacing w:line="240" w:lineRule="auto"/>
              <w:jc w:val="center"/>
              <w:rPr>
                <w:rFonts w:ascii="Times New Roman" w:hAnsi="Times New Roman"/>
                <w:b/>
                <w:bCs/>
                <w:i/>
              </w:rPr>
            </w:pPr>
            <w:r w:rsidRPr="009B6952">
              <w:rPr>
                <w:rFonts w:ascii="Times New Roman" w:hAnsi="Times New Roman"/>
                <w:b/>
                <w:bCs/>
                <w:i/>
              </w:rPr>
              <w:t>Результаты обучения</w:t>
            </w:r>
          </w:p>
        </w:tc>
        <w:tc>
          <w:tcPr>
            <w:tcW w:w="1580" w:type="pct"/>
          </w:tcPr>
          <w:p w14:paraId="1BEFD907" w14:textId="77777777" w:rsidR="003D066B" w:rsidRPr="009B6952" w:rsidRDefault="003D066B" w:rsidP="00DD290D">
            <w:pPr>
              <w:spacing w:line="240" w:lineRule="auto"/>
              <w:jc w:val="center"/>
              <w:rPr>
                <w:rFonts w:ascii="Times New Roman" w:hAnsi="Times New Roman"/>
                <w:b/>
                <w:bCs/>
                <w:i/>
              </w:rPr>
            </w:pPr>
            <w:r w:rsidRPr="009B6952">
              <w:rPr>
                <w:rFonts w:ascii="Times New Roman" w:hAnsi="Times New Roman"/>
                <w:b/>
                <w:bCs/>
                <w:i/>
              </w:rPr>
              <w:t>Критерии оценки</w:t>
            </w:r>
          </w:p>
        </w:tc>
        <w:tc>
          <w:tcPr>
            <w:tcW w:w="1508" w:type="pct"/>
          </w:tcPr>
          <w:p w14:paraId="5B659D09" w14:textId="77777777" w:rsidR="003D066B" w:rsidRPr="009B6952" w:rsidRDefault="003D066B" w:rsidP="00DD290D">
            <w:pPr>
              <w:spacing w:line="240" w:lineRule="auto"/>
              <w:jc w:val="center"/>
              <w:rPr>
                <w:rFonts w:ascii="Times New Roman" w:hAnsi="Times New Roman"/>
                <w:b/>
                <w:bCs/>
                <w:i/>
              </w:rPr>
            </w:pPr>
            <w:r w:rsidRPr="009B6952">
              <w:rPr>
                <w:rFonts w:ascii="Times New Roman" w:hAnsi="Times New Roman"/>
                <w:b/>
                <w:bCs/>
                <w:i/>
              </w:rPr>
              <w:t>Методы оценки</w:t>
            </w:r>
          </w:p>
        </w:tc>
      </w:tr>
      <w:tr w:rsidR="003D066B" w:rsidRPr="009B6952" w14:paraId="2068FD67" w14:textId="77777777" w:rsidTr="00DD290D">
        <w:tc>
          <w:tcPr>
            <w:tcW w:w="5000" w:type="pct"/>
            <w:gridSpan w:val="4"/>
          </w:tcPr>
          <w:p w14:paraId="78EC6844" w14:textId="77777777" w:rsidR="003D066B" w:rsidRPr="009B6952" w:rsidRDefault="003D066B" w:rsidP="00DD290D">
            <w:pPr>
              <w:spacing w:line="240" w:lineRule="auto"/>
              <w:jc w:val="center"/>
              <w:rPr>
                <w:rFonts w:ascii="Times New Roman" w:hAnsi="Times New Roman"/>
                <w:bCs/>
              </w:rPr>
            </w:pPr>
            <w:r w:rsidRPr="009B6952">
              <w:rPr>
                <w:rFonts w:ascii="Times New Roman" w:hAnsi="Times New Roman"/>
                <w:bCs/>
              </w:rPr>
              <w:t>Перечень знаний, осваиваемых в рамках дисциплины</w:t>
            </w:r>
          </w:p>
        </w:tc>
      </w:tr>
      <w:tr w:rsidR="003D066B" w:rsidRPr="009B6952" w14:paraId="17A07A73" w14:textId="77777777" w:rsidTr="00DD290D">
        <w:trPr>
          <w:trHeight w:val="6236"/>
        </w:trPr>
        <w:tc>
          <w:tcPr>
            <w:tcW w:w="1834" w:type="pct"/>
          </w:tcPr>
          <w:p w14:paraId="76CE2644" w14:textId="77777777" w:rsidR="003D066B" w:rsidRPr="009B6952" w:rsidRDefault="003D066B" w:rsidP="00DD290D">
            <w:pPr>
              <w:suppressAutoHyphens/>
              <w:spacing w:after="0"/>
              <w:jc w:val="both"/>
              <w:rPr>
                <w:rFonts w:ascii="Times New Roman" w:hAnsi="Times New Roman"/>
              </w:rPr>
            </w:pPr>
            <w:r w:rsidRPr="009B6952">
              <w:rPr>
                <w:rFonts w:ascii="Times New Roman" w:hAnsi="Times New Roman"/>
              </w:rPr>
              <w:t xml:space="preserve">– значение инженерно-геологических изысканий для целей землеустройства. </w:t>
            </w:r>
          </w:p>
          <w:p w14:paraId="5D9EF457" w14:textId="77777777" w:rsidR="003D066B" w:rsidRPr="009B6952" w:rsidRDefault="003D066B" w:rsidP="00DD290D">
            <w:pPr>
              <w:suppressAutoHyphens/>
              <w:spacing w:after="0"/>
              <w:jc w:val="both"/>
              <w:rPr>
                <w:rFonts w:ascii="Times New Roman" w:hAnsi="Times New Roman"/>
                <w:b/>
              </w:rPr>
            </w:pPr>
            <w:r w:rsidRPr="009B6952">
              <w:rPr>
                <w:rFonts w:ascii="Times New Roman" w:hAnsi="Times New Roman"/>
              </w:rPr>
              <w:t xml:space="preserve">– происхождение и строение земли. Геологическая хронология. Условия залегания горных пород. </w:t>
            </w:r>
          </w:p>
          <w:p w14:paraId="36108E57" w14:textId="77777777" w:rsidR="003D066B" w:rsidRPr="009B6952" w:rsidRDefault="003D066B" w:rsidP="00DD290D">
            <w:pPr>
              <w:spacing w:after="0"/>
              <w:jc w:val="both"/>
              <w:rPr>
                <w:rFonts w:ascii="Times New Roman" w:hAnsi="Times New Roman"/>
              </w:rPr>
            </w:pPr>
            <w:r w:rsidRPr="009B6952">
              <w:rPr>
                <w:rFonts w:ascii="Times New Roman" w:hAnsi="Times New Roman"/>
                <w:bCs/>
              </w:rPr>
              <w:t>– понятие о минералах. Классификация минералов, происхождение, химический состав, строение, свойства.</w:t>
            </w:r>
          </w:p>
          <w:p w14:paraId="34316630" w14:textId="77777777" w:rsidR="003D066B" w:rsidRPr="009B6952" w:rsidRDefault="003D066B" w:rsidP="00DD290D">
            <w:pPr>
              <w:spacing w:after="0"/>
              <w:jc w:val="both"/>
              <w:rPr>
                <w:rFonts w:ascii="Times New Roman" w:hAnsi="Times New Roman"/>
                <w:bCs/>
              </w:rPr>
            </w:pPr>
            <w:r w:rsidRPr="009B6952">
              <w:rPr>
                <w:rFonts w:ascii="Times New Roman" w:hAnsi="Times New Roman"/>
                <w:bCs/>
              </w:rPr>
              <w:t>– природные геологические процессы. Инженерно-геологические процессы.</w:t>
            </w:r>
          </w:p>
          <w:p w14:paraId="662A1D52" w14:textId="77777777" w:rsidR="003D066B" w:rsidRDefault="003D066B" w:rsidP="00DD290D">
            <w:pPr>
              <w:spacing w:after="0"/>
              <w:jc w:val="both"/>
              <w:rPr>
                <w:rFonts w:ascii="Times New Roman" w:hAnsi="Times New Roman"/>
                <w:bCs/>
              </w:rPr>
            </w:pPr>
            <w:r w:rsidRPr="009B6952">
              <w:rPr>
                <w:rFonts w:ascii="Times New Roman" w:hAnsi="Times New Roman"/>
                <w:bCs/>
              </w:rPr>
              <w:t xml:space="preserve">– общие сведения о геоморфологических условиях, рельефе, его происхождении. Типы рельефа. Геоморфологические элементы. </w:t>
            </w:r>
          </w:p>
          <w:p w14:paraId="78B3C37A" w14:textId="77777777" w:rsidR="003D066B" w:rsidRPr="009B6952" w:rsidRDefault="003D066B" w:rsidP="00DD290D">
            <w:pPr>
              <w:spacing w:after="0"/>
              <w:jc w:val="both"/>
              <w:rPr>
                <w:rFonts w:ascii="Times New Roman" w:hAnsi="Times New Roman"/>
                <w:b/>
              </w:rPr>
            </w:pPr>
            <w:r w:rsidRPr="009B6952">
              <w:rPr>
                <w:rFonts w:ascii="Times New Roman" w:hAnsi="Times New Roman"/>
                <w:bCs/>
              </w:rPr>
              <w:t>– классификация, режим и</w:t>
            </w:r>
            <w:r>
              <w:rPr>
                <w:rFonts w:ascii="Times New Roman" w:hAnsi="Times New Roman"/>
                <w:bCs/>
              </w:rPr>
              <w:t xml:space="preserve"> </w:t>
            </w:r>
            <w:r w:rsidRPr="009B6952">
              <w:rPr>
                <w:rFonts w:ascii="Times New Roman" w:hAnsi="Times New Roman"/>
                <w:bCs/>
              </w:rPr>
              <w:t>движение подземных вод. Виды</w:t>
            </w:r>
          </w:p>
        </w:tc>
        <w:tc>
          <w:tcPr>
            <w:tcW w:w="1658" w:type="pct"/>
            <w:gridSpan w:val="2"/>
          </w:tcPr>
          <w:p w14:paraId="235F26B8" w14:textId="77777777" w:rsidR="003D066B" w:rsidRPr="009B6952" w:rsidRDefault="003D066B" w:rsidP="00DD290D">
            <w:pPr>
              <w:spacing w:after="0" w:line="240" w:lineRule="auto"/>
              <w:jc w:val="both"/>
              <w:rPr>
                <w:rFonts w:ascii="Times New Roman" w:hAnsi="Times New Roman"/>
                <w:bCs/>
              </w:rPr>
            </w:pPr>
            <w:r w:rsidRPr="009B6952">
              <w:rPr>
                <w:rFonts w:ascii="Times New Roman" w:hAnsi="Times New Roman"/>
              </w:rPr>
              <w:t>Демонстрация понятий: изображение форм рельефа различного происхождения на топографических картах</w:t>
            </w:r>
          </w:p>
          <w:p w14:paraId="145D1D04" w14:textId="77777777" w:rsidR="003D066B" w:rsidRPr="009B6952" w:rsidRDefault="003D066B" w:rsidP="00DD290D">
            <w:pPr>
              <w:spacing w:after="0" w:line="240" w:lineRule="auto"/>
              <w:jc w:val="both"/>
              <w:rPr>
                <w:rFonts w:ascii="Times New Roman" w:hAnsi="Times New Roman"/>
                <w:bCs/>
              </w:rPr>
            </w:pPr>
            <w:r w:rsidRPr="009B6952">
              <w:rPr>
                <w:rFonts w:ascii="Times New Roman" w:hAnsi="Times New Roman"/>
              </w:rPr>
              <w:t>– демонстрация понятий: элементы содержания топографических карт и планов, геологических карт, почвенных карт</w:t>
            </w:r>
          </w:p>
          <w:p w14:paraId="532ED075" w14:textId="77777777" w:rsidR="003D066B" w:rsidRPr="009B6952" w:rsidRDefault="003D066B" w:rsidP="00DD290D">
            <w:pPr>
              <w:widowControl w:val="0"/>
              <w:autoSpaceDE w:val="0"/>
              <w:autoSpaceDN w:val="0"/>
              <w:adjustRightInd w:val="0"/>
              <w:spacing w:after="0" w:line="240" w:lineRule="auto"/>
              <w:jc w:val="both"/>
              <w:rPr>
                <w:rFonts w:ascii="Times New Roman" w:hAnsi="Times New Roman"/>
              </w:rPr>
            </w:pPr>
            <w:r w:rsidRPr="009B6952">
              <w:rPr>
                <w:rFonts w:ascii="Times New Roman" w:hAnsi="Times New Roman"/>
              </w:rPr>
              <w:t>– демонстрация понятий: физические и химические показатели плодородия земель сельскохозяйственного назначения;</w:t>
            </w:r>
          </w:p>
          <w:p w14:paraId="46000693" w14:textId="77777777" w:rsidR="003D066B" w:rsidRPr="009B6952" w:rsidRDefault="003D066B" w:rsidP="00DD290D">
            <w:pPr>
              <w:widowControl w:val="0"/>
              <w:autoSpaceDE w:val="0"/>
              <w:autoSpaceDN w:val="0"/>
              <w:adjustRightInd w:val="0"/>
              <w:spacing w:after="0" w:line="240" w:lineRule="auto"/>
              <w:jc w:val="both"/>
              <w:rPr>
                <w:rFonts w:ascii="Times New Roman" w:hAnsi="Times New Roman"/>
                <w:bCs/>
              </w:rPr>
            </w:pPr>
            <w:r w:rsidRPr="009B6952">
              <w:rPr>
                <w:rFonts w:ascii="Times New Roman" w:hAnsi="Times New Roman"/>
              </w:rPr>
              <w:t>– виды работ при выполнении почвенных, геоботанических, гидрологических и других изысканий, их значение для землеустройства и кадастра;</w:t>
            </w:r>
          </w:p>
        </w:tc>
        <w:tc>
          <w:tcPr>
            <w:tcW w:w="1508" w:type="pct"/>
          </w:tcPr>
          <w:p w14:paraId="0A0908BA" w14:textId="77777777" w:rsidR="003D066B" w:rsidRPr="009B6952" w:rsidRDefault="003D066B" w:rsidP="00DD290D">
            <w:pPr>
              <w:spacing w:line="240" w:lineRule="auto"/>
              <w:rPr>
                <w:rFonts w:ascii="Times New Roman" w:hAnsi="Times New Roman"/>
                <w:bCs/>
              </w:rPr>
            </w:pPr>
            <w:r w:rsidRPr="009B6952">
              <w:rPr>
                <w:rFonts w:ascii="Times New Roman" w:hAnsi="Times New Roman"/>
                <w:bCs/>
              </w:rPr>
              <w:t>– анализ полученных знаний в процессе устного и письменного опроса, выполнения тестов</w:t>
            </w:r>
          </w:p>
        </w:tc>
      </w:tr>
      <w:tr w:rsidR="003D066B" w:rsidRPr="009B6952" w14:paraId="05B5F009" w14:textId="77777777" w:rsidTr="00DD290D">
        <w:trPr>
          <w:trHeight w:val="850"/>
        </w:trPr>
        <w:tc>
          <w:tcPr>
            <w:tcW w:w="1834" w:type="pct"/>
          </w:tcPr>
          <w:p w14:paraId="02864E12" w14:textId="77777777" w:rsidR="003D066B" w:rsidRPr="009B6952" w:rsidRDefault="003D066B" w:rsidP="00DD290D">
            <w:pPr>
              <w:spacing w:after="0"/>
              <w:jc w:val="both"/>
              <w:rPr>
                <w:rFonts w:ascii="Times New Roman" w:hAnsi="Times New Roman"/>
                <w:bCs/>
              </w:rPr>
            </w:pPr>
            <w:r w:rsidRPr="009B6952">
              <w:rPr>
                <w:rFonts w:ascii="Times New Roman" w:hAnsi="Times New Roman"/>
                <w:bCs/>
              </w:rPr>
              <w:t>вод в грунтах. Водные свойства грунтов.</w:t>
            </w:r>
          </w:p>
          <w:p w14:paraId="756DB62B" w14:textId="77777777" w:rsidR="003D066B" w:rsidRPr="009B6952" w:rsidRDefault="003D066B" w:rsidP="00DD290D">
            <w:pPr>
              <w:suppressAutoHyphens/>
              <w:spacing w:after="0"/>
              <w:jc w:val="both"/>
              <w:rPr>
                <w:rFonts w:ascii="Times New Roman" w:hAnsi="Times New Roman"/>
              </w:rPr>
            </w:pPr>
            <w:r w:rsidRPr="009B6952">
              <w:rPr>
                <w:rFonts w:ascii="Times New Roman" w:hAnsi="Times New Roman"/>
                <w:bCs/>
              </w:rPr>
              <w:t>– типы почв. Плодородие почв</w:t>
            </w:r>
          </w:p>
        </w:tc>
        <w:tc>
          <w:tcPr>
            <w:tcW w:w="1658" w:type="pct"/>
            <w:gridSpan w:val="2"/>
          </w:tcPr>
          <w:p w14:paraId="0CF28138" w14:textId="77777777" w:rsidR="003D066B" w:rsidRPr="009B6952" w:rsidRDefault="003D066B" w:rsidP="00DD290D">
            <w:pPr>
              <w:spacing w:line="240" w:lineRule="auto"/>
              <w:jc w:val="both"/>
              <w:rPr>
                <w:rFonts w:ascii="Times New Roman" w:hAnsi="Times New Roman"/>
                <w:color w:val="000000"/>
              </w:rPr>
            </w:pPr>
          </w:p>
        </w:tc>
        <w:tc>
          <w:tcPr>
            <w:tcW w:w="1508" w:type="pct"/>
          </w:tcPr>
          <w:p w14:paraId="4E53F39F" w14:textId="77777777" w:rsidR="003D066B" w:rsidRPr="009B6952" w:rsidRDefault="003D066B" w:rsidP="00DD290D">
            <w:pPr>
              <w:spacing w:line="240" w:lineRule="auto"/>
              <w:rPr>
                <w:rFonts w:ascii="Times New Roman" w:hAnsi="Times New Roman"/>
                <w:bCs/>
              </w:rPr>
            </w:pPr>
          </w:p>
        </w:tc>
      </w:tr>
      <w:tr w:rsidR="003D066B" w:rsidRPr="009B6952" w14:paraId="61661075" w14:textId="77777777" w:rsidTr="00DD290D">
        <w:trPr>
          <w:trHeight w:val="415"/>
        </w:trPr>
        <w:tc>
          <w:tcPr>
            <w:tcW w:w="5000" w:type="pct"/>
            <w:gridSpan w:val="4"/>
          </w:tcPr>
          <w:p w14:paraId="2FC63182" w14:textId="77777777" w:rsidR="003D066B" w:rsidRPr="009B6952" w:rsidRDefault="003D066B" w:rsidP="00DD290D">
            <w:pPr>
              <w:spacing w:line="240" w:lineRule="auto"/>
              <w:jc w:val="center"/>
              <w:rPr>
                <w:rFonts w:ascii="Times New Roman" w:hAnsi="Times New Roman"/>
                <w:bCs/>
              </w:rPr>
            </w:pPr>
            <w:r w:rsidRPr="009B6952">
              <w:rPr>
                <w:rFonts w:ascii="Times New Roman" w:hAnsi="Times New Roman"/>
                <w:bCs/>
              </w:rPr>
              <w:t>Перечень умений, осваиваемых в рамках дисциплины</w:t>
            </w:r>
          </w:p>
        </w:tc>
      </w:tr>
      <w:tr w:rsidR="003D066B" w:rsidRPr="009B6952" w14:paraId="14C44319" w14:textId="77777777" w:rsidTr="00DD290D">
        <w:trPr>
          <w:trHeight w:val="415"/>
        </w:trPr>
        <w:tc>
          <w:tcPr>
            <w:tcW w:w="1834" w:type="pct"/>
          </w:tcPr>
          <w:p w14:paraId="2392363E" w14:textId="77777777" w:rsidR="003D066B" w:rsidRPr="009B6952" w:rsidRDefault="003D066B" w:rsidP="00DD290D">
            <w:pPr>
              <w:spacing w:after="0"/>
              <w:jc w:val="both"/>
              <w:rPr>
                <w:rFonts w:ascii="Times New Roman" w:hAnsi="Times New Roman"/>
              </w:rPr>
            </w:pPr>
            <w:r w:rsidRPr="009B6952">
              <w:rPr>
                <w:rFonts w:ascii="Times New Roman" w:hAnsi="Times New Roman"/>
              </w:rPr>
              <w:lastRenderedPageBreak/>
              <w:t>– выполнять дешифрирование аэрофотоснимков и космофотоснимков;</w:t>
            </w:r>
          </w:p>
          <w:p w14:paraId="3B37A4EB" w14:textId="77777777" w:rsidR="003D066B" w:rsidRPr="009B6952" w:rsidRDefault="003D066B" w:rsidP="00DD290D">
            <w:pPr>
              <w:spacing w:after="0"/>
              <w:jc w:val="both"/>
              <w:rPr>
                <w:rFonts w:ascii="Times New Roman" w:hAnsi="Times New Roman"/>
              </w:rPr>
            </w:pPr>
            <w:r w:rsidRPr="009B6952">
              <w:rPr>
                <w:rFonts w:ascii="Times New Roman" w:hAnsi="Times New Roman"/>
              </w:rPr>
              <w:t xml:space="preserve">– читать геологической карты и профили специального назначения.  </w:t>
            </w:r>
          </w:p>
          <w:p w14:paraId="60BE8E48" w14:textId="77777777" w:rsidR="003D066B" w:rsidRPr="009B6952" w:rsidRDefault="003D066B" w:rsidP="00DD290D">
            <w:pPr>
              <w:spacing w:after="0"/>
              <w:jc w:val="both"/>
              <w:rPr>
                <w:rFonts w:ascii="Times New Roman" w:hAnsi="Times New Roman"/>
              </w:rPr>
            </w:pPr>
            <w:r w:rsidRPr="009B6952">
              <w:rPr>
                <w:rFonts w:ascii="Times New Roman" w:hAnsi="Times New Roman"/>
              </w:rPr>
              <w:t>– составлять описания минералов.</w:t>
            </w:r>
          </w:p>
          <w:p w14:paraId="096541DE" w14:textId="77777777" w:rsidR="003D066B" w:rsidRPr="009B6952" w:rsidRDefault="003D066B" w:rsidP="00DD290D">
            <w:pPr>
              <w:spacing w:after="0"/>
              <w:jc w:val="both"/>
              <w:rPr>
                <w:rFonts w:ascii="Times New Roman" w:hAnsi="Times New Roman"/>
                <w:bCs/>
              </w:rPr>
            </w:pPr>
            <w:r w:rsidRPr="009B6952">
              <w:rPr>
                <w:rFonts w:ascii="Times New Roman" w:hAnsi="Times New Roman"/>
                <w:bCs/>
              </w:rPr>
              <w:t>– выполнять построение геологического разреза с отражением литологии, стратиграфии.</w:t>
            </w:r>
          </w:p>
          <w:p w14:paraId="0C9C8FBC" w14:textId="77777777" w:rsidR="003D066B" w:rsidRPr="009B6952" w:rsidRDefault="003D066B" w:rsidP="00DD290D">
            <w:pPr>
              <w:spacing w:after="0"/>
              <w:jc w:val="both"/>
              <w:rPr>
                <w:rFonts w:ascii="Times New Roman" w:hAnsi="Times New Roman"/>
                <w:b/>
              </w:rPr>
            </w:pPr>
            <w:r w:rsidRPr="009B6952">
              <w:rPr>
                <w:rFonts w:ascii="Times New Roman" w:hAnsi="Times New Roman"/>
                <w:bCs/>
              </w:rPr>
              <w:t>– определять типы почвообразующих пород по образцам</w:t>
            </w:r>
          </w:p>
          <w:p w14:paraId="6D42C79B" w14:textId="77777777" w:rsidR="003D066B" w:rsidRPr="009B6952" w:rsidRDefault="003D066B" w:rsidP="00DD290D">
            <w:pPr>
              <w:widowControl w:val="0"/>
              <w:autoSpaceDE w:val="0"/>
              <w:autoSpaceDN w:val="0"/>
              <w:adjustRightInd w:val="0"/>
              <w:spacing w:after="0"/>
              <w:jc w:val="both"/>
              <w:rPr>
                <w:rFonts w:ascii="Times New Roman" w:hAnsi="Times New Roman"/>
                <w:b/>
              </w:rPr>
            </w:pPr>
            <w:r w:rsidRPr="009B6952">
              <w:rPr>
                <w:rFonts w:ascii="Times New Roman" w:hAnsi="Times New Roman"/>
              </w:rPr>
              <w:t>– определять механический и физический состав и водный режим почв.</w:t>
            </w:r>
          </w:p>
        </w:tc>
        <w:tc>
          <w:tcPr>
            <w:tcW w:w="1658" w:type="pct"/>
            <w:gridSpan w:val="2"/>
          </w:tcPr>
          <w:p w14:paraId="35F07ADF" w14:textId="77777777" w:rsidR="003D066B" w:rsidRPr="009B6952" w:rsidRDefault="003D066B" w:rsidP="00DD290D">
            <w:pPr>
              <w:spacing w:after="0" w:line="240" w:lineRule="auto"/>
              <w:rPr>
                <w:rFonts w:ascii="Times New Roman" w:hAnsi="Times New Roman"/>
                <w:bCs/>
              </w:rPr>
            </w:pPr>
            <w:r w:rsidRPr="009B6952">
              <w:rPr>
                <w:rFonts w:ascii="Times New Roman" w:hAnsi="Times New Roman"/>
                <w:bCs/>
              </w:rPr>
              <w:t xml:space="preserve">Демонстрировать умение : </w:t>
            </w:r>
          </w:p>
          <w:p w14:paraId="65A696B3" w14:textId="77777777" w:rsidR="003D066B" w:rsidRPr="009B6952" w:rsidRDefault="003D066B" w:rsidP="00DD290D">
            <w:pPr>
              <w:spacing w:after="0" w:line="240" w:lineRule="auto"/>
              <w:rPr>
                <w:rFonts w:ascii="Times New Roman" w:hAnsi="Times New Roman"/>
                <w:bCs/>
              </w:rPr>
            </w:pPr>
            <w:r w:rsidRPr="009B6952">
              <w:rPr>
                <w:rFonts w:ascii="Times New Roman" w:hAnsi="Times New Roman"/>
                <w:bCs/>
              </w:rPr>
              <w:t>– дешифрировать аэрофотоснимки и космо снимки с учетом геологического строения территории;</w:t>
            </w:r>
          </w:p>
          <w:p w14:paraId="42F03B20" w14:textId="77777777" w:rsidR="003D066B" w:rsidRPr="009B6952" w:rsidRDefault="003D066B" w:rsidP="00DD290D">
            <w:pPr>
              <w:spacing w:after="0"/>
              <w:jc w:val="both"/>
              <w:rPr>
                <w:rFonts w:ascii="Times New Roman" w:hAnsi="Times New Roman"/>
                <w:b/>
              </w:rPr>
            </w:pPr>
            <w:r w:rsidRPr="009B6952">
              <w:rPr>
                <w:rFonts w:ascii="Times New Roman" w:hAnsi="Times New Roman"/>
                <w:bCs/>
              </w:rPr>
              <w:t>– построения геологического разреза; определять типы почвообразующих пород по образцам;</w:t>
            </w:r>
          </w:p>
          <w:p w14:paraId="15191C42" w14:textId="77777777" w:rsidR="003D066B" w:rsidRPr="009B6952" w:rsidRDefault="003D066B" w:rsidP="00DD290D">
            <w:pPr>
              <w:widowControl w:val="0"/>
              <w:autoSpaceDE w:val="0"/>
              <w:autoSpaceDN w:val="0"/>
              <w:adjustRightInd w:val="0"/>
              <w:spacing w:after="0" w:line="240" w:lineRule="auto"/>
              <w:jc w:val="both"/>
              <w:rPr>
                <w:rFonts w:ascii="Times New Roman" w:hAnsi="Times New Roman"/>
              </w:rPr>
            </w:pPr>
            <w:r w:rsidRPr="009B6952">
              <w:rPr>
                <w:rFonts w:ascii="Times New Roman" w:hAnsi="Times New Roman"/>
              </w:rPr>
              <w:t>– определять механический и физический состав и водный режим почв;</w:t>
            </w:r>
          </w:p>
          <w:p w14:paraId="7F5DDD73" w14:textId="77777777" w:rsidR="003D066B" w:rsidRPr="009B6952" w:rsidRDefault="003D066B" w:rsidP="00DD290D">
            <w:pPr>
              <w:spacing w:after="0" w:line="240" w:lineRule="auto"/>
              <w:rPr>
                <w:rFonts w:ascii="Times New Roman" w:hAnsi="Times New Roman"/>
                <w:bCs/>
              </w:rPr>
            </w:pPr>
          </w:p>
        </w:tc>
        <w:tc>
          <w:tcPr>
            <w:tcW w:w="1508" w:type="pct"/>
          </w:tcPr>
          <w:p w14:paraId="4F057DF0" w14:textId="77777777" w:rsidR="003D066B" w:rsidRPr="009B6952" w:rsidRDefault="003D066B" w:rsidP="00DD290D">
            <w:pPr>
              <w:spacing w:after="0"/>
              <w:jc w:val="both"/>
              <w:rPr>
                <w:rFonts w:ascii="Times New Roman" w:hAnsi="Times New Roman"/>
                <w:bCs/>
              </w:rPr>
            </w:pPr>
            <w:r w:rsidRPr="009B6952">
              <w:rPr>
                <w:rFonts w:ascii="Times New Roman" w:hAnsi="Times New Roman"/>
                <w:bCs/>
              </w:rPr>
              <w:t>– анализ полученных знаний в процессе устного и письменного опроса, выполнения тестов;</w:t>
            </w:r>
          </w:p>
          <w:p w14:paraId="20BD2F17" w14:textId="77777777" w:rsidR="003D066B" w:rsidRPr="009B6952" w:rsidRDefault="003D066B" w:rsidP="00DD290D">
            <w:pPr>
              <w:spacing w:after="0" w:line="240" w:lineRule="auto"/>
              <w:jc w:val="both"/>
              <w:rPr>
                <w:rFonts w:ascii="Times New Roman" w:hAnsi="Times New Roman"/>
                <w:bCs/>
              </w:rPr>
            </w:pPr>
            <w:r w:rsidRPr="009B6952">
              <w:rPr>
                <w:rFonts w:ascii="Times New Roman" w:hAnsi="Times New Roman"/>
                <w:bCs/>
              </w:rPr>
              <w:t>– оценка качества выполнения и оформления практических работ</w:t>
            </w:r>
          </w:p>
        </w:tc>
      </w:tr>
    </w:tbl>
    <w:p w14:paraId="484EE355" w14:textId="77777777" w:rsidR="003D066B" w:rsidRPr="00FD1972" w:rsidRDefault="003D066B" w:rsidP="003D066B">
      <w:pPr>
        <w:spacing w:after="0"/>
        <w:jc w:val="both"/>
        <w:rPr>
          <w:rFonts w:ascii="Times New Roman" w:hAnsi="Times New Roman"/>
          <w:b/>
          <w:sz w:val="8"/>
          <w:szCs w:val="24"/>
        </w:rPr>
      </w:pPr>
    </w:p>
    <w:p w14:paraId="15741823" w14:textId="77777777" w:rsidR="003D066B" w:rsidRDefault="003D066B" w:rsidP="003D066B">
      <w:pPr>
        <w:jc w:val="right"/>
        <w:rPr>
          <w:rFonts w:ascii="Times New Roman" w:hAnsi="Times New Roman"/>
          <w:b/>
          <w:sz w:val="24"/>
          <w:szCs w:val="24"/>
        </w:rPr>
      </w:pPr>
    </w:p>
    <w:p w14:paraId="21CEAB8B" w14:textId="77777777" w:rsidR="003D066B" w:rsidRDefault="003D066B" w:rsidP="003D066B">
      <w:pPr>
        <w:jc w:val="right"/>
        <w:rPr>
          <w:rFonts w:ascii="Times New Roman" w:hAnsi="Times New Roman"/>
          <w:b/>
          <w:sz w:val="24"/>
          <w:szCs w:val="24"/>
        </w:rPr>
      </w:pPr>
    </w:p>
    <w:p w14:paraId="1097A926" w14:textId="77777777" w:rsidR="003D066B" w:rsidRDefault="003D066B" w:rsidP="003D066B">
      <w:pPr>
        <w:jc w:val="right"/>
        <w:rPr>
          <w:rFonts w:ascii="Times New Roman" w:hAnsi="Times New Roman"/>
          <w:b/>
          <w:sz w:val="24"/>
          <w:szCs w:val="24"/>
        </w:rPr>
      </w:pPr>
    </w:p>
    <w:p w14:paraId="2540CC61" w14:textId="77777777" w:rsidR="003D066B" w:rsidRDefault="003D066B" w:rsidP="003D066B">
      <w:pPr>
        <w:jc w:val="right"/>
        <w:rPr>
          <w:rFonts w:ascii="Times New Roman" w:hAnsi="Times New Roman"/>
          <w:b/>
          <w:sz w:val="24"/>
          <w:szCs w:val="24"/>
        </w:rPr>
      </w:pPr>
    </w:p>
    <w:p w14:paraId="41ED7A35" w14:textId="77777777" w:rsidR="003D066B" w:rsidRDefault="003D066B" w:rsidP="003D066B">
      <w:pPr>
        <w:jc w:val="right"/>
        <w:rPr>
          <w:rFonts w:ascii="Times New Roman" w:hAnsi="Times New Roman"/>
          <w:b/>
          <w:sz w:val="24"/>
          <w:szCs w:val="24"/>
        </w:rPr>
      </w:pPr>
    </w:p>
    <w:p w14:paraId="4E761C58" w14:textId="77777777" w:rsidR="003D066B" w:rsidRDefault="003D066B" w:rsidP="003D066B">
      <w:pPr>
        <w:jc w:val="right"/>
        <w:rPr>
          <w:rFonts w:ascii="Times New Roman" w:hAnsi="Times New Roman"/>
          <w:b/>
          <w:sz w:val="24"/>
          <w:szCs w:val="24"/>
        </w:rPr>
      </w:pPr>
    </w:p>
    <w:p w14:paraId="242A34B0" w14:textId="77777777" w:rsidR="003D066B" w:rsidRDefault="003D066B" w:rsidP="003D066B">
      <w:pPr>
        <w:jc w:val="right"/>
        <w:rPr>
          <w:rFonts w:ascii="Times New Roman" w:hAnsi="Times New Roman"/>
          <w:b/>
          <w:sz w:val="24"/>
          <w:szCs w:val="24"/>
        </w:rPr>
      </w:pPr>
    </w:p>
    <w:p w14:paraId="0233F9D1" w14:textId="77777777" w:rsidR="003D066B" w:rsidRDefault="003D066B" w:rsidP="003D066B">
      <w:pPr>
        <w:jc w:val="right"/>
        <w:rPr>
          <w:rFonts w:ascii="Times New Roman" w:hAnsi="Times New Roman"/>
          <w:b/>
          <w:sz w:val="24"/>
          <w:szCs w:val="24"/>
        </w:rPr>
      </w:pPr>
    </w:p>
    <w:p w14:paraId="1F036B0B" w14:textId="77777777" w:rsidR="003D066B" w:rsidRDefault="003D066B" w:rsidP="003D066B">
      <w:pPr>
        <w:jc w:val="right"/>
        <w:rPr>
          <w:rFonts w:ascii="Times New Roman" w:hAnsi="Times New Roman"/>
          <w:b/>
          <w:sz w:val="24"/>
          <w:szCs w:val="24"/>
        </w:rPr>
      </w:pPr>
    </w:p>
    <w:p w14:paraId="612E4D9A" w14:textId="77777777" w:rsidR="003D066B" w:rsidRDefault="003D066B" w:rsidP="003D066B">
      <w:pPr>
        <w:jc w:val="right"/>
        <w:rPr>
          <w:rFonts w:ascii="Times New Roman" w:hAnsi="Times New Roman"/>
          <w:b/>
          <w:sz w:val="24"/>
          <w:szCs w:val="24"/>
        </w:rPr>
      </w:pPr>
    </w:p>
    <w:p w14:paraId="4863FE29" w14:textId="77777777" w:rsidR="003D066B" w:rsidRDefault="003D066B" w:rsidP="003D066B">
      <w:pPr>
        <w:jc w:val="right"/>
        <w:rPr>
          <w:rFonts w:ascii="Times New Roman" w:hAnsi="Times New Roman"/>
          <w:b/>
          <w:sz w:val="24"/>
          <w:szCs w:val="24"/>
        </w:rPr>
      </w:pPr>
    </w:p>
    <w:p w14:paraId="3F1A5658" w14:textId="77777777" w:rsidR="003D066B" w:rsidRDefault="003D066B" w:rsidP="003D066B">
      <w:pPr>
        <w:rPr>
          <w:rFonts w:ascii="Times New Roman" w:eastAsia="Calibri" w:hAnsi="Times New Roman"/>
          <w:b/>
          <w:sz w:val="24"/>
        </w:rPr>
      </w:pPr>
      <w:r>
        <w:rPr>
          <w:rFonts w:ascii="Times New Roman" w:eastAsia="Calibri" w:hAnsi="Times New Roman"/>
          <w:b/>
          <w:sz w:val="24"/>
        </w:rPr>
        <w:br w:type="page"/>
      </w:r>
    </w:p>
    <w:p w14:paraId="706F3393" w14:textId="77777777" w:rsidR="009F0A7C" w:rsidRDefault="009F0A7C"/>
    <w:tbl>
      <w:tblPr>
        <w:tblStyle w:val="myTableStyle"/>
        <w:tblOverlap w:val="never"/>
        <w:tblW w:w="6000" w:type="dxa"/>
        <w:jc w:val="center"/>
        <w:tblInd w:w="0" w:type="dxa"/>
        <w:tblLook w:val="04A0" w:firstRow="1" w:lastRow="0" w:firstColumn="1" w:lastColumn="0" w:noHBand="0" w:noVBand="1"/>
      </w:tblPr>
      <w:tblGrid>
        <w:gridCol w:w="1607"/>
        <w:gridCol w:w="5653"/>
      </w:tblGrid>
      <w:tr w:rsidR="001A110D" w14:paraId="156512ED" w14:textId="77777777">
        <w:trPr>
          <w:jc w:val="center"/>
        </w:trPr>
        <w:tc>
          <w:tcPr>
            <w:tcW w:w="0" w:type="auto"/>
            <w:gridSpan w:val="2"/>
            <w:tcMar>
              <w:top w:w="150" w:type="dxa"/>
              <w:left w:w="350" w:type="dxa"/>
              <w:bottom w:w="0" w:type="dxa"/>
              <w:right w:w="350" w:type="dxa"/>
            </w:tcMar>
          </w:tcPr>
          <w:p w14:paraId="751A84C9" w14:textId="77777777" w:rsidR="001A110D" w:rsidRDefault="00000000">
            <w:pPr>
              <w:jc w:val="center"/>
              <w:rPr>
                <w:b/>
                <w:bCs/>
                <w:sz w:val="36"/>
                <w:szCs w:val="36"/>
              </w:rPr>
            </w:pPr>
            <w:r>
              <w:rPr>
                <w:b/>
                <w:bCs/>
                <w:sz w:val="36"/>
                <w:szCs w:val="36"/>
              </w:rPr>
              <w:t>ДОКУМЕНТ ПОДПИСАН ЭЛЕКТРОННОЙ ПОДПИСЬЮ</w:t>
            </w:r>
          </w:p>
        </w:tc>
      </w:tr>
      <w:tr w:rsidR="001A110D" w14:paraId="7CD1F1EF" w14:textId="77777777">
        <w:trPr>
          <w:jc w:val="center"/>
        </w:trPr>
        <w:tc>
          <w:tcPr>
            <w:tcW w:w="0" w:type="auto"/>
            <w:gridSpan w:val="2"/>
            <w:tcMar>
              <w:left w:w="0" w:type="dxa"/>
              <w:bottom w:w="150" w:type="dxa"/>
              <w:right w:w="0" w:type="dxa"/>
            </w:tcMar>
          </w:tcPr>
          <w:p w14:paraId="6193C3F8" w14:textId="77777777" w:rsidR="001A110D"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1A110D" w14:paraId="54D54863" w14:textId="77777777">
        <w:trPr>
          <w:jc w:val="center"/>
        </w:trPr>
        <w:tc>
          <w:tcPr>
            <w:tcW w:w="0" w:type="auto"/>
          </w:tcPr>
          <w:p w14:paraId="1D3B4CCC" w14:textId="77777777" w:rsidR="001A110D" w:rsidRDefault="00000000">
            <w:r>
              <w:t>Сертификат</w:t>
            </w:r>
          </w:p>
        </w:tc>
        <w:tc>
          <w:tcPr>
            <w:tcW w:w="0" w:type="auto"/>
          </w:tcPr>
          <w:p w14:paraId="06FDE20A" w14:textId="77777777" w:rsidR="001A110D" w:rsidRDefault="00000000">
            <w:r>
              <w:t>301855813211864865354984698895558776452667678531</w:t>
            </w:r>
          </w:p>
        </w:tc>
      </w:tr>
      <w:tr w:rsidR="001A110D" w14:paraId="30E1E060" w14:textId="77777777">
        <w:trPr>
          <w:jc w:val="center"/>
        </w:trPr>
        <w:tc>
          <w:tcPr>
            <w:tcW w:w="0" w:type="auto"/>
          </w:tcPr>
          <w:p w14:paraId="1546E4FF" w14:textId="77777777" w:rsidR="001A110D" w:rsidRDefault="00000000">
            <w:r>
              <w:t>Владелец</w:t>
            </w:r>
          </w:p>
        </w:tc>
        <w:tc>
          <w:tcPr>
            <w:tcW w:w="0" w:type="auto"/>
          </w:tcPr>
          <w:p w14:paraId="5BCBB4BF" w14:textId="77777777" w:rsidR="001A110D" w:rsidRDefault="00000000">
            <w:r>
              <w:t>Кузнецова Татьяна Николаевна</w:t>
            </w:r>
          </w:p>
        </w:tc>
      </w:tr>
      <w:tr w:rsidR="001A110D" w14:paraId="58BF063F" w14:textId="77777777">
        <w:trPr>
          <w:jc w:val="center"/>
        </w:trPr>
        <w:tc>
          <w:tcPr>
            <w:tcW w:w="0" w:type="auto"/>
          </w:tcPr>
          <w:p w14:paraId="6469864F" w14:textId="77777777" w:rsidR="001A110D" w:rsidRDefault="00000000">
            <w:r>
              <w:t>Действителен</w:t>
            </w:r>
          </w:p>
        </w:tc>
        <w:tc>
          <w:tcPr>
            <w:tcW w:w="0" w:type="auto"/>
          </w:tcPr>
          <w:p w14:paraId="3F5270D2" w14:textId="77777777" w:rsidR="001A110D" w:rsidRDefault="00000000">
            <w:r>
              <w:t>С 29.02.2024 по 28.02.2025</w:t>
            </w:r>
          </w:p>
        </w:tc>
      </w:tr>
    </w:tbl>
    <w:p w14:paraId="335F968C" w14:textId="77777777" w:rsidR="00D4718F" w:rsidRDefault="00D4718F"/>
    <w:sectPr w:rsidR="00D4718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85DC8" w14:textId="77777777" w:rsidR="00670134" w:rsidRDefault="00670134" w:rsidP="003D066B">
      <w:pPr>
        <w:spacing w:after="0" w:line="240" w:lineRule="auto"/>
      </w:pPr>
      <w:r>
        <w:separator/>
      </w:r>
    </w:p>
  </w:endnote>
  <w:endnote w:type="continuationSeparator" w:id="0">
    <w:p w14:paraId="0C91958F" w14:textId="77777777" w:rsidR="00670134" w:rsidRDefault="00670134" w:rsidP="003D0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8FE29" w14:textId="77777777" w:rsidR="00670134" w:rsidRDefault="00670134" w:rsidP="003D066B">
      <w:pPr>
        <w:spacing w:after="0" w:line="240" w:lineRule="auto"/>
      </w:pPr>
      <w:r>
        <w:separator/>
      </w:r>
    </w:p>
  </w:footnote>
  <w:footnote w:type="continuationSeparator" w:id="0">
    <w:p w14:paraId="1BBD1271" w14:textId="77777777" w:rsidR="00670134" w:rsidRDefault="00670134" w:rsidP="003D066B">
      <w:pPr>
        <w:spacing w:after="0" w:line="240" w:lineRule="auto"/>
      </w:pPr>
      <w:r>
        <w:continuationSeparator/>
      </w:r>
    </w:p>
  </w:footnote>
  <w:footnote w:id="1">
    <w:p w14:paraId="350321AA" w14:textId="77777777" w:rsidR="00E04B00" w:rsidRPr="00BC3366" w:rsidRDefault="00E04B00" w:rsidP="003D066B">
      <w:pPr>
        <w:pStyle w:val="a3"/>
        <w:rPr>
          <w:i/>
          <w:lang w:val="ru-RU"/>
        </w:rPr>
      </w:pPr>
      <w:r w:rsidRPr="00BC3366">
        <w:rPr>
          <w:i/>
          <w:lang w:val="ru-RU"/>
        </w:rPr>
        <w:t>.</w:t>
      </w:r>
    </w:p>
  </w:footnote>
  <w:footnote w:id="2">
    <w:p w14:paraId="542F468E" w14:textId="77777777" w:rsidR="00E04B00" w:rsidRPr="004816C3" w:rsidRDefault="00E04B00" w:rsidP="003D066B">
      <w:pPr>
        <w:pStyle w:val="a3"/>
        <w:jc w:val="both"/>
        <w:rPr>
          <w:lang w:val="ru-RU"/>
        </w:rPr>
      </w:pPr>
      <w:r>
        <w:rPr>
          <w:rStyle w:val="a5"/>
        </w:rPr>
        <w:footnoteRef/>
      </w:r>
      <w:r w:rsidRPr="004816C3">
        <w:rPr>
          <w:lang w:val="ru-RU"/>
        </w:rPr>
        <w:t xml:space="preserve"> </w:t>
      </w:r>
      <w:r>
        <w:rPr>
          <w:lang w:val="ru-RU"/>
        </w:rPr>
        <w:t xml:space="preserve">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СПО, из расчета не менее одного издания по учебной дисциплине. </w:t>
      </w:r>
    </w:p>
    <w:p w14:paraId="34B2A096" w14:textId="77777777" w:rsidR="00E04B00" w:rsidRPr="002F01DC" w:rsidRDefault="00E04B00" w:rsidP="003D066B">
      <w:pPr>
        <w:pStyle w:val="a3"/>
        <w:rPr>
          <w:lang w:val="ru-RU"/>
        </w:rPr>
      </w:pPr>
    </w:p>
    <w:p w14:paraId="43C75CA7" w14:textId="77777777" w:rsidR="00E04B00" w:rsidRPr="004816C3" w:rsidRDefault="00E04B00" w:rsidP="003D066B">
      <w:pPr>
        <w:pStyle w:val="a3"/>
        <w:rPr>
          <w:lang w:val="ru-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C184A"/>
    <w:multiLevelType w:val="hybridMultilevel"/>
    <w:tmpl w:val="D37499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BC3DF5"/>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 w15:restartNumberingAfterBreak="0">
    <w:nsid w:val="1CB05285"/>
    <w:multiLevelType w:val="hybridMultilevel"/>
    <w:tmpl w:val="DFBE2FF6"/>
    <w:lvl w:ilvl="0" w:tplc="472CC4EA">
      <w:start w:val="1"/>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1E18452B"/>
    <w:multiLevelType w:val="hybridMultilevel"/>
    <w:tmpl w:val="8C226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F64E77"/>
    <w:multiLevelType w:val="hybridMultilevel"/>
    <w:tmpl w:val="C10EBF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B1374FF"/>
    <w:multiLevelType w:val="hybridMultilevel"/>
    <w:tmpl w:val="77F6AABE"/>
    <w:lvl w:ilvl="0" w:tplc="63629806">
      <w:start w:val="1"/>
      <w:numFmt w:val="decimal"/>
      <w:lvlText w:val="%1."/>
      <w:lvlJc w:val="left"/>
      <w:pPr>
        <w:ind w:left="720" w:hanging="360"/>
      </w:pPr>
    </w:lvl>
    <w:lvl w:ilvl="1" w:tplc="63629806" w:tentative="1">
      <w:start w:val="1"/>
      <w:numFmt w:val="lowerLetter"/>
      <w:lvlText w:val="%2."/>
      <w:lvlJc w:val="left"/>
      <w:pPr>
        <w:ind w:left="1440" w:hanging="360"/>
      </w:pPr>
    </w:lvl>
    <w:lvl w:ilvl="2" w:tplc="63629806" w:tentative="1">
      <w:start w:val="1"/>
      <w:numFmt w:val="lowerRoman"/>
      <w:lvlText w:val="%3."/>
      <w:lvlJc w:val="right"/>
      <w:pPr>
        <w:ind w:left="2160" w:hanging="180"/>
      </w:pPr>
    </w:lvl>
    <w:lvl w:ilvl="3" w:tplc="63629806" w:tentative="1">
      <w:start w:val="1"/>
      <w:numFmt w:val="decimal"/>
      <w:lvlText w:val="%4."/>
      <w:lvlJc w:val="left"/>
      <w:pPr>
        <w:ind w:left="2880" w:hanging="360"/>
      </w:pPr>
    </w:lvl>
    <w:lvl w:ilvl="4" w:tplc="63629806" w:tentative="1">
      <w:start w:val="1"/>
      <w:numFmt w:val="lowerLetter"/>
      <w:lvlText w:val="%5."/>
      <w:lvlJc w:val="left"/>
      <w:pPr>
        <w:ind w:left="3600" w:hanging="360"/>
      </w:pPr>
    </w:lvl>
    <w:lvl w:ilvl="5" w:tplc="63629806" w:tentative="1">
      <w:start w:val="1"/>
      <w:numFmt w:val="lowerRoman"/>
      <w:lvlText w:val="%6."/>
      <w:lvlJc w:val="right"/>
      <w:pPr>
        <w:ind w:left="4320" w:hanging="180"/>
      </w:pPr>
    </w:lvl>
    <w:lvl w:ilvl="6" w:tplc="63629806" w:tentative="1">
      <w:start w:val="1"/>
      <w:numFmt w:val="decimal"/>
      <w:lvlText w:val="%7."/>
      <w:lvlJc w:val="left"/>
      <w:pPr>
        <w:ind w:left="5040" w:hanging="360"/>
      </w:pPr>
    </w:lvl>
    <w:lvl w:ilvl="7" w:tplc="63629806" w:tentative="1">
      <w:start w:val="1"/>
      <w:numFmt w:val="lowerLetter"/>
      <w:lvlText w:val="%8."/>
      <w:lvlJc w:val="left"/>
      <w:pPr>
        <w:ind w:left="5760" w:hanging="360"/>
      </w:pPr>
    </w:lvl>
    <w:lvl w:ilvl="8" w:tplc="63629806" w:tentative="1">
      <w:start w:val="1"/>
      <w:numFmt w:val="lowerRoman"/>
      <w:lvlText w:val="%9."/>
      <w:lvlJc w:val="right"/>
      <w:pPr>
        <w:ind w:left="6480" w:hanging="180"/>
      </w:pPr>
    </w:lvl>
  </w:abstractNum>
  <w:abstractNum w:abstractNumId="6" w15:restartNumberingAfterBreak="0">
    <w:nsid w:val="5E0F3F7F"/>
    <w:multiLevelType w:val="hybridMultilevel"/>
    <w:tmpl w:val="3CCE25BE"/>
    <w:lvl w:ilvl="0" w:tplc="400840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E723B65"/>
    <w:multiLevelType w:val="hybridMultilevel"/>
    <w:tmpl w:val="8F4848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98716612">
    <w:abstractNumId w:val="7"/>
  </w:num>
  <w:num w:numId="2" w16cid:durableId="323968905">
    <w:abstractNumId w:val="4"/>
  </w:num>
  <w:num w:numId="3" w16cid:durableId="716205011">
    <w:abstractNumId w:val="3"/>
  </w:num>
  <w:num w:numId="4" w16cid:durableId="179395664">
    <w:abstractNumId w:val="0"/>
  </w:num>
  <w:num w:numId="5" w16cid:durableId="938294384">
    <w:abstractNumId w:val="1"/>
  </w:num>
  <w:num w:numId="6" w16cid:durableId="1414012766">
    <w:abstractNumId w:val="2"/>
  </w:num>
  <w:num w:numId="7" w16cid:durableId="1507940412">
    <w:abstractNumId w:val="6"/>
  </w:num>
  <w:num w:numId="8" w16cid:durableId="2767604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0014"/>
    <w:rsid w:val="00024CBF"/>
    <w:rsid w:val="000D4101"/>
    <w:rsid w:val="00170C7A"/>
    <w:rsid w:val="001A110D"/>
    <w:rsid w:val="0026396D"/>
    <w:rsid w:val="003C3408"/>
    <w:rsid w:val="003D066B"/>
    <w:rsid w:val="00611A96"/>
    <w:rsid w:val="00660014"/>
    <w:rsid w:val="006621A3"/>
    <w:rsid w:val="00670134"/>
    <w:rsid w:val="00784B38"/>
    <w:rsid w:val="007C3319"/>
    <w:rsid w:val="00923A55"/>
    <w:rsid w:val="00934107"/>
    <w:rsid w:val="009A66B6"/>
    <w:rsid w:val="009F0A7C"/>
    <w:rsid w:val="00A8732A"/>
    <w:rsid w:val="00AD4755"/>
    <w:rsid w:val="00C17FD9"/>
    <w:rsid w:val="00D4718F"/>
    <w:rsid w:val="00D507D0"/>
    <w:rsid w:val="00D66EF2"/>
    <w:rsid w:val="00DD290D"/>
    <w:rsid w:val="00E04B00"/>
    <w:rsid w:val="00E12D93"/>
    <w:rsid w:val="00E30478"/>
    <w:rsid w:val="00EC1589"/>
    <w:rsid w:val="00EE5A3C"/>
    <w:rsid w:val="00F26FB9"/>
    <w:rsid w:val="00F271DE"/>
    <w:rsid w:val="00F66B7C"/>
    <w:rsid w:val="00FA069A"/>
    <w:rsid w:val="00FB69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0E930"/>
  <w15:docId w15:val="{466DEDA4-7356-4706-B9AB-A26292D63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4"/>
    <w:uiPriority w:val="99"/>
    <w:qFormat/>
    <w:rsid w:val="003D066B"/>
    <w:pPr>
      <w:spacing w:after="0" w:line="240" w:lineRule="auto"/>
    </w:pPr>
    <w:rPr>
      <w:rFonts w:ascii="Times New Roman" w:eastAsia="Times New Roman" w:hAnsi="Times New Roman" w:cs="Times New Roman"/>
      <w:sz w:val="20"/>
      <w:szCs w:val="20"/>
      <w:lang w:val="en-US" w:eastAsia="ru-RU"/>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3D066B"/>
    <w:rPr>
      <w:rFonts w:ascii="Times New Roman" w:eastAsia="Times New Roman" w:hAnsi="Times New Roman" w:cs="Times New Roman"/>
      <w:sz w:val="20"/>
      <w:szCs w:val="20"/>
      <w:lang w:val="en-US" w:eastAsia="ru-RU"/>
    </w:rPr>
  </w:style>
  <w:style w:type="character" w:styleId="a5">
    <w:name w:val="footnote reference"/>
    <w:uiPriority w:val="99"/>
    <w:rsid w:val="003D066B"/>
    <w:rPr>
      <w:rFonts w:cs="Times New Roman"/>
      <w:vertAlign w:val="superscript"/>
    </w:rPr>
  </w:style>
  <w:style w:type="paragraph" w:styleId="a6">
    <w:name w:val="List Paragraph"/>
    <w:aliases w:val="Содержание. 2 уровень"/>
    <w:basedOn w:val="a"/>
    <w:link w:val="a7"/>
    <w:qFormat/>
    <w:rsid w:val="003D066B"/>
    <w:pPr>
      <w:spacing w:before="120" w:after="120" w:line="240" w:lineRule="auto"/>
      <w:ind w:left="708"/>
    </w:pPr>
    <w:rPr>
      <w:rFonts w:ascii="Times New Roman" w:eastAsia="Times New Roman" w:hAnsi="Times New Roman" w:cs="Times New Roman"/>
      <w:sz w:val="24"/>
      <w:szCs w:val="24"/>
      <w:lang w:eastAsia="ru-RU"/>
    </w:rPr>
  </w:style>
  <w:style w:type="character" w:customStyle="1" w:styleId="a7">
    <w:name w:val="Абзац списка Знак"/>
    <w:aliases w:val="Содержание. 2 уровень Знак"/>
    <w:link w:val="a6"/>
    <w:qFormat/>
    <w:locked/>
    <w:rsid w:val="003D066B"/>
    <w:rPr>
      <w:rFonts w:ascii="Times New Roman" w:eastAsia="Times New Roman" w:hAnsi="Times New Roman" w:cs="Times New Roman"/>
      <w:sz w:val="24"/>
      <w:szCs w:val="24"/>
      <w:lang w:eastAsia="ru-RU"/>
    </w:rPr>
  </w:style>
  <w:style w:type="character" w:styleId="a8">
    <w:name w:val="Hyperlink"/>
    <w:uiPriority w:val="99"/>
    <w:qFormat/>
    <w:rsid w:val="003D066B"/>
    <w:rPr>
      <w:rFonts w:cs="Times New Roman"/>
      <w:color w:val="0000FF"/>
      <w:u w:val="single"/>
    </w:rPr>
  </w:style>
  <w:style w:type="character" w:customStyle="1" w:styleId="a9">
    <w:name w:val="Текст Знак"/>
    <w:link w:val="aa"/>
    <w:locked/>
    <w:rsid w:val="00170C7A"/>
    <w:rPr>
      <w:rFonts w:ascii="Consolas" w:eastAsia="Calibri" w:hAnsi="Consolas"/>
      <w:sz w:val="21"/>
      <w:szCs w:val="21"/>
    </w:rPr>
  </w:style>
  <w:style w:type="paragraph" w:styleId="aa">
    <w:name w:val="Plain Text"/>
    <w:basedOn w:val="a"/>
    <w:link w:val="a9"/>
    <w:rsid w:val="00170C7A"/>
    <w:pPr>
      <w:spacing w:after="0" w:line="240" w:lineRule="auto"/>
    </w:pPr>
    <w:rPr>
      <w:rFonts w:ascii="Consolas" w:eastAsia="Calibri" w:hAnsi="Consolas"/>
      <w:sz w:val="21"/>
      <w:szCs w:val="21"/>
    </w:rPr>
  </w:style>
  <w:style w:type="character" w:customStyle="1" w:styleId="1">
    <w:name w:val="Текст Знак1"/>
    <w:basedOn w:val="a0"/>
    <w:uiPriority w:val="99"/>
    <w:semiHidden/>
    <w:rsid w:val="00170C7A"/>
    <w:rPr>
      <w:rFonts w:ascii="Consolas" w:hAnsi="Consolas"/>
      <w:sz w:val="21"/>
      <w:szCs w:val="21"/>
    </w:rPr>
  </w:style>
  <w:style w:type="paragraph" w:styleId="ab">
    <w:name w:val="Normal (Web)"/>
    <w:basedOn w:val="a"/>
    <w:uiPriority w:val="99"/>
    <w:semiHidden/>
    <w:unhideWhenUsed/>
    <w:rsid w:val="00A873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A8732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8732A"/>
    <w:rPr>
      <w:rFonts w:ascii="Tahoma" w:hAnsi="Tahoma" w:cs="Tahoma"/>
      <w:sz w:val="16"/>
      <w:szCs w:val="16"/>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323E4F"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5B9BD5"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326561">
      <w:bodyDiv w:val="1"/>
      <w:marLeft w:val="0"/>
      <w:marRight w:val="0"/>
      <w:marTop w:val="0"/>
      <w:marBottom w:val="0"/>
      <w:divBdr>
        <w:top w:val="none" w:sz="0" w:space="0" w:color="auto"/>
        <w:left w:val="none" w:sz="0" w:space="0" w:color="auto"/>
        <w:bottom w:val="none" w:sz="0" w:space="0" w:color="auto"/>
        <w:right w:val="none" w:sz="0" w:space="0" w:color="auto"/>
      </w:divBdr>
    </w:div>
    <w:div w:id="232660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ait.ru/bcode/452332" TargetMode="External"/><Relationship Id="rId13" Type="http://schemas.openxmlformats.org/officeDocument/2006/relationships/hyperlink" Target="https://elibrary.ru/"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znanium.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lanbook.com/book/92346"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urait.ru/bcode/471993" TargetMode="External"/><Relationship Id="rId4" Type="http://schemas.openxmlformats.org/officeDocument/2006/relationships/webSettings" Target="webSettings.xml"/><Relationship Id="rId9" Type="http://schemas.openxmlformats.org/officeDocument/2006/relationships/hyperlink" Target="https://urait.ru/bcode/476727"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Pages>
  <Words>2803</Words>
  <Characters>15979</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313-kab</dc:creator>
  <cp:keywords/>
  <dc:description/>
  <cp:lastModifiedBy>larisasharitdinova@dnevnik.ru</cp:lastModifiedBy>
  <cp:revision>15</cp:revision>
  <cp:lastPrinted>2025-06-09T08:32:00Z</cp:lastPrinted>
  <dcterms:created xsi:type="dcterms:W3CDTF">2024-04-08T13:52:00Z</dcterms:created>
  <dcterms:modified xsi:type="dcterms:W3CDTF">2025-08-26T10:25:00Z</dcterms:modified>
</cp:coreProperties>
</file>