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2A6FD4" w14:textId="3B4E502F" w:rsidR="004B6293" w:rsidRDefault="004B6293" w:rsidP="00EB3B4A">
      <w:pPr>
        <w:spacing w:after="0" w:line="240" w:lineRule="auto"/>
        <w:ind w:left="10" w:right="167" w:hanging="10"/>
        <w:jc w:val="center"/>
        <w:rPr>
          <w:rFonts w:ascii="Times New Roman" w:eastAsia="Times New Roman" w:hAnsi="Times New Roman" w:cs="Times New Roman"/>
          <w:color w:val="000000"/>
          <w:sz w:val="28"/>
          <w:lang w:eastAsia="ru-RU"/>
        </w:rPr>
      </w:pPr>
    </w:p>
    <w:p w14:paraId="3710DE4D" w14:textId="27CFD3C2" w:rsidR="004B6293" w:rsidRDefault="001A03D0" w:rsidP="00EB3B4A">
      <w:pPr>
        <w:spacing w:after="0" w:line="240" w:lineRule="auto"/>
        <w:ind w:left="10" w:right="167" w:hanging="10"/>
        <w:jc w:val="center"/>
        <w:rPr>
          <w:rFonts w:ascii="Times New Roman" w:eastAsia="Times New Roman" w:hAnsi="Times New Roman" w:cs="Times New Roman"/>
          <w:color w:val="000000"/>
          <w:sz w:val="28"/>
          <w:lang w:eastAsia="ru-RU"/>
        </w:rPr>
      </w:pPr>
      <w:r>
        <w:rPr>
          <w:noProof/>
        </w:rPr>
        <w:drawing>
          <wp:inline distT="0" distB="0" distL="0" distR="0" wp14:anchorId="6EABEA21" wp14:editId="39F7A462">
            <wp:extent cx="6629400" cy="9368155"/>
            <wp:effectExtent l="0" t="0" r="0" b="4445"/>
            <wp:docPr id="18451161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9400" cy="9368155"/>
                    </a:xfrm>
                    <a:prstGeom prst="rect">
                      <a:avLst/>
                    </a:prstGeom>
                    <a:noFill/>
                    <a:ln>
                      <a:noFill/>
                    </a:ln>
                  </pic:spPr>
                </pic:pic>
              </a:graphicData>
            </a:graphic>
          </wp:inline>
        </w:drawing>
      </w:r>
    </w:p>
    <w:p w14:paraId="1D2CF1FD" w14:textId="77777777" w:rsidR="004B6293" w:rsidRDefault="004B6293" w:rsidP="00EB3B4A">
      <w:pPr>
        <w:spacing w:after="0" w:line="240" w:lineRule="auto"/>
        <w:ind w:left="10" w:right="167" w:hanging="10"/>
        <w:jc w:val="center"/>
        <w:rPr>
          <w:rFonts w:ascii="Times New Roman" w:eastAsia="Times New Roman" w:hAnsi="Times New Roman" w:cs="Times New Roman"/>
          <w:color w:val="000000"/>
          <w:sz w:val="28"/>
          <w:lang w:eastAsia="ru-RU"/>
        </w:rPr>
      </w:pPr>
    </w:p>
    <w:p w14:paraId="604C2B5C" w14:textId="77777777" w:rsidR="004B6293" w:rsidRDefault="004B6293" w:rsidP="00EB3B4A">
      <w:pPr>
        <w:spacing w:after="0" w:line="240" w:lineRule="auto"/>
        <w:ind w:left="10" w:right="167" w:hanging="10"/>
        <w:jc w:val="center"/>
        <w:rPr>
          <w:rFonts w:ascii="Times New Roman" w:eastAsia="Times New Roman" w:hAnsi="Times New Roman" w:cs="Times New Roman"/>
          <w:color w:val="000000"/>
          <w:sz w:val="28"/>
          <w:lang w:eastAsia="ru-RU"/>
        </w:rPr>
      </w:pPr>
    </w:p>
    <w:p w14:paraId="652847F4" w14:textId="77777777" w:rsidR="004B6293" w:rsidRDefault="004B6293" w:rsidP="00EB3B4A">
      <w:pPr>
        <w:spacing w:after="0" w:line="240" w:lineRule="auto"/>
        <w:ind w:left="10" w:right="167" w:hanging="10"/>
        <w:jc w:val="center"/>
        <w:rPr>
          <w:rFonts w:ascii="Times New Roman" w:eastAsia="Times New Roman" w:hAnsi="Times New Roman" w:cs="Times New Roman"/>
          <w:color w:val="000000"/>
          <w:sz w:val="28"/>
          <w:lang w:eastAsia="ru-RU"/>
        </w:rPr>
      </w:pPr>
    </w:p>
    <w:p w14:paraId="555D4C2F" w14:textId="77777777" w:rsidR="004B6293" w:rsidRDefault="004B6293" w:rsidP="00EB3B4A">
      <w:pPr>
        <w:spacing w:after="0" w:line="240" w:lineRule="auto"/>
        <w:ind w:left="10" w:right="167" w:hanging="10"/>
        <w:jc w:val="center"/>
        <w:rPr>
          <w:rFonts w:ascii="Times New Roman" w:eastAsia="Times New Roman" w:hAnsi="Times New Roman" w:cs="Times New Roman"/>
          <w:color w:val="000000"/>
          <w:sz w:val="28"/>
          <w:lang w:eastAsia="ru-RU"/>
        </w:rPr>
      </w:pPr>
    </w:p>
    <w:p w14:paraId="77407A2B" w14:textId="77777777" w:rsidR="004B6293" w:rsidRDefault="004B6293" w:rsidP="00EB3B4A">
      <w:pPr>
        <w:spacing w:after="0" w:line="240" w:lineRule="auto"/>
        <w:ind w:left="10" w:right="167" w:hanging="10"/>
        <w:jc w:val="center"/>
        <w:rPr>
          <w:rFonts w:ascii="Times New Roman" w:eastAsia="Times New Roman" w:hAnsi="Times New Roman" w:cs="Times New Roman"/>
          <w:color w:val="000000"/>
          <w:sz w:val="28"/>
          <w:lang w:eastAsia="ru-RU"/>
        </w:rPr>
      </w:pPr>
    </w:p>
    <w:p w14:paraId="7F9BAE51" w14:textId="063A5938" w:rsidR="00EF30DD" w:rsidRPr="00EB3B4A" w:rsidRDefault="008D079D" w:rsidP="00EB3B4A">
      <w:pPr>
        <w:spacing w:after="0" w:line="240" w:lineRule="auto"/>
        <w:ind w:left="10" w:right="167" w:hanging="10"/>
        <w:jc w:val="center"/>
        <w:rPr>
          <w:rFonts w:ascii="Calibri" w:eastAsia="Calibri" w:hAnsi="Calibri" w:cs="Calibri"/>
          <w:color w:val="000000"/>
          <w:sz w:val="24"/>
          <w:lang w:eastAsia="ru-RU"/>
        </w:rPr>
      </w:pPr>
      <w:r w:rsidRPr="00EB3B4A">
        <w:rPr>
          <w:rFonts w:ascii="Times New Roman" w:eastAsia="Times New Roman" w:hAnsi="Times New Roman" w:cs="Times New Roman"/>
          <w:color w:val="000000"/>
          <w:sz w:val="28"/>
          <w:lang w:eastAsia="ru-RU"/>
        </w:rPr>
        <w:t>МИНИСТЕРСТВО ОБРАЗОВАНИЯ СВЕРДЛОВСКОЙ ОБЛАСТИ</w:t>
      </w:r>
    </w:p>
    <w:p w14:paraId="1F305E00" w14:textId="2640AB7A" w:rsidR="00EF30DD" w:rsidRPr="00EB3B4A" w:rsidRDefault="008D079D" w:rsidP="008D079D">
      <w:pPr>
        <w:spacing w:after="16" w:line="240" w:lineRule="auto"/>
        <w:ind w:left="94" w:hanging="10"/>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ГАПОУ СО </w:t>
      </w:r>
      <w:r w:rsidRPr="00EB3B4A">
        <w:rPr>
          <w:rFonts w:ascii="Times New Roman" w:eastAsia="Times New Roman" w:hAnsi="Times New Roman" w:cs="Times New Roman"/>
          <w:color w:val="000000"/>
          <w:sz w:val="28"/>
          <w:lang w:eastAsia="ru-RU"/>
        </w:rPr>
        <w:t>«КРАСНОУФИМСКИЙ АГРАРНЫЙ КОЛЛЕДЖ»</w:t>
      </w:r>
    </w:p>
    <w:p w14:paraId="1D92DC66" w14:textId="77777777" w:rsidR="00635447" w:rsidRPr="00EF30DD" w:rsidRDefault="00635447" w:rsidP="00EF30DD">
      <w:pPr>
        <w:spacing w:after="16" w:line="248" w:lineRule="auto"/>
        <w:ind w:left="94" w:hanging="10"/>
        <w:jc w:val="center"/>
        <w:rPr>
          <w:rFonts w:ascii="Calibri" w:eastAsia="Calibri" w:hAnsi="Calibri" w:cs="Calibri"/>
          <w:color w:val="000000"/>
          <w:sz w:val="24"/>
          <w:lang w:eastAsia="ru-RU"/>
        </w:rPr>
      </w:pPr>
    </w:p>
    <w:p w14:paraId="261E09F3" w14:textId="77777777" w:rsidR="00635447" w:rsidRPr="00511817" w:rsidRDefault="00635447" w:rsidP="00635447">
      <w:pPr>
        <w:spacing w:line="360" w:lineRule="auto"/>
        <w:jc w:val="center"/>
        <w:rPr>
          <w:sz w:val="24"/>
          <w:szCs w:val="24"/>
        </w:rPr>
      </w:pPr>
    </w:p>
    <w:tbl>
      <w:tblPr>
        <w:tblStyle w:val="afff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3"/>
        <w:gridCol w:w="3313"/>
        <w:gridCol w:w="3313"/>
      </w:tblGrid>
      <w:tr w:rsidR="00350941" w14:paraId="1B6A5250" w14:textId="77777777" w:rsidTr="002D2B58">
        <w:tc>
          <w:tcPr>
            <w:tcW w:w="3313" w:type="dxa"/>
          </w:tcPr>
          <w:p w14:paraId="0FE4FB2A" w14:textId="77777777" w:rsidR="00350941" w:rsidRPr="003C2636" w:rsidRDefault="00350941" w:rsidP="00350941">
            <w:pPr>
              <w:widowControl w:val="0"/>
              <w:spacing w:line="276" w:lineRule="auto"/>
              <w:rPr>
                <w:rFonts w:ascii="Times New Roman" w:hAnsi="Times New Roman"/>
                <w:sz w:val="24"/>
                <w:szCs w:val="24"/>
              </w:rPr>
            </w:pPr>
            <w:r w:rsidRPr="003C2636">
              <w:rPr>
                <w:rFonts w:ascii="Times New Roman" w:hAnsi="Times New Roman"/>
                <w:sz w:val="24"/>
                <w:szCs w:val="24"/>
              </w:rPr>
              <w:t xml:space="preserve">РАССМОТРЕНО: </w:t>
            </w:r>
          </w:p>
          <w:p w14:paraId="5E842F28" w14:textId="77777777" w:rsidR="00350941" w:rsidRPr="003C2636" w:rsidRDefault="00350941" w:rsidP="00350941">
            <w:pPr>
              <w:widowControl w:val="0"/>
              <w:rPr>
                <w:rFonts w:ascii="Times New Roman" w:hAnsi="Times New Roman"/>
                <w:sz w:val="24"/>
                <w:szCs w:val="24"/>
              </w:rPr>
            </w:pPr>
            <w:r w:rsidRPr="003C2636">
              <w:rPr>
                <w:rFonts w:ascii="Times New Roman" w:hAnsi="Times New Roman"/>
                <w:sz w:val="24"/>
                <w:szCs w:val="24"/>
              </w:rPr>
              <w:t xml:space="preserve">Цикловой методической комиссией экономических дисциплин </w:t>
            </w:r>
          </w:p>
          <w:p w14:paraId="1011F484" w14:textId="077D5BBD" w:rsidR="00350941" w:rsidRPr="003C2636" w:rsidRDefault="00350941" w:rsidP="00350941">
            <w:pPr>
              <w:widowControl w:val="0"/>
              <w:rPr>
                <w:rFonts w:ascii="Times New Roman" w:hAnsi="Times New Roman"/>
                <w:sz w:val="24"/>
                <w:szCs w:val="24"/>
              </w:rPr>
            </w:pPr>
            <w:r w:rsidRPr="003C2636">
              <w:rPr>
                <w:rFonts w:ascii="Times New Roman" w:hAnsi="Times New Roman"/>
                <w:sz w:val="24"/>
                <w:szCs w:val="24"/>
              </w:rPr>
              <w:t>протокол №</w:t>
            </w:r>
          </w:p>
          <w:p w14:paraId="1BDE1D69" w14:textId="758F4242" w:rsidR="00350941" w:rsidRPr="003C2636" w:rsidRDefault="00350941" w:rsidP="00350941">
            <w:pPr>
              <w:widowControl w:val="0"/>
              <w:spacing w:line="276" w:lineRule="auto"/>
              <w:rPr>
                <w:rFonts w:ascii="Times New Roman" w:hAnsi="Times New Roman"/>
                <w:sz w:val="24"/>
                <w:szCs w:val="24"/>
              </w:rPr>
            </w:pPr>
            <w:r w:rsidRPr="003C2636">
              <w:rPr>
                <w:rFonts w:ascii="Times New Roman" w:hAnsi="Times New Roman"/>
                <w:sz w:val="24"/>
                <w:szCs w:val="24"/>
              </w:rPr>
              <w:t>«</w:t>
            </w:r>
            <w:r w:rsidR="003A3799">
              <w:rPr>
                <w:rFonts w:ascii="Times New Roman" w:hAnsi="Times New Roman"/>
                <w:sz w:val="24"/>
                <w:szCs w:val="24"/>
              </w:rPr>
              <w:t>_____</w:t>
            </w:r>
            <w:r w:rsidRPr="003C2636">
              <w:rPr>
                <w:rFonts w:ascii="Times New Roman" w:hAnsi="Times New Roman"/>
                <w:sz w:val="24"/>
                <w:szCs w:val="24"/>
              </w:rPr>
              <w:t xml:space="preserve">» </w:t>
            </w:r>
            <w:r w:rsidR="003A3799">
              <w:rPr>
                <w:rFonts w:ascii="Times New Roman" w:hAnsi="Times New Roman"/>
                <w:sz w:val="24"/>
                <w:szCs w:val="24"/>
              </w:rPr>
              <w:t>______</w:t>
            </w:r>
            <w:r w:rsidRPr="003C2636">
              <w:rPr>
                <w:rFonts w:ascii="Times New Roman" w:hAnsi="Times New Roman"/>
                <w:sz w:val="24"/>
                <w:szCs w:val="24"/>
              </w:rPr>
              <w:t xml:space="preserve"> 202</w:t>
            </w:r>
            <w:r w:rsidR="003A3799">
              <w:rPr>
                <w:rFonts w:ascii="Times New Roman" w:hAnsi="Times New Roman"/>
                <w:sz w:val="24"/>
                <w:szCs w:val="24"/>
              </w:rPr>
              <w:t>5</w:t>
            </w:r>
            <w:r w:rsidRPr="003C2636">
              <w:rPr>
                <w:rFonts w:ascii="Times New Roman" w:hAnsi="Times New Roman"/>
                <w:sz w:val="24"/>
                <w:szCs w:val="24"/>
              </w:rPr>
              <w:t xml:space="preserve"> г.</w:t>
            </w:r>
          </w:p>
          <w:p w14:paraId="331AF420" w14:textId="77777777" w:rsidR="00350941" w:rsidRPr="003C2636" w:rsidRDefault="00350941" w:rsidP="00350941">
            <w:pPr>
              <w:widowControl w:val="0"/>
              <w:spacing w:line="276" w:lineRule="auto"/>
              <w:rPr>
                <w:rFonts w:ascii="Times New Roman" w:hAnsi="Times New Roman"/>
                <w:sz w:val="24"/>
                <w:szCs w:val="24"/>
              </w:rPr>
            </w:pPr>
            <w:r w:rsidRPr="003C2636">
              <w:rPr>
                <w:rFonts w:ascii="Times New Roman" w:hAnsi="Times New Roman"/>
                <w:sz w:val="24"/>
                <w:szCs w:val="24"/>
              </w:rPr>
              <w:t>__________ Л.А.Шаритдинова</w:t>
            </w:r>
          </w:p>
          <w:p w14:paraId="06757C45" w14:textId="5BA624F7" w:rsidR="00350941" w:rsidRPr="00EB3B4A" w:rsidRDefault="00350941" w:rsidP="00350941">
            <w:pPr>
              <w:rPr>
                <w:rFonts w:ascii="Times New Roman" w:hAnsi="Times New Roman"/>
                <w:sz w:val="24"/>
                <w:szCs w:val="28"/>
              </w:rPr>
            </w:pPr>
          </w:p>
        </w:tc>
        <w:tc>
          <w:tcPr>
            <w:tcW w:w="3313" w:type="dxa"/>
          </w:tcPr>
          <w:p w14:paraId="2C144532" w14:textId="77777777" w:rsidR="00350941" w:rsidRPr="003C2636" w:rsidRDefault="00350941" w:rsidP="00350941">
            <w:pPr>
              <w:widowControl w:val="0"/>
              <w:rPr>
                <w:rFonts w:ascii="Times New Roman" w:hAnsi="Times New Roman"/>
                <w:sz w:val="24"/>
                <w:szCs w:val="24"/>
              </w:rPr>
            </w:pPr>
            <w:r w:rsidRPr="003C2636">
              <w:rPr>
                <w:rFonts w:ascii="Times New Roman" w:hAnsi="Times New Roman"/>
                <w:sz w:val="24"/>
                <w:szCs w:val="24"/>
              </w:rPr>
              <w:t xml:space="preserve">            УТВЕРЖДАЮ: </w:t>
            </w:r>
          </w:p>
          <w:p w14:paraId="20AF5347" w14:textId="77777777" w:rsidR="00350941" w:rsidRPr="003C2636" w:rsidRDefault="00350941" w:rsidP="00350941">
            <w:pPr>
              <w:widowControl w:val="0"/>
              <w:rPr>
                <w:rFonts w:ascii="Times New Roman" w:hAnsi="Times New Roman"/>
                <w:sz w:val="24"/>
                <w:szCs w:val="24"/>
              </w:rPr>
            </w:pPr>
            <w:r w:rsidRPr="003C2636">
              <w:rPr>
                <w:rFonts w:ascii="Times New Roman" w:hAnsi="Times New Roman"/>
                <w:sz w:val="24"/>
                <w:szCs w:val="24"/>
              </w:rPr>
              <w:t>Зам. директора по УР</w:t>
            </w:r>
          </w:p>
          <w:p w14:paraId="011A828B" w14:textId="27885B6D" w:rsidR="00350941" w:rsidRPr="003C2636" w:rsidRDefault="00350941" w:rsidP="00350941">
            <w:pPr>
              <w:widowControl w:val="0"/>
              <w:rPr>
                <w:rFonts w:ascii="Times New Roman" w:hAnsi="Times New Roman"/>
                <w:sz w:val="24"/>
                <w:szCs w:val="24"/>
              </w:rPr>
            </w:pPr>
            <w:r w:rsidRPr="003C2636">
              <w:rPr>
                <w:rFonts w:ascii="Times New Roman" w:hAnsi="Times New Roman"/>
                <w:sz w:val="24"/>
                <w:szCs w:val="24"/>
              </w:rPr>
              <w:t>«___»________202</w:t>
            </w:r>
            <w:r w:rsidR="003A3799">
              <w:rPr>
                <w:rFonts w:ascii="Times New Roman" w:hAnsi="Times New Roman"/>
                <w:sz w:val="24"/>
                <w:szCs w:val="24"/>
              </w:rPr>
              <w:t>5</w:t>
            </w:r>
            <w:r w:rsidRPr="003C2636">
              <w:rPr>
                <w:rFonts w:ascii="Times New Roman" w:hAnsi="Times New Roman"/>
                <w:sz w:val="24"/>
                <w:szCs w:val="24"/>
              </w:rPr>
              <w:t xml:space="preserve"> г.</w:t>
            </w:r>
          </w:p>
          <w:p w14:paraId="710EC75D" w14:textId="77777777" w:rsidR="00350941" w:rsidRPr="003C2636" w:rsidRDefault="00350941" w:rsidP="00350941">
            <w:pPr>
              <w:widowControl w:val="0"/>
              <w:rPr>
                <w:rFonts w:ascii="Times New Roman" w:hAnsi="Times New Roman"/>
                <w:sz w:val="24"/>
                <w:szCs w:val="24"/>
              </w:rPr>
            </w:pPr>
          </w:p>
          <w:p w14:paraId="5F0335D1" w14:textId="77777777" w:rsidR="00350941" w:rsidRPr="003C2636" w:rsidRDefault="00350941" w:rsidP="00350941">
            <w:pPr>
              <w:widowControl w:val="0"/>
              <w:rPr>
                <w:rFonts w:ascii="Times New Roman" w:hAnsi="Times New Roman"/>
                <w:sz w:val="24"/>
                <w:szCs w:val="24"/>
              </w:rPr>
            </w:pPr>
            <w:r w:rsidRPr="003C2636">
              <w:rPr>
                <w:rFonts w:ascii="Times New Roman" w:hAnsi="Times New Roman"/>
                <w:sz w:val="24"/>
                <w:szCs w:val="24"/>
              </w:rPr>
              <w:t>_______ С.В. Оношкин</w:t>
            </w:r>
          </w:p>
          <w:p w14:paraId="211DF2E2" w14:textId="77777777" w:rsidR="00350941" w:rsidRPr="00EB3B4A" w:rsidRDefault="00350941" w:rsidP="00350941">
            <w:pPr>
              <w:rPr>
                <w:rFonts w:ascii="Times New Roman" w:hAnsi="Times New Roman"/>
                <w:sz w:val="24"/>
                <w:szCs w:val="28"/>
              </w:rPr>
            </w:pPr>
          </w:p>
        </w:tc>
        <w:tc>
          <w:tcPr>
            <w:tcW w:w="3313" w:type="dxa"/>
          </w:tcPr>
          <w:p w14:paraId="1934820C" w14:textId="77777777" w:rsidR="00350941" w:rsidRPr="003C2636" w:rsidRDefault="00350941" w:rsidP="00350941">
            <w:pPr>
              <w:widowControl w:val="0"/>
              <w:rPr>
                <w:rFonts w:ascii="Times New Roman" w:hAnsi="Times New Roman"/>
                <w:sz w:val="24"/>
                <w:szCs w:val="24"/>
              </w:rPr>
            </w:pPr>
            <w:r w:rsidRPr="003C2636">
              <w:rPr>
                <w:rFonts w:ascii="Times New Roman" w:hAnsi="Times New Roman"/>
                <w:sz w:val="24"/>
                <w:szCs w:val="24"/>
              </w:rPr>
              <w:t>СОГЛАСОВАНО:</w:t>
            </w:r>
          </w:p>
          <w:p w14:paraId="0E6DC826" w14:textId="77777777" w:rsidR="00350941" w:rsidRPr="003C2636" w:rsidRDefault="00350941" w:rsidP="00350941">
            <w:pPr>
              <w:widowControl w:val="0"/>
              <w:rPr>
                <w:rFonts w:ascii="Times New Roman" w:hAnsi="Times New Roman"/>
                <w:sz w:val="24"/>
                <w:szCs w:val="24"/>
              </w:rPr>
            </w:pPr>
            <w:r w:rsidRPr="003C2636">
              <w:rPr>
                <w:rFonts w:ascii="Times New Roman" w:hAnsi="Times New Roman"/>
                <w:sz w:val="24"/>
                <w:szCs w:val="24"/>
              </w:rPr>
              <w:t xml:space="preserve">с работодателем </w:t>
            </w:r>
          </w:p>
          <w:p w14:paraId="24A41FB7" w14:textId="5FF96E02" w:rsidR="00350941" w:rsidRPr="003C2636" w:rsidRDefault="00350941" w:rsidP="00350941">
            <w:pPr>
              <w:widowControl w:val="0"/>
              <w:rPr>
                <w:rFonts w:ascii="Times New Roman" w:hAnsi="Times New Roman"/>
                <w:sz w:val="24"/>
                <w:szCs w:val="24"/>
              </w:rPr>
            </w:pPr>
            <w:r w:rsidRPr="003C2636">
              <w:rPr>
                <w:rFonts w:ascii="Times New Roman" w:hAnsi="Times New Roman"/>
                <w:sz w:val="24"/>
                <w:szCs w:val="24"/>
              </w:rPr>
              <w:t>«___»________202</w:t>
            </w:r>
            <w:r w:rsidR="003A3799">
              <w:rPr>
                <w:rFonts w:ascii="Times New Roman" w:hAnsi="Times New Roman"/>
                <w:sz w:val="24"/>
                <w:szCs w:val="24"/>
              </w:rPr>
              <w:t>5</w:t>
            </w:r>
            <w:r w:rsidRPr="003C2636">
              <w:rPr>
                <w:rFonts w:ascii="Times New Roman" w:hAnsi="Times New Roman"/>
                <w:sz w:val="24"/>
                <w:szCs w:val="24"/>
              </w:rPr>
              <w:t xml:space="preserve"> г.</w:t>
            </w:r>
          </w:p>
          <w:p w14:paraId="47617504" w14:textId="77777777" w:rsidR="00350941" w:rsidRPr="003C2636" w:rsidRDefault="00350941" w:rsidP="00350941">
            <w:pPr>
              <w:widowControl w:val="0"/>
              <w:rPr>
                <w:rFonts w:ascii="Times New Roman" w:hAnsi="Times New Roman"/>
                <w:sz w:val="24"/>
                <w:szCs w:val="24"/>
              </w:rPr>
            </w:pPr>
          </w:p>
          <w:p w14:paraId="00D2E383" w14:textId="77777777" w:rsidR="00350941" w:rsidRPr="003C2636" w:rsidRDefault="00350941" w:rsidP="00350941">
            <w:pPr>
              <w:widowControl w:val="0"/>
              <w:rPr>
                <w:rFonts w:ascii="Times New Roman" w:hAnsi="Times New Roman"/>
                <w:sz w:val="24"/>
                <w:szCs w:val="24"/>
              </w:rPr>
            </w:pPr>
            <w:r w:rsidRPr="003C2636">
              <w:rPr>
                <w:rFonts w:ascii="Times New Roman" w:hAnsi="Times New Roman"/>
                <w:sz w:val="24"/>
                <w:szCs w:val="24"/>
              </w:rPr>
              <w:t>_________ А.А. Власов</w:t>
            </w:r>
          </w:p>
          <w:p w14:paraId="3A850053" w14:textId="77777777" w:rsidR="00350941" w:rsidRPr="00EB3B4A" w:rsidRDefault="00350941" w:rsidP="00350941">
            <w:pPr>
              <w:jc w:val="center"/>
              <w:rPr>
                <w:rFonts w:ascii="Times New Roman" w:hAnsi="Times New Roman"/>
                <w:sz w:val="24"/>
                <w:szCs w:val="28"/>
              </w:rPr>
            </w:pPr>
          </w:p>
        </w:tc>
      </w:tr>
    </w:tbl>
    <w:p w14:paraId="58E47897" w14:textId="77777777" w:rsidR="00EF30DD" w:rsidRPr="00EF30DD" w:rsidRDefault="00EF30DD" w:rsidP="00EF30DD">
      <w:pPr>
        <w:kinsoku w:val="0"/>
        <w:overflowPunct w:val="0"/>
        <w:autoSpaceDE w:val="0"/>
        <w:autoSpaceDN w:val="0"/>
        <w:adjustRightInd w:val="0"/>
        <w:spacing w:after="0" w:line="240" w:lineRule="auto"/>
        <w:rPr>
          <w:rFonts w:ascii="Times New Roman" w:eastAsia="Calibri" w:hAnsi="Times New Roman" w:cs="Times New Roman"/>
          <w:b/>
          <w:bCs/>
          <w:sz w:val="26"/>
          <w:szCs w:val="26"/>
        </w:rPr>
      </w:pPr>
    </w:p>
    <w:p w14:paraId="4FF3152B" w14:textId="77777777" w:rsidR="00EF30DD" w:rsidRPr="00EF30DD" w:rsidRDefault="00EF30DD" w:rsidP="00EF30DD">
      <w:pPr>
        <w:kinsoku w:val="0"/>
        <w:overflowPunct w:val="0"/>
        <w:autoSpaceDE w:val="0"/>
        <w:autoSpaceDN w:val="0"/>
        <w:adjustRightInd w:val="0"/>
        <w:spacing w:after="0" w:line="240" w:lineRule="auto"/>
        <w:rPr>
          <w:rFonts w:ascii="Times New Roman" w:eastAsia="Calibri" w:hAnsi="Times New Roman" w:cs="Times New Roman"/>
          <w:b/>
          <w:bCs/>
          <w:sz w:val="26"/>
          <w:szCs w:val="26"/>
        </w:rPr>
      </w:pPr>
    </w:p>
    <w:p w14:paraId="3B7FE412" w14:textId="77777777" w:rsidR="00EF30DD" w:rsidRPr="00EF30DD" w:rsidRDefault="00EF30DD" w:rsidP="00EF30DD">
      <w:pPr>
        <w:kinsoku w:val="0"/>
        <w:overflowPunct w:val="0"/>
        <w:autoSpaceDE w:val="0"/>
        <w:autoSpaceDN w:val="0"/>
        <w:adjustRightInd w:val="0"/>
        <w:spacing w:after="0" w:line="240" w:lineRule="auto"/>
        <w:rPr>
          <w:rFonts w:ascii="Times New Roman" w:eastAsia="Calibri" w:hAnsi="Times New Roman" w:cs="Times New Roman"/>
          <w:b/>
          <w:bCs/>
          <w:sz w:val="26"/>
          <w:szCs w:val="26"/>
        </w:rPr>
      </w:pPr>
    </w:p>
    <w:p w14:paraId="345D4B06" w14:textId="77777777" w:rsid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i/>
          <w:iCs/>
          <w:sz w:val="26"/>
          <w:szCs w:val="26"/>
        </w:rPr>
      </w:pPr>
    </w:p>
    <w:p w14:paraId="7A13FFC4" w14:textId="77777777" w:rsidR="00EB3B4A" w:rsidRPr="00EF30DD" w:rsidRDefault="00EB3B4A" w:rsidP="00EF30DD">
      <w:pPr>
        <w:kinsoku w:val="0"/>
        <w:overflowPunct w:val="0"/>
        <w:autoSpaceDE w:val="0"/>
        <w:autoSpaceDN w:val="0"/>
        <w:adjustRightInd w:val="0"/>
        <w:spacing w:after="0" w:line="240" w:lineRule="auto"/>
        <w:ind w:right="-1"/>
        <w:rPr>
          <w:rFonts w:ascii="Times New Roman" w:eastAsia="Calibri" w:hAnsi="Times New Roman" w:cs="Times New Roman"/>
          <w:i/>
          <w:iCs/>
          <w:sz w:val="26"/>
          <w:szCs w:val="26"/>
        </w:rPr>
      </w:pPr>
    </w:p>
    <w:p w14:paraId="6C47F331" w14:textId="77777777" w:rsidR="00EF30DD" w:rsidRPr="00EF30DD" w:rsidRDefault="00EF30DD" w:rsidP="00EF30DD">
      <w:pPr>
        <w:jc w:val="center"/>
      </w:pPr>
      <w:r w:rsidRPr="00EF30DD">
        <w:rPr>
          <w:rFonts w:ascii="Times New Roman" w:hAnsi="Times New Roman" w:cs="Times New Roman"/>
        </w:rPr>
        <w:t>РАБОЧАЯ</w:t>
      </w:r>
      <w:r w:rsidRPr="00EF30DD">
        <w:rPr>
          <w:rFonts w:ascii="Times New Roman" w:hAnsi="Times New Roman" w:cs="Times New Roman"/>
          <w:spacing w:val="-2"/>
        </w:rPr>
        <w:t xml:space="preserve"> </w:t>
      </w:r>
      <w:r w:rsidR="00EB3B4A">
        <w:rPr>
          <w:rFonts w:ascii="Times New Roman" w:hAnsi="Times New Roman" w:cs="Times New Roman"/>
        </w:rPr>
        <w:t xml:space="preserve">ПРОГРАММА </w:t>
      </w:r>
    </w:p>
    <w:p w14:paraId="1F499BB5" w14:textId="77777777" w:rsidR="00EF30DD" w:rsidRPr="00EF30DD" w:rsidRDefault="00EF30DD" w:rsidP="00EF30DD">
      <w:pPr>
        <w:jc w:val="center"/>
        <w:rPr>
          <w:rFonts w:ascii="Times New Roman" w:hAnsi="Times New Roman" w:cs="Times New Roman"/>
        </w:rPr>
      </w:pPr>
      <w:r w:rsidRPr="00EF30DD">
        <w:rPr>
          <w:rFonts w:ascii="Times New Roman" w:hAnsi="Times New Roman" w:cs="Times New Roman"/>
        </w:rPr>
        <w:t>УЧЕБНОЙ</w:t>
      </w:r>
      <w:r w:rsidRPr="00EF30DD">
        <w:rPr>
          <w:rFonts w:ascii="Times New Roman" w:hAnsi="Times New Roman" w:cs="Times New Roman"/>
          <w:spacing w:val="-3"/>
        </w:rPr>
        <w:t xml:space="preserve"> </w:t>
      </w:r>
      <w:r w:rsidRPr="00EF30DD">
        <w:rPr>
          <w:rFonts w:ascii="Times New Roman" w:hAnsi="Times New Roman" w:cs="Times New Roman"/>
        </w:rPr>
        <w:t>ПРАКТИКИ</w:t>
      </w:r>
    </w:p>
    <w:p w14:paraId="65E740CC" w14:textId="77777777" w:rsidR="00EF30DD" w:rsidRPr="00EF30DD" w:rsidRDefault="00EF30DD" w:rsidP="00EF30DD">
      <w:pPr>
        <w:kinsoku w:val="0"/>
        <w:overflowPunct w:val="0"/>
        <w:autoSpaceDE w:val="0"/>
        <w:autoSpaceDN w:val="0"/>
        <w:adjustRightInd w:val="0"/>
        <w:spacing w:before="1" w:after="0" w:line="240" w:lineRule="auto"/>
        <w:ind w:right="-1"/>
        <w:rPr>
          <w:rFonts w:ascii="Times New Roman" w:eastAsia="Calibri" w:hAnsi="Times New Roman" w:cs="Times New Roman"/>
          <w:b/>
          <w:bCs/>
          <w:i/>
          <w:iCs/>
          <w:sz w:val="20"/>
          <w:szCs w:val="20"/>
        </w:rPr>
      </w:pPr>
    </w:p>
    <w:p w14:paraId="73ADCE56" w14:textId="77777777" w:rsidR="00EF30DD" w:rsidRDefault="00EF30DD" w:rsidP="00EF30DD">
      <w:pPr>
        <w:kinsoku w:val="0"/>
        <w:overflowPunct w:val="0"/>
        <w:autoSpaceDE w:val="0"/>
        <w:autoSpaceDN w:val="0"/>
        <w:adjustRightInd w:val="0"/>
        <w:spacing w:after="0" w:line="240" w:lineRule="auto"/>
        <w:ind w:right="-1"/>
        <w:jc w:val="center"/>
        <w:outlineLvl w:val="0"/>
        <w:rPr>
          <w:rFonts w:ascii="Times New Roman" w:eastAsia="Calibri" w:hAnsi="Times New Roman" w:cs="Times New Roman"/>
          <w:b/>
          <w:bCs/>
          <w:sz w:val="28"/>
          <w:szCs w:val="28"/>
        </w:rPr>
      </w:pPr>
      <w:r w:rsidRPr="00EF30DD">
        <w:rPr>
          <w:rFonts w:ascii="Times New Roman" w:eastAsia="Calibri" w:hAnsi="Times New Roman" w:cs="Times New Roman"/>
          <w:b/>
          <w:bCs/>
          <w:sz w:val="28"/>
          <w:szCs w:val="28"/>
        </w:rPr>
        <w:t>ПРОФЕССИОНАЛЬНОГО</w:t>
      </w:r>
      <w:r w:rsidRPr="00EF30DD">
        <w:rPr>
          <w:rFonts w:ascii="Times New Roman" w:eastAsia="Calibri" w:hAnsi="Times New Roman" w:cs="Times New Roman"/>
          <w:b/>
          <w:bCs/>
          <w:spacing w:val="-1"/>
          <w:sz w:val="28"/>
          <w:szCs w:val="28"/>
        </w:rPr>
        <w:t xml:space="preserve"> </w:t>
      </w:r>
      <w:r w:rsidRPr="00EF30DD">
        <w:rPr>
          <w:rFonts w:ascii="Times New Roman" w:eastAsia="Calibri" w:hAnsi="Times New Roman" w:cs="Times New Roman"/>
          <w:b/>
          <w:bCs/>
          <w:sz w:val="28"/>
          <w:szCs w:val="28"/>
        </w:rPr>
        <w:t>МОДУЛЯ</w:t>
      </w:r>
    </w:p>
    <w:p w14:paraId="6DD1BF96" w14:textId="77777777" w:rsidR="00864896" w:rsidRDefault="00B8199C" w:rsidP="00864896">
      <w:pPr>
        <w:jc w:val="center"/>
        <w:rPr>
          <w:rFonts w:ascii="Times New Roman" w:eastAsia="Times New Roman" w:hAnsi="Times New Roman" w:cs="Times New Roman"/>
          <w:b/>
          <w:sz w:val="24"/>
          <w:szCs w:val="24"/>
          <w:lang w:eastAsia="ru-RU"/>
        </w:rPr>
      </w:pPr>
      <w:r w:rsidRPr="00B8199C">
        <w:rPr>
          <w:rFonts w:ascii="Times New Roman" w:eastAsia="Times New Roman" w:hAnsi="Times New Roman" w:cs="Times New Roman"/>
          <w:b/>
          <w:sz w:val="24"/>
          <w:szCs w:val="24"/>
          <w:lang w:eastAsia="ru-RU"/>
        </w:rPr>
        <w:t xml:space="preserve"> </w:t>
      </w:r>
      <w:r w:rsidR="00864896" w:rsidRPr="0039249B">
        <w:rPr>
          <w:rFonts w:ascii="Times New Roman" w:eastAsia="Times New Roman" w:hAnsi="Times New Roman" w:cs="Times New Roman"/>
          <w:b/>
          <w:sz w:val="24"/>
          <w:szCs w:val="24"/>
          <w:lang w:eastAsia="ru-RU"/>
        </w:rPr>
        <w:t xml:space="preserve">«ПМ.04 ОСУЩЕСТВЛЕНИЕ КОНТРОЛЯ ИСПОЛЬЗОВАНИЯ И ОХРАНЫ ЗЕМЕЛЬНЫХ РЕСУРСОВ И ОКРУЖАЮЩЕЙ СРЕДЫ, МОНИТОРИНГ ЗЕМЕЛЬ» </w:t>
      </w:r>
    </w:p>
    <w:p w14:paraId="22AFD18F" w14:textId="77777777" w:rsidR="00B8199C" w:rsidRPr="00B8199C" w:rsidRDefault="00B8199C" w:rsidP="00B8199C">
      <w:pPr>
        <w:jc w:val="center"/>
        <w:rPr>
          <w:rFonts w:ascii="Times New Roman" w:eastAsia="Times New Roman" w:hAnsi="Times New Roman" w:cs="Times New Roman"/>
          <w:b/>
          <w:sz w:val="24"/>
          <w:szCs w:val="24"/>
          <w:lang w:eastAsia="ru-RU"/>
        </w:rPr>
      </w:pPr>
    </w:p>
    <w:p w14:paraId="4E071C5C" w14:textId="77777777" w:rsidR="00062F09" w:rsidRDefault="00062F09" w:rsidP="00633BF0">
      <w:pPr>
        <w:spacing w:after="0" w:line="240" w:lineRule="auto"/>
        <w:ind w:right="-1"/>
        <w:rPr>
          <w:rFonts w:ascii="Times New Roman" w:eastAsia="Calibri" w:hAnsi="Times New Roman" w:cs="Times New Roman"/>
          <w:sz w:val="28"/>
          <w:szCs w:val="28"/>
        </w:rPr>
      </w:pPr>
    </w:p>
    <w:p w14:paraId="01D7E538" w14:textId="77777777" w:rsidR="00062F09" w:rsidRDefault="00062F09" w:rsidP="00633BF0">
      <w:pPr>
        <w:spacing w:after="0" w:line="240" w:lineRule="auto"/>
        <w:ind w:right="-1"/>
        <w:rPr>
          <w:rFonts w:ascii="Times New Roman" w:eastAsia="Calibri" w:hAnsi="Times New Roman" w:cs="Times New Roman"/>
          <w:sz w:val="28"/>
          <w:szCs w:val="28"/>
        </w:rPr>
      </w:pPr>
    </w:p>
    <w:p w14:paraId="5281491E" w14:textId="77777777" w:rsidR="00B8199C" w:rsidRPr="00B8199C" w:rsidRDefault="00B8199C" w:rsidP="00B8199C">
      <w:pPr>
        <w:spacing w:after="120"/>
        <w:jc w:val="center"/>
        <w:rPr>
          <w:rFonts w:ascii="Times New Roman" w:eastAsia="Times New Roman" w:hAnsi="Times New Roman" w:cs="Times New Roman"/>
          <w:sz w:val="28"/>
          <w:szCs w:val="28"/>
        </w:rPr>
      </w:pPr>
      <w:r w:rsidRPr="00B8199C">
        <w:rPr>
          <w:rFonts w:ascii="Times New Roman" w:eastAsia="Times New Roman" w:hAnsi="Times New Roman" w:cs="Times New Roman"/>
          <w:sz w:val="28"/>
          <w:szCs w:val="28"/>
        </w:rPr>
        <w:t>Специальность 21.02.19 Землеустройство</w:t>
      </w:r>
    </w:p>
    <w:p w14:paraId="44DEF172" w14:textId="77777777" w:rsidR="00B8199C" w:rsidRPr="00B8199C" w:rsidRDefault="00864896" w:rsidP="00B8199C">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Курс 2 курс группы 2</w:t>
      </w:r>
      <w:r w:rsidR="00B8199C" w:rsidRPr="00B8199C">
        <w:rPr>
          <w:rFonts w:ascii="Times New Roman" w:eastAsia="Times New Roman" w:hAnsi="Times New Roman" w:cs="Times New Roman"/>
          <w:sz w:val="28"/>
          <w:szCs w:val="28"/>
        </w:rPr>
        <w:t>1гр.</w:t>
      </w:r>
    </w:p>
    <w:p w14:paraId="37E18253" w14:textId="77777777" w:rsidR="00B8199C" w:rsidRPr="00B8199C" w:rsidRDefault="00B8199C" w:rsidP="00B8199C">
      <w:pPr>
        <w:spacing w:after="120"/>
        <w:jc w:val="center"/>
        <w:rPr>
          <w:rFonts w:ascii="Times New Roman" w:eastAsia="Times New Roman" w:hAnsi="Times New Roman" w:cs="Times New Roman"/>
          <w:i/>
          <w:sz w:val="28"/>
          <w:szCs w:val="28"/>
        </w:rPr>
      </w:pPr>
      <w:r w:rsidRPr="00B8199C">
        <w:rPr>
          <w:rFonts w:ascii="Times New Roman" w:eastAsia="Times New Roman" w:hAnsi="Times New Roman" w:cs="Times New Roman"/>
          <w:sz w:val="28"/>
          <w:szCs w:val="28"/>
        </w:rPr>
        <w:t xml:space="preserve">Форма обучения: </w:t>
      </w:r>
      <w:r w:rsidR="004E2858" w:rsidRPr="00350941">
        <w:rPr>
          <w:rFonts w:ascii="Times New Roman" w:eastAsia="Times New Roman" w:hAnsi="Times New Roman" w:cs="Times New Roman"/>
          <w:iCs/>
          <w:sz w:val="28"/>
          <w:szCs w:val="28"/>
        </w:rPr>
        <w:t>очная</w:t>
      </w:r>
    </w:p>
    <w:p w14:paraId="615170CF" w14:textId="77777777" w:rsidR="00062F09" w:rsidRDefault="00062F09" w:rsidP="00633BF0">
      <w:pPr>
        <w:spacing w:after="0" w:line="240" w:lineRule="auto"/>
        <w:ind w:right="-1"/>
        <w:rPr>
          <w:rFonts w:ascii="Times New Roman" w:eastAsia="Calibri" w:hAnsi="Times New Roman" w:cs="Times New Roman"/>
          <w:sz w:val="28"/>
          <w:szCs w:val="28"/>
        </w:rPr>
      </w:pPr>
    </w:p>
    <w:p w14:paraId="0C619A0E" w14:textId="77777777" w:rsidR="00062F09" w:rsidRDefault="00062F09" w:rsidP="00633BF0">
      <w:pPr>
        <w:spacing w:after="0" w:line="240" w:lineRule="auto"/>
        <w:ind w:right="-1"/>
        <w:rPr>
          <w:rFonts w:ascii="Times New Roman" w:eastAsia="Calibri" w:hAnsi="Times New Roman" w:cs="Times New Roman"/>
          <w:sz w:val="28"/>
          <w:szCs w:val="28"/>
        </w:rPr>
      </w:pPr>
    </w:p>
    <w:p w14:paraId="175FD14C" w14:textId="77777777" w:rsidR="00062F09" w:rsidRDefault="00062F09" w:rsidP="00633BF0">
      <w:pPr>
        <w:spacing w:after="0" w:line="240" w:lineRule="auto"/>
        <w:ind w:right="-1"/>
        <w:rPr>
          <w:rFonts w:ascii="Times New Roman" w:eastAsia="Calibri" w:hAnsi="Times New Roman" w:cs="Times New Roman"/>
          <w:sz w:val="28"/>
          <w:szCs w:val="28"/>
        </w:rPr>
      </w:pPr>
    </w:p>
    <w:p w14:paraId="51ED0BA7" w14:textId="77777777" w:rsidR="00062F09" w:rsidRDefault="00062F09" w:rsidP="00633BF0">
      <w:pPr>
        <w:spacing w:after="0" w:line="240" w:lineRule="auto"/>
        <w:ind w:right="-1"/>
        <w:rPr>
          <w:rFonts w:ascii="Times New Roman" w:eastAsia="Calibri" w:hAnsi="Times New Roman" w:cs="Times New Roman"/>
          <w:sz w:val="28"/>
          <w:szCs w:val="28"/>
        </w:rPr>
      </w:pPr>
    </w:p>
    <w:p w14:paraId="0A9B09E4" w14:textId="77777777" w:rsidR="00350941" w:rsidRDefault="00350941" w:rsidP="00633BF0">
      <w:pPr>
        <w:spacing w:after="0" w:line="240" w:lineRule="auto"/>
        <w:ind w:right="-1"/>
        <w:rPr>
          <w:rFonts w:ascii="Times New Roman" w:eastAsia="Calibri" w:hAnsi="Times New Roman" w:cs="Times New Roman"/>
          <w:sz w:val="28"/>
          <w:szCs w:val="28"/>
        </w:rPr>
      </w:pPr>
    </w:p>
    <w:p w14:paraId="6E5E70EE" w14:textId="77777777" w:rsidR="00350941" w:rsidRDefault="00350941" w:rsidP="00633BF0">
      <w:pPr>
        <w:spacing w:after="0" w:line="240" w:lineRule="auto"/>
        <w:ind w:right="-1"/>
        <w:rPr>
          <w:rFonts w:ascii="Times New Roman" w:eastAsia="Calibri" w:hAnsi="Times New Roman" w:cs="Times New Roman"/>
          <w:sz w:val="28"/>
          <w:szCs w:val="28"/>
        </w:rPr>
      </w:pPr>
    </w:p>
    <w:p w14:paraId="251CC68F" w14:textId="77777777" w:rsidR="00350941" w:rsidRDefault="00350941" w:rsidP="00633BF0">
      <w:pPr>
        <w:spacing w:after="0" w:line="240" w:lineRule="auto"/>
        <w:ind w:right="-1"/>
        <w:rPr>
          <w:rFonts w:ascii="Times New Roman" w:eastAsia="Calibri" w:hAnsi="Times New Roman" w:cs="Times New Roman"/>
          <w:sz w:val="28"/>
          <w:szCs w:val="28"/>
        </w:rPr>
      </w:pPr>
    </w:p>
    <w:p w14:paraId="27254C9F" w14:textId="77777777" w:rsidR="00350941" w:rsidRDefault="00350941" w:rsidP="00633BF0">
      <w:pPr>
        <w:spacing w:after="0" w:line="240" w:lineRule="auto"/>
        <w:ind w:right="-1"/>
        <w:rPr>
          <w:rFonts w:ascii="Times New Roman" w:eastAsia="Calibri" w:hAnsi="Times New Roman" w:cs="Times New Roman"/>
          <w:sz w:val="28"/>
          <w:szCs w:val="28"/>
        </w:rPr>
      </w:pPr>
    </w:p>
    <w:p w14:paraId="5D2E484E" w14:textId="77777777" w:rsidR="00350941" w:rsidRDefault="00350941" w:rsidP="00633BF0">
      <w:pPr>
        <w:spacing w:after="0" w:line="240" w:lineRule="auto"/>
        <w:ind w:right="-1"/>
        <w:rPr>
          <w:rFonts w:ascii="Times New Roman" w:eastAsia="Calibri" w:hAnsi="Times New Roman" w:cs="Times New Roman"/>
          <w:sz w:val="28"/>
          <w:szCs w:val="28"/>
        </w:rPr>
      </w:pPr>
    </w:p>
    <w:p w14:paraId="0DE4E49B" w14:textId="77777777" w:rsidR="00062F09" w:rsidRDefault="00062F09" w:rsidP="00633BF0">
      <w:pPr>
        <w:spacing w:after="0" w:line="240" w:lineRule="auto"/>
        <w:ind w:right="-1"/>
        <w:rPr>
          <w:rFonts w:ascii="Times New Roman" w:eastAsia="Calibri" w:hAnsi="Times New Roman" w:cs="Times New Roman"/>
          <w:sz w:val="28"/>
          <w:szCs w:val="28"/>
        </w:rPr>
      </w:pPr>
    </w:p>
    <w:p w14:paraId="2122C71B" w14:textId="7AD35C35" w:rsidR="00EF30DD" w:rsidRPr="00EF30DD" w:rsidRDefault="00B8199C" w:rsidP="00350941">
      <w:pPr>
        <w:shd w:val="clear" w:color="auto" w:fill="FFFFFF" w:themeFill="background1"/>
        <w:spacing w:after="0" w:line="240" w:lineRule="auto"/>
        <w:ind w:right="-1"/>
        <w:jc w:val="center"/>
        <w:rPr>
          <w:rFonts w:ascii="Times New Roman" w:eastAsia="Calibri" w:hAnsi="Times New Roman" w:cs="Times New Roman"/>
          <w:sz w:val="28"/>
          <w:szCs w:val="28"/>
        </w:rPr>
      </w:pPr>
      <w:r>
        <w:rPr>
          <w:rFonts w:ascii="Times New Roman" w:eastAsia="Calibri" w:hAnsi="Times New Roman" w:cs="Times New Roman"/>
          <w:sz w:val="28"/>
          <w:szCs w:val="28"/>
        </w:rPr>
        <w:t>202</w:t>
      </w:r>
      <w:r w:rsidR="003A3799">
        <w:rPr>
          <w:rFonts w:ascii="Times New Roman" w:eastAsia="Calibri" w:hAnsi="Times New Roman" w:cs="Times New Roman"/>
          <w:sz w:val="28"/>
          <w:szCs w:val="28"/>
        </w:rPr>
        <w:t>5</w:t>
      </w:r>
    </w:p>
    <w:p w14:paraId="4E3D2482" w14:textId="77777777" w:rsidR="00EF30DD" w:rsidRPr="00EF30DD" w:rsidRDefault="00EF30DD" w:rsidP="00EF30DD">
      <w:pPr>
        <w:spacing w:after="0" w:line="240" w:lineRule="auto"/>
        <w:jc w:val="both"/>
        <w:rPr>
          <w:rFonts w:ascii="Times New Roman" w:eastAsia="Calibri" w:hAnsi="Times New Roman" w:cs="Times New Roman"/>
          <w:sz w:val="28"/>
          <w:szCs w:val="28"/>
        </w:rPr>
      </w:pPr>
      <w:r w:rsidRPr="00EF30DD">
        <w:rPr>
          <w:rFonts w:ascii="Times New Roman" w:eastAsia="Calibri" w:hAnsi="Times New Roman" w:cs="Times New Roman"/>
          <w:sz w:val="28"/>
          <w:szCs w:val="28"/>
        </w:rPr>
        <w:t xml:space="preserve">    </w:t>
      </w:r>
    </w:p>
    <w:p w14:paraId="1AAE76EE" w14:textId="77777777" w:rsidR="00EF30DD" w:rsidRPr="00EF30DD" w:rsidRDefault="00EF30DD" w:rsidP="00EF30DD">
      <w:pPr>
        <w:spacing w:after="0" w:line="240" w:lineRule="auto"/>
        <w:jc w:val="both"/>
        <w:rPr>
          <w:rFonts w:ascii="Times New Roman" w:eastAsia="Calibri" w:hAnsi="Times New Roman" w:cs="Times New Roman"/>
          <w:sz w:val="28"/>
          <w:szCs w:val="28"/>
        </w:rPr>
      </w:pPr>
      <w:r w:rsidRPr="00EF30DD">
        <w:rPr>
          <w:rFonts w:ascii="Times New Roman" w:eastAsia="Calibri" w:hAnsi="Times New Roman" w:cs="Times New Roman"/>
          <w:sz w:val="28"/>
          <w:szCs w:val="28"/>
        </w:rPr>
        <w:t xml:space="preserve">    </w:t>
      </w:r>
    </w:p>
    <w:p w14:paraId="32154AEC" w14:textId="77777777" w:rsidR="00EF30DD" w:rsidRPr="00EF30DD" w:rsidRDefault="00EF30DD" w:rsidP="00EF30DD">
      <w:pPr>
        <w:spacing w:after="0" w:line="240" w:lineRule="auto"/>
        <w:jc w:val="both"/>
        <w:rPr>
          <w:rFonts w:ascii="Times New Roman" w:eastAsia="Calibri" w:hAnsi="Times New Roman" w:cs="Times New Roman"/>
          <w:sz w:val="28"/>
          <w:szCs w:val="28"/>
        </w:rPr>
      </w:pPr>
      <w:r w:rsidRPr="00EF30DD">
        <w:rPr>
          <w:rFonts w:ascii="Times New Roman" w:eastAsia="Calibri" w:hAnsi="Times New Roman" w:cs="Times New Roman"/>
          <w:sz w:val="28"/>
          <w:szCs w:val="28"/>
        </w:rPr>
        <w:t xml:space="preserve"> </w:t>
      </w:r>
    </w:p>
    <w:p w14:paraId="75E81DFE" w14:textId="77777777" w:rsidR="00EF30DD" w:rsidRDefault="00EF30DD" w:rsidP="00EF30DD">
      <w:pPr>
        <w:spacing w:after="0" w:line="240" w:lineRule="auto"/>
        <w:jc w:val="both"/>
        <w:rPr>
          <w:rFonts w:ascii="Times New Roman" w:eastAsia="Calibri" w:hAnsi="Times New Roman" w:cs="Times New Roman"/>
          <w:sz w:val="28"/>
          <w:szCs w:val="28"/>
        </w:rPr>
      </w:pPr>
    </w:p>
    <w:p w14:paraId="64D38671" w14:textId="77777777" w:rsidR="00EB3B4A" w:rsidRPr="00EF30DD" w:rsidRDefault="00EB3B4A" w:rsidP="00EF30DD">
      <w:pPr>
        <w:spacing w:after="0" w:line="240" w:lineRule="auto"/>
        <w:jc w:val="both"/>
        <w:rPr>
          <w:rFonts w:ascii="Times New Roman" w:eastAsia="Calibri" w:hAnsi="Times New Roman" w:cs="Times New Roman"/>
          <w:sz w:val="28"/>
          <w:szCs w:val="28"/>
        </w:rPr>
      </w:pPr>
    </w:p>
    <w:p w14:paraId="21D98FEB" w14:textId="77777777" w:rsidR="00EF30DD" w:rsidRPr="00EF30DD" w:rsidRDefault="00EF30DD" w:rsidP="00EF30DD">
      <w:pPr>
        <w:spacing w:after="0" w:line="240" w:lineRule="auto"/>
        <w:jc w:val="both"/>
        <w:rPr>
          <w:rFonts w:ascii="Times New Roman" w:eastAsia="Calibri" w:hAnsi="Times New Roman" w:cs="Times New Roman"/>
          <w:sz w:val="28"/>
          <w:szCs w:val="28"/>
        </w:rPr>
      </w:pPr>
    </w:p>
    <w:tbl>
      <w:tblPr>
        <w:tblStyle w:val="afff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5328"/>
      </w:tblGrid>
      <w:tr w:rsidR="00EF30DD" w:rsidRPr="00EF30DD" w14:paraId="5FCB51C7" w14:textId="77777777" w:rsidTr="00EF30DD">
        <w:tc>
          <w:tcPr>
            <w:tcW w:w="5428" w:type="dxa"/>
          </w:tcPr>
          <w:p w14:paraId="3272EF4E" w14:textId="77777777" w:rsidR="00EF30DD" w:rsidRPr="00EF30DD" w:rsidRDefault="00EF30DD" w:rsidP="00EF30DD">
            <w:pPr>
              <w:kinsoku w:val="0"/>
              <w:overflowPunct w:val="0"/>
              <w:autoSpaceDE w:val="0"/>
              <w:autoSpaceDN w:val="0"/>
              <w:adjustRightInd w:val="0"/>
              <w:ind w:right="-1"/>
              <w:rPr>
                <w:rFonts w:ascii="Times New Roman" w:hAnsi="Times New Roman"/>
                <w:sz w:val="24"/>
                <w:szCs w:val="24"/>
              </w:rPr>
            </w:pPr>
          </w:p>
        </w:tc>
        <w:tc>
          <w:tcPr>
            <w:tcW w:w="5428" w:type="dxa"/>
          </w:tcPr>
          <w:p w14:paraId="7E53615E" w14:textId="77777777" w:rsidR="00EF30DD" w:rsidRPr="00EF30DD" w:rsidRDefault="00EF30DD" w:rsidP="00EF30DD">
            <w:pPr>
              <w:kinsoku w:val="0"/>
              <w:overflowPunct w:val="0"/>
              <w:autoSpaceDE w:val="0"/>
              <w:autoSpaceDN w:val="0"/>
              <w:adjustRightInd w:val="0"/>
              <w:ind w:right="-1"/>
              <w:rPr>
                <w:rFonts w:ascii="Times New Roman" w:hAnsi="Times New Roman"/>
                <w:sz w:val="24"/>
                <w:szCs w:val="24"/>
              </w:rPr>
            </w:pPr>
          </w:p>
        </w:tc>
      </w:tr>
    </w:tbl>
    <w:p w14:paraId="160D183C" w14:textId="77777777" w:rsidR="004E2858" w:rsidRPr="003015AA" w:rsidRDefault="004E2858" w:rsidP="004E28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Arial Unicode MS" w:hAnsi="Times New Roman" w:cs="Times New Roman"/>
          <w:color w:val="000000"/>
          <w:sz w:val="28"/>
          <w:szCs w:val="28"/>
          <w:lang w:eastAsia="ru-RU"/>
        </w:rPr>
      </w:pPr>
      <w:r w:rsidRPr="003015AA">
        <w:rPr>
          <w:rFonts w:ascii="Times New Roman" w:eastAsia="Arial Unicode MS" w:hAnsi="Times New Roman" w:cs="Times New Roman"/>
          <w:color w:val="000000"/>
          <w:sz w:val="28"/>
          <w:szCs w:val="28"/>
          <w:lang w:eastAsia="ru-RU"/>
        </w:rPr>
        <w:t xml:space="preserve">Рабочая программа </w:t>
      </w:r>
      <w:r>
        <w:rPr>
          <w:rFonts w:ascii="Times New Roman" w:eastAsia="Arial Unicode MS" w:hAnsi="Times New Roman" w:cs="Times New Roman"/>
          <w:color w:val="000000"/>
          <w:sz w:val="28"/>
          <w:szCs w:val="28"/>
          <w:lang w:eastAsia="ru-RU"/>
        </w:rPr>
        <w:t>учебной практики по профессиональному модулю 03.</w:t>
      </w:r>
      <w:r w:rsidRPr="003015AA">
        <w:rPr>
          <w:rFonts w:ascii="Times New Roman" w:eastAsia="Arial Unicode MS" w:hAnsi="Times New Roman" w:cs="Times New Roman"/>
          <w:color w:val="000000"/>
          <w:sz w:val="28"/>
          <w:szCs w:val="28"/>
          <w:lang w:eastAsia="ru-RU"/>
        </w:rPr>
        <w:t xml:space="preserve"> составлена в соответствии с Федеральным государственным образовательным стандартом среднего профессионального образования по специальности </w:t>
      </w:r>
      <w:r w:rsidRPr="003015AA">
        <w:rPr>
          <w:rFonts w:ascii="Times New Roman" w:eastAsia="Arial Unicode MS" w:hAnsi="Times New Roman" w:cs="Times New Roman"/>
          <w:b/>
          <w:bCs/>
          <w:color w:val="000000"/>
          <w:sz w:val="28"/>
          <w:szCs w:val="28"/>
          <w:lang w:eastAsia="ru-RU"/>
        </w:rPr>
        <w:t xml:space="preserve">21.02.19 Землеустройство, </w:t>
      </w:r>
      <w:r w:rsidRPr="003015AA">
        <w:rPr>
          <w:rFonts w:ascii="Times New Roman" w:eastAsia="Arial Unicode MS" w:hAnsi="Times New Roman" w:cs="Times New Roman"/>
          <w:color w:val="000000"/>
          <w:sz w:val="28"/>
          <w:szCs w:val="28"/>
          <w:lang w:eastAsia="ru-RU"/>
        </w:rPr>
        <w:t>утвержденного 18 мая 2022 года № 339, с учетом программы воспитания по специальности «Землеустройство»</w:t>
      </w:r>
    </w:p>
    <w:p w14:paraId="0F678094" w14:textId="77777777" w:rsidR="004E2858" w:rsidRPr="003015AA" w:rsidRDefault="004E2858" w:rsidP="004E28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p>
    <w:p w14:paraId="10BC6BE2" w14:textId="77777777" w:rsidR="004E2858" w:rsidRPr="003015AA" w:rsidRDefault="004E2858" w:rsidP="004E28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rPr>
      </w:pPr>
    </w:p>
    <w:p w14:paraId="278386D5" w14:textId="77777777" w:rsidR="004E2858" w:rsidRPr="003015AA" w:rsidRDefault="004E2858" w:rsidP="004E28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rPr>
      </w:pPr>
      <w:r w:rsidRPr="003015AA">
        <w:rPr>
          <w:rFonts w:ascii="Times New Roman" w:eastAsia="Times New Roman" w:hAnsi="Times New Roman" w:cs="Times New Roman"/>
          <w:sz w:val="28"/>
          <w:szCs w:val="28"/>
        </w:rPr>
        <w:t>Разработчик: Блохин Алексей Викторович, преподаватель первой квалификационной категории.</w:t>
      </w:r>
    </w:p>
    <w:p w14:paraId="7BD86906"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4"/>
          <w:szCs w:val="24"/>
        </w:rPr>
      </w:pPr>
    </w:p>
    <w:p w14:paraId="38420E9B"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4"/>
          <w:szCs w:val="24"/>
        </w:rPr>
      </w:pPr>
    </w:p>
    <w:p w14:paraId="59371ADC"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320E5FDC"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6C805103"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11B0D4FB"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47E76272"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12B89146"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4DA9E672"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9FA9037"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6C7B3790"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4E0F883F"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44EAB952"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7BD44FDC"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1B08994B"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33ED9B27"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3D65F6E4"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BBD6CDC"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7D05FA34"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695C8543"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1D715C98"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20F9F35C"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2FF9D67B"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1EA60028"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6160BF58"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57997161"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349F6AFC"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62D809BB"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14FA3004"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5D10BE34"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665DA5EF"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31B3A1E2"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53562FB2" w14:textId="77777777" w:rsidR="00EF30DD" w:rsidRPr="00EF30DD" w:rsidRDefault="00EF30DD" w:rsidP="00EF30DD">
      <w:pPr>
        <w:kinsoku w:val="0"/>
        <w:overflowPunct w:val="0"/>
        <w:autoSpaceDE w:val="0"/>
        <w:autoSpaceDN w:val="0"/>
        <w:adjustRightInd w:val="0"/>
        <w:spacing w:after="0" w:line="240" w:lineRule="auto"/>
        <w:ind w:right="-1"/>
        <w:jc w:val="right"/>
        <w:rPr>
          <w:rFonts w:ascii="Times New Roman" w:eastAsia="Calibri" w:hAnsi="Times New Roman" w:cs="Times New Roman"/>
          <w:w w:val="99"/>
          <w:sz w:val="20"/>
          <w:szCs w:val="20"/>
        </w:rPr>
        <w:sectPr w:rsidR="00EF30DD" w:rsidRPr="00EF30DD" w:rsidSect="004B6293">
          <w:pgSz w:w="11900" w:h="16840"/>
          <w:pgMar w:top="709" w:right="560" w:bottom="0" w:left="900" w:header="720" w:footer="720" w:gutter="0"/>
          <w:cols w:space="720"/>
          <w:noEndnote/>
        </w:sectPr>
      </w:pPr>
    </w:p>
    <w:p w14:paraId="2C709C47"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772816BF"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57FD9E1D"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37A79AC6"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33E96869" w14:textId="77777777" w:rsid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1C574CC1" w14:textId="77777777" w:rsidR="004E2858" w:rsidRDefault="004E2858"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5C283BF6" w14:textId="77777777" w:rsidR="004E2858" w:rsidRDefault="004E2858"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0E9140E2" w14:textId="77777777" w:rsidR="004E2858" w:rsidRDefault="004E2858"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7572E2E2" w14:textId="77777777" w:rsidR="004E2858" w:rsidRDefault="004E2858"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5376EE90" w14:textId="77777777" w:rsidR="004E2858" w:rsidRDefault="004E2858"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14AAEAE6" w14:textId="77777777" w:rsidR="004E2858" w:rsidRDefault="004E2858"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7C023232" w14:textId="77777777" w:rsidR="004E2858" w:rsidRDefault="004E2858"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7B4CB4A7" w14:textId="77777777" w:rsidR="004E2858" w:rsidRDefault="004E2858"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r>
        <w:rPr>
          <w:rFonts w:ascii="Times New Roman" w:eastAsia="Calibri" w:hAnsi="Times New Roman" w:cs="Times New Roman"/>
          <w:sz w:val="20"/>
          <w:szCs w:val="20"/>
        </w:rPr>
        <w:t>\</w:t>
      </w:r>
    </w:p>
    <w:p w14:paraId="48BB5AB0" w14:textId="77777777" w:rsidR="004E2858" w:rsidRDefault="004E2858"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5692DAB1" w14:textId="77777777" w:rsidR="004E2858" w:rsidRDefault="004E2858"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5ADCA073" w14:textId="77777777" w:rsidR="004E2858" w:rsidRDefault="004E2858"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5D04480C" w14:textId="77777777" w:rsidR="004E2858" w:rsidRPr="00EF30DD" w:rsidRDefault="004E2858"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084CE043"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08440D09" w14:textId="77777777" w:rsidR="00EF30DD" w:rsidRPr="00EF30DD" w:rsidRDefault="00EF30DD" w:rsidP="00EF30DD">
      <w:pPr>
        <w:kinsoku w:val="0"/>
        <w:overflowPunct w:val="0"/>
        <w:autoSpaceDE w:val="0"/>
        <w:autoSpaceDN w:val="0"/>
        <w:adjustRightInd w:val="0"/>
        <w:spacing w:before="50" w:after="0" w:line="240" w:lineRule="auto"/>
        <w:ind w:right="-1"/>
        <w:jc w:val="center"/>
        <w:outlineLvl w:val="0"/>
        <w:rPr>
          <w:rFonts w:ascii="Times New Roman" w:eastAsia="Calibri" w:hAnsi="Times New Roman" w:cs="Times New Roman"/>
          <w:b/>
          <w:bCs/>
          <w:sz w:val="24"/>
          <w:szCs w:val="24"/>
        </w:rPr>
      </w:pPr>
      <w:r w:rsidRPr="00EF30DD">
        <w:rPr>
          <w:rFonts w:ascii="Times New Roman" w:eastAsia="Calibri" w:hAnsi="Times New Roman" w:cs="Times New Roman"/>
          <w:b/>
          <w:bCs/>
          <w:sz w:val="24"/>
          <w:szCs w:val="24"/>
        </w:rPr>
        <w:t>СОДЕРЖАНИЕ</w:t>
      </w:r>
    </w:p>
    <w:p w14:paraId="35B4C991"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b/>
          <w:bCs/>
          <w:sz w:val="20"/>
          <w:szCs w:val="20"/>
        </w:rPr>
      </w:pPr>
    </w:p>
    <w:tbl>
      <w:tblPr>
        <w:tblW w:w="0" w:type="auto"/>
        <w:tblInd w:w="120" w:type="dxa"/>
        <w:tblLayout w:type="fixed"/>
        <w:tblCellMar>
          <w:left w:w="0" w:type="dxa"/>
          <w:right w:w="0" w:type="dxa"/>
        </w:tblCellMar>
        <w:tblLook w:val="0000" w:firstRow="0" w:lastRow="0" w:firstColumn="0" w:lastColumn="0" w:noHBand="0" w:noVBand="0"/>
      </w:tblPr>
      <w:tblGrid>
        <w:gridCol w:w="6912"/>
        <w:gridCol w:w="3403"/>
      </w:tblGrid>
      <w:tr w:rsidR="00EF30DD" w:rsidRPr="00E73EB0" w14:paraId="35D34AAC" w14:textId="77777777" w:rsidTr="00EF30DD">
        <w:trPr>
          <w:trHeight w:val="551"/>
        </w:trPr>
        <w:tc>
          <w:tcPr>
            <w:tcW w:w="6912" w:type="dxa"/>
            <w:tcBorders>
              <w:top w:val="single" w:sz="4" w:space="0" w:color="000000"/>
              <w:left w:val="single" w:sz="4" w:space="0" w:color="000000"/>
              <w:bottom w:val="single" w:sz="4" w:space="0" w:color="000000"/>
              <w:right w:val="single" w:sz="4" w:space="0" w:color="000000"/>
            </w:tcBorders>
          </w:tcPr>
          <w:p w14:paraId="73A59B76" w14:textId="77777777" w:rsidR="00EF30DD" w:rsidRPr="00E73EB0" w:rsidRDefault="00EF30DD" w:rsidP="00EF30DD">
            <w:pPr>
              <w:kinsoku w:val="0"/>
              <w:overflowPunct w:val="0"/>
              <w:autoSpaceDE w:val="0"/>
              <w:autoSpaceDN w:val="0"/>
              <w:adjustRightInd w:val="0"/>
              <w:spacing w:after="0" w:line="268" w:lineRule="exact"/>
              <w:ind w:right="-1"/>
              <w:rPr>
                <w:rFonts w:ascii="Times New Roman" w:eastAsia="Calibri" w:hAnsi="Times New Roman" w:cs="Times New Roman"/>
              </w:rPr>
            </w:pPr>
            <w:r w:rsidRPr="00E73EB0">
              <w:rPr>
                <w:rFonts w:ascii="Times New Roman" w:eastAsia="Calibri" w:hAnsi="Times New Roman" w:cs="Times New Roman"/>
              </w:rPr>
              <w:t>Паспорт</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программы</w:t>
            </w:r>
            <w:r w:rsidRPr="00E73EB0">
              <w:rPr>
                <w:rFonts w:ascii="Times New Roman" w:eastAsia="Calibri" w:hAnsi="Times New Roman" w:cs="Times New Roman"/>
                <w:spacing w:val="4"/>
              </w:rPr>
              <w:t xml:space="preserve"> </w:t>
            </w:r>
            <w:r w:rsidRPr="00E73EB0">
              <w:rPr>
                <w:rFonts w:ascii="Times New Roman" w:eastAsia="Calibri" w:hAnsi="Times New Roman" w:cs="Times New Roman"/>
              </w:rPr>
              <w:t>учебной</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практики</w:t>
            </w:r>
          </w:p>
        </w:tc>
        <w:tc>
          <w:tcPr>
            <w:tcW w:w="3403" w:type="dxa"/>
            <w:tcBorders>
              <w:top w:val="single" w:sz="4" w:space="0" w:color="000000"/>
              <w:left w:val="single" w:sz="4" w:space="0" w:color="000000"/>
              <w:bottom w:val="single" w:sz="4" w:space="0" w:color="000000"/>
              <w:right w:val="single" w:sz="4" w:space="0" w:color="000000"/>
            </w:tcBorders>
          </w:tcPr>
          <w:p w14:paraId="3349EB43"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r w:rsidR="00EF30DD" w:rsidRPr="00E73EB0" w14:paraId="4082CFC7" w14:textId="77777777" w:rsidTr="00EF30DD">
        <w:trPr>
          <w:trHeight w:val="551"/>
        </w:trPr>
        <w:tc>
          <w:tcPr>
            <w:tcW w:w="6912" w:type="dxa"/>
            <w:tcBorders>
              <w:top w:val="single" w:sz="4" w:space="0" w:color="000000"/>
              <w:left w:val="single" w:sz="4" w:space="0" w:color="000000"/>
              <w:bottom w:val="single" w:sz="4" w:space="0" w:color="000000"/>
              <w:right w:val="single" w:sz="4" w:space="0" w:color="000000"/>
            </w:tcBorders>
          </w:tcPr>
          <w:p w14:paraId="05E48074" w14:textId="77777777" w:rsidR="00EF30DD" w:rsidRPr="00E73EB0" w:rsidRDefault="00EF30DD" w:rsidP="00EF30DD">
            <w:pPr>
              <w:kinsoku w:val="0"/>
              <w:overflowPunct w:val="0"/>
              <w:autoSpaceDE w:val="0"/>
              <w:autoSpaceDN w:val="0"/>
              <w:adjustRightInd w:val="0"/>
              <w:spacing w:after="0" w:line="268" w:lineRule="exact"/>
              <w:ind w:right="-1"/>
              <w:rPr>
                <w:rFonts w:ascii="Times New Roman" w:eastAsia="Calibri" w:hAnsi="Times New Roman" w:cs="Times New Roman"/>
              </w:rPr>
            </w:pPr>
            <w:r w:rsidRPr="00E73EB0">
              <w:rPr>
                <w:rFonts w:ascii="Times New Roman" w:eastAsia="Calibri" w:hAnsi="Times New Roman" w:cs="Times New Roman"/>
              </w:rPr>
              <w:t>Результат</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освоения программы</w:t>
            </w:r>
            <w:r w:rsidRPr="00E73EB0">
              <w:rPr>
                <w:rFonts w:ascii="Times New Roman" w:eastAsia="Calibri" w:hAnsi="Times New Roman" w:cs="Times New Roman"/>
                <w:spacing w:val="3"/>
              </w:rPr>
              <w:t xml:space="preserve"> </w:t>
            </w:r>
            <w:r w:rsidRPr="00E73EB0">
              <w:rPr>
                <w:rFonts w:ascii="Times New Roman" w:eastAsia="Calibri" w:hAnsi="Times New Roman" w:cs="Times New Roman"/>
              </w:rPr>
              <w:t>учебной практики</w:t>
            </w:r>
          </w:p>
        </w:tc>
        <w:tc>
          <w:tcPr>
            <w:tcW w:w="3403" w:type="dxa"/>
            <w:tcBorders>
              <w:top w:val="single" w:sz="4" w:space="0" w:color="000000"/>
              <w:left w:val="single" w:sz="4" w:space="0" w:color="000000"/>
              <w:bottom w:val="single" w:sz="4" w:space="0" w:color="000000"/>
              <w:right w:val="single" w:sz="4" w:space="0" w:color="000000"/>
            </w:tcBorders>
          </w:tcPr>
          <w:p w14:paraId="2A209F0F"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r w:rsidR="00EF30DD" w:rsidRPr="00E73EB0" w14:paraId="370B0756" w14:textId="77777777" w:rsidTr="00EF30DD">
        <w:trPr>
          <w:trHeight w:val="551"/>
        </w:trPr>
        <w:tc>
          <w:tcPr>
            <w:tcW w:w="6912" w:type="dxa"/>
            <w:tcBorders>
              <w:top w:val="single" w:sz="4" w:space="0" w:color="000000"/>
              <w:left w:val="single" w:sz="4" w:space="0" w:color="000000"/>
              <w:bottom w:val="single" w:sz="4" w:space="0" w:color="000000"/>
              <w:right w:val="single" w:sz="4" w:space="0" w:color="000000"/>
            </w:tcBorders>
          </w:tcPr>
          <w:p w14:paraId="7569CA26" w14:textId="77777777" w:rsidR="00EF30DD" w:rsidRPr="00E73EB0" w:rsidRDefault="00EF30DD" w:rsidP="00EF30DD">
            <w:pPr>
              <w:kinsoku w:val="0"/>
              <w:overflowPunct w:val="0"/>
              <w:autoSpaceDE w:val="0"/>
              <w:autoSpaceDN w:val="0"/>
              <w:adjustRightInd w:val="0"/>
              <w:spacing w:after="0" w:line="268" w:lineRule="exact"/>
              <w:ind w:right="-1"/>
              <w:rPr>
                <w:rFonts w:ascii="Times New Roman" w:eastAsia="Calibri" w:hAnsi="Times New Roman" w:cs="Times New Roman"/>
              </w:rPr>
            </w:pPr>
            <w:r w:rsidRPr="00E73EB0">
              <w:rPr>
                <w:rFonts w:ascii="Times New Roman" w:eastAsia="Calibri" w:hAnsi="Times New Roman" w:cs="Times New Roman"/>
              </w:rPr>
              <w:t>Тематический план и</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содержание учебной</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практики</w:t>
            </w:r>
          </w:p>
        </w:tc>
        <w:tc>
          <w:tcPr>
            <w:tcW w:w="3403" w:type="dxa"/>
            <w:tcBorders>
              <w:top w:val="single" w:sz="4" w:space="0" w:color="000000"/>
              <w:left w:val="single" w:sz="4" w:space="0" w:color="000000"/>
              <w:bottom w:val="single" w:sz="4" w:space="0" w:color="000000"/>
              <w:right w:val="single" w:sz="4" w:space="0" w:color="000000"/>
            </w:tcBorders>
          </w:tcPr>
          <w:p w14:paraId="767D113B"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r w:rsidR="00EF30DD" w:rsidRPr="00E73EB0" w14:paraId="605E5BF9" w14:textId="77777777" w:rsidTr="00EF30DD">
        <w:trPr>
          <w:trHeight w:val="551"/>
        </w:trPr>
        <w:tc>
          <w:tcPr>
            <w:tcW w:w="6912" w:type="dxa"/>
            <w:tcBorders>
              <w:top w:val="single" w:sz="4" w:space="0" w:color="000000"/>
              <w:left w:val="single" w:sz="4" w:space="0" w:color="000000"/>
              <w:bottom w:val="single" w:sz="4" w:space="0" w:color="000000"/>
              <w:right w:val="single" w:sz="4" w:space="0" w:color="000000"/>
            </w:tcBorders>
          </w:tcPr>
          <w:p w14:paraId="3D252E4E" w14:textId="77777777" w:rsidR="00EF30DD" w:rsidRPr="00E73EB0" w:rsidRDefault="00EF30DD" w:rsidP="00EF30DD">
            <w:pPr>
              <w:kinsoku w:val="0"/>
              <w:overflowPunct w:val="0"/>
              <w:autoSpaceDE w:val="0"/>
              <w:autoSpaceDN w:val="0"/>
              <w:adjustRightInd w:val="0"/>
              <w:spacing w:after="0" w:line="268" w:lineRule="exact"/>
              <w:ind w:right="-1"/>
              <w:rPr>
                <w:rFonts w:ascii="Times New Roman" w:eastAsia="Calibri" w:hAnsi="Times New Roman" w:cs="Times New Roman"/>
              </w:rPr>
            </w:pPr>
            <w:r w:rsidRPr="00E73EB0">
              <w:rPr>
                <w:rFonts w:ascii="Times New Roman" w:eastAsia="Calibri" w:hAnsi="Times New Roman" w:cs="Times New Roman"/>
              </w:rPr>
              <w:t>Условия</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реализации</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программы</w:t>
            </w:r>
            <w:r w:rsidRPr="00E73EB0">
              <w:rPr>
                <w:rFonts w:ascii="Times New Roman" w:eastAsia="Calibri" w:hAnsi="Times New Roman" w:cs="Times New Roman"/>
                <w:spacing w:val="3"/>
              </w:rPr>
              <w:t xml:space="preserve"> </w:t>
            </w:r>
            <w:r w:rsidRPr="00E73EB0">
              <w:rPr>
                <w:rFonts w:ascii="Times New Roman" w:eastAsia="Calibri" w:hAnsi="Times New Roman" w:cs="Times New Roman"/>
              </w:rPr>
              <w:t>учебной</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практики</w:t>
            </w:r>
          </w:p>
        </w:tc>
        <w:tc>
          <w:tcPr>
            <w:tcW w:w="3403" w:type="dxa"/>
            <w:tcBorders>
              <w:top w:val="single" w:sz="4" w:space="0" w:color="000000"/>
              <w:left w:val="single" w:sz="4" w:space="0" w:color="000000"/>
              <w:bottom w:val="single" w:sz="4" w:space="0" w:color="000000"/>
              <w:right w:val="single" w:sz="4" w:space="0" w:color="000000"/>
            </w:tcBorders>
          </w:tcPr>
          <w:p w14:paraId="566E4BCA"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r w:rsidR="00EF30DD" w:rsidRPr="00E73EB0" w14:paraId="63AB34A1" w14:textId="77777777" w:rsidTr="00EF30DD">
        <w:trPr>
          <w:trHeight w:val="554"/>
        </w:trPr>
        <w:tc>
          <w:tcPr>
            <w:tcW w:w="6912" w:type="dxa"/>
            <w:tcBorders>
              <w:top w:val="single" w:sz="4" w:space="0" w:color="000000"/>
              <w:left w:val="single" w:sz="4" w:space="0" w:color="000000"/>
              <w:bottom w:val="single" w:sz="4" w:space="0" w:color="000000"/>
              <w:right w:val="single" w:sz="4" w:space="0" w:color="000000"/>
            </w:tcBorders>
          </w:tcPr>
          <w:p w14:paraId="1EFB4643" w14:textId="77777777" w:rsidR="00EF30DD" w:rsidRPr="00E73EB0" w:rsidRDefault="00EF30DD" w:rsidP="00EF30DD">
            <w:pPr>
              <w:kinsoku w:val="0"/>
              <w:overflowPunct w:val="0"/>
              <w:autoSpaceDE w:val="0"/>
              <w:autoSpaceDN w:val="0"/>
              <w:adjustRightInd w:val="0"/>
              <w:spacing w:after="0" w:line="270" w:lineRule="exact"/>
              <w:ind w:right="-1"/>
              <w:rPr>
                <w:rFonts w:ascii="Times New Roman" w:eastAsia="Calibri" w:hAnsi="Times New Roman" w:cs="Times New Roman"/>
              </w:rPr>
            </w:pPr>
            <w:r w:rsidRPr="00E73EB0">
              <w:rPr>
                <w:rFonts w:ascii="Times New Roman" w:eastAsia="Calibri" w:hAnsi="Times New Roman" w:cs="Times New Roman"/>
              </w:rPr>
              <w:t>Контроль и оценка</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результатов</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освоения</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учебной практики</w:t>
            </w:r>
          </w:p>
        </w:tc>
        <w:tc>
          <w:tcPr>
            <w:tcW w:w="3403" w:type="dxa"/>
            <w:tcBorders>
              <w:top w:val="single" w:sz="4" w:space="0" w:color="000000"/>
              <w:left w:val="single" w:sz="4" w:space="0" w:color="000000"/>
              <w:bottom w:val="single" w:sz="4" w:space="0" w:color="000000"/>
              <w:right w:val="single" w:sz="4" w:space="0" w:color="000000"/>
            </w:tcBorders>
          </w:tcPr>
          <w:p w14:paraId="28C333E9"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bl>
    <w:p w14:paraId="3A0EED2A" w14:textId="77777777" w:rsidR="00EF30DD" w:rsidRPr="00E73EB0" w:rsidRDefault="00EF30DD" w:rsidP="00EF30DD">
      <w:pPr>
        <w:kinsoku w:val="0"/>
        <w:overflowPunct w:val="0"/>
        <w:autoSpaceDE w:val="0"/>
        <w:autoSpaceDN w:val="0"/>
        <w:adjustRightInd w:val="0"/>
        <w:spacing w:before="51" w:after="0" w:line="240" w:lineRule="auto"/>
        <w:ind w:right="-1"/>
        <w:jc w:val="right"/>
        <w:rPr>
          <w:rFonts w:ascii="Times New Roman" w:eastAsia="Calibri" w:hAnsi="Times New Roman" w:cs="Times New Roman"/>
        </w:rPr>
        <w:sectPr w:rsidR="00EF30DD" w:rsidRPr="00E73EB0" w:rsidSect="00EF30DD">
          <w:type w:val="continuous"/>
          <w:pgSz w:w="11900" w:h="16840"/>
          <w:pgMar w:top="426" w:right="360" w:bottom="0" w:left="900" w:header="720" w:footer="720" w:gutter="0"/>
          <w:cols w:space="720"/>
          <w:noEndnote/>
        </w:sectPr>
      </w:pPr>
    </w:p>
    <w:p w14:paraId="69AD3494" w14:textId="77777777" w:rsidR="00EF30DD" w:rsidRPr="00E73EB0" w:rsidRDefault="00EF30DD" w:rsidP="00EF30DD">
      <w:pPr>
        <w:kinsoku w:val="0"/>
        <w:overflowPunct w:val="0"/>
        <w:autoSpaceDE w:val="0"/>
        <w:autoSpaceDN w:val="0"/>
        <w:adjustRightInd w:val="0"/>
        <w:spacing w:before="50" w:after="0" w:line="240" w:lineRule="auto"/>
        <w:ind w:right="-1"/>
        <w:jc w:val="center"/>
        <w:outlineLvl w:val="0"/>
        <w:rPr>
          <w:rFonts w:ascii="Times New Roman" w:eastAsia="Calibri" w:hAnsi="Times New Roman" w:cs="Times New Roman"/>
          <w:b/>
          <w:bCs/>
        </w:rPr>
      </w:pPr>
      <w:r w:rsidRPr="00E73EB0">
        <w:rPr>
          <w:rFonts w:ascii="Times New Roman" w:eastAsia="Calibri" w:hAnsi="Times New Roman" w:cs="Times New Roman"/>
          <w:b/>
          <w:bCs/>
        </w:rPr>
        <w:t>1.</w:t>
      </w:r>
      <w:r w:rsidRPr="00E73EB0">
        <w:rPr>
          <w:rFonts w:ascii="Times New Roman" w:eastAsia="Calibri" w:hAnsi="Times New Roman" w:cs="Times New Roman"/>
          <w:b/>
          <w:bCs/>
          <w:spacing w:val="-3"/>
        </w:rPr>
        <w:t xml:space="preserve"> </w:t>
      </w:r>
      <w:r w:rsidRPr="00E73EB0">
        <w:rPr>
          <w:rFonts w:ascii="Times New Roman" w:eastAsia="Calibri" w:hAnsi="Times New Roman" w:cs="Times New Roman"/>
          <w:b/>
          <w:bCs/>
        </w:rPr>
        <w:t>ПАСПОРТ РАБОЧЕЙ</w:t>
      </w:r>
      <w:r w:rsidRPr="00E73EB0">
        <w:rPr>
          <w:rFonts w:ascii="Times New Roman" w:eastAsia="Calibri" w:hAnsi="Times New Roman" w:cs="Times New Roman"/>
          <w:b/>
          <w:bCs/>
          <w:spacing w:val="-2"/>
        </w:rPr>
        <w:t xml:space="preserve"> </w:t>
      </w:r>
      <w:r w:rsidRPr="00E73EB0">
        <w:rPr>
          <w:rFonts w:ascii="Times New Roman" w:eastAsia="Calibri" w:hAnsi="Times New Roman" w:cs="Times New Roman"/>
          <w:b/>
          <w:bCs/>
        </w:rPr>
        <w:t>ПРОГРАММЫ</w:t>
      </w:r>
      <w:r w:rsidRPr="00E73EB0">
        <w:rPr>
          <w:rFonts w:ascii="Times New Roman" w:eastAsia="Calibri" w:hAnsi="Times New Roman" w:cs="Times New Roman"/>
          <w:b/>
          <w:bCs/>
          <w:spacing w:val="-2"/>
        </w:rPr>
        <w:t xml:space="preserve"> </w:t>
      </w:r>
      <w:r w:rsidRPr="00E73EB0">
        <w:rPr>
          <w:rFonts w:ascii="Times New Roman" w:eastAsia="Calibri" w:hAnsi="Times New Roman" w:cs="Times New Roman"/>
          <w:b/>
          <w:bCs/>
        </w:rPr>
        <w:t>УЧЕБНОЙ</w:t>
      </w:r>
      <w:r w:rsidRPr="00E73EB0">
        <w:rPr>
          <w:rFonts w:ascii="Times New Roman" w:eastAsia="Calibri" w:hAnsi="Times New Roman" w:cs="Times New Roman"/>
          <w:b/>
          <w:bCs/>
          <w:spacing w:val="-2"/>
        </w:rPr>
        <w:t xml:space="preserve"> </w:t>
      </w:r>
      <w:r w:rsidRPr="00E73EB0">
        <w:rPr>
          <w:rFonts w:ascii="Times New Roman" w:eastAsia="Calibri" w:hAnsi="Times New Roman" w:cs="Times New Roman"/>
          <w:b/>
          <w:bCs/>
        </w:rPr>
        <w:t>ПРАКТИКИ</w:t>
      </w:r>
    </w:p>
    <w:p w14:paraId="34C7072E" w14:textId="77777777" w:rsidR="00EF30DD" w:rsidRPr="00E73EB0"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b/>
          <w:bCs/>
        </w:rPr>
      </w:pPr>
    </w:p>
    <w:p w14:paraId="526B3B63" w14:textId="77777777" w:rsidR="00EF30DD" w:rsidRPr="00E73EB0" w:rsidRDefault="00EF30DD" w:rsidP="00EF30DD">
      <w:pPr>
        <w:kinsoku w:val="0"/>
        <w:overflowPunct w:val="0"/>
        <w:autoSpaceDE w:val="0"/>
        <w:autoSpaceDN w:val="0"/>
        <w:adjustRightInd w:val="0"/>
        <w:spacing w:after="0" w:line="275" w:lineRule="exact"/>
        <w:ind w:right="-1"/>
        <w:jc w:val="both"/>
        <w:rPr>
          <w:rFonts w:ascii="Times New Roman" w:eastAsia="Calibri" w:hAnsi="Times New Roman" w:cs="Times New Roman"/>
          <w:b/>
          <w:bCs/>
        </w:rPr>
      </w:pPr>
      <w:r w:rsidRPr="00E73EB0">
        <w:rPr>
          <w:rFonts w:ascii="Times New Roman" w:eastAsia="Calibri" w:hAnsi="Times New Roman" w:cs="Times New Roman"/>
          <w:b/>
          <w:bCs/>
        </w:rPr>
        <w:t>1.1.</w:t>
      </w:r>
      <w:r w:rsidRPr="00E73EB0">
        <w:rPr>
          <w:rFonts w:ascii="Times New Roman" w:eastAsia="Calibri" w:hAnsi="Times New Roman" w:cs="Times New Roman"/>
          <w:b/>
          <w:bCs/>
          <w:spacing w:val="-3"/>
        </w:rPr>
        <w:t xml:space="preserve"> </w:t>
      </w:r>
      <w:r w:rsidRPr="00E73EB0">
        <w:rPr>
          <w:rFonts w:ascii="Times New Roman" w:eastAsia="Calibri" w:hAnsi="Times New Roman" w:cs="Times New Roman"/>
          <w:b/>
          <w:bCs/>
        </w:rPr>
        <w:t>Область</w:t>
      </w:r>
      <w:r w:rsidRPr="00E73EB0">
        <w:rPr>
          <w:rFonts w:ascii="Times New Roman" w:eastAsia="Calibri" w:hAnsi="Times New Roman" w:cs="Times New Roman"/>
          <w:b/>
          <w:bCs/>
          <w:spacing w:val="-3"/>
        </w:rPr>
        <w:t xml:space="preserve"> </w:t>
      </w:r>
      <w:r w:rsidRPr="00E73EB0">
        <w:rPr>
          <w:rFonts w:ascii="Times New Roman" w:eastAsia="Calibri" w:hAnsi="Times New Roman" w:cs="Times New Roman"/>
          <w:b/>
          <w:bCs/>
        </w:rPr>
        <w:t>применения</w:t>
      </w:r>
      <w:r w:rsidRPr="00E73EB0">
        <w:rPr>
          <w:rFonts w:ascii="Times New Roman" w:eastAsia="Calibri" w:hAnsi="Times New Roman" w:cs="Times New Roman"/>
          <w:b/>
          <w:bCs/>
          <w:spacing w:val="-3"/>
        </w:rPr>
        <w:t xml:space="preserve"> </w:t>
      </w:r>
      <w:r w:rsidRPr="00E73EB0">
        <w:rPr>
          <w:rFonts w:ascii="Times New Roman" w:eastAsia="Calibri" w:hAnsi="Times New Roman" w:cs="Times New Roman"/>
          <w:b/>
          <w:bCs/>
        </w:rPr>
        <w:t>программы</w:t>
      </w:r>
    </w:p>
    <w:p w14:paraId="76D23056" w14:textId="77777777" w:rsidR="00E01F67" w:rsidRPr="00AA34C6" w:rsidRDefault="00EF30DD" w:rsidP="00AA34C6">
      <w:pPr>
        <w:kinsoku w:val="0"/>
        <w:overflowPunct w:val="0"/>
        <w:autoSpaceDE w:val="0"/>
        <w:autoSpaceDN w:val="0"/>
        <w:adjustRightInd w:val="0"/>
        <w:spacing w:before="1" w:after="0" w:line="237" w:lineRule="auto"/>
        <w:ind w:right="-1"/>
        <w:jc w:val="both"/>
        <w:rPr>
          <w:rFonts w:ascii="Times New Roman" w:eastAsia="Calibri" w:hAnsi="Times New Roman" w:cs="Times New Roman"/>
          <w:b/>
          <w:i/>
        </w:rPr>
      </w:pPr>
      <w:r w:rsidRPr="00E73EB0">
        <w:rPr>
          <w:rFonts w:ascii="Times New Roman" w:eastAsia="Calibri" w:hAnsi="Times New Roman" w:cs="Times New Roman"/>
        </w:rPr>
        <w:t>Рабочая</w:t>
      </w:r>
      <w:r w:rsidRPr="00E73EB0">
        <w:rPr>
          <w:rFonts w:ascii="Times New Roman" w:eastAsia="Calibri" w:hAnsi="Times New Roman" w:cs="Times New Roman"/>
          <w:spacing w:val="12"/>
        </w:rPr>
        <w:t xml:space="preserve"> </w:t>
      </w:r>
      <w:r w:rsidRPr="00E73EB0">
        <w:rPr>
          <w:rFonts w:ascii="Times New Roman" w:eastAsia="Calibri" w:hAnsi="Times New Roman" w:cs="Times New Roman"/>
        </w:rPr>
        <w:t>программа</w:t>
      </w:r>
      <w:r w:rsidRPr="00E73EB0">
        <w:rPr>
          <w:rFonts w:ascii="Times New Roman" w:eastAsia="Calibri" w:hAnsi="Times New Roman" w:cs="Times New Roman"/>
          <w:spacing w:val="14"/>
        </w:rPr>
        <w:t xml:space="preserve"> </w:t>
      </w:r>
      <w:r w:rsidRPr="00E73EB0">
        <w:rPr>
          <w:rFonts w:ascii="Times New Roman" w:eastAsia="Calibri" w:hAnsi="Times New Roman" w:cs="Times New Roman"/>
        </w:rPr>
        <w:t>учебной</w:t>
      </w:r>
      <w:r w:rsidRPr="00E73EB0">
        <w:rPr>
          <w:rFonts w:ascii="Times New Roman" w:eastAsia="Calibri" w:hAnsi="Times New Roman" w:cs="Times New Roman"/>
          <w:spacing w:val="13"/>
        </w:rPr>
        <w:t xml:space="preserve"> </w:t>
      </w:r>
      <w:r w:rsidRPr="00E73EB0">
        <w:rPr>
          <w:rFonts w:ascii="Times New Roman" w:eastAsia="Calibri" w:hAnsi="Times New Roman" w:cs="Times New Roman"/>
        </w:rPr>
        <w:t>практики</w:t>
      </w:r>
      <w:r w:rsidRPr="00E73EB0">
        <w:rPr>
          <w:rFonts w:ascii="Times New Roman" w:eastAsia="Calibri" w:hAnsi="Times New Roman" w:cs="Times New Roman"/>
          <w:spacing w:val="13"/>
        </w:rPr>
        <w:t xml:space="preserve"> </w:t>
      </w:r>
      <w:r w:rsidRPr="00E73EB0">
        <w:rPr>
          <w:rFonts w:ascii="Times New Roman" w:eastAsia="Calibri" w:hAnsi="Times New Roman" w:cs="Times New Roman"/>
        </w:rPr>
        <w:t>является</w:t>
      </w:r>
      <w:r w:rsidRPr="00E73EB0">
        <w:rPr>
          <w:rFonts w:ascii="Times New Roman" w:eastAsia="Calibri" w:hAnsi="Times New Roman" w:cs="Times New Roman"/>
          <w:spacing w:val="12"/>
        </w:rPr>
        <w:t xml:space="preserve"> </w:t>
      </w:r>
      <w:r w:rsidRPr="00E73EB0">
        <w:rPr>
          <w:rFonts w:ascii="Times New Roman" w:eastAsia="Calibri" w:hAnsi="Times New Roman" w:cs="Times New Roman"/>
        </w:rPr>
        <w:t>частью</w:t>
      </w:r>
      <w:r w:rsidRPr="00E73EB0">
        <w:rPr>
          <w:rFonts w:ascii="Times New Roman" w:eastAsia="Calibri" w:hAnsi="Times New Roman" w:cs="Times New Roman"/>
          <w:spacing w:val="12"/>
        </w:rPr>
        <w:t xml:space="preserve"> </w:t>
      </w:r>
      <w:r w:rsidRPr="00E73EB0">
        <w:rPr>
          <w:rFonts w:ascii="Times New Roman" w:eastAsia="Calibri" w:hAnsi="Times New Roman" w:cs="Times New Roman"/>
        </w:rPr>
        <w:t>программы</w:t>
      </w:r>
      <w:r w:rsidRPr="00E73EB0">
        <w:rPr>
          <w:rFonts w:ascii="Times New Roman" w:eastAsia="Calibri" w:hAnsi="Times New Roman" w:cs="Times New Roman"/>
          <w:spacing w:val="11"/>
        </w:rPr>
        <w:t xml:space="preserve"> </w:t>
      </w:r>
      <w:r w:rsidRPr="00E73EB0">
        <w:rPr>
          <w:rFonts w:ascii="Times New Roman" w:eastAsia="Calibri" w:hAnsi="Times New Roman" w:cs="Times New Roman"/>
        </w:rPr>
        <w:t>подготовки</w:t>
      </w:r>
      <w:r w:rsidRPr="00E73EB0">
        <w:rPr>
          <w:rFonts w:ascii="Times New Roman" w:eastAsia="Calibri" w:hAnsi="Times New Roman" w:cs="Times New Roman"/>
          <w:spacing w:val="13"/>
        </w:rPr>
        <w:t xml:space="preserve"> </w:t>
      </w:r>
      <w:r w:rsidRPr="00E73EB0">
        <w:rPr>
          <w:rFonts w:ascii="Times New Roman" w:eastAsia="Calibri" w:hAnsi="Times New Roman" w:cs="Times New Roman"/>
        </w:rPr>
        <w:t>специалистов среднего</w:t>
      </w:r>
      <w:r w:rsidRPr="00E73EB0">
        <w:rPr>
          <w:rFonts w:ascii="Times New Roman" w:eastAsia="Calibri" w:hAnsi="Times New Roman" w:cs="Times New Roman"/>
          <w:spacing w:val="28"/>
        </w:rPr>
        <w:t xml:space="preserve"> </w:t>
      </w:r>
      <w:r w:rsidRPr="00E73EB0">
        <w:rPr>
          <w:rFonts w:ascii="Times New Roman" w:eastAsia="Calibri" w:hAnsi="Times New Roman" w:cs="Times New Roman"/>
        </w:rPr>
        <w:t>звена</w:t>
      </w:r>
      <w:r w:rsidRPr="00E73EB0">
        <w:rPr>
          <w:rFonts w:ascii="Times New Roman" w:eastAsia="Calibri" w:hAnsi="Times New Roman" w:cs="Times New Roman"/>
          <w:spacing w:val="27"/>
        </w:rPr>
        <w:t xml:space="preserve"> </w:t>
      </w:r>
      <w:r w:rsidRPr="00E73EB0">
        <w:rPr>
          <w:rFonts w:ascii="Times New Roman" w:eastAsia="Calibri" w:hAnsi="Times New Roman" w:cs="Times New Roman"/>
        </w:rPr>
        <w:t>(далее</w:t>
      </w:r>
      <w:r w:rsidRPr="00E73EB0">
        <w:rPr>
          <w:rFonts w:ascii="Times New Roman" w:eastAsia="Calibri" w:hAnsi="Times New Roman" w:cs="Times New Roman"/>
          <w:spacing w:val="27"/>
        </w:rPr>
        <w:t xml:space="preserve"> </w:t>
      </w:r>
      <w:r w:rsidRPr="00E73EB0">
        <w:rPr>
          <w:rFonts w:ascii="Times New Roman" w:eastAsia="Calibri" w:hAnsi="Times New Roman" w:cs="Times New Roman"/>
        </w:rPr>
        <w:t>-</w:t>
      </w:r>
      <w:r w:rsidRPr="00E73EB0">
        <w:rPr>
          <w:rFonts w:ascii="Times New Roman" w:eastAsia="Calibri" w:hAnsi="Times New Roman" w:cs="Times New Roman"/>
          <w:spacing w:val="28"/>
        </w:rPr>
        <w:t xml:space="preserve"> </w:t>
      </w:r>
      <w:r w:rsidRPr="00E73EB0">
        <w:rPr>
          <w:rFonts w:ascii="Times New Roman" w:eastAsia="Calibri" w:hAnsi="Times New Roman" w:cs="Times New Roman"/>
        </w:rPr>
        <w:t>ППССЗ)</w:t>
      </w:r>
      <w:r w:rsidRPr="00E73EB0">
        <w:rPr>
          <w:rFonts w:ascii="Times New Roman" w:eastAsia="Calibri" w:hAnsi="Times New Roman" w:cs="Times New Roman"/>
          <w:spacing w:val="28"/>
        </w:rPr>
        <w:t xml:space="preserve"> </w:t>
      </w:r>
      <w:r w:rsidRPr="00E73EB0">
        <w:rPr>
          <w:rFonts w:ascii="Times New Roman" w:eastAsia="Calibri" w:hAnsi="Times New Roman" w:cs="Times New Roman"/>
        </w:rPr>
        <w:t>в</w:t>
      </w:r>
      <w:r w:rsidRPr="00E73EB0">
        <w:rPr>
          <w:rFonts w:ascii="Times New Roman" w:eastAsia="Calibri" w:hAnsi="Times New Roman" w:cs="Times New Roman"/>
          <w:spacing w:val="28"/>
        </w:rPr>
        <w:t xml:space="preserve"> </w:t>
      </w:r>
      <w:r w:rsidRPr="00E73EB0">
        <w:rPr>
          <w:rFonts w:ascii="Times New Roman" w:eastAsia="Calibri" w:hAnsi="Times New Roman" w:cs="Times New Roman"/>
        </w:rPr>
        <w:t>соответствии</w:t>
      </w:r>
      <w:r w:rsidRPr="00E73EB0">
        <w:rPr>
          <w:rFonts w:ascii="Times New Roman" w:eastAsia="Calibri" w:hAnsi="Times New Roman" w:cs="Times New Roman"/>
          <w:spacing w:val="30"/>
        </w:rPr>
        <w:t xml:space="preserve"> </w:t>
      </w:r>
      <w:r w:rsidRPr="00E73EB0">
        <w:rPr>
          <w:rFonts w:ascii="Times New Roman" w:eastAsia="Calibri" w:hAnsi="Times New Roman" w:cs="Times New Roman"/>
        </w:rPr>
        <w:t>с</w:t>
      </w:r>
      <w:r w:rsidRPr="00E73EB0">
        <w:rPr>
          <w:rFonts w:ascii="Times New Roman" w:eastAsia="Calibri" w:hAnsi="Times New Roman" w:cs="Times New Roman"/>
          <w:spacing w:val="27"/>
        </w:rPr>
        <w:t xml:space="preserve"> </w:t>
      </w:r>
      <w:r w:rsidRPr="00E73EB0">
        <w:rPr>
          <w:rFonts w:ascii="Times New Roman" w:eastAsia="Calibri" w:hAnsi="Times New Roman" w:cs="Times New Roman"/>
        </w:rPr>
        <w:t>ФГОС</w:t>
      </w:r>
      <w:r w:rsidRPr="00E73EB0">
        <w:rPr>
          <w:rFonts w:ascii="Times New Roman" w:eastAsia="Calibri" w:hAnsi="Times New Roman" w:cs="Times New Roman"/>
          <w:spacing w:val="29"/>
        </w:rPr>
        <w:t xml:space="preserve"> </w:t>
      </w:r>
      <w:r w:rsidRPr="00E73EB0">
        <w:rPr>
          <w:rFonts w:ascii="Times New Roman" w:eastAsia="Calibri" w:hAnsi="Times New Roman" w:cs="Times New Roman"/>
        </w:rPr>
        <w:t>СПО</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по</w:t>
      </w:r>
      <w:r w:rsidRPr="00E73EB0">
        <w:rPr>
          <w:rFonts w:ascii="Times New Roman" w:eastAsia="Calibri" w:hAnsi="Times New Roman" w:cs="Times New Roman"/>
          <w:spacing w:val="28"/>
        </w:rPr>
        <w:t xml:space="preserve"> </w:t>
      </w:r>
      <w:r w:rsidRPr="00E73EB0">
        <w:rPr>
          <w:rFonts w:ascii="Times New Roman" w:eastAsia="Calibri" w:hAnsi="Times New Roman" w:cs="Times New Roman"/>
        </w:rPr>
        <w:t xml:space="preserve">специальности </w:t>
      </w:r>
      <w:r w:rsidR="00AA34C6" w:rsidRPr="00AA34C6">
        <w:rPr>
          <w:rFonts w:ascii="Times New Roman" w:eastAsia="Calibri" w:hAnsi="Times New Roman" w:cs="Times New Roman"/>
          <w:b/>
          <w:i/>
        </w:rPr>
        <w:t>«</w:t>
      </w:r>
      <w:r w:rsidR="00AA34C6" w:rsidRPr="00AA34C6">
        <w:rPr>
          <w:rFonts w:ascii="Times New Roman" w:eastAsia="Calibri" w:hAnsi="Times New Roman" w:cs="Times New Roman"/>
        </w:rPr>
        <w:t>ПМ.04 Осуществление контроля использования и охраны земельных ресурсов и окружающей среды, мониторинг земель</w:t>
      </w:r>
      <w:r w:rsidR="00AA34C6" w:rsidRPr="00AA34C6">
        <w:rPr>
          <w:rFonts w:ascii="Times New Roman" w:eastAsia="Calibri" w:hAnsi="Times New Roman" w:cs="Times New Roman"/>
          <w:b/>
          <w:i/>
        </w:rPr>
        <w:t>»</w:t>
      </w:r>
    </w:p>
    <w:p w14:paraId="7895383E" w14:textId="77777777" w:rsidR="00EF30DD" w:rsidRPr="00E73EB0" w:rsidRDefault="00E01F67" w:rsidP="00E01F67">
      <w:pPr>
        <w:kinsoku w:val="0"/>
        <w:overflowPunct w:val="0"/>
        <w:autoSpaceDE w:val="0"/>
        <w:autoSpaceDN w:val="0"/>
        <w:adjustRightInd w:val="0"/>
        <w:spacing w:before="1" w:after="0" w:line="237" w:lineRule="auto"/>
        <w:ind w:right="-1"/>
        <w:jc w:val="both"/>
        <w:rPr>
          <w:rFonts w:ascii="Times New Roman" w:eastAsia="Calibri" w:hAnsi="Times New Roman" w:cs="Times New Roman"/>
        </w:rPr>
      </w:pPr>
      <w:r w:rsidRPr="00E73EB0">
        <w:rPr>
          <w:rFonts w:ascii="Times New Roman" w:hAnsi="Times New Roman" w:cs="Times New Roman"/>
        </w:rPr>
        <w:t>Вид деятельности: Вспомогательная деятельность в сфере государственного кадастрового учета и (или) госуд</w:t>
      </w:r>
      <w:r w:rsidR="00AA34C6">
        <w:rPr>
          <w:rFonts w:ascii="Times New Roman" w:hAnsi="Times New Roman" w:cs="Times New Roman"/>
        </w:rPr>
        <w:t xml:space="preserve">арственной регистрации прав на </w:t>
      </w:r>
      <w:r w:rsidRPr="00E73EB0">
        <w:rPr>
          <w:rFonts w:ascii="Times New Roman" w:hAnsi="Times New Roman" w:cs="Times New Roman"/>
        </w:rPr>
        <w:t>объекты недвижимости, определения кадастровой стоимости</w:t>
      </w:r>
    </w:p>
    <w:p w14:paraId="0F9B9D09" w14:textId="77777777" w:rsidR="00EF30DD" w:rsidRPr="00E73EB0" w:rsidRDefault="00EF30DD" w:rsidP="00EF30DD">
      <w:pPr>
        <w:kinsoku w:val="0"/>
        <w:overflowPunct w:val="0"/>
        <w:autoSpaceDE w:val="0"/>
        <w:autoSpaceDN w:val="0"/>
        <w:adjustRightInd w:val="0"/>
        <w:spacing w:before="2" w:after="0" w:line="240" w:lineRule="auto"/>
        <w:ind w:right="-1"/>
        <w:rPr>
          <w:rFonts w:ascii="Times New Roman" w:eastAsia="Calibri" w:hAnsi="Times New Roman" w:cs="Times New Roman"/>
        </w:rPr>
      </w:pPr>
      <w:r w:rsidRPr="00E73EB0">
        <w:rPr>
          <w:rFonts w:ascii="Times New Roman" w:eastAsia="Calibri" w:hAnsi="Times New Roman" w:cs="Times New Roman"/>
        </w:rPr>
        <w:t>Рабочая</w:t>
      </w:r>
      <w:r w:rsidRPr="00E73EB0">
        <w:rPr>
          <w:rFonts w:ascii="Times New Roman" w:eastAsia="Calibri" w:hAnsi="Times New Roman" w:cs="Times New Roman"/>
          <w:spacing w:val="22"/>
        </w:rPr>
        <w:t xml:space="preserve"> </w:t>
      </w:r>
      <w:r w:rsidRPr="00E73EB0">
        <w:rPr>
          <w:rFonts w:ascii="Times New Roman" w:eastAsia="Calibri" w:hAnsi="Times New Roman" w:cs="Times New Roman"/>
        </w:rPr>
        <w:t>программа</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учебной</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практики</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может</w:t>
      </w:r>
      <w:r w:rsidRPr="00E73EB0">
        <w:rPr>
          <w:rFonts w:ascii="Times New Roman" w:eastAsia="Calibri" w:hAnsi="Times New Roman" w:cs="Times New Roman"/>
          <w:spacing w:val="24"/>
        </w:rPr>
        <w:t xml:space="preserve"> </w:t>
      </w:r>
      <w:r w:rsidRPr="00E73EB0">
        <w:rPr>
          <w:rFonts w:ascii="Times New Roman" w:eastAsia="Calibri" w:hAnsi="Times New Roman" w:cs="Times New Roman"/>
        </w:rPr>
        <w:t>быть</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использована</w:t>
      </w:r>
      <w:r w:rsidRPr="00E73EB0">
        <w:rPr>
          <w:rFonts w:ascii="Times New Roman" w:eastAsia="Calibri" w:hAnsi="Times New Roman" w:cs="Times New Roman"/>
          <w:spacing w:val="23"/>
        </w:rPr>
        <w:t xml:space="preserve"> </w:t>
      </w:r>
      <w:r w:rsidRPr="00E73EB0">
        <w:rPr>
          <w:rFonts w:ascii="Times New Roman" w:eastAsia="Calibri" w:hAnsi="Times New Roman" w:cs="Times New Roman"/>
        </w:rPr>
        <w:t>в</w:t>
      </w:r>
      <w:r w:rsidRPr="00E73EB0">
        <w:rPr>
          <w:rFonts w:ascii="Times New Roman" w:eastAsia="Calibri" w:hAnsi="Times New Roman" w:cs="Times New Roman"/>
          <w:spacing w:val="23"/>
        </w:rPr>
        <w:t xml:space="preserve"> </w:t>
      </w:r>
      <w:r w:rsidRPr="00E73EB0">
        <w:rPr>
          <w:rFonts w:ascii="Times New Roman" w:eastAsia="Calibri" w:hAnsi="Times New Roman" w:cs="Times New Roman"/>
        </w:rPr>
        <w:t>дополнительном</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профессиональном</w:t>
      </w:r>
      <w:r w:rsidRPr="00E73EB0">
        <w:rPr>
          <w:rFonts w:ascii="Times New Roman" w:eastAsia="Calibri" w:hAnsi="Times New Roman" w:cs="Times New Roman"/>
          <w:spacing w:val="59"/>
        </w:rPr>
        <w:t xml:space="preserve"> </w:t>
      </w:r>
      <w:r w:rsidRPr="00E73EB0">
        <w:rPr>
          <w:rFonts w:ascii="Times New Roman" w:eastAsia="Calibri" w:hAnsi="Times New Roman" w:cs="Times New Roman"/>
        </w:rPr>
        <w:t>образовании:</w:t>
      </w:r>
      <w:r w:rsidRPr="00E73EB0">
        <w:rPr>
          <w:rFonts w:ascii="Times New Roman" w:eastAsia="Calibri" w:hAnsi="Times New Roman" w:cs="Times New Roman"/>
          <w:spacing w:val="60"/>
        </w:rPr>
        <w:t xml:space="preserve"> </w:t>
      </w:r>
      <w:r w:rsidRPr="00E73EB0">
        <w:rPr>
          <w:rFonts w:ascii="Times New Roman" w:eastAsia="Calibri" w:hAnsi="Times New Roman" w:cs="Times New Roman"/>
        </w:rPr>
        <w:t>в</w:t>
      </w:r>
      <w:r w:rsidRPr="00E73EB0">
        <w:rPr>
          <w:rFonts w:ascii="Times New Roman" w:eastAsia="Calibri" w:hAnsi="Times New Roman" w:cs="Times New Roman"/>
          <w:spacing w:val="59"/>
        </w:rPr>
        <w:t xml:space="preserve"> </w:t>
      </w:r>
      <w:r w:rsidRPr="00E73EB0">
        <w:rPr>
          <w:rFonts w:ascii="Times New Roman" w:eastAsia="Calibri" w:hAnsi="Times New Roman" w:cs="Times New Roman"/>
        </w:rPr>
        <w:t>программах</w:t>
      </w:r>
      <w:r w:rsidRPr="00E73EB0">
        <w:rPr>
          <w:rFonts w:ascii="Times New Roman" w:eastAsia="Calibri" w:hAnsi="Times New Roman" w:cs="Times New Roman"/>
          <w:spacing w:val="60"/>
        </w:rPr>
        <w:t xml:space="preserve"> </w:t>
      </w:r>
      <w:r w:rsidRPr="00E73EB0">
        <w:rPr>
          <w:rFonts w:ascii="Times New Roman" w:eastAsia="Calibri" w:hAnsi="Times New Roman" w:cs="Times New Roman"/>
        </w:rPr>
        <w:t>повышения</w:t>
      </w:r>
      <w:r w:rsidRPr="00E73EB0">
        <w:rPr>
          <w:rFonts w:ascii="Times New Roman" w:eastAsia="Calibri" w:hAnsi="Times New Roman" w:cs="Times New Roman"/>
          <w:spacing w:val="57"/>
        </w:rPr>
        <w:t xml:space="preserve"> </w:t>
      </w:r>
      <w:r w:rsidRPr="00E73EB0">
        <w:rPr>
          <w:rFonts w:ascii="Times New Roman" w:eastAsia="Calibri" w:hAnsi="Times New Roman" w:cs="Times New Roman"/>
        </w:rPr>
        <w:t>квалификации</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и</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переподготовки</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по специальности</w:t>
      </w:r>
      <w:r w:rsidR="00E01F67" w:rsidRPr="00E73EB0">
        <w:rPr>
          <w:rFonts w:ascii="Times New Roman" w:hAnsi="Times New Roman" w:cs="Times New Roman"/>
        </w:rPr>
        <w:t xml:space="preserve"> </w:t>
      </w:r>
      <w:r w:rsidR="00E01F67" w:rsidRPr="00E73EB0">
        <w:rPr>
          <w:rFonts w:ascii="Times New Roman" w:eastAsia="Calibri" w:hAnsi="Times New Roman" w:cs="Times New Roman"/>
        </w:rPr>
        <w:t>21.02.19 Землеустройство</w:t>
      </w:r>
    </w:p>
    <w:p w14:paraId="5FE41525" w14:textId="77777777" w:rsidR="00EF30DD" w:rsidRPr="00E73EB0" w:rsidRDefault="00EF30DD" w:rsidP="00EF30DD">
      <w:pPr>
        <w:kinsoku w:val="0"/>
        <w:overflowPunct w:val="0"/>
        <w:autoSpaceDE w:val="0"/>
        <w:autoSpaceDN w:val="0"/>
        <w:adjustRightInd w:val="0"/>
        <w:spacing w:before="11" w:after="0" w:line="240" w:lineRule="auto"/>
        <w:ind w:right="-1"/>
        <w:rPr>
          <w:rFonts w:ascii="Times New Roman" w:eastAsia="Calibri" w:hAnsi="Times New Roman" w:cs="Times New Roman"/>
          <w:i/>
          <w:iCs/>
        </w:rPr>
      </w:pPr>
    </w:p>
    <w:p w14:paraId="4C0C1318" w14:textId="77777777" w:rsidR="00EF30DD" w:rsidRPr="00E73EB0" w:rsidRDefault="00EF30DD" w:rsidP="00EF30DD">
      <w:pPr>
        <w:tabs>
          <w:tab w:val="left" w:pos="1318"/>
        </w:tabs>
        <w:kinsoku w:val="0"/>
        <w:overflowPunct w:val="0"/>
        <w:autoSpaceDE w:val="0"/>
        <w:autoSpaceDN w:val="0"/>
        <w:adjustRightInd w:val="0"/>
        <w:spacing w:after="0" w:line="240" w:lineRule="auto"/>
        <w:ind w:right="-1"/>
        <w:jc w:val="both"/>
        <w:rPr>
          <w:rFonts w:ascii="Times New Roman" w:eastAsia="Calibri" w:hAnsi="Times New Roman" w:cs="Times New Roman"/>
          <w:i/>
          <w:iCs/>
        </w:rPr>
      </w:pPr>
      <w:r w:rsidRPr="00E73EB0">
        <w:rPr>
          <w:rFonts w:ascii="Times New Roman" w:eastAsia="Calibri" w:hAnsi="Times New Roman" w:cs="Times New Roman"/>
          <w:b/>
          <w:bCs/>
        </w:rPr>
        <w:t>Цели</w:t>
      </w:r>
      <w:r w:rsidRPr="00E73EB0">
        <w:rPr>
          <w:rFonts w:ascii="Times New Roman" w:eastAsia="Calibri" w:hAnsi="Times New Roman" w:cs="Times New Roman"/>
          <w:b/>
          <w:bCs/>
          <w:spacing w:val="50"/>
        </w:rPr>
        <w:t xml:space="preserve"> </w:t>
      </w:r>
      <w:r w:rsidRPr="00E73EB0">
        <w:rPr>
          <w:rFonts w:ascii="Times New Roman" w:eastAsia="Calibri" w:hAnsi="Times New Roman" w:cs="Times New Roman"/>
          <w:b/>
          <w:bCs/>
        </w:rPr>
        <w:t>и</w:t>
      </w:r>
      <w:r w:rsidRPr="00E73EB0">
        <w:rPr>
          <w:rFonts w:ascii="Times New Roman" w:eastAsia="Calibri" w:hAnsi="Times New Roman" w:cs="Times New Roman"/>
          <w:b/>
          <w:bCs/>
          <w:spacing w:val="46"/>
        </w:rPr>
        <w:t xml:space="preserve"> </w:t>
      </w:r>
      <w:r w:rsidRPr="00E73EB0">
        <w:rPr>
          <w:rFonts w:ascii="Times New Roman" w:eastAsia="Calibri" w:hAnsi="Times New Roman" w:cs="Times New Roman"/>
          <w:b/>
          <w:bCs/>
        </w:rPr>
        <w:t>задачи</w:t>
      </w:r>
      <w:r w:rsidRPr="00E73EB0">
        <w:rPr>
          <w:rFonts w:ascii="Times New Roman" w:eastAsia="Calibri" w:hAnsi="Times New Roman" w:cs="Times New Roman"/>
          <w:b/>
          <w:bCs/>
          <w:spacing w:val="46"/>
        </w:rPr>
        <w:t xml:space="preserve"> </w:t>
      </w:r>
      <w:r w:rsidRPr="00E73EB0">
        <w:rPr>
          <w:rFonts w:ascii="Times New Roman" w:eastAsia="Calibri" w:hAnsi="Times New Roman" w:cs="Times New Roman"/>
          <w:b/>
          <w:bCs/>
        </w:rPr>
        <w:t>учебной</w:t>
      </w:r>
      <w:r w:rsidRPr="00E73EB0">
        <w:rPr>
          <w:rFonts w:ascii="Times New Roman" w:eastAsia="Calibri" w:hAnsi="Times New Roman" w:cs="Times New Roman"/>
          <w:b/>
          <w:bCs/>
          <w:spacing w:val="49"/>
        </w:rPr>
        <w:t xml:space="preserve"> </w:t>
      </w:r>
      <w:r w:rsidRPr="00E73EB0">
        <w:rPr>
          <w:rFonts w:ascii="Times New Roman" w:eastAsia="Calibri" w:hAnsi="Times New Roman" w:cs="Times New Roman"/>
          <w:b/>
          <w:bCs/>
        </w:rPr>
        <w:t>практики</w:t>
      </w:r>
      <w:r w:rsidRPr="00E73EB0">
        <w:rPr>
          <w:rFonts w:ascii="Times New Roman" w:eastAsia="Calibri" w:hAnsi="Times New Roman" w:cs="Times New Roman"/>
        </w:rPr>
        <w:t>:</w:t>
      </w:r>
      <w:r w:rsidRPr="00E73EB0">
        <w:rPr>
          <w:rFonts w:ascii="Times New Roman" w:eastAsia="Calibri" w:hAnsi="Times New Roman" w:cs="Times New Roman"/>
          <w:spacing w:val="46"/>
        </w:rPr>
        <w:t xml:space="preserve"> </w:t>
      </w:r>
      <w:r w:rsidRPr="00E73EB0">
        <w:rPr>
          <w:rFonts w:ascii="Times New Roman" w:eastAsia="Calibri" w:hAnsi="Times New Roman" w:cs="Times New Roman"/>
        </w:rPr>
        <w:t>формирование</w:t>
      </w:r>
      <w:r w:rsidRPr="00E73EB0">
        <w:rPr>
          <w:rFonts w:ascii="Times New Roman" w:eastAsia="Calibri" w:hAnsi="Times New Roman" w:cs="Times New Roman"/>
          <w:spacing w:val="49"/>
        </w:rPr>
        <w:t xml:space="preserve"> </w:t>
      </w:r>
      <w:r w:rsidRPr="00E73EB0">
        <w:rPr>
          <w:rFonts w:ascii="Times New Roman" w:eastAsia="Calibri" w:hAnsi="Times New Roman" w:cs="Times New Roman"/>
        </w:rPr>
        <w:t>у</w:t>
      </w:r>
      <w:r w:rsidRPr="00E73EB0">
        <w:rPr>
          <w:rFonts w:ascii="Times New Roman" w:eastAsia="Calibri" w:hAnsi="Times New Roman" w:cs="Times New Roman"/>
          <w:spacing w:val="40"/>
        </w:rPr>
        <w:t xml:space="preserve"> </w:t>
      </w:r>
      <w:r w:rsidRPr="00E73EB0">
        <w:rPr>
          <w:rFonts w:ascii="Times New Roman" w:eastAsia="Calibri" w:hAnsi="Times New Roman" w:cs="Times New Roman"/>
        </w:rPr>
        <w:t>студентов</w:t>
      </w:r>
      <w:r w:rsidRPr="00E73EB0">
        <w:rPr>
          <w:rFonts w:ascii="Times New Roman" w:eastAsia="Calibri" w:hAnsi="Times New Roman" w:cs="Times New Roman"/>
          <w:spacing w:val="47"/>
        </w:rPr>
        <w:t xml:space="preserve"> </w:t>
      </w:r>
      <w:r w:rsidRPr="00E73EB0">
        <w:rPr>
          <w:rFonts w:ascii="Times New Roman" w:eastAsia="Calibri" w:hAnsi="Times New Roman" w:cs="Times New Roman"/>
        </w:rPr>
        <w:t>первоначальных</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практических</w:t>
      </w:r>
      <w:r w:rsidRPr="00E73EB0">
        <w:rPr>
          <w:rFonts w:ascii="Times New Roman" w:eastAsia="Calibri" w:hAnsi="Times New Roman" w:cs="Times New Roman"/>
          <w:spacing w:val="7"/>
        </w:rPr>
        <w:t xml:space="preserve"> </w:t>
      </w:r>
      <w:r w:rsidRPr="00E73EB0">
        <w:rPr>
          <w:rFonts w:ascii="Times New Roman" w:eastAsia="Calibri" w:hAnsi="Times New Roman" w:cs="Times New Roman"/>
        </w:rPr>
        <w:t>профессиональных</w:t>
      </w:r>
      <w:r w:rsidRPr="00E73EB0">
        <w:rPr>
          <w:rFonts w:ascii="Times New Roman" w:eastAsia="Calibri" w:hAnsi="Times New Roman" w:cs="Times New Roman"/>
          <w:spacing w:val="12"/>
        </w:rPr>
        <w:t xml:space="preserve"> </w:t>
      </w:r>
      <w:r w:rsidRPr="00E73EB0">
        <w:rPr>
          <w:rFonts w:ascii="Times New Roman" w:eastAsia="Calibri" w:hAnsi="Times New Roman" w:cs="Times New Roman"/>
        </w:rPr>
        <w:t>умений</w:t>
      </w:r>
      <w:r w:rsidRPr="00E73EB0">
        <w:rPr>
          <w:rFonts w:ascii="Times New Roman" w:eastAsia="Calibri" w:hAnsi="Times New Roman" w:cs="Times New Roman"/>
          <w:spacing w:val="8"/>
        </w:rPr>
        <w:t xml:space="preserve"> </w:t>
      </w:r>
      <w:r w:rsidRPr="00E73EB0">
        <w:rPr>
          <w:rFonts w:ascii="Times New Roman" w:eastAsia="Calibri" w:hAnsi="Times New Roman" w:cs="Times New Roman"/>
        </w:rPr>
        <w:t>в</w:t>
      </w:r>
      <w:r w:rsidRPr="00E73EB0">
        <w:rPr>
          <w:rFonts w:ascii="Times New Roman" w:eastAsia="Calibri" w:hAnsi="Times New Roman" w:cs="Times New Roman"/>
          <w:spacing w:val="6"/>
        </w:rPr>
        <w:t xml:space="preserve"> </w:t>
      </w:r>
      <w:r w:rsidRPr="00E73EB0">
        <w:rPr>
          <w:rFonts w:ascii="Times New Roman" w:eastAsia="Calibri" w:hAnsi="Times New Roman" w:cs="Times New Roman"/>
        </w:rPr>
        <w:t>рамках</w:t>
      </w:r>
      <w:r w:rsidRPr="00E73EB0">
        <w:rPr>
          <w:rFonts w:ascii="Times New Roman" w:eastAsia="Calibri" w:hAnsi="Times New Roman" w:cs="Times New Roman"/>
          <w:spacing w:val="9"/>
        </w:rPr>
        <w:t xml:space="preserve"> </w:t>
      </w:r>
      <w:r w:rsidRPr="00E73EB0">
        <w:rPr>
          <w:rFonts w:ascii="Times New Roman" w:eastAsia="Calibri" w:hAnsi="Times New Roman" w:cs="Times New Roman"/>
        </w:rPr>
        <w:t>модулей</w:t>
      </w:r>
      <w:r w:rsidRPr="00E73EB0">
        <w:rPr>
          <w:rFonts w:ascii="Times New Roman" w:eastAsia="Calibri" w:hAnsi="Times New Roman" w:cs="Times New Roman"/>
          <w:spacing w:val="8"/>
        </w:rPr>
        <w:t xml:space="preserve"> </w:t>
      </w:r>
      <w:r w:rsidRPr="00E73EB0">
        <w:rPr>
          <w:rFonts w:ascii="Times New Roman" w:eastAsia="Calibri" w:hAnsi="Times New Roman" w:cs="Times New Roman"/>
        </w:rPr>
        <w:t>ППССЗ</w:t>
      </w:r>
      <w:r w:rsidRPr="00E73EB0">
        <w:rPr>
          <w:rFonts w:ascii="Times New Roman" w:eastAsia="Calibri" w:hAnsi="Times New Roman" w:cs="Times New Roman"/>
          <w:spacing w:val="7"/>
        </w:rPr>
        <w:t xml:space="preserve"> </w:t>
      </w:r>
      <w:r w:rsidRPr="00E73EB0">
        <w:rPr>
          <w:rFonts w:ascii="Times New Roman" w:eastAsia="Calibri" w:hAnsi="Times New Roman" w:cs="Times New Roman"/>
        </w:rPr>
        <w:t>по</w:t>
      </w:r>
      <w:r w:rsidRPr="00E73EB0">
        <w:rPr>
          <w:rFonts w:ascii="Times New Roman" w:eastAsia="Calibri" w:hAnsi="Times New Roman" w:cs="Times New Roman"/>
          <w:spacing w:val="7"/>
        </w:rPr>
        <w:t xml:space="preserve"> </w:t>
      </w:r>
      <w:r w:rsidRPr="00E73EB0">
        <w:rPr>
          <w:rFonts w:ascii="Times New Roman" w:eastAsia="Calibri" w:hAnsi="Times New Roman" w:cs="Times New Roman"/>
        </w:rPr>
        <w:t>основным</w:t>
      </w:r>
      <w:r w:rsidRPr="00E73EB0">
        <w:rPr>
          <w:rFonts w:ascii="Times New Roman" w:eastAsia="Calibri" w:hAnsi="Times New Roman" w:cs="Times New Roman"/>
          <w:spacing w:val="6"/>
        </w:rPr>
        <w:t xml:space="preserve"> </w:t>
      </w:r>
      <w:r w:rsidRPr="00E73EB0">
        <w:rPr>
          <w:rFonts w:ascii="Times New Roman" w:eastAsia="Calibri" w:hAnsi="Times New Roman" w:cs="Times New Roman"/>
        </w:rPr>
        <w:t>видам деятельности</w:t>
      </w:r>
      <w:r w:rsidRPr="00E73EB0">
        <w:rPr>
          <w:rFonts w:ascii="Times New Roman" w:eastAsia="Calibri" w:hAnsi="Times New Roman" w:cs="Times New Roman"/>
          <w:spacing w:val="39"/>
        </w:rPr>
        <w:t xml:space="preserve"> </w:t>
      </w:r>
      <w:r w:rsidRPr="00E73EB0">
        <w:rPr>
          <w:rFonts w:ascii="Times New Roman" w:eastAsia="Calibri" w:hAnsi="Times New Roman" w:cs="Times New Roman"/>
        </w:rPr>
        <w:t>для</w:t>
      </w:r>
      <w:r w:rsidRPr="00E73EB0">
        <w:rPr>
          <w:rFonts w:ascii="Times New Roman" w:eastAsia="Calibri" w:hAnsi="Times New Roman" w:cs="Times New Roman"/>
          <w:spacing w:val="38"/>
        </w:rPr>
        <w:t xml:space="preserve"> </w:t>
      </w:r>
      <w:r w:rsidRPr="00E73EB0">
        <w:rPr>
          <w:rFonts w:ascii="Times New Roman" w:eastAsia="Calibri" w:hAnsi="Times New Roman" w:cs="Times New Roman"/>
        </w:rPr>
        <w:t>освоения</w:t>
      </w:r>
      <w:r w:rsidRPr="00E73EB0">
        <w:rPr>
          <w:rFonts w:ascii="Times New Roman" w:eastAsia="Calibri" w:hAnsi="Times New Roman" w:cs="Times New Roman"/>
          <w:spacing w:val="38"/>
        </w:rPr>
        <w:t xml:space="preserve"> </w:t>
      </w:r>
      <w:r w:rsidRPr="00E73EB0">
        <w:rPr>
          <w:rFonts w:ascii="Times New Roman" w:eastAsia="Calibri" w:hAnsi="Times New Roman" w:cs="Times New Roman"/>
        </w:rPr>
        <w:t>рабочей</w:t>
      </w:r>
      <w:r w:rsidRPr="00E73EB0">
        <w:rPr>
          <w:rFonts w:ascii="Times New Roman" w:eastAsia="Calibri" w:hAnsi="Times New Roman" w:cs="Times New Roman"/>
          <w:spacing w:val="39"/>
        </w:rPr>
        <w:t xml:space="preserve"> </w:t>
      </w:r>
      <w:r w:rsidRPr="00E73EB0">
        <w:rPr>
          <w:rFonts w:ascii="Times New Roman" w:eastAsia="Calibri" w:hAnsi="Times New Roman" w:cs="Times New Roman"/>
        </w:rPr>
        <w:t>профессии,</w:t>
      </w:r>
      <w:r w:rsidRPr="00E73EB0">
        <w:rPr>
          <w:rFonts w:ascii="Times New Roman" w:eastAsia="Calibri" w:hAnsi="Times New Roman" w:cs="Times New Roman"/>
          <w:spacing w:val="38"/>
        </w:rPr>
        <w:t xml:space="preserve"> </w:t>
      </w:r>
      <w:r w:rsidRPr="00E73EB0">
        <w:rPr>
          <w:rFonts w:ascii="Times New Roman" w:eastAsia="Calibri" w:hAnsi="Times New Roman" w:cs="Times New Roman"/>
        </w:rPr>
        <w:t>обучение</w:t>
      </w:r>
      <w:r w:rsidRPr="00E73EB0">
        <w:rPr>
          <w:rFonts w:ascii="Times New Roman" w:eastAsia="Calibri" w:hAnsi="Times New Roman" w:cs="Times New Roman"/>
          <w:spacing w:val="37"/>
        </w:rPr>
        <w:t xml:space="preserve"> </w:t>
      </w:r>
      <w:r w:rsidRPr="00E73EB0">
        <w:rPr>
          <w:rFonts w:ascii="Times New Roman" w:eastAsia="Calibri" w:hAnsi="Times New Roman" w:cs="Times New Roman"/>
        </w:rPr>
        <w:t>трудовым</w:t>
      </w:r>
      <w:r w:rsidRPr="00E73EB0">
        <w:rPr>
          <w:rFonts w:ascii="Times New Roman" w:eastAsia="Calibri" w:hAnsi="Times New Roman" w:cs="Times New Roman"/>
          <w:spacing w:val="37"/>
        </w:rPr>
        <w:t xml:space="preserve"> </w:t>
      </w:r>
      <w:r w:rsidRPr="00E73EB0">
        <w:rPr>
          <w:rFonts w:ascii="Times New Roman" w:eastAsia="Calibri" w:hAnsi="Times New Roman" w:cs="Times New Roman"/>
        </w:rPr>
        <w:t>приемам,</w:t>
      </w:r>
      <w:r w:rsidRPr="00E73EB0">
        <w:rPr>
          <w:rFonts w:ascii="Times New Roman" w:eastAsia="Calibri" w:hAnsi="Times New Roman" w:cs="Times New Roman"/>
          <w:spacing w:val="38"/>
        </w:rPr>
        <w:t xml:space="preserve"> </w:t>
      </w:r>
      <w:r w:rsidRPr="00E73EB0">
        <w:rPr>
          <w:rFonts w:ascii="Times New Roman" w:eastAsia="Calibri" w:hAnsi="Times New Roman" w:cs="Times New Roman"/>
        </w:rPr>
        <w:t>операциям</w:t>
      </w:r>
      <w:r w:rsidRPr="00E73EB0">
        <w:rPr>
          <w:rFonts w:ascii="Times New Roman" w:eastAsia="Calibri" w:hAnsi="Times New Roman" w:cs="Times New Roman"/>
          <w:spacing w:val="37"/>
        </w:rPr>
        <w:t xml:space="preserve"> </w:t>
      </w:r>
      <w:r w:rsidRPr="00E73EB0">
        <w:rPr>
          <w:rFonts w:ascii="Times New Roman" w:eastAsia="Calibri" w:hAnsi="Times New Roman" w:cs="Times New Roman"/>
        </w:rPr>
        <w:t>и способам</w:t>
      </w:r>
      <w:r w:rsidRPr="00E73EB0">
        <w:rPr>
          <w:rFonts w:ascii="Times New Roman" w:eastAsia="Calibri" w:hAnsi="Times New Roman" w:cs="Times New Roman"/>
          <w:spacing w:val="35"/>
        </w:rPr>
        <w:t xml:space="preserve"> </w:t>
      </w:r>
      <w:r w:rsidRPr="00E73EB0">
        <w:rPr>
          <w:rFonts w:ascii="Times New Roman" w:eastAsia="Calibri" w:hAnsi="Times New Roman" w:cs="Times New Roman"/>
        </w:rPr>
        <w:t>выполнения</w:t>
      </w:r>
      <w:r w:rsidRPr="00E73EB0">
        <w:rPr>
          <w:rFonts w:ascii="Times New Roman" w:eastAsia="Calibri" w:hAnsi="Times New Roman" w:cs="Times New Roman"/>
          <w:spacing w:val="33"/>
        </w:rPr>
        <w:t xml:space="preserve"> </w:t>
      </w:r>
      <w:r w:rsidRPr="00E73EB0">
        <w:rPr>
          <w:rFonts w:ascii="Times New Roman" w:eastAsia="Calibri" w:hAnsi="Times New Roman" w:cs="Times New Roman"/>
        </w:rPr>
        <w:t>трудовых</w:t>
      </w:r>
      <w:r w:rsidRPr="00E73EB0">
        <w:rPr>
          <w:rFonts w:ascii="Times New Roman" w:eastAsia="Calibri" w:hAnsi="Times New Roman" w:cs="Times New Roman"/>
          <w:spacing w:val="36"/>
        </w:rPr>
        <w:t xml:space="preserve"> </w:t>
      </w:r>
      <w:r w:rsidRPr="00E73EB0">
        <w:rPr>
          <w:rFonts w:ascii="Times New Roman" w:eastAsia="Calibri" w:hAnsi="Times New Roman" w:cs="Times New Roman"/>
        </w:rPr>
        <w:t>процессов,</w:t>
      </w:r>
      <w:r w:rsidRPr="00E73EB0">
        <w:rPr>
          <w:rFonts w:ascii="Times New Roman" w:eastAsia="Calibri" w:hAnsi="Times New Roman" w:cs="Times New Roman"/>
          <w:spacing w:val="33"/>
        </w:rPr>
        <w:t xml:space="preserve"> </w:t>
      </w:r>
      <w:r w:rsidRPr="00E73EB0">
        <w:rPr>
          <w:rFonts w:ascii="Times New Roman" w:eastAsia="Calibri" w:hAnsi="Times New Roman" w:cs="Times New Roman"/>
        </w:rPr>
        <w:t>характерных</w:t>
      </w:r>
      <w:r w:rsidRPr="00E73EB0">
        <w:rPr>
          <w:rFonts w:ascii="Times New Roman" w:eastAsia="Calibri" w:hAnsi="Times New Roman" w:cs="Times New Roman"/>
          <w:spacing w:val="36"/>
        </w:rPr>
        <w:t xml:space="preserve"> </w:t>
      </w:r>
      <w:r w:rsidRPr="00E73EB0">
        <w:rPr>
          <w:rFonts w:ascii="Times New Roman" w:eastAsia="Calibri" w:hAnsi="Times New Roman" w:cs="Times New Roman"/>
        </w:rPr>
        <w:t>для</w:t>
      </w:r>
      <w:r w:rsidRPr="00E73EB0">
        <w:rPr>
          <w:rFonts w:ascii="Times New Roman" w:eastAsia="Calibri" w:hAnsi="Times New Roman" w:cs="Times New Roman"/>
          <w:spacing w:val="36"/>
        </w:rPr>
        <w:t xml:space="preserve"> </w:t>
      </w:r>
      <w:r w:rsidRPr="00E73EB0">
        <w:rPr>
          <w:rFonts w:ascii="Times New Roman" w:eastAsia="Calibri" w:hAnsi="Times New Roman" w:cs="Times New Roman"/>
        </w:rPr>
        <w:t>специальности</w:t>
      </w:r>
      <w:r w:rsidR="00C54F10" w:rsidRPr="00E73EB0">
        <w:rPr>
          <w:rFonts w:ascii="Times New Roman" w:eastAsia="Calibri" w:hAnsi="Times New Roman" w:cs="Times New Roman"/>
        </w:rPr>
        <w:t xml:space="preserve"> 21.02.19 Землеустройство</w:t>
      </w:r>
      <w:r w:rsidRPr="00E73EB0">
        <w:rPr>
          <w:rFonts w:ascii="Times New Roman" w:eastAsia="Calibri" w:hAnsi="Times New Roman" w:cs="Times New Roman"/>
          <w:spacing w:val="37"/>
        </w:rPr>
        <w:t xml:space="preserve"> </w:t>
      </w:r>
      <w:r w:rsidRPr="00E73EB0">
        <w:rPr>
          <w:rFonts w:ascii="Times New Roman" w:eastAsia="Calibri" w:hAnsi="Times New Roman" w:cs="Times New Roman"/>
        </w:rPr>
        <w:t>и</w:t>
      </w:r>
      <w:r w:rsidRPr="00E73EB0">
        <w:rPr>
          <w:rFonts w:ascii="Times New Roman" w:eastAsia="Calibri" w:hAnsi="Times New Roman" w:cs="Times New Roman"/>
          <w:spacing w:val="58"/>
        </w:rPr>
        <w:t xml:space="preserve"> </w:t>
      </w:r>
      <w:r w:rsidRPr="00E73EB0">
        <w:rPr>
          <w:rFonts w:ascii="Times New Roman" w:eastAsia="Calibri" w:hAnsi="Times New Roman" w:cs="Times New Roman"/>
        </w:rPr>
        <w:t>необходимых</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для</w:t>
      </w:r>
      <w:r w:rsidRPr="00E73EB0">
        <w:rPr>
          <w:rFonts w:ascii="Times New Roman" w:eastAsia="Calibri" w:hAnsi="Times New Roman" w:cs="Times New Roman"/>
          <w:spacing w:val="60"/>
        </w:rPr>
        <w:t xml:space="preserve"> </w:t>
      </w:r>
      <w:r w:rsidRPr="00E73EB0">
        <w:rPr>
          <w:rFonts w:ascii="Times New Roman" w:eastAsia="Calibri" w:hAnsi="Times New Roman" w:cs="Times New Roman"/>
        </w:rPr>
        <w:t>последующего</w:t>
      </w:r>
      <w:r w:rsidRPr="00E73EB0">
        <w:rPr>
          <w:rFonts w:ascii="Times New Roman" w:eastAsia="Calibri" w:hAnsi="Times New Roman" w:cs="Times New Roman"/>
          <w:spacing w:val="60"/>
        </w:rPr>
        <w:t xml:space="preserve"> </w:t>
      </w:r>
      <w:r w:rsidRPr="00E73EB0">
        <w:rPr>
          <w:rFonts w:ascii="Times New Roman" w:eastAsia="Calibri" w:hAnsi="Times New Roman" w:cs="Times New Roman"/>
        </w:rPr>
        <w:t>освоения</w:t>
      </w:r>
      <w:r w:rsidRPr="00E73EB0">
        <w:rPr>
          <w:rFonts w:ascii="Times New Roman" w:eastAsia="Calibri" w:hAnsi="Times New Roman" w:cs="Times New Roman"/>
          <w:spacing w:val="60"/>
        </w:rPr>
        <w:t xml:space="preserve"> </w:t>
      </w:r>
      <w:r w:rsidRPr="00E73EB0">
        <w:rPr>
          <w:rFonts w:ascii="Times New Roman" w:eastAsia="Calibri" w:hAnsi="Times New Roman" w:cs="Times New Roman"/>
        </w:rPr>
        <w:t>студентами</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общих</w:t>
      </w:r>
      <w:r w:rsidRPr="00E73EB0">
        <w:rPr>
          <w:rFonts w:ascii="Times New Roman" w:eastAsia="Calibri" w:hAnsi="Times New Roman" w:cs="Times New Roman"/>
          <w:spacing w:val="60"/>
        </w:rPr>
        <w:t xml:space="preserve"> </w:t>
      </w:r>
      <w:r w:rsidRPr="00E73EB0">
        <w:rPr>
          <w:rFonts w:ascii="Times New Roman" w:eastAsia="Calibri" w:hAnsi="Times New Roman" w:cs="Times New Roman"/>
        </w:rPr>
        <w:t>и профессиональных</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компетенций</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по специальности</w:t>
      </w:r>
      <w:r w:rsidRPr="00E73EB0">
        <w:rPr>
          <w:rFonts w:ascii="Times New Roman" w:eastAsia="Calibri" w:hAnsi="Times New Roman" w:cs="Times New Roman"/>
          <w:spacing w:val="1"/>
        </w:rPr>
        <w:t xml:space="preserve"> </w:t>
      </w:r>
      <w:r w:rsidR="00C54F10" w:rsidRPr="00E73EB0">
        <w:rPr>
          <w:rFonts w:ascii="Times New Roman" w:eastAsia="Calibri" w:hAnsi="Times New Roman" w:cs="Times New Roman"/>
          <w:spacing w:val="1"/>
        </w:rPr>
        <w:t>21.02.19 Землеустройство.</w:t>
      </w:r>
    </w:p>
    <w:p w14:paraId="064553B8" w14:textId="77777777" w:rsidR="00EF30DD" w:rsidRPr="00E73EB0" w:rsidRDefault="00EF30DD" w:rsidP="00EF30DD">
      <w:pPr>
        <w:tabs>
          <w:tab w:val="left" w:pos="1210"/>
        </w:tabs>
        <w:kinsoku w:val="0"/>
        <w:overflowPunct w:val="0"/>
        <w:autoSpaceDE w:val="0"/>
        <w:autoSpaceDN w:val="0"/>
        <w:adjustRightInd w:val="0"/>
        <w:spacing w:before="1" w:after="0" w:line="240" w:lineRule="auto"/>
        <w:ind w:right="-1"/>
        <w:jc w:val="both"/>
        <w:outlineLvl w:val="0"/>
        <w:rPr>
          <w:rFonts w:ascii="Times New Roman" w:eastAsia="Calibri" w:hAnsi="Times New Roman" w:cs="Times New Roman"/>
          <w:b/>
          <w:bCs/>
        </w:rPr>
      </w:pPr>
      <w:r w:rsidRPr="00E73EB0">
        <w:rPr>
          <w:rFonts w:ascii="Times New Roman" w:eastAsia="Calibri" w:hAnsi="Times New Roman" w:cs="Times New Roman"/>
          <w:b/>
          <w:bCs/>
        </w:rPr>
        <w:t>Требования</w:t>
      </w:r>
      <w:r w:rsidRPr="00E73EB0">
        <w:rPr>
          <w:rFonts w:ascii="Times New Roman" w:eastAsia="Calibri" w:hAnsi="Times New Roman" w:cs="Times New Roman"/>
          <w:b/>
          <w:bCs/>
          <w:spacing w:val="-1"/>
        </w:rPr>
        <w:t xml:space="preserve"> </w:t>
      </w:r>
      <w:r w:rsidRPr="00E73EB0">
        <w:rPr>
          <w:rFonts w:ascii="Times New Roman" w:eastAsia="Calibri" w:hAnsi="Times New Roman" w:cs="Times New Roman"/>
          <w:b/>
          <w:bCs/>
        </w:rPr>
        <w:t>к</w:t>
      </w:r>
      <w:r w:rsidRPr="00E73EB0">
        <w:rPr>
          <w:rFonts w:ascii="Times New Roman" w:eastAsia="Calibri" w:hAnsi="Times New Roman" w:cs="Times New Roman"/>
          <w:b/>
          <w:bCs/>
          <w:spacing w:val="-2"/>
        </w:rPr>
        <w:t xml:space="preserve"> </w:t>
      </w:r>
      <w:r w:rsidRPr="00E73EB0">
        <w:rPr>
          <w:rFonts w:ascii="Times New Roman" w:eastAsia="Calibri" w:hAnsi="Times New Roman" w:cs="Times New Roman"/>
          <w:b/>
          <w:bCs/>
        </w:rPr>
        <w:t>результатам</w:t>
      </w:r>
      <w:r w:rsidRPr="00E73EB0">
        <w:rPr>
          <w:rFonts w:ascii="Times New Roman" w:eastAsia="Calibri" w:hAnsi="Times New Roman" w:cs="Times New Roman"/>
          <w:b/>
          <w:bCs/>
          <w:spacing w:val="-1"/>
        </w:rPr>
        <w:t xml:space="preserve"> </w:t>
      </w:r>
      <w:r w:rsidRPr="00E73EB0">
        <w:rPr>
          <w:rFonts w:ascii="Times New Roman" w:eastAsia="Calibri" w:hAnsi="Times New Roman" w:cs="Times New Roman"/>
          <w:b/>
          <w:bCs/>
        </w:rPr>
        <w:t>освоения</w:t>
      </w:r>
      <w:r w:rsidRPr="00E73EB0">
        <w:rPr>
          <w:rFonts w:ascii="Times New Roman" w:eastAsia="Calibri" w:hAnsi="Times New Roman" w:cs="Times New Roman"/>
          <w:b/>
          <w:bCs/>
          <w:spacing w:val="-1"/>
        </w:rPr>
        <w:t xml:space="preserve"> </w:t>
      </w:r>
      <w:r w:rsidRPr="00E73EB0">
        <w:rPr>
          <w:rFonts w:ascii="Times New Roman" w:eastAsia="Calibri" w:hAnsi="Times New Roman" w:cs="Times New Roman"/>
          <w:b/>
          <w:bCs/>
        </w:rPr>
        <w:t>учебной</w:t>
      </w:r>
      <w:r w:rsidRPr="00E73EB0">
        <w:rPr>
          <w:rFonts w:ascii="Times New Roman" w:eastAsia="Calibri" w:hAnsi="Times New Roman" w:cs="Times New Roman"/>
          <w:b/>
          <w:bCs/>
          <w:spacing w:val="1"/>
        </w:rPr>
        <w:t xml:space="preserve"> </w:t>
      </w:r>
      <w:r w:rsidRPr="00E73EB0">
        <w:rPr>
          <w:rFonts w:ascii="Times New Roman" w:eastAsia="Calibri" w:hAnsi="Times New Roman" w:cs="Times New Roman"/>
          <w:b/>
          <w:bCs/>
        </w:rPr>
        <w:t>практики</w:t>
      </w:r>
    </w:p>
    <w:p w14:paraId="2CA95EB6" w14:textId="77777777" w:rsidR="00EF30DD" w:rsidRPr="00E73EB0" w:rsidRDefault="00EF30DD" w:rsidP="00EF30DD">
      <w:pPr>
        <w:kinsoku w:val="0"/>
        <w:overflowPunct w:val="0"/>
        <w:autoSpaceDE w:val="0"/>
        <w:autoSpaceDN w:val="0"/>
        <w:adjustRightInd w:val="0"/>
        <w:spacing w:after="30" w:line="240" w:lineRule="auto"/>
        <w:ind w:right="-1"/>
        <w:rPr>
          <w:rFonts w:ascii="Times New Roman" w:eastAsia="Calibri" w:hAnsi="Times New Roman" w:cs="Times New Roman"/>
        </w:rPr>
      </w:pPr>
      <w:r w:rsidRPr="00E73EB0">
        <w:rPr>
          <w:rFonts w:ascii="Times New Roman" w:eastAsia="Calibri" w:hAnsi="Times New Roman" w:cs="Times New Roman"/>
        </w:rPr>
        <w:t>В</w:t>
      </w:r>
      <w:r w:rsidRPr="00E73EB0">
        <w:rPr>
          <w:rFonts w:ascii="Times New Roman" w:eastAsia="Calibri" w:hAnsi="Times New Roman" w:cs="Times New Roman"/>
          <w:spacing w:val="34"/>
        </w:rPr>
        <w:t xml:space="preserve"> </w:t>
      </w:r>
      <w:r w:rsidRPr="00E73EB0">
        <w:rPr>
          <w:rFonts w:ascii="Times New Roman" w:eastAsia="Calibri" w:hAnsi="Times New Roman" w:cs="Times New Roman"/>
        </w:rPr>
        <w:t>результате</w:t>
      </w:r>
      <w:r w:rsidRPr="00E73EB0">
        <w:rPr>
          <w:rFonts w:ascii="Times New Roman" w:eastAsia="Calibri" w:hAnsi="Times New Roman" w:cs="Times New Roman"/>
          <w:spacing w:val="31"/>
        </w:rPr>
        <w:t xml:space="preserve"> </w:t>
      </w:r>
      <w:r w:rsidRPr="00E73EB0">
        <w:rPr>
          <w:rFonts w:ascii="Times New Roman" w:eastAsia="Calibri" w:hAnsi="Times New Roman" w:cs="Times New Roman"/>
        </w:rPr>
        <w:t>прохождения</w:t>
      </w:r>
      <w:r w:rsidRPr="00E73EB0">
        <w:rPr>
          <w:rFonts w:ascii="Times New Roman" w:eastAsia="Calibri" w:hAnsi="Times New Roman" w:cs="Times New Roman"/>
          <w:spacing w:val="36"/>
        </w:rPr>
        <w:t xml:space="preserve"> </w:t>
      </w:r>
      <w:r w:rsidRPr="00E73EB0">
        <w:rPr>
          <w:rFonts w:ascii="Times New Roman" w:eastAsia="Calibri" w:hAnsi="Times New Roman" w:cs="Times New Roman"/>
        </w:rPr>
        <w:t>учебной</w:t>
      </w:r>
      <w:r w:rsidRPr="00E73EB0">
        <w:rPr>
          <w:rFonts w:ascii="Times New Roman" w:eastAsia="Calibri" w:hAnsi="Times New Roman" w:cs="Times New Roman"/>
          <w:spacing w:val="34"/>
        </w:rPr>
        <w:t xml:space="preserve"> </w:t>
      </w:r>
      <w:r w:rsidRPr="00E73EB0">
        <w:rPr>
          <w:rFonts w:ascii="Times New Roman" w:eastAsia="Calibri" w:hAnsi="Times New Roman" w:cs="Times New Roman"/>
        </w:rPr>
        <w:t>практики</w:t>
      </w:r>
      <w:r w:rsidRPr="00E73EB0">
        <w:rPr>
          <w:rFonts w:ascii="Times New Roman" w:eastAsia="Calibri" w:hAnsi="Times New Roman" w:cs="Times New Roman"/>
          <w:spacing w:val="34"/>
        </w:rPr>
        <w:t xml:space="preserve"> </w:t>
      </w:r>
      <w:r w:rsidRPr="00E73EB0">
        <w:rPr>
          <w:rFonts w:ascii="Times New Roman" w:eastAsia="Calibri" w:hAnsi="Times New Roman" w:cs="Times New Roman"/>
        </w:rPr>
        <w:t>по</w:t>
      </w:r>
      <w:r w:rsidRPr="00E73EB0">
        <w:rPr>
          <w:rFonts w:ascii="Times New Roman" w:eastAsia="Calibri" w:hAnsi="Times New Roman" w:cs="Times New Roman"/>
          <w:spacing w:val="33"/>
        </w:rPr>
        <w:t xml:space="preserve"> </w:t>
      </w:r>
      <w:r w:rsidRPr="00E73EB0">
        <w:rPr>
          <w:rFonts w:ascii="Times New Roman" w:eastAsia="Calibri" w:hAnsi="Times New Roman" w:cs="Times New Roman"/>
        </w:rPr>
        <w:t>видам</w:t>
      </w:r>
      <w:r w:rsidRPr="00E73EB0">
        <w:rPr>
          <w:rFonts w:ascii="Times New Roman" w:eastAsia="Calibri" w:hAnsi="Times New Roman" w:cs="Times New Roman"/>
          <w:spacing w:val="32"/>
        </w:rPr>
        <w:t xml:space="preserve"> </w:t>
      </w:r>
      <w:r w:rsidRPr="00E73EB0">
        <w:rPr>
          <w:rFonts w:ascii="Times New Roman" w:eastAsia="Calibri" w:hAnsi="Times New Roman" w:cs="Times New Roman"/>
        </w:rPr>
        <w:t>деятельности</w:t>
      </w:r>
      <w:r w:rsidRPr="00E73EB0">
        <w:rPr>
          <w:rFonts w:ascii="Times New Roman" w:eastAsia="Calibri" w:hAnsi="Times New Roman" w:cs="Times New Roman"/>
          <w:spacing w:val="34"/>
        </w:rPr>
        <w:t xml:space="preserve"> </w:t>
      </w:r>
      <w:r w:rsidRPr="00E73EB0">
        <w:rPr>
          <w:rFonts w:ascii="Times New Roman" w:eastAsia="Calibri" w:hAnsi="Times New Roman" w:cs="Times New Roman"/>
        </w:rPr>
        <w:t>обучающийся</w:t>
      </w:r>
      <w:r w:rsidRPr="00E73EB0">
        <w:rPr>
          <w:rFonts w:ascii="Times New Roman" w:eastAsia="Calibri" w:hAnsi="Times New Roman" w:cs="Times New Roman"/>
          <w:spacing w:val="36"/>
        </w:rPr>
        <w:t xml:space="preserve"> </w:t>
      </w:r>
      <w:r w:rsidRPr="00E73EB0">
        <w:rPr>
          <w:rFonts w:ascii="Times New Roman" w:eastAsia="Calibri" w:hAnsi="Times New Roman" w:cs="Times New Roman"/>
        </w:rPr>
        <w:t>должен уметь:</w:t>
      </w:r>
    </w:p>
    <w:tbl>
      <w:tblPr>
        <w:tblW w:w="9873" w:type="dxa"/>
        <w:tblInd w:w="8" w:type="dxa"/>
        <w:tblLayout w:type="fixed"/>
        <w:tblCellMar>
          <w:left w:w="0" w:type="dxa"/>
          <w:right w:w="0" w:type="dxa"/>
        </w:tblCellMar>
        <w:tblLook w:val="0000" w:firstRow="0" w:lastRow="0" w:firstColumn="0" w:lastColumn="0" w:noHBand="0" w:noVBand="0"/>
      </w:tblPr>
      <w:tblGrid>
        <w:gridCol w:w="1701"/>
        <w:gridCol w:w="8172"/>
      </w:tblGrid>
      <w:tr w:rsidR="00EF30DD" w:rsidRPr="00E73EB0" w14:paraId="025956D1" w14:textId="77777777" w:rsidTr="00EF30DD">
        <w:trPr>
          <w:trHeight w:val="282"/>
        </w:trPr>
        <w:tc>
          <w:tcPr>
            <w:tcW w:w="1701" w:type="dxa"/>
            <w:tcBorders>
              <w:top w:val="single" w:sz="6" w:space="0" w:color="000000"/>
              <w:left w:val="single" w:sz="6" w:space="0" w:color="000000"/>
              <w:bottom w:val="single" w:sz="6" w:space="0" w:color="000000"/>
              <w:right w:val="single" w:sz="6" w:space="0" w:color="000000"/>
            </w:tcBorders>
          </w:tcPr>
          <w:p w14:paraId="78A32DAD" w14:textId="77777777" w:rsidR="00EF30DD" w:rsidRPr="00E73EB0" w:rsidRDefault="00EF30DD" w:rsidP="00EF30DD">
            <w:pPr>
              <w:kinsoku w:val="0"/>
              <w:overflowPunct w:val="0"/>
              <w:autoSpaceDE w:val="0"/>
              <w:autoSpaceDN w:val="0"/>
              <w:adjustRightInd w:val="0"/>
              <w:spacing w:after="0" w:line="263" w:lineRule="exact"/>
              <w:ind w:right="-1"/>
              <w:jc w:val="center"/>
              <w:rPr>
                <w:rFonts w:ascii="Times New Roman" w:eastAsia="Calibri" w:hAnsi="Times New Roman" w:cs="Times New Roman"/>
                <w:b/>
                <w:bCs/>
              </w:rPr>
            </w:pPr>
            <w:r w:rsidRPr="00E73EB0">
              <w:rPr>
                <w:rFonts w:ascii="Times New Roman" w:eastAsia="Calibri" w:hAnsi="Times New Roman" w:cs="Times New Roman"/>
                <w:b/>
                <w:bCs/>
              </w:rPr>
              <w:t>ВД</w:t>
            </w:r>
          </w:p>
        </w:tc>
        <w:tc>
          <w:tcPr>
            <w:tcW w:w="8172" w:type="dxa"/>
            <w:tcBorders>
              <w:top w:val="single" w:sz="6" w:space="0" w:color="000000"/>
              <w:left w:val="single" w:sz="6" w:space="0" w:color="000000"/>
              <w:bottom w:val="single" w:sz="6" w:space="0" w:color="000000"/>
              <w:right w:val="single" w:sz="6" w:space="0" w:color="000000"/>
            </w:tcBorders>
          </w:tcPr>
          <w:p w14:paraId="271C4394" w14:textId="77777777" w:rsidR="00EF30DD" w:rsidRPr="00E73EB0" w:rsidRDefault="00EF30DD" w:rsidP="00EF30DD">
            <w:pPr>
              <w:kinsoku w:val="0"/>
              <w:overflowPunct w:val="0"/>
              <w:autoSpaceDE w:val="0"/>
              <w:autoSpaceDN w:val="0"/>
              <w:adjustRightInd w:val="0"/>
              <w:spacing w:after="0" w:line="263" w:lineRule="exact"/>
              <w:ind w:right="-1"/>
              <w:jc w:val="center"/>
              <w:rPr>
                <w:rFonts w:ascii="Times New Roman" w:eastAsia="Calibri" w:hAnsi="Times New Roman" w:cs="Times New Roman"/>
                <w:b/>
                <w:bCs/>
              </w:rPr>
            </w:pPr>
            <w:r w:rsidRPr="00E73EB0">
              <w:rPr>
                <w:rFonts w:ascii="Times New Roman" w:eastAsia="Calibri" w:hAnsi="Times New Roman" w:cs="Times New Roman"/>
                <w:b/>
                <w:bCs/>
              </w:rPr>
              <w:t>Требования</w:t>
            </w:r>
            <w:r w:rsidRPr="00E73EB0">
              <w:rPr>
                <w:rFonts w:ascii="Times New Roman" w:eastAsia="Calibri" w:hAnsi="Times New Roman" w:cs="Times New Roman"/>
                <w:b/>
                <w:bCs/>
                <w:spacing w:val="-2"/>
              </w:rPr>
              <w:t xml:space="preserve"> </w:t>
            </w:r>
            <w:r w:rsidRPr="00E73EB0">
              <w:rPr>
                <w:rFonts w:ascii="Times New Roman" w:eastAsia="Calibri" w:hAnsi="Times New Roman" w:cs="Times New Roman"/>
                <w:b/>
                <w:bCs/>
              </w:rPr>
              <w:t>к</w:t>
            </w:r>
            <w:r w:rsidRPr="00E73EB0">
              <w:rPr>
                <w:rFonts w:ascii="Times New Roman" w:eastAsia="Calibri" w:hAnsi="Times New Roman" w:cs="Times New Roman"/>
                <w:b/>
                <w:bCs/>
                <w:spacing w:val="1"/>
              </w:rPr>
              <w:t xml:space="preserve"> </w:t>
            </w:r>
            <w:r w:rsidRPr="00E73EB0">
              <w:rPr>
                <w:rFonts w:ascii="Times New Roman" w:eastAsia="Calibri" w:hAnsi="Times New Roman" w:cs="Times New Roman"/>
                <w:b/>
                <w:bCs/>
              </w:rPr>
              <w:t>умениям</w:t>
            </w:r>
            <w:r w:rsidR="008E11CF" w:rsidRPr="00E73EB0">
              <w:rPr>
                <w:rFonts w:ascii="Times New Roman" w:eastAsia="Calibri" w:hAnsi="Times New Roman" w:cs="Times New Roman"/>
                <w:b/>
                <w:bCs/>
              </w:rPr>
              <w:t xml:space="preserve">, знаниям и практический опыт </w:t>
            </w:r>
          </w:p>
        </w:tc>
      </w:tr>
      <w:tr w:rsidR="00EF30DD" w:rsidRPr="00E73EB0" w14:paraId="776BAF65" w14:textId="77777777" w:rsidTr="00EF30DD">
        <w:trPr>
          <w:trHeight w:val="273"/>
        </w:trPr>
        <w:tc>
          <w:tcPr>
            <w:tcW w:w="1701" w:type="dxa"/>
            <w:tcBorders>
              <w:top w:val="single" w:sz="6" w:space="0" w:color="000000"/>
              <w:left w:val="single" w:sz="6" w:space="0" w:color="000000"/>
              <w:bottom w:val="single" w:sz="6" w:space="0" w:color="000000"/>
              <w:right w:val="single" w:sz="6" w:space="0" w:color="000000"/>
            </w:tcBorders>
          </w:tcPr>
          <w:p w14:paraId="38643F6E" w14:textId="77777777" w:rsidR="00C55834" w:rsidRPr="00E73EB0" w:rsidRDefault="006B40D2" w:rsidP="00EC1495">
            <w:pPr>
              <w:jc w:val="center"/>
              <w:rPr>
                <w:rFonts w:ascii="Times New Roman" w:eastAsia="Times New Roman" w:hAnsi="Times New Roman" w:cs="Times New Roman"/>
                <w:lang w:eastAsia="ru-RU"/>
              </w:rPr>
            </w:pPr>
            <w:r w:rsidRPr="006B40D2">
              <w:rPr>
                <w:rFonts w:ascii="Times New Roman" w:eastAsia="Times New Roman" w:hAnsi="Times New Roman" w:cs="Times New Roman"/>
                <w:lang w:eastAsia="ru-RU"/>
              </w:rPr>
              <w:t>Осуществление контроля использования и охраны земельных ресурсов и окружающей среды, мониторинг земель.</w:t>
            </w:r>
          </w:p>
          <w:p w14:paraId="78E23EF1" w14:textId="77777777" w:rsidR="00C55834" w:rsidRPr="00E73EB0" w:rsidRDefault="00C55834" w:rsidP="00C55834">
            <w:pPr>
              <w:rPr>
                <w:rFonts w:ascii="Times New Roman" w:eastAsia="Times New Roman" w:hAnsi="Times New Roman" w:cs="Times New Roman"/>
                <w:lang w:eastAsia="ru-RU"/>
              </w:rPr>
            </w:pPr>
            <w:r w:rsidRPr="00E73EB0">
              <w:rPr>
                <w:rFonts w:ascii="Times New Roman" w:eastAsia="Times New Roman" w:hAnsi="Times New Roman" w:cs="Times New Roman"/>
                <w:lang w:eastAsia="ru-RU"/>
              </w:rPr>
              <w:t xml:space="preserve">  </w:t>
            </w:r>
          </w:p>
          <w:p w14:paraId="1A95AE8C" w14:textId="77777777" w:rsidR="00EF30DD" w:rsidRPr="00E73EB0" w:rsidRDefault="00EF30DD" w:rsidP="00EF30DD">
            <w:pPr>
              <w:rPr>
                <w:rFonts w:ascii="Times New Roman" w:eastAsia="Times New Roman" w:hAnsi="Times New Roman" w:cs="Times New Roman"/>
                <w:lang w:eastAsia="ru-RU"/>
              </w:rPr>
            </w:pPr>
            <w:r w:rsidRPr="00E73EB0">
              <w:rPr>
                <w:rFonts w:ascii="Times New Roman" w:eastAsia="Times New Roman" w:hAnsi="Times New Roman" w:cs="Times New Roman"/>
                <w:lang w:eastAsia="ru-RU"/>
              </w:rPr>
              <w:t xml:space="preserve">  </w:t>
            </w:r>
          </w:p>
          <w:p w14:paraId="7B55E23C"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c>
          <w:tcPr>
            <w:tcW w:w="8172" w:type="dxa"/>
            <w:tcBorders>
              <w:top w:val="single" w:sz="6" w:space="0" w:color="000000"/>
              <w:left w:val="single" w:sz="6" w:space="0" w:color="000000"/>
              <w:bottom w:val="single" w:sz="6" w:space="0" w:color="000000"/>
              <w:right w:val="single" w:sz="6" w:space="0" w:color="000000"/>
            </w:tcBorders>
          </w:tcPr>
          <w:p w14:paraId="28D50C89" w14:textId="77777777" w:rsidR="00A315A8" w:rsidRDefault="004A3657" w:rsidP="00A315A8">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E73EB0">
              <w:rPr>
                <w:rFonts w:ascii="Times New Roman" w:eastAsia="Calibri" w:hAnsi="Times New Roman" w:cs="Times New Roman"/>
              </w:rPr>
              <w:t xml:space="preserve">   </w:t>
            </w:r>
            <w:r w:rsidR="008E11CF" w:rsidRPr="00E73EB0">
              <w:rPr>
                <w:rFonts w:ascii="Times New Roman" w:eastAsia="Calibri" w:hAnsi="Times New Roman" w:cs="Times New Roman"/>
                <w:b/>
              </w:rPr>
              <w:t>Умения:</w:t>
            </w:r>
            <w:r w:rsidR="00A315A8" w:rsidRPr="00A315A8">
              <w:rPr>
                <w:rFonts w:ascii="Times New Roman" w:eastAsia="Times New Roman" w:hAnsi="Times New Roman" w:cs="Times New Roman"/>
                <w:sz w:val="24"/>
                <w:szCs w:val="24"/>
                <w:lang w:eastAsia="ru-RU"/>
              </w:rPr>
              <w:t xml:space="preserve"> </w:t>
            </w:r>
          </w:p>
          <w:p w14:paraId="104EBD9D" w14:textId="77777777" w:rsidR="00A315A8" w:rsidRPr="00A315A8" w:rsidRDefault="00A315A8" w:rsidP="00A315A8">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A315A8">
              <w:rPr>
                <w:rFonts w:ascii="Times New Roman" w:eastAsia="Times New Roman" w:hAnsi="Times New Roman" w:cs="Times New Roman"/>
                <w:sz w:val="24"/>
                <w:szCs w:val="24"/>
                <w:lang w:eastAsia="ru-RU"/>
              </w:rPr>
              <w:t>Оценивать состояние земель;</w:t>
            </w:r>
          </w:p>
          <w:p w14:paraId="37CCDB58" w14:textId="77777777" w:rsidR="00A315A8" w:rsidRPr="00A315A8" w:rsidRDefault="00A315A8" w:rsidP="00A315A8">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A315A8">
              <w:rPr>
                <w:rFonts w:ascii="Times New Roman" w:eastAsia="Times New Roman" w:hAnsi="Times New Roman" w:cs="Times New Roman"/>
                <w:sz w:val="24"/>
                <w:szCs w:val="24"/>
                <w:lang w:eastAsia="ru-RU"/>
              </w:rPr>
              <w:t>Подготавливать фактические сведения об использовании земель и их состоянии;</w:t>
            </w:r>
          </w:p>
          <w:p w14:paraId="4907985C" w14:textId="77777777" w:rsidR="00A315A8" w:rsidRPr="00A315A8" w:rsidRDefault="00A315A8" w:rsidP="00A315A8">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A315A8">
              <w:rPr>
                <w:rFonts w:ascii="Times New Roman" w:eastAsia="Times New Roman" w:hAnsi="Times New Roman" w:cs="Times New Roman"/>
                <w:sz w:val="24"/>
                <w:szCs w:val="24"/>
                <w:lang w:eastAsia="ru-RU"/>
              </w:rPr>
              <w:t>Вести земельно-учетную документацию, выполнять ее автоматизированную обработку;</w:t>
            </w:r>
          </w:p>
          <w:p w14:paraId="436CCFA6" w14:textId="77777777" w:rsidR="00A315A8" w:rsidRPr="00A315A8" w:rsidRDefault="00A315A8" w:rsidP="00A315A8">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A315A8">
              <w:rPr>
                <w:rFonts w:ascii="Times New Roman" w:eastAsia="Times New Roman" w:hAnsi="Times New Roman" w:cs="Times New Roman"/>
                <w:sz w:val="24"/>
                <w:szCs w:val="24"/>
                <w:lang w:eastAsia="ru-RU"/>
              </w:rPr>
              <w:t>Проводить проверки и обследования по выявлению нарушений в использовании и охране земель, состояния окружающей среды, составлять акты;</w:t>
            </w:r>
          </w:p>
          <w:p w14:paraId="4066DF0F" w14:textId="77777777" w:rsidR="00A315A8" w:rsidRPr="00A315A8" w:rsidRDefault="00A315A8" w:rsidP="00A315A8">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A315A8">
              <w:rPr>
                <w:rFonts w:ascii="Times New Roman" w:eastAsia="Times New Roman" w:hAnsi="Times New Roman" w:cs="Times New Roman"/>
                <w:sz w:val="24"/>
                <w:szCs w:val="24"/>
                <w:lang w:eastAsia="ru-RU"/>
              </w:rPr>
              <w:t>Отслеживать качественные изменения в состоянии земель и отражать их в базе данных в компьютере;</w:t>
            </w:r>
          </w:p>
          <w:p w14:paraId="45880E6D" w14:textId="77777777" w:rsidR="00A315A8" w:rsidRPr="00A315A8" w:rsidRDefault="00A315A8" w:rsidP="00A315A8">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A315A8">
              <w:rPr>
                <w:rFonts w:ascii="Times New Roman" w:eastAsia="Times New Roman" w:hAnsi="Times New Roman" w:cs="Times New Roman"/>
                <w:sz w:val="24"/>
                <w:szCs w:val="24"/>
                <w:lang w:eastAsia="ru-RU"/>
              </w:rPr>
              <w:t>Планировать и контролировать выполнение мероприятий по улучшению земель, охране почв, предотвращению процессов, ухудшающих их качественное состояние;</w:t>
            </w:r>
          </w:p>
          <w:p w14:paraId="0F9E4C7C" w14:textId="77777777" w:rsidR="00A315A8" w:rsidRPr="00A315A8" w:rsidRDefault="00A315A8" w:rsidP="00A315A8">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A315A8">
              <w:rPr>
                <w:rFonts w:ascii="Times New Roman" w:eastAsia="Times New Roman" w:hAnsi="Times New Roman" w:cs="Times New Roman"/>
                <w:sz w:val="24"/>
                <w:szCs w:val="24"/>
                <w:lang w:eastAsia="ru-RU"/>
              </w:rPr>
              <w:t>Осуществлять меры по защите земель от природных явлений, деградации, загрязнения;</w:t>
            </w:r>
          </w:p>
          <w:p w14:paraId="46E8DF34" w14:textId="77777777" w:rsidR="008E11CF" w:rsidRPr="00A315A8" w:rsidRDefault="00A315A8" w:rsidP="008E11CF">
            <w:pPr>
              <w:spacing w:line="240" w:lineRule="auto"/>
              <w:jc w:val="both"/>
              <w:rPr>
                <w:rFonts w:ascii="Times New Roman" w:eastAsia="Calibri" w:hAnsi="Times New Roman" w:cs="Times New Roman"/>
                <w:b/>
              </w:rPr>
            </w:pPr>
            <w:r w:rsidRPr="00A315A8">
              <w:rPr>
                <w:rFonts w:ascii="Times New Roman" w:eastAsia="Times New Roman" w:hAnsi="Times New Roman" w:cs="Times New Roman"/>
                <w:sz w:val="24"/>
                <w:szCs w:val="24"/>
                <w:lang w:eastAsia="ru-RU"/>
              </w:rPr>
              <w:t>Осуществлять контроль выполнения природоохранных требований при отводе земель под различные виды хозяйственной деятельности оценивать состояние земель</w:t>
            </w:r>
            <w:r>
              <w:rPr>
                <w:rFonts w:ascii="Times New Roman" w:eastAsia="Times New Roman" w:hAnsi="Times New Roman" w:cs="Times New Roman"/>
                <w:sz w:val="24"/>
                <w:szCs w:val="24"/>
                <w:lang w:eastAsia="ru-RU"/>
              </w:rPr>
              <w:t>.</w:t>
            </w:r>
          </w:p>
          <w:p w14:paraId="6EC7A388" w14:textId="77777777" w:rsidR="008E11CF" w:rsidRDefault="008E11CF" w:rsidP="008E11CF">
            <w:pPr>
              <w:spacing w:line="240" w:lineRule="auto"/>
              <w:jc w:val="both"/>
              <w:rPr>
                <w:rFonts w:ascii="Times New Roman" w:eastAsia="Calibri" w:hAnsi="Times New Roman" w:cs="Times New Roman"/>
                <w:b/>
              </w:rPr>
            </w:pPr>
            <w:r w:rsidRPr="00E73EB0">
              <w:rPr>
                <w:rFonts w:ascii="Times New Roman" w:eastAsia="Calibri" w:hAnsi="Times New Roman" w:cs="Times New Roman"/>
                <w:b/>
              </w:rPr>
              <w:t>Знания:</w:t>
            </w:r>
          </w:p>
          <w:p w14:paraId="7BD989D8" w14:textId="77777777" w:rsidR="00A315A8" w:rsidRPr="00A315A8" w:rsidRDefault="00A315A8" w:rsidP="00A315A8">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A315A8">
              <w:rPr>
                <w:rFonts w:ascii="Times New Roman" w:eastAsia="Times New Roman" w:hAnsi="Times New Roman" w:cs="Times New Roman"/>
                <w:sz w:val="24"/>
                <w:szCs w:val="24"/>
                <w:lang w:eastAsia="ru-RU"/>
              </w:rPr>
              <w:t>Нормативные и нормативно-технические акты и документы, регулирующие изучение, использование и охрану окружающей среды;</w:t>
            </w:r>
          </w:p>
          <w:p w14:paraId="638A23F8" w14:textId="77777777" w:rsidR="00A315A8" w:rsidRPr="00A315A8" w:rsidRDefault="00A315A8" w:rsidP="00A315A8">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A315A8">
              <w:rPr>
                <w:rFonts w:ascii="Times New Roman" w:eastAsia="Times New Roman" w:hAnsi="Times New Roman" w:cs="Times New Roman"/>
                <w:sz w:val="24"/>
                <w:szCs w:val="24"/>
                <w:lang w:eastAsia="ru-RU"/>
              </w:rPr>
              <w:t>Виды работ при выполнении почвенных, геоботанических, гидрологических и других изысканий, их значение для землеустройства и кадастра;</w:t>
            </w:r>
          </w:p>
          <w:p w14:paraId="4592CEB7" w14:textId="77777777" w:rsidR="00A315A8" w:rsidRPr="00A315A8" w:rsidRDefault="00A315A8" w:rsidP="00A315A8">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A315A8">
              <w:rPr>
                <w:rFonts w:ascii="Times New Roman" w:eastAsia="Times New Roman" w:hAnsi="Times New Roman" w:cs="Times New Roman"/>
                <w:sz w:val="24"/>
                <w:szCs w:val="24"/>
                <w:lang w:eastAsia="ru-RU"/>
              </w:rPr>
              <w:t>Технологию землеустроительного проектирования;</w:t>
            </w:r>
          </w:p>
          <w:p w14:paraId="2C11125B" w14:textId="77777777" w:rsidR="00A315A8" w:rsidRPr="00A315A8" w:rsidRDefault="00A315A8" w:rsidP="00A315A8">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A315A8">
              <w:rPr>
                <w:rFonts w:ascii="Times New Roman" w:eastAsia="Times New Roman" w:hAnsi="Times New Roman" w:cs="Times New Roman"/>
                <w:sz w:val="24"/>
                <w:szCs w:val="24"/>
                <w:lang w:eastAsia="ru-RU"/>
              </w:rPr>
              <w:t>Сущность и правовой режим землевладений и землепользования, порядок их образования;</w:t>
            </w:r>
          </w:p>
          <w:p w14:paraId="25F9F8AA" w14:textId="77777777" w:rsidR="00A315A8" w:rsidRPr="00A315A8" w:rsidRDefault="00A315A8" w:rsidP="00A315A8">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A315A8">
              <w:rPr>
                <w:rFonts w:ascii="Times New Roman" w:eastAsia="Times New Roman" w:hAnsi="Times New Roman" w:cs="Times New Roman"/>
                <w:sz w:val="24"/>
                <w:szCs w:val="24"/>
                <w:lang w:eastAsia="ru-RU"/>
              </w:rPr>
              <w:t>Способы определения площадей;</w:t>
            </w:r>
          </w:p>
          <w:p w14:paraId="01C54FCD" w14:textId="77777777" w:rsidR="00A315A8" w:rsidRPr="00A315A8" w:rsidRDefault="00A315A8" w:rsidP="00A315A8">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A315A8">
              <w:rPr>
                <w:rFonts w:ascii="Times New Roman" w:eastAsia="Times New Roman" w:hAnsi="Times New Roman" w:cs="Times New Roman"/>
                <w:sz w:val="24"/>
                <w:szCs w:val="24"/>
                <w:lang w:eastAsia="ru-RU"/>
              </w:rPr>
              <w:t xml:space="preserve">Виды недостатков землевладений и землепользований, их влияние на использование земель и способы устранения; </w:t>
            </w:r>
          </w:p>
          <w:p w14:paraId="09932E3D" w14:textId="77777777" w:rsidR="00A315A8" w:rsidRDefault="00A315A8" w:rsidP="00A315A8">
            <w:pPr>
              <w:spacing w:line="240" w:lineRule="auto"/>
              <w:jc w:val="both"/>
              <w:rPr>
                <w:rFonts w:ascii="Times New Roman" w:eastAsia="Calibri" w:hAnsi="Times New Roman" w:cs="Times New Roman"/>
                <w:b/>
              </w:rPr>
            </w:pPr>
            <w:r w:rsidRPr="00A315A8">
              <w:rPr>
                <w:rFonts w:ascii="Times New Roman" w:eastAsia="Times New Roman" w:hAnsi="Times New Roman" w:cs="Times New Roman"/>
                <w:sz w:val="24"/>
                <w:szCs w:val="24"/>
                <w:lang w:eastAsia="ru-RU"/>
              </w:rPr>
              <w:lastRenderedPageBreak/>
              <w:t>Требования в области охраны окружающей среды.</w:t>
            </w:r>
          </w:p>
          <w:p w14:paraId="6E618791" w14:textId="77777777" w:rsidR="00A315A8" w:rsidRPr="00E73EB0" w:rsidRDefault="00A315A8" w:rsidP="008E11CF">
            <w:pPr>
              <w:spacing w:line="240" w:lineRule="auto"/>
              <w:jc w:val="both"/>
              <w:rPr>
                <w:rFonts w:ascii="Times New Roman" w:eastAsia="Calibri" w:hAnsi="Times New Roman" w:cs="Times New Roman"/>
                <w:b/>
              </w:rPr>
            </w:pPr>
          </w:p>
          <w:p w14:paraId="2E9AB95B" w14:textId="77777777" w:rsidR="008E11CF" w:rsidRDefault="008E11CF" w:rsidP="008E11CF">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E73EB0">
              <w:rPr>
                <w:rFonts w:ascii="Times New Roman" w:eastAsia="Times New Roman" w:hAnsi="Times New Roman" w:cs="Times New Roman"/>
                <w:b/>
                <w:lang w:eastAsia="ru-RU"/>
              </w:rPr>
              <w:t>Практический опыт:</w:t>
            </w:r>
          </w:p>
          <w:p w14:paraId="00C5B426" w14:textId="77777777" w:rsidR="00A315A8" w:rsidRPr="00A315A8" w:rsidRDefault="00A315A8" w:rsidP="00A315A8">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A315A8">
              <w:rPr>
                <w:rFonts w:ascii="Times New Roman" w:eastAsia="Times New Roman" w:hAnsi="Times New Roman" w:cs="Times New Roman"/>
                <w:bCs/>
                <w:sz w:val="24"/>
                <w:szCs w:val="24"/>
                <w:lang w:eastAsia="ru-RU"/>
              </w:rPr>
              <w:t>В</w:t>
            </w:r>
            <w:r w:rsidRPr="00A315A8">
              <w:rPr>
                <w:rFonts w:ascii="Times New Roman" w:eastAsia="Times New Roman" w:hAnsi="Times New Roman" w:cs="Times New Roman"/>
                <w:b/>
                <w:bCs/>
                <w:sz w:val="24"/>
                <w:szCs w:val="24"/>
                <w:lang w:eastAsia="ru-RU"/>
              </w:rPr>
              <w:t xml:space="preserve"> </w:t>
            </w:r>
            <w:r w:rsidRPr="00A315A8">
              <w:rPr>
                <w:rFonts w:ascii="Times New Roman" w:eastAsia="Times New Roman" w:hAnsi="Times New Roman" w:cs="Times New Roman"/>
                <w:sz w:val="24"/>
                <w:szCs w:val="24"/>
                <w:lang w:eastAsia="ru-RU"/>
              </w:rPr>
              <w:t xml:space="preserve">проведении проверок и обследований земель для обеспечения </w:t>
            </w:r>
            <w:r>
              <w:rPr>
                <w:rFonts w:ascii="Times New Roman" w:eastAsia="Times New Roman" w:hAnsi="Times New Roman" w:cs="Times New Roman"/>
                <w:sz w:val="24"/>
                <w:szCs w:val="24"/>
                <w:lang w:eastAsia="ru-RU"/>
              </w:rPr>
              <w:t xml:space="preserve">           </w:t>
            </w:r>
            <w:r w:rsidRPr="00A315A8">
              <w:rPr>
                <w:rFonts w:ascii="Times New Roman" w:eastAsia="Times New Roman" w:hAnsi="Times New Roman" w:cs="Times New Roman"/>
                <w:sz w:val="24"/>
                <w:szCs w:val="24"/>
                <w:lang w:eastAsia="ru-RU"/>
              </w:rPr>
              <w:t>соблюдения требований законодательства Российской Федерации;</w:t>
            </w:r>
          </w:p>
          <w:p w14:paraId="3B9CD259" w14:textId="77777777" w:rsidR="00A315A8" w:rsidRPr="00A315A8" w:rsidRDefault="00A315A8" w:rsidP="00A315A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315A8">
              <w:rPr>
                <w:rFonts w:ascii="Times New Roman" w:eastAsia="Times New Roman" w:hAnsi="Times New Roman" w:cs="Times New Roman"/>
                <w:sz w:val="24"/>
                <w:szCs w:val="24"/>
                <w:lang w:eastAsia="ru-RU"/>
              </w:rPr>
              <w:t xml:space="preserve">Проведения количественного и качественного учета земель; </w:t>
            </w:r>
          </w:p>
          <w:p w14:paraId="0A3E712F" w14:textId="77777777" w:rsidR="00A315A8" w:rsidRPr="00A315A8" w:rsidRDefault="00A315A8" w:rsidP="00A315A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315A8">
              <w:rPr>
                <w:rFonts w:ascii="Times New Roman" w:eastAsia="Times New Roman" w:hAnsi="Times New Roman" w:cs="Times New Roman"/>
                <w:sz w:val="24"/>
                <w:szCs w:val="24"/>
                <w:lang w:eastAsia="ru-RU"/>
              </w:rPr>
              <w:t>Участия в инвентаризации и мониторинге земель;</w:t>
            </w:r>
          </w:p>
          <w:p w14:paraId="1888D6A4" w14:textId="77777777" w:rsidR="00A315A8" w:rsidRPr="00A315A8" w:rsidRDefault="00A315A8" w:rsidP="00A315A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lang w:eastAsia="ru-RU"/>
              </w:rPr>
              <w:t xml:space="preserve">   </w:t>
            </w:r>
            <w:r w:rsidRPr="00A315A8">
              <w:rPr>
                <w:rFonts w:ascii="Times New Roman" w:eastAsia="Times New Roman" w:hAnsi="Times New Roman" w:cs="Times New Roman"/>
                <w:sz w:val="24"/>
                <w:szCs w:val="24"/>
                <w:lang w:eastAsia="ru-RU"/>
              </w:rPr>
              <w:t>Осуществления контроля за использованием и охраной земельных ресурсов;</w:t>
            </w:r>
          </w:p>
          <w:p w14:paraId="549F1EC1" w14:textId="77777777" w:rsidR="008E11CF" w:rsidRPr="00E73EB0" w:rsidRDefault="00A315A8" w:rsidP="00A315A8">
            <w:pPr>
              <w:spacing w:line="240" w:lineRule="auto"/>
              <w:jc w:val="both"/>
              <w:rPr>
                <w:rFonts w:ascii="Times New Roman" w:eastAsia="Calibri" w:hAnsi="Times New Roman" w:cs="Times New Roman"/>
                <w:lang w:eastAsia="ru-RU"/>
              </w:rPr>
            </w:pPr>
            <w:r>
              <w:rPr>
                <w:rFonts w:ascii="Times New Roman" w:eastAsia="Times New Roman" w:hAnsi="Times New Roman" w:cs="Times New Roman"/>
                <w:sz w:val="24"/>
                <w:szCs w:val="24"/>
                <w:lang w:eastAsia="ru-RU"/>
              </w:rPr>
              <w:t xml:space="preserve">   </w:t>
            </w:r>
            <w:r w:rsidRPr="00A315A8">
              <w:rPr>
                <w:rFonts w:ascii="Times New Roman" w:eastAsia="Times New Roman" w:hAnsi="Times New Roman" w:cs="Times New Roman"/>
                <w:sz w:val="24"/>
                <w:szCs w:val="24"/>
                <w:lang w:eastAsia="ru-RU"/>
              </w:rPr>
              <w:t>Разработки природоохранных мероприятий и контроля их выполнения</w:t>
            </w:r>
          </w:p>
        </w:tc>
      </w:tr>
    </w:tbl>
    <w:p w14:paraId="7934BB5C" w14:textId="77777777" w:rsidR="00EF30DD" w:rsidRPr="00E73EB0" w:rsidRDefault="00EF30DD" w:rsidP="00651E85">
      <w:pPr>
        <w:kinsoku w:val="0"/>
        <w:overflowPunct w:val="0"/>
        <w:autoSpaceDE w:val="0"/>
        <w:autoSpaceDN w:val="0"/>
        <w:adjustRightInd w:val="0"/>
        <w:spacing w:after="0" w:line="275" w:lineRule="exact"/>
        <w:ind w:right="-1"/>
        <w:jc w:val="both"/>
        <w:outlineLvl w:val="0"/>
        <w:rPr>
          <w:rFonts w:ascii="Times New Roman" w:eastAsia="Calibri" w:hAnsi="Times New Roman" w:cs="Times New Roman"/>
          <w:b/>
          <w:bCs/>
        </w:rPr>
      </w:pPr>
      <w:r w:rsidRPr="00E73EB0">
        <w:rPr>
          <w:rFonts w:ascii="Times New Roman" w:eastAsia="Calibri" w:hAnsi="Times New Roman" w:cs="Times New Roman"/>
          <w:b/>
          <w:bCs/>
        </w:rPr>
        <w:t>1.4.</w:t>
      </w:r>
      <w:r w:rsidRPr="00E73EB0">
        <w:rPr>
          <w:rFonts w:ascii="Times New Roman" w:eastAsia="Calibri" w:hAnsi="Times New Roman" w:cs="Times New Roman"/>
          <w:b/>
          <w:bCs/>
          <w:spacing w:val="-3"/>
        </w:rPr>
        <w:t xml:space="preserve"> </w:t>
      </w:r>
      <w:r w:rsidRPr="00E73EB0">
        <w:rPr>
          <w:rFonts w:ascii="Times New Roman" w:eastAsia="Calibri" w:hAnsi="Times New Roman" w:cs="Times New Roman"/>
          <w:b/>
          <w:bCs/>
        </w:rPr>
        <w:t>Количество часов</w:t>
      </w:r>
      <w:r w:rsidRPr="00E73EB0">
        <w:rPr>
          <w:rFonts w:ascii="Times New Roman" w:eastAsia="Calibri" w:hAnsi="Times New Roman" w:cs="Times New Roman"/>
          <w:b/>
          <w:bCs/>
          <w:spacing w:val="-5"/>
        </w:rPr>
        <w:t xml:space="preserve"> </w:t>
      </w:r>
      <w:r w:rsidRPr="00E73EB0">
        <w:rPr>
          <w:rFonts w:ascii="Times New Roman" w:eastAsia="Calibri" w:hAnsi="Times New Roman" w:cs="Times New Roman"/>
          <w:b/>
          <w:bCs/>
        </w:rPr>
        <w:t>на</w:t>
      </w:r>
      <w:r w:rsidRPr="00E73EB0">
        <w:rPr>
          <w:rFonts w:ascii="Times New Roman" w:eastAsia="Calibri" w:hAnsi="Times New Roman" w:cs="Times New Roman"/>
          <w:b/>
          <w:bCs/>
          <w:spacing w:val="-4"/>
        </w:rPr>
        <w:t xml:space="preserve"> </w:t>
      </w:r>
      <w:r w:rsidRPr="00E73EB0">
        <w:rPr>
          <w:rFonts w:ascii="Times New Roman" w:eastAsia="Calibri" w:hAnsi="Times New Roman" w:cs="Times New Roman"/>
          <w:b/>
          <w:bCs/>
        </w:rPr>
        <w:t>освоение</w:t>
      </w:r>
      <w:r w:rsidRPr="00E73EB0">
        <w:rPr>
          <w:rFonts w:ascii="Times New Roman" w:eastAsia="Calibri" w:hAnsi="Times New Roman" w:cs="Times New Roman"/>
          <w:b/>
          <w:bCs/>
          <w:spacing w:val="-4"/>
        </w:rPr>
        <w:t xml:space="preserve"> </w:t>
      </w:r>
      <w:r w:rsidRPr="00E73EB0">
        <w:rPr>
          <w:rFonts w:ascii="Times New Roman" w:eastAsia="Calibri" w:hAnsi="Times New Roman" w:cs="Times New Roman"/>
          <w:b/>
          <w:bCs/>
        </w:rPr>
        <w:t>рабочей</w:t>
      </w:r>
      <w:r w:rsidRPr="00E73EB0">
        <w:rPr>
          <w:rFonts w:ascii="Times New Roman" w:eastAsia="Calibri" w:hAnsi="Times New Roman" w:cs="Times New Roman"/>
          <w:b/>
          <w:bCs/>
          <w:spacing w:val="-2"/>
        </w:rPr>
        <w:t xml:space="preserve"> </w:t>
      </w:r>
      <w:r w:rsidRPr="00E73EB0">
        <w:rPr>
          <w:rFonts w:ascii="Times New Roman" w:eastAsia="Calibri" w:hAnsi="Times New Roman" w:cs="Times New Roman"/>
          <w:b/>
          <w:bCs/>
        </w:rPr>
        <w:t>программы</w:t>
      </w:r>
      <w:r w:rsidRPr="00E73EB0">
        <w:rPr>
          <w:rFonts w:ascii="Times New Roman" w:eastAsia="Calibri" w:hAnsi="Times New Roman" w:cs="Times New Roman"/>
          <w:b/>
          <w:bCs/>
          <w:spacing w:val="-3"/>
        </w:rPr>
        <w:t xml:space="preserve"> </w:t>
      </w:r>
      <w:r w:rsidRPr="00E73EB0">
        <w:rPr>
          <w:rFonts w:ascii="Times New Roman" w:eastAsia="Calibri" w:hAnsi="Times New Roman" w:cs="Times New Roman"/>
          <w:b/>
          <w:bCs/>
        </w:rPr>
        <w:t>учебной</w:t>
      </w:r>
      <w:r w:rsidRPr="00E73EB0">
        <w:rPr>
          <w:rFonts w:ascii="Times New Roman" w:eastAsia="Calibri" w:hAnsi="Times New Roman" w:cs="Times New Roman"/>
          <w:b/>
          <w:bCs/>
          <w:spacing w:val="-2"/>
        </w:rPr>
        <w:t xml:space="preserve"> </w:t>
      </w:r>
      <w:r w:rsidRPr="00E73EB0">
        <w:rPr>
          <w:rFonts w:ascii="Times New Roman" w:eastAsia="Calibri" w:hAnsi="Times New Roman" w:cs="Times New Roman"/>
          <w:b/>
          <w:bCs/>
        </w:rPr>
        <w:t>практики:</w:t>
      </w:r>
      <w:r w:rsidRPr="00E73EB0">
        <w:rPr>
          <w:rFonts w:ascii="Times New Roman" w:eastAsia="Calibri" w:hAnsi="Times New Roman" w:cs="Times New Roman"/>
          <w:spacing w:val="-1"/>
        </w:rPr>
        <w:t xml:space="preserve"> </w:t>
      </w:r>
    </w:p>
    <w:p w14:paraId="7704BA6B" w14:textId="77777777" w:rsidR="00EF30DD" w:rsidRPr="00E73EB0" w:rsidRDefault="00651E85" w:rsidP="00EF30DD">
      <w:pPr>
        <w:kinsoku w:val="0"/>
        <w:overflowPunct w:val="0"/>
        <w:autoSpaceDE w:val="0"/>
        <w:autoSpaceDN w:val="0"/>
        <w:adjustRightInd w:val="0"/>
        <w:spacing w:after="0" w:line="237" w:lineRule="auto"/>
        <w:ind w:right="-1"/>
        <w:jc w:val="both"/>
        <w:rPr>
          <w:rFonts w:ascii="Times New Roman" w:eastAsia="Calibri" w:hAnsi="Times New Roman" w:cs="Times New Roman"/>
          <w:spacing w:val="-6"/>
        </w:rPr>
      </w:pPr>
      <w:r w:rsidRPr="00E73EB0">
        <w:rPr>
          <w:rFonts w:ascii="Times New Roman" w:eastAsia="Calibri" w:hAnsi="Times New Roman" w:cs="Times New Roman"/>
        </w:rPr>
        <w:t>Всего в</w:t>
      </w:r>
      <w:r w:rsidR="00EF30DD" w:rsidRPr="00E73EB0">
        <w:rPr>
          <w:rFonts w:ascii="Times New Roman" w:eastAsia="Calibri" w:hAnsi="Times New Roman" w:cs="Times New Roman"/>
          <w:spacing w:val="-2"/>
        </w:rPr>
        <w:t xml:space="preserve"> </w:t>
      </w:r>
      <w:r w:rsidR="00EF30DD" w:rsidRPr="00E73EB0">
        <w:rPr>
          <w:rFonts w:ascii="Times New Roman" w:eastAsia="Calibri" w:hAnsi="Times New Roman" w:cs="Times New Roman"/>
        </w:rPr>
        <w:t>рамках</w:t>
      </w:r>
      <w:r w:rsidR="00EF30DD" w:rsidRPr="00E73EB0">
        <w:rPr>
          <w:rFonts w:ascii="Times New Roman" w:eastAsia="Calibri" w:hAnsi="Times New Roman" w:cs="Times New Roman"/>
          <w:spacing w:val="1"/>
        </w:rPr>
        <w:t xml:space="preserve"> </w:t>
      </w:r>
      <w:r w:rsidR="00EF30DD" w:rsidRPr="00E73EB0">
        <w:rPr>
          <w:rFonts w:ascii="Times New Roman" w:eastAsia="Calibri" w:hAnsi="Times New Roman" w:cs="Times New Roman"/>
        </w:rPr>
        <w:t>освоения ПМ</w:t>
      </w:r>
      <w:r w:rsidR="00EF30DD" w:rsidRPr="00E73EB0">
        <w:rPr>
          <w:rFonts w:ascii="Times New Roman" w:eastAsia="Calibri" w:hAnsi="Times New Roman" w:cs="Times New Roman"/>
          <w:spacing w:val="2"/>
        </w:rPr>
        <w:t xml:space="preserve"> </w:t>
      </w:r>
      <w:r w:rsidR="003E05A3">
        <w:rPr>
          <w:rFonts w:ascii="Times New Roman" w:eastAsia="Calibri" w:hAnsi="Times New Roman" w:cs="Times New Roman"/>
        </w:rPr>
        <w:t>04</w:t>
      </w:r>
      <w:r w:rsidRPr="00E73EB0">
        <w:rPr>
          <w:rFonts w:ascii="Times New Roman" w:eastAsia="Calibri" w:hAnsi="Times New Roman" w:cs="Times New Roman"/>
        </w:rPr>
        <w:t xml:space="preserve"> </w:t>
      </w:r>
      <w:r w:rsidR="003E05A3">
        <w:rPr>
          <w:rFonts w:ascii="Times New Roman" w:eastAsia="Calibri" w:hAnsi="Times New Roman" w:cs="Times New Roman"/>
        </w:rPr>
        <w:t>-36</w:t>
      </w:r>
      <w:r w:rsidR="00EF30DD" w:rsidRPr="00E73EB0">
        <w:rPr>
          <w:rFonts w:ascii="Times New Roman" w:eastAsia="Calibri" w:hAnsi="Times New Roman" w:cs="Times New Roman"/>
          <w:spacing w:val="31"/>
        </w:rPr>
        <w:t xml:space="preserve"> </w:t>
      </w:r>
      <w:r w:rsidRPr="00E73EB0">
        <w:rPr>
          <w:rFonts w:ascii="Times New Roman" w:eastAsia="Calibri" w:hAnsi="Times New Roman" w:cs="Times New Roman"/>
        </w:rPr>
        <w:t>часов</w:t>
      </w:r>
      <w:r w:rsidRPr="00E73EB0">
        <w:rPr>
          <w:rFonts w:ascii="Times New Roman" w:eastAsia="Calibri" w:hAnsi="Times New Roman" w:cs="Times New Roman"/>
          <w:spacing w:val="-6"/>
        </w:rPr>
        <w:t>, в том числе:</w:t>
      </w:r>
    </w:p>
    <w:p w14:paraId="0B70A0C6" w14:textId="77777777" w:rsidR="00651E85" w:rsidRPr="00E73EB0" w:rsidRDefault="003E05A3" w:rsidP="00EF30DD">
      <w:pPr>
        <w:kinsoku w:val="0"/>
        <w:overflowPunct w:val="0"/>
        <w:autoSpaceDE w:val="0"/>
        <w:autoSpaceDN w:val="0"/>
        <w:adjustRightInd w:val="0"/>
        <w:spacing w:after="0" w:line="237" w:lineRule="auto"/>
        <w:ind w:right="-1"/>
        <w:jc w:val="both"/>
        <w:rPr>
          <w:rFonts w:ascii="Times New Roman" w:hAnsi="Times New Roman" w:cs="Times New Roman"/>
        </w:rPr>
      </w:pPr>
      <w:r w:rsidRPr="00CC3936">
        <w:rPr>
          <w:rFonts w:ascii="Times New Roman" w:hAnsi="Times New Roman"/>
        </w:rPr>
        <w:t>МДК.04.01.Выполнение комплекса работ в рамках мониторинга состояния земель</w:t>
      </w:r>
      <w:r w:rsidR="00651E85" w:rsidRPr="00E73EB0">
        <w:rPr>
          <w:rFonts w:ascii="Times New Roman" w:hAnsi="Times New Roman" w:cs="Times New Roman"/>
        </w:rPr>
        <w:t xml:space="preserve"> -36 часов</w:t>
      </w:r>
    </w:p>
    <w:p w14:paraId="7AD46FD1" w14:textId="77777777" w:rsidR="00EF30DD" w:rsidRPr="00E73EB0" w:rsidRDefault="00EF30DD"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r w:rsidRPr="00E73EB0">
        <w:rPr>
          <w:rFonts w:ascii="Times New Roman" w:eastAsia="Calibri" w:hAnsi="Times New Roman" w:cs="Times New Roman"/>
          <w:b/>
          <w:bCs/>
        </w:rPr>
        <w:t>2.</w:t>
      </w:r>
      <w:r w:rsidRPr="00E73EB0">
        <w:rPr>
          <w:rFonts w:ascii="Times New Roman" w:eastAsia="Calibri" w:hAnsi="Times New Roman" w:cs="Times New Roman"/>
          <w:b/>
          <w:bCs/>
          <w:spacing w:val="-3"/>
        </w:rPr>
        <w:t xml:space="preserve"> </w:t>
      </w:r>
      <w:r w:rsidRPr="00E73EB0">
        <w:rPr>
          <w:rFonts w:ascii="Times New Roman" w:eastAsia="Calibri" w:hAnsi="Times New Roman" w:cs="Times New Roman"/>
          <w:b/>
          <w:bCs/>
        </w:rPr>
        <w:t>РЕЗУЛЬТАТЫ</w:t>
      </w:r>
      <w:r w:rsidRPr="00E73EB0">
        <w:rPr>
          <w:rFonts w:ascii="Times New Roman" w:eastAsia="Calibri" w:hAnsi="Times New Roman" w:cs="Times New Roman"/>
          <w:b/>
          <w:bCs/>
          <w:spacing w:val="-6"/>
        </w:rPr>
        <w:t xml:space="preserve"> </w:t>
      </w:r>
      <w:r w:rsidRPr="00E73EB0">
        <w:rPr>
          <w:rFonts w:ascii="Times New Roman" w:eastAsia="Calibri" w:hAnsi="Times New Roman" w:cs="Times New Roman"/>
          <w:b/>
          <w:bCs/>
        </w:rPr>
        <w:t>ОСВОЕНИЯ</w:t>
      </w:r>
      <w:r w:rsidRPr="00E73EB0">
        <w:rPr>
          <w:rFonts w:ascii="Times New Roman" w:eastAsia="Calibri" w:hAnsi="Times New Roman" w:cs="Times New Roman"/>
          <w:b/>
          <w:bCs/>
          <w:spacing w:val="-7"/>
        </w:rPr>
        <w:t xml:space="preserve"> </w:t>
      </w:r>
      <w:r w:rsidRPr="00E73EB0">
        <w:rPr>
          <w:rFonts w:ascii="Times New Roman" w:eastAsia="Calibri" w:hAnsi="Times New Roman" w:cs="Times New Roman"/>
          <w:b/>
          <w:bCs/>
        </w:rPr>
        <w:t>РАБОЧЕЙ</w:t>
      </w:r>
      <w:r w:rsidRPr="00E73EB0">
        <w:rPr>
          <w:rFonts w:ascii="Times New Roman" w:eastAsia="Calibri" w:hAnsi="Times New Roman" w:cs="Times New Roman"/>
          <w:b/>
          <w:bCs/>
          <w:spacing w:val="-2"/>
        </w:rPr>
        <w:t xml:space="preserve"> </w:t>
      </w:r>
      <w:r w:rsidRPr="00E73EB0">
        <w:rPr>
          <w:rFonts w:ascii="Times New Roman" w:eastAsia="Calibri" w:hAnsi="Times New Roman" w:cs="Times New Roman"/>
          <w:b/>
          <w:bCs/>
        </w:rPr>
        <w:t>ПРОГРАММЫ</w:t>
      </w:r>
      <w:r w:rsidRPr="00E73EB0">
        <w:rPr>
          <w:rFonts w:ascii="Times New Roman" w:eastAsia="Calibri" w:hAnsi="Times New Roman" w:cs="Times New Roman"/>
          <w:b/>
          <w:bCs/>
          <w:spacing w:val="-3"/>
        </w:rPr>
        <w:t xml:space="preserve"> </w:t>
      </w:r>
      <w:r w:rsidRPr="00E73EB0">
        <w:rPr>
          <w:rFonts w:ascii="Times New Roman" w:eastAsia="Calibri" w:hAnsi="Times New Roman" w:cs="Times New Roman"/>
          <w:b/>
          <w:bCs/>
        </w:rPr>
        <w:t>УЧЕБНОЙ</w:t>
      </w:r>
      <w:r w:rsidRPr="00E73EB0">
        <w:rPr>
          <w:rFonts w:ascii="Times New Roman" w:eastAsia="Calibri" w:hAnsi="Times New Roman" w:cs="Times New Roman"/>
          <w:b/>
          <w:bCs/>
          <w:spacing w:val="-5"/>
        </w:rPr>
        <w:t xml:space="preserve"> </w:t>
      </w:r>
      <w:r w:rsidRPr="00E73EB0">
        <w:rPr>
          <w:rFonts w:ascii="Times New Roman" w:eastAsia="Calibri" w:hAnsi="Times New Roman" w:cs="Times New Roman"/>
          <w:b/>
          <w:bCs/>
        </w:rPr>
        <w:t>ПРАКТИКИ</w:t>
      </w:r>
    </w:p>
    <w:p w14:paraId="42D2A55A" w14:textId="77777777" w:rsidR="00EF30DD" w:rsidRPr="00E73EB0" w:rsidRDefault="00EF30DD" w:rsidP="00EF30DD">
      <w:pPr>
        <w:kinsoku w:val="0"/>
        <w:overflowPunct w:val="0"/>
        <w:autoSpaceDE w:val="0"/>
        <w:autoSpaceDN w:val="0"/>
        <w:adjustRightInd w:val="0"/>
        <w:spacing w:before="2" w:after="0" w:line="240" w:lineRule="auto"/>
        <w:ind w:right="-1"/>
        <w:rPr>
          <w:rFonts w:ascii="Times New Roman" w:eastAsia="Calibri" w:hAnsi="Times New Roman" w:cs="Times New Roman"/>
          <w:b/>
          <w:bCs/>
        </w:rPr>
      </w:pPr>
    </w:p>
    <w:p w14:paraId="261E546D" w14:textId="77777777" w:rsidR="00EF30DD" w:rsidRPr="00E73EB0" w:rsidRDefault="00EF30DD" w:rsidP="0049358A">
      <w:pPr>
        <w:kinsoku w:val="0"/>
        <w:overflowPunct w:val="0"/>
        <w:autoSpaceDE w:val="0"/>
        <w:autoSpaceDN w:val="0"/>
        <w:adjustRightInd w:val="0"/>
        <w:spacing w:after="0" w:line="240" w:lineRule="auto"/>
        <w:ind w:right="-1" w:firstLine="708"/>
        <w:jc w:val="both"/>
        <w:rPr>
          <w:rFonts w:ascii="Times New Roman" w:eastAsia="Calibri" w:hAnsi="Times New Roman" w:cs="Times New Roman"/>
        </w:rPr>
      </w:pPr>
      <w:r w:rsidRPr="00E73EB0">
        <w:rPr>
          <w:rFonts w:ascii="Times New Roman" w:eastAsia="Calibri" w:hAnsi="Times New Roman" w:cs="Times New Roman"/>
        </w:rPr>
        <w:t>Результатом</w:t>
      </w:r>
      <w:r w:rsidRPr="00E73EB0">
        <w:rPr>
          <w:rFonts w:ascii="Times New Roman" w:eastAsia="Calibri" w:hAnsi="Times New Roman" w:cs="Times New Roman"/>
          <w:spacing w:val="27"/>
        </w:rPr>
        <w:t xml:space="preserve"> </w:t>
      </w:r>
      <w:r w:rsidRPr="00E73EB0">
        <w:rPr>
          <w:rFonts w:ascii="Times New Roman" w:eastAsia="Calibri" w:hAnsi="Times New Roman" w:cs="Times New Roman"/>
        </w:rPr>
        <w:t>освоения</w:t>
      </w:r>
      <w:r w:rsidRPr="00E73EB0">
        <w:rPr>
          <w:rFonts w:ascii="Times New Roman" w:eastAsia="Calibri" w:hAnsi="Times New Roman" w:cs="Times New Roman"/>
          <w:spacing w:val="31"/>
        </w:rPr>
        <w:t xml:space="preserve"> </w:t>
      </w:r>
      <w:r w:rsidRPr="00E73EB0">
        <w:rPr>
          <w:rFonts w:ascii="Times New Roman" w:eastAsia="Calibri" w:hAnsi="Times New Roman" w:cs="Times New Roman"/>
        </w:rPr>
        <w:t>рабочей</w:t>
      </w:r>
      <w:r w:rsidRPr="00E73EB0">
        <w:rPr>
          <w:rFonts w:ascii="Times New Roman" w:eastAsia="Calibri" w:hAnsi="Times New Roman" w:cs="Times New Roman"/>
          <w:spacing w:val="30"/>
        </w:rPr>
        <w:t xml:space="preserve"> </w:t>
      </w:r>
      <w:r w:rsidRPr="00E73EB0">
        <w:rPr>
          <w:rFonts w:ascii="Times New Roman" w:eastAsia="Calibri" w:hAnsi="Times New Roman" w:cs="Times New Roman"/>
        </w:rPr>
        <w:t>программы</w:t>
      </w:r>
      <w:r w:rsidRPr="00E73EB0">
        <w:rPr>
          <w:rFonts w:ascii="Times New Roman" w:eastAsia="Calibri" w:hAnsi="Times New Roman" w:cs="Times New Roman"/>
          <w:spacing w:val="35"/>
        </w:rPr>
        <w:t xml:space="preserve"> </w:t>
      </w:r>
      <w:r w:rsidRPr="00E73EB0">
        <w:rPr>
          <w:rFonts w:ascii="Times New Roman" w:eastAsia="Calibri" w:hAnsi="Times New Roman" w:cs="Times New Roman"/>
        </w:rPr>
        <w:t>учебной</w:t>
      </w:r>
      <w:r w:rsidRPr="00E73EB0">
        <w:rPr>
          <w:rFonts w:ascii="Times New Roman" w:eastAsia="Calibri" w:hAnsi="Times New Roman" w:cs="Times New Roman"/>
          <w:spacing w:val="30"/>
        </w:rPr>
        <w:t xml:space="preserve"> </w:t>
      </w:r>
      <w:r w:rsidRPr="00E73EB0">
        <w:rPr>
          <w:rFonts w:ascii="Times New Roman" w:eastAsia="Calibri" w:hAnsi="Times New Roman" w:cs="Times New Roman"/>
        </w:rPr>
        <w:t>практики</w:t>
      </w:r>
      <w:r w:rsidRPr="00E73EB0">
        <w:rPr>
          <w:rFonts w:ascii="Times New Roman" w:eastAsia="Calibri" w:hAnsi="Times New Roman" w:cs="Times New Roman"/>
          <w:spacing w:val="29"/>
        </w:rPr>
        <w:t xml:space="preserve"> </w:t>
      </w:r>
      <w:r w:rsidRPr="00E73EB0">
        <w:rPr>
          <w:rFonts w:ascii="Times New Roman" w:eastAsia="Calibri" w:hAnsi="Times New Roman" w:cs="Times New Roman"/>
        </w:rPr>
        <w:t>является</w:t>
      </w:r>
      <w:r w:rsidRPr="00E73EB0">
        <w:rPr>
          <w:rFonts w:ascii="Times New Roman" w:eastAsia="Calibri" w:hAnsi="Times New Roman" w:cs="Times New Roman"/>
          <w:spacing w:val="28"/>
        </w:rPr>
        <w:t xml:space="preserve"> </w:t>
      </w:r>
      <w:r w:rsidRPr="00E73EB0">
        <w:rPr>
          <w:rFonts w:ascii="Times New Roman" w:eastAsia="Calibri" w:hAnsi="Times New Roman" w:cs="Times New Roman"/>
        </w:rPr>
        <w:t>сформированность</w:t>
      </w:r>
      <w:r w:rsidRPr="00E73EB0">
        <w:rPr>
          <w:rFonts w:ascii="Times New Roman" w:eastAsia="Calibri" w:hAnsi="Times New Roman" w:cs="Times New Roman"/>
          <w:spacing w:val="32"/>
        </w:rPr>
        <w:t xml:space="preserve"> </w:t>
      </w:r>
      <w:r w:rsidRPr="00E73EB0">
        <w:rPr>
          <w:rFonts w:ascii="Times New Roman" w:eastAsia="Calibri" w:hAnsi="Times New Roman" w:cs="Times New Roman"/>
        </w:rPr>
        <w:t>у студентов</w:t>
      </w:r>
      <w:r w:rsidRPr="00E73EB0">
        <w:rPr>
          <w:rFonts w:ascii="Times New Roman" w:eastAsia="Calibri" w:hAnsi="Times New Roman" w:cs="Times New Roman"/>
          <w:spacing w:val="18"/>
        </w:rPr>
        <w:t xml:space="preserve"> </w:t>
      </w:r>
      <w:r w:rsidRPr="00E73EB0">
        <w:rPr>
          <w:rFonts w:ascii="Times New Roman" w:eastAsia="Calibri" w:hAnsi="Times New Roman" w:cs="Times New Roman"/>
        </w:rPr>
        <w:t>первоначальных</w:t>
      </w:r>
      <w:r w:rsidRPr="00E73EB0">
        <w:rPr>
          <w:rFonts w:ascii="Times New Roman" w:eastAsia="Calibri" w:hAnsi="Times New Roman" w:cs="Times New Roman"/>
          <w:spacing w:val="19"/>
        </w:rPr>
        <w:t xml:space="preserve"> </w:t>
      </w:r>
      <w:r w:rsidRPr="00E73EB0">
        <w:rPr>
          <w:rFonts w:ascii="Times New Roman" w:eastAsia="Calibri" w:hAnsi="Times New Roman" w:cs="Times New Roman"/>
        </w:rPr>
        <w:t>практических</w:t>
      </w:r>
      <w:r w:rsidRPr="00E73EB0">
        <w:rPr>
          <w:rFonts w:ascii="Times New Roman" w:eastAsia="Calibri" w:hAnsi="Times New Roman" w:cs="Times New Roman"/>
          <w:spacing w:val="19"/>
        </w:rPr>
        <w:t xml:space="preserve"> </w:t>
      </w:r>
      <w:r w:rsidRPr="00E73EB0">
        <w:rPr>
          <w:rFonts w:ascii="Times New Roman" w:eastAsia="Calibri" w:hAnsi="Times New Roman" w:cs="Times New Roman"/>
        </w:rPr>
        <w:t>профессиональных</w:t>
      </w:r>
      <w:r w:rsidRPr="00E73EB0">
        <w:rPr>
          <w:rFonts w:ascii="Times New Roman" w:eastAsia="Calibri" w:hAnsi="Times New Roman" w:cs="Times New Roman"/>
          <w:spacing w:val="19"/>
        </w:rPr>
        <w:t xml:space="preserve"> </w:t>
      </w:r>
      <w:r w:rsidRPr="00E73EB0">
        <w:rPr>
          <w:rFonts w:ascii="Times New Roman" w:eastAsia="Calibri" w:hAnsi="Times New Roman" w:cs="Times New Roman"/>
          <w:b/>
          <w:bCs/>
        </w:rPr>
        <w:t>умений</w:t>
      </w:r>
      <w:r w:rsidRPr="00E73EB0">
        <w:rPr>
          <w:rFonts w:ascii="Times New Roman" w:eastAsia="Calibri" w:hAnsi="Times New Roman" w:cs="Times New Roman"/>
          <w:b/>
          <w:bCs/>
          <w:spacing w:val="17"/>
        </w:rPr>
        <w:t xml:space="preserve"> </w:t>
      </w:r>
      <w:r w:rsidRPr="00E73EB0">
        <w:rPr>
          <w:rFonts w:ascii="Times New Roman" w:eastAsia="Calibri" w:hAnsi="Times New Roman" w:cs="Times New Roman"/>
        </w:rPr>
        <w:t>в</w:t>
      </w:r>
      <w:r w:rsidRPr="00E73EB0">
        <w:rPr>
          <w:rFonts w:ascii="Times New Roman" w:eastAsia="Calibri" w:hAnsi="Times New Roman" w:cs="Times New Roman"/>
          <w:spacing w:val="16"/>
        </w:rPr>
        <w:t xml:space="preserve"> </w:t>
      </w:r>
      <w:r w:rsidRPr="00E73EB0">
        <w:rPr>
          <w:rFonts w:ascii="Times New Roman" w:eastAsia="Calibri" w:hAnsi="Times New Roman" w:cs="Times New Roman"/>
        </w:rPr>
        <w:t>рамках</w:t>
      </w:r>
      <w:r w:rsidRPr="00E73EB0">
        <w:rPr>
          <w:rFonts w:ascii="Times New Roman" w:eastAsia="Calibri" w:hAnsi="Times New Roman" w:cs="Times New Roman"/>
          <w:spacing w:val="19"/>
        </w:rPr>
        <w:t xml:space="preserve"> </w:t>
      </w:r>
      <w:r w:rsidRPr="00E73EB0">
        <w:rPr>
          <w:rFonts w:ascii="Times New Roman" w:eastAsia="Calibri" w:hAnsi="Times New Roman" w:cs="Times New Roman"/>
        </w:rPr>
        <w:t>модулей</w:t>
      </w:r>
      <w:r w:rsidRPr="00E73EB0">
        <w:rPr>
          <w:rFonts w:ascii="Times New Roman" w:eastAsia="Calibri" w:hAnsi="Times New Roman" w:cs="Times New Roman"/>
          <w:spacing w:val="20"/>
        </w:rPr>
        <w:t xml:space="preserve"> </w:t>
      </w:r>
      <w:r w:rsidRPr="00E73EB0">
        <w:rPr>
          <w:rFonts w:ascii="Times New Roman" w:eastAsia="Calibri" w:hAnsi="Times New Roman" w:cs="Times New Roman"/>
        </w:rPr>
        <w:t>ППССЗ</w:t>
      </w:r>
      <w:r w:rsidRPr="00E73EB0">
        <w:rPr>
          <w:rFonts w:ascii="Times New Roman" w:eastAsia="Calibri" w:hAnsi="Times New Roman" w:cs="Times New Roman"/>
          <w:spacing w:val="16"/>
        </w:rPr>
        <w:t xml:space="preserve"> </w:t>
      </w:r>
      <w:r w:rsidRPr="00E73EB0">
        <w:rPr>
          <w:rFonts w:ascii="Times New Roman" w:eastAsia="Calibri" w:hAnsi="Times New Roman" w:cs="Times New Roman"/>
        </w:rPr>
        <w:t>по основным</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видам</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деятельности</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(ВД)</w:t>
      </w:r>
      <w:r w:rsidR="00985C55" w:rsidRPr="00E73EB0">
        <w:rPr>
          <w:rFonts w:ascii="Times New Roman" w:hAnsi="Times New Roman" w:cs="Times New Roman"/>
        </w:rPr>
        <w:t xml:space="preserve">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r w:rsidRPr="00E73EB0">
        <w:rPr>
          <w:rFonts w:ascii="Times New Roman" w:eastAsia="Calibri" w:hAnsi="Times New Roman" w:cs="Times New Roman"/>
        </w:rPr>
        <w:t>:</w:t>
      </w:r>
      <w:r w:rsidR="0049358A" w:rsidRPr="00E73EB0">
        <w:rPr>
          <w:rFonts w:ascii="Times New Roman" w:hAnsi="Times New Roman" w:cs="Times New Roman"/>
        </w:rPr>
        <w:t xml:space="preserve"> </w:t>
      </w:r>
      <w:r w:rsidRPr="00E73EB0">
        <w:rPr>
          <w:rFonts w:ascii="Times New Roman" w:eastAsia="Calibri" w:hAnsi="Times New Roman" w:cs="Times New Roman"/>
        </w:rPr>
        <w:t>необходимых</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для</w:t>
      </w:r>
      <w:r w:rsidRPr="00E73EB0">
        <w:rPr>
          <w:rFonts w:ascii="Times New Roman" w:eastAsia="Calibri" w:hAnsi="Times New Roman" w:cs="Times New Roman"/>
          <w:spacing w:val="20"/>
        </w:rPr>
        <w:t xml:space="preserve"> </w:t>
      </w:r>
      <w:r w:rsidRPr="00E73EB0">
        <w:rPr>
          <w:rFonts w:ascii="Times New Roman" w:eastAsia="Calibri" w:hAnsi="Times New Roman" w:cs="Times New Roman"/>
        </w:rPr>
        <w:t>последующего</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освоения</w:t>
      </w:r>
      <w:r w:rsidRPr="00E73EB0">
        <w:rPr>
          <w:rFonts w:ascii="Times New Roman" w:eastAsia="Calibri" w:hAnsi="Times New Roman" w:cs="Times New Roman"/>
          <w:spacing w:val="22"/>
        </w:rPr>
        <w:t xml:space="preserve"> </w:t>
      </w:r>
      <w:r w:rsidRPr="00E73EB0">
        <w:rPr>
          <w:rFonts w:ascii="Times New Roman" w:eastAsia="Calibri" w:hAnsi="Times New Roman" w:cs="Times New Roman"/>
        </w:rPr>
        <w:t>ими</w:t>
      </w:r>
      <w:r w:rsidRPr="00E73EB0">
        <w:rPr>
          <w:rFonts w:ascii="Times New Roman" w:eastAsia="Calibri" w:hAnsi="Times New Roman" w:cs="Times New Roman"/>
          <w:spacing w:val="23"/>
        </w:rPr>
        <w:t xml:space="preserve"> </w:t>
      </w:r>
      <w:r w:rsidRPr="00E73EB0">
        <w:rPr>
          <w:rFonts w:ascii="Times New Roman" w:eastAsia="Calibri" w:hAnsi="Times New Roman" w:cs="Times New Roman"/>
        </w:rPr>
        <w:t>профессиональных</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(ПК)</w:t>
      </w:r>
      <w:r w:rsidRPr="00E73EB0">
        <w:rPr>
          <w:rFonts w:ascii="Times New Roman" w:eastAsia="Calibri" w:hAnsi="Times New Roman" w:cs="Times New Roman"/>
          <w:spacing w:val="21"/>
        </w:rPr>
        <w:t xml:space="preserve"> </w:t>
      </w:r>
      <w:r w:rsidRPr="00E73EB0">
        <w:rPr>
          <w:rFonts w:ascii="Times New Roman" w:eastAsia="Calibri" w:hAnsi="Times New Roman" w:cs="Times New Roman"/>
        </w:rPr>
        <w:t>и</w:t>
      </w:r>
      <w:r w:rsidRPr="00E73EB0">
        <w:rPr>
          <w:rFonts w:ascii="Times New Roman" w:eastAsia="Calibri" w:hAnsi="Times New Roman" w:cs="Times New Roman"/>
          <w:spacing w:val="23"/>
        </w:rPr>
        <w:t xml:space="preserve"> </w:t>
      </w:r>
      <w:r w:rsidRPr="00E73EB0">
        <w:rPr>
          <w:rFonts w:ascii="Times New Roman" w:eastAsia="Calibri" w:hAnsi="Times New Roman" w:cs="Times New Roman"/>
        </w:rPr>
        <w:t>общих</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(ОК)</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компетенций</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по избранной</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специальности.</w:t>
      </w:r>
    </w:p>
    <w:p w14:paraId="74998E32" w14:textId="77777777" w:rsidR="00985C55" w:rsidRPr="00E73EB0" w:rsidRDefault="00985C55" w:rsidP="00985C55">
      <w:pPr>
        <w:suppressAutoHyphens/>
        <w:ind w:firstLine="567"/>
        <w:rPr>
          <w:rFonts w:ascii="Times New Roman" w:eastAsia="Times New Roman" w:hAnsi="Times New Roman" w:cs="Times New Roman"/>
          <w:b/>
          <w:lang w:eastAsia="ru-RU"/>
        </w:rPr>
      </w:pPr>
      <w:r w:rsidRPr="00E73EB0">
        <w:rPr>
          <w:rFonts w:ascii="Times New Roman" w:eastAsia="Times New Roman" w:hAnsi="Times New Roman" w:cs="Times New Roman"/>
          <w:lang w:eastAsia="ru-RU"/>
        </w:rPr>
        <w:t>2.1.1. Перечень общих компетенций</w:t>
      </w:r>
      <w:r w:rsidRPr="00E73EB0">
        <w:rPr>
          <w:rFonts w:ascii="Times New Roman" w:eastAsia="Times New Roman" w:hAnsi="Times New Roman" w:cs="Times New Roman"/>
          <w:b/>
          <w:vertAlign w:val="superscript"/>
          <w:lang w:eastAsia="ru-RU"/>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985C55" w:rsidRPr="00E73EB0" w14:paraId="6F8867E1" w14:textId="77777777" w:rsidTr="002D2B58">
        <w:tc>
          <w:tcPr>
            <w:tcW w:w="1229" w:type="dxa"/>
          </w:tcPr>
          <w:p w14:paraId="41F101A2" w14:textId="77777777" w:rsidR="00985C55" w:rsidRPr="00E73EB0" w:rsidRDefault="00985C55" w:rsidP="00985C55">
            <w:pPr>
              <w:keepNext/>
              <w:spacing w:after="0" w:line="240" w:lineRule="auto"/>
              <w:jc w:val="both"/>
              <w:outlineLvl w:val="1"/>
              <w:rPr>
                <w:rFonts w:ascii="Times New Roman" w:eastAsia="Times New Roman" w:hAnsi="Times New Roman" w:cs="Times New Roman"/>
                <w:b/>
                <w:bCs/>
                <w:iCs/>
                <w:lang w:eastAsia="ru-RU"/>
              </w:rPr>
            </w:pPr>
            <w:r w:rsidRPr="00E73EB0">
              <w:rPr>
                <w:rFonts w:ascii="Times New Roman" w:eastAsia="Times New Roman" w:hAnsi="Times New Roman" w:cs="Times New Roman"/>
                <w:b/>
                <w:bCs/>
                <w:iCs/>
                <w:lang w:eastAsia="ru-RU"/>
              </w:rPr>
              <w:t>Код</w:t>
            </w:r>
          </w:p>
        </w:tc>
        <w:tc>
          <w:tcPr>
            <w:tcW w:w="8342" w:type="dxa"/>
          </w:tcPr>
          <w:p w14:paraId="55D88C3A" w14:textId="77777777" w:rsidR="00985C55" w:rsidRPr="00E73EB0" w:rsidRDefault="00985C55" w:rsidP="00985C55">
            <w:pPr>
              <w:keepNext/>
              <w:spacing w:after="0" w:line="240" w:lineRule="auto"/>
              <w:jc w:val="both"/>
              <w:outlineLvl w:val="1"/>
              <w:rPr>
                <w:rFonts w:ascii="Times New Roman" w:eastAsia="Times New Roman" w:hAnsi="Times New Roman" w:cs="Times New Roman"/>
                <w:b/>
                <w:bCs/>
                <w:iCs/>
                <w:lang w:eastAsia="ru-RU"/>
              </w:rPr>
            </w:pPr>
            <w:r w:rsidRPr="00E73EB0">
              <w:rPr>
                <w:rFonts w:ascii="Times New Roman" w:eastAsia="Times New Roman" w:hAnsi="Times New Roman" w:cs="Times New Roman"/>
                <w:b/>
                <w:bCs/>
                <w:iCs/>
                <w:lang w:eastAsia="ru-RU"/>
              </w:rPr>
              <w:t>Наименование общих компетенций</w:t>
            </w:r>
          </w:p>
        </w:tc>
      </w:tr>
      <w:tr w:rsidR="00985C55" w:rsidRPr="00E73EB0" w14:paraId="7D2B38A7" w14:textId="77777777" w:rsidTr="002D2B58">
        <w:trPr>
          <w:trHeight w:val="513"/>
        </w:trPr>
        <w:tc>
          <w:tcPr>
            <w:tcW w:w="1229" w:type="dxa"/>
          </w:tcPr>
          <w:p w14:paraId="5F0628A2" w14:textId="77777777" w:rsidR="00985C55" w:rsidRPr="00E73EB0" w:rsidRDefault="00985C55" w:rsidP="00985C55">
            <w:pPr>
              <w:ind w:left="113" w:right="113"/>
              <w:jc w:val="center"/>
              <w:rPr>
                <w:rFonts w:ascii="Times New Roman" w:eastAsia="Times New Roman" w:hAnsi="Times New Roman" w:cs="Times New Roman"/>
                <w:b/>
                <w:lang w:eastAsia="ru-RU"/>
              </w:rPr>
            </w:pPr>
            <w:r w:rsidRPr="00E73EB0">
              <w:rPr>
                <w:rFonts w:ascii="Times New Roman" w:eastAsia="Times New Roman" w:hAnsi="Times New Roman" w:cs="Times New Roman"/>
                <w:iCs/>
                <w:lang w:eastAsia="ru-RU"/>
              </w:rPr>
              <w:t>ОК 01</w:t>
            </w:r>
          </w:p>
        </w:tc>
        <w:tc>
          <w:tcPr>
            <w:tcW w:w="8342" w:type="dxa"/>
          </w:tcPr>
          <w:p w14:paraId="0A51BF79" w14:textId="77777777" w:rsidR="00985C55" w:rsidRPr="00E73EB0" w:rsidRDefault="00985C55" w:rsidP="00985C55">
            <w:pPr>
              <w:suppressAutoHyphens/>
              <w:spacing w:after="0" w:line="240" w:lineRule="auto"/>
              <w:ind w:left="113" w:right="113"/>
              <w:rPr>
                <w:rFonts w:ascii="Times New Roman" w:eastAsia="Times New Roman" w:hAnsi="Times New Roman" w:cs="Times New Roman"/>
                <w:b/>
                <w:iCs/>
                <w:lang w:eastAsia="ru-RU"/>
              </w:rPr>
            </w:pPr>
            <w:r w:rsidRPr="00E73EB0">
              <w:rPr>
                <w:rFonts w:ascii="Times New Roman" w:eastAsia="Times New Roman" w:hAnsi="Times New Roman" w:cs="Times New Roman"/>
                <w:lang w:eastAsia="ru-RU"/>
              </w:rPr>
              <w:t>Выбирать способы решения задач профессиональной деятельности, применительно к различным контекстам</w:t>
            </w:r>
          </w:p>
        </w:tc>
      </w:tr>
      <w:tr w:rsidR="00985C55" w:rsidRPr="00E73EB0" w14:paraId="4D80DE52" w14:textId="77777777" w:rsidTr="002D2B58">
        <w:tc>
          <w:tcPr>
            <w:tcW w:w="1229" w:type="dxa"/>
          </w:tcPr>
          <w:p w14:paraId="7E296B9B" w14:textId="77777777" w:rsidR="00985C55" w:rsidRPr="00E73EB0" w:rsidRDefault="00985C55" w:rsidP="00985C55">
            <w:pPr>
              <w:ind w:left="113" w:right="113"/>
              <w:jc w:val="center"/>
              <w:rPr>
                <w:rFonts w:ascii="Times New Roman" w:eastAsia="Times New Roman" w:hAnsi="Times New Roman" w:cs="Times New Roman"/>
                <w:iCs/>
                <w:lang w:eastAsia="ru-RU"/>
              </w:rPr>
            </w:pPr>
            <w:r w:rsidRPr="00E73EB0">
              <w:rPr>
                <w:rFonts w:ascii="Times New Roman" w:eastAsia="Times New Roman" w:hAnsi="Times New Roman" w:cs="Times New Roman"/>
                <w:iCs/>
                <w:lang w:eastAsia="ru-RU"/>
              </w:rPr>
              <w:t>ОК 02</w:t>
            </w:r>
          </w:p>
        </w:tc>
        <w:tc>
          <w:tcPr>
            <w:tcW w:w="8342" w:type="dxa"/>
          </w:tcPr>
          <w:p w14:paraId="16120CC7" w14:textId="77777777" w:rsidR="00985C55" w:rsidRPr="00E73EB0" w:rsidRDefault="00985C55" w:rsidP="00985C55">
            <w:pPr>
              <w:suppressAutoHyphens/>
              <w:spacing w:after="0" w:line="240" w:lineRule="auto"/>
              <w:ind w:left="113" w:right="113"/>
              <w:rPr>
                <w:rFonts w:ascii="Times New Roman" w:eastAsia="Times New Roman" w:hAnsi="Times New Roman" w:cs="Times New Roman"/>
                <w:iCs/>
                <w:lang w:eastAsia="ru-RU"/>
              </w:rPr>
            </w:pPr>
            <w:r w:rsidRPr="00E73EB0">
              <w:rPr>
                <w:rFonts w:ascii="Times New Roman" w:eastAsia="Times New Roman" w:hAnsi="Times New Roman" w:cs="Times New Roman"/>
                <w:lang w:eastAsia="ru-RU"/>
              </w:rPr>
              <w:t>Осуществлять поиск, анализ и интерпретацию информации, необходимой для выполнения задач профессиональной деятельности</w:t>
            </w:r>
          </w:p>
        </w:tc>
      </w:tr>
      <w:tr w:rsidR="00985C55" w:rsidRPr="00E73EB0" w14:paraId="43BC231F" w14:textId="77777777" w:rsidTr="002D2B58">
        <w:tc>
          <w:tcPr>
            <w:tcW w:w="1229" w:type="dxa"/>
          </w:tcPr>
          <w:p w14:paraId="63DDDA2F" w14:textId="77777777" w:rsidR="00985C55" w:rsidRPr="00E73EB0" w:rsidRDefault="00B75BB5" w:rsidP="00985C55">
            <w:pPr>
              <w:ind w:left="113" w:right="113"/>
              <w:jc w:val="center"/>
              <w:rPr>
                <w:rFonts w:ascii="Times New Roman" w:eastAsia="Times New Roman" w:hAnsi="Times New Roman" w:cs="Times New Roman"/>
                <w:iCs/>
                <w:lang w:eastAsia="ru-RU"/>
              </w:rPr>
            </w:pPr>
            <w:r w:rsidRPr="00E73EB0">
              <w:rPr>
                <w:rFonts w:ascii="Times New Roman" w:eastAsia="Times New Roman" w:hAnsi="Times New Roman" w:cs="Times New Roman"/>
                <w:iCs/>
                <w:lang w:eastAsia="ru-RU"/>
              </w:rPr>
              <w:t>ОК 06</w:t>
            </w:r>
          </w:p>
        </w:tc>
        <w:tc>
          <w:tcPr>
            <w:tcW w:w="8342" w:type="dxa"/>
          </w:tcPr>
          <w:p w14:paraId="51083A94" w14:textId="77777777" w:rsidR="00B75BB5" w:rsidRPr="00E73EB0" w:rsidRDefault="00B75BB5" w:rsidP="00985C55">
            <w:pPr>
              <w:suppressAutoHyphens/>
              <w:spacing w:after="0" w:line="240" w:lineRule="auto"/>
              <w:ind w:left="113" w:right="113"/>
              <w:rPr>
                <w:rFonts w:ascii="Times New Roman" w:eastAsia="Times New Roman" w:hAnsi="Times New Roman" w:cs="Times New Roman"/>
                <w:lang w:eastAsia="ru-RU"/>
              </w:rPr>
            </w:pPr>
            <w:r w:rsidRPr="00CC3936">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985C55" w:rsidRPr="00E73EB0" w14:paraId="1E779D62" w14:textId="77777777" w:rsidTr="002D2B58">
        <w:tc>
          <w:tcPr>
            <w:tcW w:w="1229" w:type="dxa"/>
          </w:tcPr>
          <w:p w14:paraId="239C308F" w14:textId="77777777" w:rsidR="00985C55" w:rsidRPr="00E73EB0" w:rsidRDefault="00B75BB5" w:rsidP="00985C55">
            <w:pPr>
              <w:ind w:left="113" w:right="113"/>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ОК7</w:t>
            </w:r>
          </w:p>
        </w:tc>
        <w:tc>
          <w:tcPr>
            <w:tcW w:w="8342" w:type="dxa"/>
          </w:tcPr>
          <w:p w14:paraId="39FF9EB0" w14:textId="77777777" w:rsidR="00985C55" w:rsidRPr="00E73EB0" w:rsidRDefault="00B75BB5" w:rsidP="00985C55">
            <w:pPr>
              <w:suppressAutoHyphens/>
              <w:spacing w:after="0" w:line="240" w:lineRule="auto"/>
              <w:ind w:left="113" w:right="113"/>
              <w:rPr>
                <w:rFonts w:ascii="Times New Roman" w:eastAsia="Times New Roman" w:hAnsi="Times New Roman" w:cs="Times New Roman"/>
                <w:lang w:eastAsia="ru-RU"/>
              </w:rPr>
            </w:pPr>
            <w:r w:rsidRPr="00CC3936">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985C55" w:rsidRPr="00E73EB0" w14:paraId="7ED1CC12" w14:textId="77777777" w:rsidTr="002D2B58">
        <w:trPr>
          <w:trHeight w:val="246"/>
        </w:trPr>
        <w:tc>
          <w:tcPr>
            <w:tcW w:w="1229" w:type="dxa"/>
          </w:tcPr>
          <w:p w14:paraId="6DDD6B1A" w14:textId="77777777" w:rsidR="00985C55" w:rsidRPr="00E73EB0" w:rsidRDefault="00985C55" w:rsidP="00985C55">
            <w:pPr>
              <w:ind w:left="113" w:right="113"/>
              <w:jc w:val="center"/>
              <w:rPr>
                <w:rFonts w:ascii="Times New Roman" w:eastAsia="Times New Roman" w:hAnsi="Times New Roman" w:cs="Times New Roman"/>
                <w:iCs/>
                <w:lang w:eastAsia="ru-RU"/>
              </w:rPr>
            </w:pPr>
            <w:r w:rsidRPr="00E73EB0">
              <w:rPr>
                <w:rFonts w:ascii="Times New Roman" w:eastAsia="Times New Roman" w:hAnsi="Times New Roman" w:cs="Times New Roman"/>
                <w:iCs/>
                <w:lang w:eastAsia="ru-RU"/>
              </w:rPr>
              <w:t>ОК 09</w:t>
            </w:r>
          </w:p>
        </w:tc>
        <w:tc>
          <w:tcPr>
            <w:tcW w:w="8342" w:type="dxa"/>
          </w:tcPr>
          <w:p w14:paraId="6262AE9E" w14:textId="77777777" w:rsidR="00985C55" w:rsidRPr="00E73EB0" w:rsidRDefault="00985C55" w:rsidP="00985C55">
            <w:pPr>
              <w:suppressAutoHyphens/>
              <w:spacing w:after="0" w:line="240" w:lineRule="auto"/>
              <w:ind w:left="113" w:right="113"/>
              <w:rPr>
                <w:rFonts w:ascii="Times New Roman" w:eastAsia="Times New Roman" w:hAnsi="Times New Roman" w:cs="Times New Roman"/>
                <w:lang w:eastAsia="ru-RU"/>
              </w:rPr>
            </w:pPr>
            <w:r w:rsidRPr="00E73EB0">
              <w:rPr>
                <w:rFonts w:ascii="Times New Roman" w:eastAsia="Times New Roman" w:hAnsi="Times New Roman" w:cs="Times New Roman"/>
                <w:lang w:eastAsia="ru-RU"/>
              </w:rPr>
              <w:t>Пользоваться профессиональной документацией на государственном и иностранных языках</w:t>
            </w:r>
          </w:p>
        </w:tc>
      </w:tr>
    </w:tbl>
    <w:p w14:paraId="518EC53A" w14:textId="77777777" w:rsidR="00985C55" w:rsidRPr="00E73EB0" w:rsidRDefault="00985C55" w:rsidP="00985C55">
      <w:pPr>
        <w:suppressAutoHyphens/>
        <w:ind w:firstLine="567"/>
        <w:rPr>
          <w:rFonts w:ascii="Times New Roman" w:eastAsia="Times New Roman" w:hAnsi="Times New Roman" w:cs="Times New Roman"/>
          <w:lang w:eastAsia="ru-RU"/>
        </w:rPr>
      </w:pPr>
    </w:p>
    <w:p w14:paraId="6D31111E" w14:textId="77777777" w:rsidR="00985C55" w:rsidRPr="00E73EB0" w:rsidRDefault="00985C55" w:rsidP="00985C55">
      <w:pPr>
        <w:suppressAutoHyphens/>
        <w:ind w:firstLine="567"/>
        <w:rPr>
          <w:rFonts w:ascii="Times New Roman" w:eastAsia="Times New Roman" w:hAnsi="Times New Roman" w:cs="Times New Roman"/>
          <w:lang w:eastAsia="ru-RU"/>
        </w:rPr>
      </w:pPr>
      <w:r w:rsidRPr="00E73EB0">
        <w:rPr>
          <w:rFonts w:ascii="Times New Roman" w:eastAsia="Times New Roman" w:hAnsi="Times New Roman" w:cs="Times New Roman"/>
          <w:lang w:eastAsia="ru-RU"/>
        </w:rPr>
        <w:t xml:space="preserve">2.1.2.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985C55" w:rsidRPr="00E73EB0" w14:paraId="681471B1" w14:textId="77777777" w:rsidTr="002D2B58">
        <w:tc>
          <w:tcPr>
            <w:tcW w:w="1204" w:type="dxa"/>
          </w:tcPr>
          <w:p w14:paraId="0E6A9DF1" w14:textId="77777777" w:rsidR="00985C55" w:rsidRPr="00E73EB0" w:rsidRDefault="00985C55" w:rsidP="00985C55">
            <w:pPr>
              <w:keepNext/>
              <w:spacing w:after="0" w:line="240" w:lineRule="auto"/>
              <w:jc w:val="both"/>
              <w:outlineLvl w:val="1"/>
              <w:rPr>
                <w:rFonts w:ascii="Times New Roman" w:eastAsia="Times New Roman" w:hAnsi="Times New Roman" w:cs="Times New Roman"/>
                <w:b/>
                <w:bCs/>
                <w:i/>
                <w:iCs/>
                <w:lang w:eastAsia="ru-RU"/>
              </w:rPr>
            </w:pPr>
            <w:r w:rsidRPr="00E73EB0">
              <w:rPr>
                <w:rFonts w:ascii="Times New Roman" w:eastAsia="Times New Roman" w:hAnsi="Times New Roman" w:cs="Times New Roman"/>
                <w:b/>
                <w:i/>
                <w:lang w:eastAsia="ru-RU"/>
              </w:rPr>
              <w:t>Код</w:t>
            </w:r>
          </w:p>
        </w:tc>
        <w:tc>
          <w:tcPr>
            <w:tcW w:w="8367" w:type="dxa"/>
          </w:tcPr>
          <w:p w14:paraId="2B39EBB6" w14:textId="77777777" w:rsidR="00985C55" w:rsidRPr="00E73EB0" w:rsidRDefault="00985C55" w:rsidP="00985C55">
            <w:pPr>
              <w:keepNext/>
              <w:spacing w:after="0" w:line="240" w:lineRule="auto"/>
              <w:jc w:val="both"/>
              <w:outlineLvl w:val="1"/>
              <w:rPr>
                <w:rFonts w:ascii="Times New Roman" w:eastAsia="Times New Roman" w:hAnsi="Times New Roman" w:cs="Times New Roman"/>
                <w:b/>
                <w:bCs/>
                <w:iCs/>
                <w:lang w:eastAsia="ru-RU"/>
              </w:rPr>
            </w:pPr>
            <w:r w:rsidRPr="00E73EB0">
              <w:rPr>
                <w:rFonts w:ascii="Times New Roman" w:eastAsia="Times New Roman" w:hAnsi="Times New Roman" w:cs="Times New Roman"/>
                <w:b/>
                <w:bCs/>
                <w:iCs/>
                <w:lang w:eastAsia="ru-RU"/>
              </w:rPr>
              <w:t>Наименование видов деятельности и профессиональных компетенций</w:t>
            </w:r>
          </w:p>
        </w:tc>
      </w:tr>
      <w:tr w:rsidR="00985C55" w:rsidRPr="00E73EB0" w14:paraId="39EEAA7F" w14:textId="77777777" w:rsidTr="002D2B58">
        <w:tc>
          <w:tcPr>
            <w:tcW w:w="1204" w:type="dxa"/>
          </w:tcPr>
          <w:p w14:paraId="735A8590" w14:textId="77777777" w:rsidR="00985C55" w:rsidRPr="00E73EB0" w:rsidRDefault="00B75BB5" w:rsidP="00985C55">
            <w:pPr>
              <w:keepNext/>
              <w:spacing w:after="0" w:line="240" w:lineRule="auto"/>
              <w:jc w:val="both"/>
              <w:outlineLvl w:val="1"/>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ВД 4</w:t>
            </w:r>
          </w:p>
        </w:tc>
        <w:tc>
          <w:tcPr>
            <w:tcW w:w="8367" w:type="dxa"/>
          </w:tcPr>
          <w:p w14:paraId="72C2E596" w14:textId="77777777" w:rsidR="00985C55" w:rsidRPr="00E73EB0" w:rsidRDefault="00B75BB5" w:rsidP="00985C55">
            <w:pPr>
              <w:keepNext/>
              <w:spacing w:after="0" w:line="240" w:lineRule="auto"/>
              <w:jc w:val="both"/>
              <w:outlineLvl w:val="1"/>
              <w:rPr>
                <w:rFonts w:ascii="Times New Roman" w:eastAsia="Times New Roman" w:hAnsi="Times New Roman" w:cs="Times New Roman"/>
                <w:bCs/>
                <w:iCs/>
                <w:lang w:eastAsia="ru-RU"/>
              </w:rPr>
            </w:pPr>
            <w:r w:rsidRPr="00CC3936">
              <w:rPr>
                <w:rFonts w:ascii="Times New Roman" w:hAnsi="Times New Roman"/>
                <w:sz w:val="24"/>
                <w:szCs w:val="24"/>
              </w:rPr>
              <w:t>Осуществление контроля использования и охраны земельных</w:t>
            </w:r>
            <w:r w:rsidRPr="00CC3936">
              <w:rPr>
                <w:sz w:val="28"/>
                <w:szCs w:val="28"/>
              </w:rPr>
              <w:t xml:space="preserve"> </w:t>
            </w:r>
            <w:r w:rsidRPr="00CC3936">
              <w:rPr>
                <w:rFonts w:ascii="Times New Roman" w:hAnsi="Times New Roman"/>
                <w:sz w:val="24"/>
                <w:szCs w:val="24"/>
              </w:rPr>
              <w:t>ресурсов и окружающей среды, мониторинг земель.</w:t>
            </w:r>
          </w:p>
        </w:tc>
      </w:tr>
      <w:tr w:rsidR="00985C55" w:rsidRPr="00E73EB0" w14:paraId="03310CBA" w14:textId="77777777" w:rsidTr="002D2B58">
        <w:tc>
          <w:tcPr>
            <w:tcW w:w="1204" w:type="dxa"/>
          </w:tcPr>
          <w:p w14:paraId="140F9F7C" w14:textId="77777777" w:rsidR="00985C55" w:rsidRPr="00E73EB0" w:rsidRDefault="00B75BB5" w:rsidP="00985C55">
            <w:pPr>
              <w:keepNext/>
              <w:spacing w:after="0" w:line="240" w:lineRule="auto"/>
              <w:jc w:val="both"/>
              <w:outlineLvl w:val="1"/>
              <w:rPr>
                <w:rFonts w:ascii="Times New Roman" w:eastAsia="Times New Roman" w:hAnsi="Times New Roman" w:cs="Times New Roman"/>
                <w:bCs/>
                <w:i/>
                <w:iCs/>
                <w:lang w:eastAsia="ru-RU"/>
              </w:rPr>
            </w:pPr>
            <w:r>
              <w:rPr>
                <w:rFonts w:ascii="Times New Roman" w:eastAsia="Times New Roman" w:hAnsi="Times New Roman" w:cs="Times New Roman"/>
                <w:bCs/>
                <w:iCs/>
                <w:lang w:eastAsia="ru-RU"/>
              </w:rPr>
              <w:t>ПК 4</w:t>
            </w:r>
            <w:r w:rsidR="00985C55" w:rsidRPr="00E73EB0">
              <w:rPr>
                <w:rFonts w:ascii="Times New Roman" w:eastAsia="Times New Roman" w:hAnsi="Times New Roman" w:cs="Times New Roman"/>
                <w:bCs/>
                <w:iCs/>
                <w:lang w:eastAsia="ru-RU"/>
              </w:rPr>
              <w:t>.1</w:t>
            </w:r>
          </w:p>
        </w:tc>
        <w:tc>
          <w:tcPr>
            <w:tcW w:w="8367" w:type="dxa"/>
          </w:tcPr>
          <w:p w14:paraId="36660741" w14:textId="77777777" w:rsidR="00985C55" w:rsidRPr="00E73EB0" w:rsidRDefault="00B75BB5" w:rsidP="00985C55">
            <w:pPr>
              <w:widowControl w:val="0"/>
              <w:autoSpaceDE w:val="0"/>
              <w:autoSpaceDN w:val="0"/>
              <w:adjustRightInd w:val="0"/>
              <w:spacing w:line="240" w:lineRule="auto"/>
              <w:jc w:val="both"/>
              <w:rPr>
                <w:rFonts w:ascii="Times New Roman" w:eastAsia="Times New Roman" w:hAnsi="Times New Roman" w:cs="Times New Roman"/>
                <w:bCs/>
                <w:i/>
                <w:iCs/>
                <w:lang w:eastAsia="ru-RU"/>
              </w:rPr>
            </w:pPr>
            <w:r w:rsidRPr="00CC3936">
              <w:rPr>
                <w:rFonts w:ascii="Times New Roman" w:hAnsi="Times New Roman"/>
                <w:sz w:val="24"/>
                <w:szCs w:val="24"/>
              </w:rPr>
              <w:t>Проводить проверки и обследования в целях соблюдения требований законодательства Российской Федерации</w:t>
            </w:r>
            <w:r>
              <w:rPr>
                <w:rFonts w:ascii="Times New Roman" w:hAnsi="Times New Roman"/>
                <w:sz w:val="24"/>
                <w:szCs w:val="24"/>
              </w:rPr>
              <w:t>.</w:t>
            </w:r>
          </w:p>
        </w:tc>
      </w:tr>
      <w:tr w:rsidR="00985C55" w:rsidRPr="00E73EB0" w14:paraId="6236C40E" w14:textId="77777777" w:rsidTr="002D2B58">
        <w:tc>
          <w:tcPr>
            <w:tcW w:w="1204" w:type="dxa"/>
          </w:tcPr>
          <w:p w14:paraId="0BC1F352" w14:textId="77777777" w:rsidR="00985C55" w:rsidRPr="00E73EB0" w:rsidRDefault="00B75BB5" w:rsidP="00985C55">
            <w:pPr>
              <w:keepNext/>
              <w:spacing w:after="0" w:line="240" w:lineRule="auto"/>
              <w:jc w:val="both"/>
              <w:outlineLvl w:val="1"/>
              <w:rPr>
                <w:rFonts w:ascii="Times New Roman" w:eastAsia="Times New Roman" w:hAnsi="Times New Roman" w:cs="Times New Roman"/>
                <w:bCs/>
                <w:i/>
                <w:iCs/>
                <w:lang w:eastAsia="ru-RU"/>
              </w:rPr>
            </w:pPr>
            <w:r>
              <w:rPr>
                <w:rFonts w:ascii="Times New Roman" w:eastAsia="Times New Roman" w:hAnsi="Times New Roman" w:cs="Times New Roman"/>
                <w:bCs/>
                <w:iCs/>
                <w:lang w:eastAsia="ru-RU"/>
              </w:rPr>
              <w:t>ПК 4</w:t>
            </w:r>
            <w:r w:rsidR="00985C55" w:rsidRPr="00E73EB0">
              <w:rPr>
                <w:rFonts w:ascii="Times New Roman" w:eastAsia="Times New Roman" w:hAnsi="Times New Roman" w:cs="Times New Roman"/>
                <w:bCs/>
                <w:iCs/>
                <w:lang w:eastAsia="ru-RU"/>
              </w:rPr>
              <w:t>.2</w:t>
            </w:r>
          </w:p>
        </w:tc>
        <w:tc>
          <w:tcPr>
            <w:tcW w:w="8367" w:type="dxa"/>
          </w:tcPr>
          <w:p w14:paraId="2AA049AA" w14:textId="77777777" w:rsidR="00985C55" w:rsidRPr="00E73EB0" w:rsidRDefault="00B75BB5" w:rsidP="00985C55">
            <w:pPr>
              <w:widowControl w:val="0"/>
              <w:autoSpaceDE w:val="0"/>
              <w:autoSpaceDN w:val="0"/>
              <w:adjustRightInd w:val="0"/>
              <w:spacing w:line="240" w:lineRule="auto"/>
              <w:jc w:val="both"/>
              <w:rPr>
                <w:rFonts w:ascii="Times New Roman" w:eastAsia="Times New Roman" w:hAnsi="Times New Roman" w:cs="Times New Roman"/>
                <w:bCs/>
                <w:i/>
                <w:iCs/>
                <w:lang w:eastAsia="ru-RU"/>
              </w:rPr>
            </w:pPr>
            <w:r w:rsidRPr="00CC3936">
              <w:rPr>
                <w:rFonts w:ascii="Times New Roman" w:hAnsi="Times New Roman"/>
                <w:sz w:val="24"/>
                <w:szCs w:val="24"/>
              </w:rPr>
              <w:t>Проводить количественный и качественный учет земель, принимать участие в их инвентаризации и мониторинге.</w:t>
            </w:r>
          </w:p>
        </w:tc>
      </w:tr>
      <w:tr w:rsidR="00985C55" w:rsidRPr="00E73EB0" w14:paraId="0244DA2E" w14:textId="77777777" w:rsidTr="002D2B58">
        <w:tc>
          <w:tcPr>
            <w:tcW w:w="1204" w:type="dxa"/>
          </w:tcPr>
          <w:p w14:paraId="6A0C3EB6" w14:textId="77777777" w:rsidR="00985C55" w:rsidRPr="00E73EB0" w:rsidRDefault="00985C55" w:rsidP="00985C55">
            <w:pPr>
              <w:keepNext/>
              <w:spacing w:after="0" w:line="240" w:lineRule="auto"/>
              <w:jc w:val="both"/>
              <w:outlineLvl w:val="1"/>
              <w:rPr>
                <w:rFonts w:ascii="Times New Roman" w:eastAsia="Times New Roman" w:hAnsi="Times New Roman" w:cs="Times New Roman"/>
                <w:bCs/>
                <w:i/>
                <w:iCs/>
                <w:lang w:eastAsia="ru-RU"/>
              </w:rPr>
            </w:pPr>
            <w:r w:rsidRPr="00E73EB0">
              <w:rPr>
                <w:rFonts w:ascii="Times New Roman" w:eastAsia="Times New Roman" w:hAnsi="Times New Roman" w:cs="Times New Roman"/>
                <w:bCs/>
                <w:iCs/>
                <w:lang w:eastAsia="ru-RU"/>
              </w:rPr>
              <w:t>ПК</w:t>
            </w:r>
            <w:r w:rsidR="00B75BB5">
              <w:rPr>
                <w:rFonts w:ascii="Times New Roman" w:eastAsia="Times New Roman" w:hAnsi="Times New Roman" w:cs="Times New Roman"/>
                <w:bCs/>
                <w:iCs/>
                <w:lang w:eastAsia="ru-RU"/>
              </w:rPr>
              <w:t xml:space="preserve"> 4</w:t>
            </w:r>
            <w:r w:rsidRPr="00E73EB0">
              <w:rPr>
                <w:rFonts w:ascii="Times New Roman" w:eastAsia="Times New Roman" w:hAnsi="Times New Roman" w:cs="Times New Roman"/>
                <w:bCs/>
                <w:iCs/>
                <w:lang w:eastAsia="ru-RU"/>
              </w:rPr>
              <w:t>.3</w:t>
            </w:r>
          </w:p>
        </w:tc>
        <w:tc>
          <w:tcPr>
            <w:tcW w:w="8367" w:type="dxa"/>
          </w:tcPr>
          <w:p w14:paraId="72CECABE" w14:textId="77777777" w:rsidR="00985C55" w:rsidRPr="00E73EB0" w:rsidRDefault="00B75BB5" w:rsidP="00985C55">
            <w:pPr>
              <w:widowControl w:val="0"/>
              <w:autoSpaceDE w:val="0"/>
              <w:autoSpaceDN w:val="0"/>
              <w:adjustRightInd w:val="0"/>
              <w:spacing w:line="240" w:lineRule="auto"/>
              <w:jc w:val="both"/>
              <w:rPr>
                <w:rFonts w:ascii="Times New Roman" w:eastAsia="Times New Roman" w:hAnsi="Times New Roman" w:cs="Times New Roman"/>
                <w:bCs/>
                <w:i/>
                <w:iCs/>
                <w:lang w:eastAsia="ru-RU"/>
              </w:rPr>
            </w:pPr>
            <w:r w:rsidRPr="00CC3936">
              <w:rPr>
                <w:rFonts w:ascii="Times New Roman" w:hAnsi="Times New Roman"/>
                <w:sz w:val="24"/>
                <w:szCs w:val="24"/>
              </w:rPr>
              <w:t>Осуществлять контроль использования и охраны земельных ресурсов.</w:t>
            </w:r>
          </w:p>
        </w:tc>
      </w:tr>
      <w:tr w:rsidR="00985C55" w:rsidRPr="00E73EB0" w14:paraId="55B2F1C9" w14:textId="77777777" w:rsidTr="002D2B58">
        <w:tc>
          <w:tcPr>
            <w:tcW w:w="1204" w:type="dxa"/>
          </w:tcPr>
          <w:p w14:paraId="2672D3A1" w14:textId="77777777" w:rsidR="00985C55" w:rsidRPr="00E73EB0" w:rsidRDefault="00B75BB5" w:rsidP="00985C55">
            <w:pPr>
              <w:keepNext/>
              <w:spacing w:after="0" w:line="240" w:lineRule="auto"/>
              <w:jc w:val="both"/>
              <w:outlineLvl w:val="1"/>
              <w:rPr>
                <w:rFonts w:ascii="Times New Roman" w:eastAsia="Times New Roman" w:hAnsi="Times New Roman" w:cs="Times New Roman"/>
                <w:bCs/>
                <w:i/>
                <w:iCs/>
                <w:lang w:eastAsia="ru-RU"/>
              </w:rPr>
            </w:pPr>
            <w:r>
              <w:rPr>
                <w:rFonts w:ascii="Times New Roman" w:eastAsia="Times New Roman" w:hAnsi="Times New Roman" w:cs="Times New Roman"/>
                <w:bCs/>
                <w:iCs/>
                <w:lang w:eastAsia="ru-RU"/>
              </w:rPr>
              <w:t>ПК 4</w:t>
            </w:r>
            <w:r w:rsidR="00985C55" w:rsidRPr="00E73EB0">
              <w:rPr>
                <w:rFonts w:ascii="Times New Roman" w:eastAsia="Times New Roman" w:hAnsi="Times New Roman" w:cs="Times New Roman"/>
                <w:bCs/>
                <w:iCs/>
                <w:lang w:eastAsia="ru-RU"/>
              </w:rPr>
              <w:t>.4</w:t>
            </w:r>
          </w:p>
        </w:tc>
        <w:tc>
          <w:tcPr>
            <w:tcW w:w="8367" w:type="dxa"/>
          </w:tcPr>
          <w:p w14:paraId="1E2D94D2" w14:textId="77777777" w:rsidR="00985C55" w:rsidRPr="00E73EB0" w:rsidRDefault="00B75BB5" w:rsidP="00985C55">
            <w:pPr>
              <w:keepNext/>
              <w:spacing w:after="0" w:line="240" w:lineRule="auto"/>
              <w:jc w:val="both"/>
              <w:outlineLvl w:val="1"/>
              <w:rPr>
                <w:rFonts w:ascii="Times New Roman" w:eastAsia="Times New Roman" w:hAnsi="Times New Roman" w:cs="Times New Roman"/>
                <w:bCs/>
                <w:i/>
                <w:iCs/>
                <w:lang w:eastAsia="ru-RU"/>
              </w:rPr>
            </w:pPr>
            <w:r w:rsidRPr="00CC3936">
              <w:rPr>
                <w:rFonts w:ascii="Times New Roman" w:hAnsi="Times New Roman"/>
                <w:sz w:val="24"/>
                <w:szCs w:val="24"/>
              </w:rPr>
              <w:t>Разрабатывать природоохранные мероприятия</w:t>
            </w:r>
            <w:r>
              <w:rPr>
                <w:rFonts w:ascii="Times New Roman" w:hAnsi="Times New Roman"/>
                <w:sz w:val="24"/>
                <w:szCs w:val="24"/>
              </w:rPr>
              <w:t>.</w:t>
            </w:r>
          </w:p>
        </w:tc>
      </w:tr>
    </w:tbl>
    <w:p w14:paraId="4CF2A062" w14:textId="77777777" w:rsidR="00985C55" w:rsidRPr="00E73EB0" w:rsidRDefault="00985C55" w:rsidP="00985C55">
      <w:pPr>
        <w:rPr>
          <w:rFonts w:ascii="Times New Roman" w:eastAsia="Times New Roman" w:hAnsi="Times New Roman" w:cs="Times New Roman"/>
          <w:bCs/>
          <w:lang w:eastAsia="ru-RU"/>
        </w:rPr>
      </w:pPr>
    </w:p>
    <w:p w14:paraId="12FFACD1" w14:textId="77777777" w:rsidR="00EF30DD" w:rsidRPr="00E73EB0" w:rsidRDefault="00EF30DD" w:rsidP="00EF30DD">
      <w:pPr>
        <w:keepNext/>
        <w:keepLines/>
        <w:spacing w:after="10" w:line="249" w:lineRule="auto"/>
        <w:ind w:left="750" w:right="741" w:hanging="10"/>
        <w:jc w:val="center"/>
        <w:outlineLvl w:val="1"/>
        <w:rPr>
          <w:rFonts w:ascii="Times New Roman" w:eastAsia="Times New Roman" w:hAnsi="Times New Roman" w:cs="Times New Roman"/>
          <w:b/>
          <w:color w:val="000000"/>
          <w:lang w:eastAsia="ru-RU"/>
        </w:rPr>
      </w:pPr>
    </w:p>
    <w:p w14:paraId="75957FE6" w14:textId="77777777" w:rsidR="00651E85" w:rsidRPr="00E73EB0" w:rsidRDefault="00651E85" w:rsidP="00EF30DD">
      <w:pPr>
        <w:keepNext/>
        <w:keepLines/>
        <w:spacing w:after="10" w:line="249" w:lineRule="auto"/>
        <w:ind w:left="750" w:right="741" w:hanging="10"/>
        <w:jc w:val="center"/>
        <w:outlineLvl w:val="1"/>
        <w:rPr>
          <w:rFonts w:ascii="Times New Roman" w:eastAsia="Times New Roman" w:hAnsi="Times New Roman" w:cs="Times New Roman"/>
          <w:b/>
          <w:color w:val="000000"/>
          <w:lang w:eastAsia="ru-RU"/>
        </w:rPr>
        <w:sectPr w:rsidR="00651E85" w:rsidRPr="00E73EB0" w:rsidSect="00EF30DD">
          <w:pgSz w:w="11906" w:h="16838"/>
          <w:pgMar w:top="568" w:right="850" w:bottom="1134" w:left="1701" w:header="708" w:footer="708" w:gutter="0"/>
          <w:cols w:space="708"/>
          <w:docGrid w:linePitch="360"/>
        </w:sectPr>
      </w:pPr>
    </w:p>
    <w:p w14:paraId="0358A0AE" w14:textId="77777777" w:rsidR="00EF30DD" w:rsidRPr="00E73EB0" w:rsidRDefault="00A725AC" w:rsidP="00EF30DD">
      <w:pPr>
        <w:keepNext/>
        <w:keepLines/>
        <w:spacing w:after="10" w:line="249" w:lineRule="auto"/>
        <w:ind w:right="741"/>
        <w:jc w:val="center"/>
        <w:outlineLvl w:val="1"/>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lastRenderedPageBreak/>
        <w:t xml:space="preserve">3. ТЕМАТИЧЕСКИЙ ПЛАН </w:t>
      </w:r>
      <w:r w:rsidR="00EF30DD" w:rsidRPr="00E73EB0">
        <w:rPr>
          <w:rFonts w:ascii="Times New Roman" w:eastAsia="Times New Roman" w:hAnsi="Times New Roman" w:cs="Times New Roman"/>
          <w:b/>
          <w:color w:val="000000"/>
          <w:lang w:eastAsia="ru-RU"/>
        </w:rPr>
        <w:t>СОДЕРЖАНИЕ УЧЕБНОЙ ПРАКТИКИ</w:t>
      </w:r>
    </w:p>
    <w:p w14:paraId="7A18EC14" w14:textId="77777777" w:rsidR="00EF30DD" w:rsidRPr="00E73EB0" w:rsidRDefault="00EF30DD" w:rsidP="00EF30DD">
      <w:pPr>
        <w:keepNext/>
        <w:keepLines/>
        <w:spacing w:after="10" w:line="249" w:lineRule="auto"/>
        <w:ind w:left="750" w:right="742" w:hanging="10"/>
        <w:jc w:val="center"/>
        <w:outlineLvl w:val="2"/>
        <w:rPr>
          <w:rFonts w:ascii="Times New Roman" w:eastAsia="Times New Roman" w:hAnsi="Times New Roman" w:cs="Times New Roman"/>
          <w:b/>
          <w:color w:val="000000"/>
          <w:lang w:eastAsia="ru-RU"/>
        </w:rPr>
      </w:pPr>
      <w:r w:rsidRPr="00E73EB0">
        <w:rPr>
          <w:rFonts w:ascii="Times New Roman" w:eastAsia="Times New Roman" w:hAnsi="Times New Roman" w:cs="Times New Roman"/>
          <w:b/>
          <w:color w:val="000000"/>
          <w:lang w:eastAsia="ru-RU"/>
        </w:rPr>
        <w:t>3.1</w:t>
      </w:r>
      <w:r w:rsidR="00421054">
        <w:rPr>
          <w:rFonts w:ascii="Times New Roman" w:eastAsia="Times New Roman" w:hAnsi="Times New Roman" w:cs="Times New Roman"/>
          <w:b/>
          <w:color w:val="000000"/>
          <w:lang w:eastAsia="ru-RU"/>
        </w:rPr>
        <w:t>.1</w:t>
      </w:r>
      <w:r w:rsidRPr="00E73EB0">
        <w:rPr>
          <w:rFonts w:ascii="Times New Roman" w:eastAsia="Times New Roman" w:hAnsi="Times New Roman" w:cs="Times New Roman"/>
          <w:b/>
          <w:color w:val="000000"/>
          <w:lang w:eastAsia="ru-RU"/>
        </w:rPr>
        <w:t xml:space="preserve">. Тематический план учебной практики </w:t>
      </w:r>
      <w:r w:rsidR="00A725AC" w:rsidRPr="00A725AC">
        <w:rPr>
          <w:rFonts w:ascii="Times New Roman" w:eastAsia="Times New Roman" w:hAnsi="Times New Roman" w:cs="Times New Roman"/>
          <w:b/>
          <w:color w:val="000000"/>
          <w:lang w:eastAsia="ru-RU"/>
        </w:rPr>
        <w:t>МДК.04.01.Выполнение комплекса работ в рамках мониторинга состояния земель</w:t>
      </w:r>
    </w:p>
    <w:p w14:paraId="2925B64D" w14:textId="77777777" w:rsidR="00EF30DD" w:rsidRPr="00E73EB0" w:rsidRDefault="00EF30DD" w:rsidP="00EF30DD">
      <w:pPr>
        <w:spacing w:after="0" w:line="259" w:lineRule="auto"/>
        <w:ind w:left="49"/>
        <w:jc w:val="center"/>
        <w:rPr>
          <w:rFonts w:ascii="Times New Roman" w:eastAsia="Calibri" w:hAnsi="Times New Roman" w:cs="Times New Roman"/>
          <w:color w:val="000000"/>
          <w:lang w:eastAsia="ru-RU"/>
        </w:rPr>
      </w:pPr>
      <w:r w:rsidRPr="00E73EB0">
        <w:rPr>
          <w:rFonts w:ascii="Times New Roman" w:eastAsia="Times New Roman" w:hAnsi="Times New Roman" w:cs="Times New Roman"/>
          <w:b/>
          <w:color w:val="000000"/>
          <w:lang w:eastAsia="ru-RU"/>
        </w:rPr>
        <w:t xml:space="preserve"> </w:t>
      </w:r>
    </w:p>
    <w:tbl>
      <w:tblPr>
        <w:tblStyle w:val="TableGrid"/>
        <w:tblW w:w="14783" w:type="dxa"/>
        <w:tblInd w:w="0" w:type="dxa"/>
        <w:tblCellMar>
          <w:top w:w="10" w:type="dxa"/>
          <w:left w:w="41" w:type="dxa"/>
          <w:right w:w="20" w:type="dxa"/>
        </w:tblCellMar>
        <w:tblLook w:val="04A0" w:firstRow="1" w:lastRow="0" w:firstColumn="1" w:lastColumn="0" w:noHBand="0" w:noVBand="1"/>
      </w:tblPr>
      <w:tblGrid>
        <w:gridCol w:w="1121"/>
        <w:gridCol w:w="2504"/>
        <w:gridCol w:w="1428"/>
        <w:gridCol w:w="3881"/>
        <w:gridCol w:w="4564"/>
        <w:gridCol w:w="1285"/>
      </w:tblGrid>
      <w:tr w:rsidR="00EF30DD" w:rsidRPr="00E73EB0" w14:paraId="65612C0E" w14:textId="77777777" w:rsidTr="00EF30DD">
        <w:trPr>
          <w:trHeight w:val="875"/>
        </w:trPr>
        <w:tc>
          <w:tcPr>
            <w:tcW w:w="1121" w:type="dxa"/>
            <w:tcBorders>
              <w:top w:val="single" w:sz="6" w:space="0" w:color="000000"/>
              <w:left w:val="single" w:sz="6" w:space="0" w:color="000000"/>
              <w:bottom w:val="single" w:sz="6" w:space="0" w:color="000000"/>
              <w:right w:val="single" w:sz="6" w:space="0" w:color="000000"/>
            </w:tcBorders>
            <w:vAlign w:val="center"/>
          </w:tcPr>
          <w:p w14:paraId="26CF6557" w14:textId="77777777" w:rsidR="00EF30DD" w:rsidRPr="00E73EB0" w:rsidRDefault="00EF30DD" w:rsidP="00EF30DD">
            <w:pPr>
              <w:ind w:left="149"/>
              <w:rPr>
                <w:rFonts w:ascii="Times New Roman" w:eastAsia="Calibri" w:hAnsi="Times New Roman" w:cs="Times New Roman"/>
                <w:color w:val="000000"/>
              </w:rPr>
            </w:pPr>
            <w:r w:rsidRPr="00E73EB0">
              <w:rPr>
                <w:rFonts w:ascii="Times New Roman" w:hAnsi="Times New Roman" w:cs="Times New Roman"/>
                <w:color w:val="000000"/>
              </w:rPr>
              <w:t xml:space="preserve">Код ПК </w:t>
            </w:r>
          </w:p>
        </w:tc>
        <w:tc>
          <w:tcPr>
            <w:tcW w:w="2504" w:type="dxa"/>
            <w:tcBorders>
              <w:top w:val="single" w:sz="6" w:space="0" w:color="000000"/>
              <w:left w:val="single" w:sz="6" w:space="0" w:color="000000"/>
              <w:bottom w:val="single" w:sz="6" w:space="0" w:color="000000"/>
              <w:right w:val="single" w:sz="6" w:space="0" w:color="000000"/>
            </w:tcBorders>
          </w:tcPr>
          <w:p w14:paraId="7D6F8B60" w14:textId="77777777" w:rsidR="00EF30DD" w:rsidRPr="00E73EB0" w:rsidRDefault="00EF30DD" w:rsidP="00EF30DD">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Код и наименование профессионального модуля </w:t>
            </w:r>
          </w:p>
        </w:tc>
        <w:tc>
          <w:tcPr>
            <w:tcW w:w="1428" w:type="dxa"/>
            <w:tcBorders>
              <w:top w:val="single" w:sz="6" w:space="0" w:color="000000"/>
              <w:left w:val="single" w:sz="6" w:space="0" w:color="000000"/>
              <w:bottom w:val="single" w:sz="6" w:space="0" w:color="000000"/>
              <w:right w:val="single" w:sz="6" w:space="0" w:color="000000"/>
            </w:tcBorders>
          </w:tcPr>
          <w:p w14:paraId="3B42DABC" w14:textId="77777777" w:rsidR="00EF30DD" w:rsidRPr="00E73EB0" w:rsidRDefault="00EF30DD" w:rsidP="00EF30DD">
            <w:pPr>
              <w:spacing w:after="2" w:line="238" w:lineRule="auto"/>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Количество часов по </w:t>
            </w:r>
          </w:p>
          <w:p w14:paraId="0ECE37B1" w14:textId="77777777" w:rsidR="00EF30DD" w:rsidRPr="00E73EB0" w:rsidRDefault="00EF30DD" w:rsidP="00EF30DD">
            <w:pPr>
              <w:ind w:right="19"/>
              <w:jc w:val="center"/>
              <w:rPr>
                <w:rFonts w:ascii="Times New Roman" w:eastAsia="Calibri" w:hAnsi="Times New Roman" w:cs="Times New Roman"/>
                <w:color w:val="000000"/>
              </w:rPr>
            </w:pPr>
            <w:r w:rsidRPr="00E73EB0">
              <w:rPr>
                <w:rFonts w:ascii="Times New Roman" w:hAnsi="Times New Roman" w:cs="Times New Roman"/>
                <w:color w:val="000000"/>
              </w:rPr>
              <w:t xml:space="preserve">ПМ </w:t>
            </w:r>
          </w:p>
        </w:tc>
        <w:tc>
          <w:tcPr>
            <w:tcW w:w="3881" w:type="dxa"/>
            <w:tcBorders>
              <w:top w:val="single" w:sz="6" w:space="0" w:color="000000"/>
              <w:left w:val="single" w:sz="6" w:space="0" w:color="000000"/>
              <w:bottom w:val="single" w:sz="6" w:space="0" w:color="000000"/>
              <w:right w:val="single" w:sz="6" w:space="0" w:color="000000"/>
            </w:tcBorders>
            <w:vAlign w:val="center"/>
          </w:tcPr>
          <w:p w14:paraId="183B292A" w14:textId="77777777" w:rsidR="00EF30DD" w:rsidRPr="00E73EB0" w:rsidRDefault="00EF30DD" w:rsidP="00EF30DD">
            <w:pPr>
              <w:ind w:right="22"/>
              <w:jc w:val="center"/>
              <w:rPr>
                <w:rFonts w:ascii="Times New Roman" w:eastAsia="Calibri" w:hAnsi="Times New Roman" w:cs="Times New Roman"/>
                <w:color w:val="000000"/>
              </w:rPr>
            </w:pPr>
            <w:r w:rsidRPr="00E73EB0">
              <w:rPr>
                <w:rFonts w:ascii="Times New Roman" w:hAnsi="Times New Roman" w:cs="Times New Roman"/>
                <w:color w:val="000000"/>
              </w:rPr>
              <w:t xml:space="preserve">Виды работ </w:t>
            </w:r>
          </w:p>
        </w:tc>
        <w:tc>
          <w:tcPr>
            <w:tcW w:w="4564" w:type="dxa"/>
            <w:tcBorders>
              <w:top w:val="single" w:sz="6" w:space="0" w:color="000000"/>
              <w:left w:val="single" w:sz="6" w:space="0" w:color="000000"/>
              <w:bottom w:val="single" w:sz="6" w:space="0" w:color="000000"/>
              <w:right w:val="single" w:sz="6" w:space="0" w:color="000000"/>
            </w:tcBorders>
            <w:vAlign w:val="center"/>
          </w:tcPr>
          <w:p w14:paraId="30A6FC03" w14:textId="77777777" w:rsidR="00EF30DD" w:rsidRPr="00E73EB0" w:rsidRDefault="00EF30DD" w:rsidP="00EF30DD">
            <w:pPr>
              <w:ind w:right="17"/>
              <w:jc w:val="center"/>
              <w:rPr>
                <w:rFonts w:ascii="Times New Roman" w:eastAsia="Calibri" w:hAnsi="Times New Roman" w:cs="Times New Roman"/>
                <w:color w:val="000000"/>
              </w:rPr>
            </w:pPr>
            <w:r w:rsidRPr="00E73EB0">
              <w:rPr>
                <w:rFonts w:ascii="Times New Roman" w:hAnsi="Times New Roman" w:cs="Times New Roman"/>
                <w:color w:val="000000"/>
              </w:rPr>
              <w:t xml:space="preserve">Наименование тем учебной практики </w:t>
            </w:r>
          </w:p>
        </w:tc>
        <w:tc>
          <w:tcPr>
            <w:tcW w:w="1285" w:type="dxa"/>
            <w:tcBorders>
              <w:top w:val="single" w:sz="6" w:space="0" w:color="000000"/>
              <w:left w:val="single" w:sz="6" w:space="0" w:color="000000"/>
              <w:bottom w:val="single" w:sz="6" w:space="0" w:color="000000"/>
              <w:right w:val="single" w:sz="6" w:space="0" w:color="000000"/>
            </w:tcBorders>
            <w:vAlign w:val="center"/>
          </w:tcPr>
          <w:p w14:paraId="111ECB12" w14:textId="77777777" w:rsidR="00EF30DD" w:rsidRPr="00E73EB0" w:rsidRDefault="00EF30DD" w:rsidP="00EF30DD">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Количество часов по темам </w:t>
            </w:r>
          </w:p>
        </w:tc>
      </w:tr>
      <w:tr w:rsidR="00EF30DD" w:rsidRPr="00E73EB0" w14:paraId="7BB27784" w14:textId="77777777" w:rsidTr="00EF30DD">
        <w:trPr>
          <w:trHeight w:val="282"/>
        </w:trPr>
        <w:tc>
          <w:tcPr>
            <w:tcW w:w="1121" w:type="dxa"/>
            <w:tcBorders>
              <w:top w:val="single" w:sz="6" w:space="0" w:color="000000"/>
              <w:left w:val="single" w:sz="6" w:space="0" w:color="000000"/>
              <w:bottom w:val="single" w:sz="6" w:space="0" w:color="000000"/>
              <w:right w:val="single" w:sz="6" w:space="0" w:color="000000"/>
            </w:tcBorders>
          </w:tcPr>
          <w:p w14:paraId="5BE40FF8" w14:textId="77777777" w:rsidR="00EF30DD" w:rsidRPr="00E73EB0" w:rsidRDefault="00F74375" w:rsidP="00A216B0">
            <w:pPr>
              <w:rPr>
                <w:rFonts w:ascii="Times New Roman" w:eastAsia="Calibri" w:hAnsi="Times New Roman" w:cs="Times New Roman"/>
                <w:color w:val="000000"/>
              </w:rPr>
            </w:pPr>
            <w:r>
              <w:rPr>
                <w:rFonts w:ascii="Times New Roman" w:hAnsi="Times New Roman" w:cs="Times New Roman"/>
                <w:color w:val="000000"/>
              </w:rPr>
              <w:t>4.1</w:t>
            </w:r>
          </w:p>
        </w:tc>
        <w:tc>
          <w:tcPr>
            <w:tcW w:w="2504" w:type="dxa"/>
            <w:vMerge w:val="restart"/>
            <w:tcBorders>
              <w:top w:val="single" w:sz="6" w:space="0" w:color="000000"/>
              <w:left w:val="single" w:sz="6" w:space="0" w:color="000000"/>
              <w:right w:val="single" w:sz="6" w:space="0" w:color="000000"/>
            </w:tcBorders>
          </w:tcPr>
          <w:p w14:paraId="574572BC" w14:textId="77777777" w:rsidR="003E05A3" w:rsidRPr="003E05A3" w:rsidRDefault="00EC6A3D" w:rsidP="003E05A3">
            <w:pPr>
              <w:rPr>
                <w:rFonts w:ascii="Times New Roman" w:eastAsia="Calibri" w:hAnsi="Times New Roman" w:cs="Times New Roman"/>
                <w:b/>
                <w:i/>
                <w:color w:val="000000"/>
              </w:rPr>
            </w:pPr>
            <w:r w:rsidRPr="003E05A3">
              <w:rPr>
                <w:rFonts w:ascii="Times New Roman" w:eastAsia="Calibri" w:hAnsi="Times New Roman" w:cs="Times New Roman"/>
                <w:b/>
                <w:i/>
                <w:color w:val="000000"/>
              </w:rPr>
              <w:t xml:space="preserve"> </w:t>
            </w:r>
            <w:r w:rsidR="003E05A3" w:rsidRPr="003E05A3">
              <w:rPr>
                <w:rFonts w:ascii="Times New Roman" w:eastAsia="Calibri" w:hAnsi="Times New Roman" w:cs="Times New Roman"/>
                <w:b/>
                <w:i/>
                <w:color w:val="000000"/>
              </w:rPr>
              <w:t>«</w:t>
            </w:r>
            <w:r w:rsidR="003E05A3" w:rsidRPr="003E05A3">
              <w:rPr>
                <w:rFonts w:ascii="Times New Roman" w:eastAsia="Calibri" w:hAnsi="Times New Roman" w:cs="Times New Roman"/>
                <w:color w:val="000000"/>
              </w:rPr>
              <w:t>ПМ.04 Осуществление контроля использования и охраны земельных ресурсов и окружающей среды, мониторинг земель</w:t>
            </w:r>
            <w:r w:rsidR="003E05A3" w:rsidRPr="003E05A3">
              <w:rPr>
                <w:rFonts w:ascii="Times New Roman" w:eastAsia="Calibri" w:hAnsi="Times New Roman" w:cs="Times New Roman"/>
                <w:b/>
                <w:i/>
                <w:color w:val="000000"/>
              </w:rPr>
              <w:t>»</w:t>
            </w:r>
          </w:p>
          <w:p w14:paraId="1E4F87BE" w14:textId="77777777" w:rsidR="003E05A3" w:rsidRPr="00E73EB0" w:rsidRDefault="00EC6A3D" w:rsidP="00EF30DD">
            <w:pPr>
              <w:rPr>
                <w:rFonts w:ascii="Times New Roman" w:eastAsia="Calibri" w:hAnsi="Times New Roman" w:cs="Times New Roman"/>
                <w:color w:val="000000"/>
              </w:rPr>
            </w:pPr>
            <w:r w:rsidRPr="00EC6A3D">
              <w:rPr>
                <w:rFonts w:ascii="Times New Roman" w:eastAsia="Calibri" w:hAnsi="Times New Roman" w:cs="Times New Roman"/>
                <w:color w:val="000000"/>
              </w:rPr>
              <w:t>МДК.04.01.Выполнение комплекса работ в рамках мониторинга состояния земель</w:t>
            </w:r>
          </w:p>
        </w:tc>
        <w:tc>
          <w:tcPr>
            <w:tcW w:w="1428" w:type="dxa"/>
            <w:vMerge w:val="restart"/>
            <w:tcBorders>
              <w:top w:val="single" w:sz="6" w:space="0" w:color="000000"/>
              <w:left w:val="single" w:sz="6" w:space="0" w:color="000000"/>
              <w:right w:val="single" w:sz="6" w:space="0" w:color="000000"/>
            </w:tcBorders>
          </w:tcPr>
          <w:p w14:paraId="6C1737A6" w14:textId="77777777" w:rsidR="00EF30DD" w:rsidRPr="00E73EB0" w:rsidRDefault="0077133F" w:rsidP="00EF30DD">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36</w:t>
            </w:r>
          </w:p>
        </w:tc>
        <w:tc>
          <w:tcPr>
            <w:tcW w:w="3881" w:type="dxa"/>
            <w:tcBorders>
              <w:top w:val="single" w:sz="6" w:space="0" w:color="000000"/>
              <w:left w:val="single" w:sz="6" w:space="0" w:color="000000"/>
              <w:bottom w:val="single" w:sz="6" w:space="0" w:color="000000"/>
              <w:right w:val="single" w:sz="6" w:space="0" w:color="000000"/>
            </w:tcBorders>
          </w:tcPr>
          <w:p w14:paraId="51BEBAEA" w14:textId="77777777" w:rsidR="00EF30DD" w:rsidRPr="00F74375" w:rsidRDefault="00EF30DD" w:rsidP="003D1B3D">
            <w:pPr>
              <w:rPr>
                <w:rFonts w:ascii="Times New Roman" w:hAnsi="Times New Roman" w:cs="Times New Roman"/>
              </w:rPr>
            </w:pPr>
            <w:r w:rsidRPr="00F74375">
              <w:rPr>
                <w:rFonts w:ascii="Times New Roman" w:hAnsi="Times New Roman" w:cs="Times New Roman"/>
                <w:color w:val="000000"/>
              </w:rPr>
              <w:t xml:space="preserve"> </w:t>
            </w:r>
          </w:p>
          <w:p w14:paraId="1D157428" w14:textId="77777777" w:rsidR="00EC6A3D" w:rsidRPr="00F74375" w:rsidRDefault="00EC6A3D" w:rsidP="00EC6A3D">
            <w:pPr>
              <w:rPr>
                <w:rFonts w:ascii="Times New Roman" w:hAnsi="Times New Roman" w:cs="Times New Roman"/>
              </w:rPr>
            </w:pPr>
            <w:r w:rsidRPr="00F74375">
              <w:rPr>
                <w:rFonts w:ascii="Times New Roman" w:hAnsi="Times New Roman" w:cs="Times New Roman"/>
              </w:rPr>
              <w:t xml:space="preserve">  </w:t>
            </w:r>
            <w:r w:rsidR="00B87120" w:rsidRPr="00F74375">
              <w:rPr>
                <w:rFonts w:ascii="Times New Roman" w:hAnsi="Times New Roman" w:cs="Times New Roman"/>
              </w:rPr>
              <w:t>О</w:t>
            </w:r>
            <w:r w:rsidR="009758B3" w:rsidRPr="00F74375">
              <w:rPr>
                <w:rFonts w:ascii="Times New Roman" w:hAnsi="Times New Roman" w:cs="Times New Roman"/>
              </w:rPr>
              <w:t>ценивание</w:t>
            </w:r>
            <w:r w:rsidRPr="00F74375">
              <w:rPr>
                <w:rFonts w:ascii="Times New Roman" w:hAnsi="Times New Roman" w:cs="Times New Roman"/>
              </w:rPr>
              <w:t xml:space="preserve"> состояние земель</w:t>
            </w:r>
          </w:p>
          <w:p w14:paraId="5B15F181" w14:textId="77777777" w:rsidR="00EC6A3D" w:rsidRPr="00F74375" w:rsidRDefault="00EC6A3D" w:rsidP="003D1B3D">
            <w:pPr>
              <w:rPr>
                <w:rFonts w:ascii="Times New Roman" w:eastAsia="Calibri" w:hAnsi="Times New Roman" w:cs="Times New Roman"/>
                <w:color w:val="000000"/>
              </w:rPr>
            </w:pPr>
          </w:p>
        </w:tc>
        <w:tc>
          <w:tcPr>
            <w:tcW w:w="4564" w:type="dxa"/>
            <w:tcBorders>
              <w:top w:val="single" w:sz="6" w:space="0" w:color="000000"/>
              <w:left w:val="single" w:sz="6" w:space="0" w:color="000000"/>
              <w:bottom w:val="single" w:sz="6" w:space="0" w:color="000000"/>
              <w:right w:val="single" w:sz="6" w:space="0" w:color="000000"/>
            </w:tcBorders>
          </w:tcPr>
          <w:p w14:paraId="73DECCEF" w14:textId="77777777" w:rsidR="00EF30DD" w:rsidRDefault="00EF30DD" w:rsidP="00E53848">
            <w:pPr>
              <w:ind w:firstLine="255"/>
              <w:jc w:val="both"/>
              <w:rPr>
                <w:rFonts w:ascii="Times New Roman" w:hAnsi="Times New Roman" w:cs="Times New Roman"/>
              </w:rPr>
            </w:pPr>
            <w:r w:rsidRPr="00E73EB0">
              <w:rPr>
                <w:rFonts w:ascii="Times New Roman" w:hAnsi="Times New Roman" w:cs="Times New Roman"/>
                <w:color w:val="000000"/>
              </w:rPr>
              <w:t>Тема 1.</w:t>
            </w:r>
            <w:r w:rsidR="003D1B3D" w:rsidRPr="00E73EB0">
              <w:rPr>
                <w:rFonts w:ascii="Times New Roman" w:hAnsi="Times New Roman" w:cs="Times New Roman"/>
              </w:rPr>
              <w:t xml:space="preserve"> </w:t>
            </w:r>
          </w:p>
          <w:p w14:paraId="4568DC51" w14:textId="77777777" w:rsidR="009758B3" w:rsidRPr="00B87120" w:rsidRDefault="009758B3" w:rsidP="00E53848">
            <w:pPr>
              <w:ind w:firstLine="255"/>
              <w:jc w:val="both"/>
              <w:rPr>
                <w:rFonts w:ascii="Times New Roman" w:hAnsi="Times New Roman" w:cs="Times New Roman"/>
                <w:b/>
              </w:rPr>
            </w:pPr>
            <w:r w:rsidRPr="00A9399F">
              <w:rPr>
                <w:rFonts w:ascii="Times New Roman" w:hAnsi="Times New Roman"/>
              </w:rPr>
              <w:t>Проведение проверки и обследования объектов в целях соблюдения требований законодательства Российской Федерации</w:t>
            </w:r>
            <w:r w:rsidRPr="00B87120">
              <w:rPr>
                <w:rFonts w:ascii="Times New Roman" w:hAnsi="Times New Roman"/>
                <w:b/>
              </w:rPr>
              <w:t>.</w:t>
            </w:r>
          </w:p>
          <w:p w14:paraId="62D8F40D" w14:textId="77777777" w:rsidR="00EF30DD" w:rsidRPr="00E73EB0" w:rsidRDefault="00EF30DD" w:rsidP="007656E3">
            <w:pPr>
              <w:jc w:val="both"/>
              <w:rPr>
                <w:rFonts w:ascii="Times New Roman" w:eastAsia="Calibri" w:hAnsi="Times New Roman" w:cs="Times New Roman"/>
                <w:color w:val="000000"/>
              </w:rPr>
            </w:pPr>
          </w:p>
        </w:tc>
        <w:tc>
          <w:tcPr>
            <w:tcW w:w="1285" w:type="dxa"/>
            <w:tcBorders>
              <w:top w:val="single" w:sz="6" w:space="0" w:color="000000"/>
              <w:left w:val="single" w:sz="6" w:space="0" w:color="000000"/>
              <w:bottom w:val="single" w:sz="6" w:space="0" w:color="000000"/>
              <w:right w:val="single" w:sz="6" w:space="0" w:color="000000"/>
            </w:tcBorders>
          </w:tcPr>
          <w:p w14:paraId="381794C1" w14:textId="77777777" w:rsidR="00EF30DD" w:rsidRPr="00E73EB0" w:rsidRDefault="00EF30DD" w:rsidP="00EF30DD">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EF30DD" w:rsidRPr="00E73EB0" w14:paraId="4F28A1C0" w14:textId="77777777" w:rsidTr="00EF30DD">
        <w:trPr>
          <w:trHeight w:val="282"/>
        </w:trPr>
        <w:tc>
          <w:tcPr>
            <w:tcW w:w="1121" w:type="dxa"/>
            <w:tcBorders>
              <w:top w:val="single" w:sz="6" w:space="0" w:color="000000"/>
              <w:left w:val="single" w:sz="6" w:space="0" w:color="000000"/>
              <w:bottom w:val="single" w:sz="6" w:space="0" w:color="000000"/>
              <w:right w:val="single" w:sz="6" w:space="0" w:color="000000"/>
            </w:tcBorders>
          </w:tcPr>
          <w:p w14:paraId="08A00721" w14:textId="77777777" w:rsidR="00EF30DD" w:rsidRPr="00E73EB0" w:rsidRDefault="00F74375" w:rsidP="00EF30DD">
            <w:pPr>
              <w:rPr>
                <w:rFonts w:ascii="Times New Roman" w:hAnsi="Times New Roman" w:cs="Times New Roman"/>
                <w:color w:val="000000"/>
              </w:rPr>
            </w:pPr>
            <w:r>
              <w:rPr>
                <w:rFonts w:ascii="Times New Roman" w:hAnsi="Times New Roman" w:cs="Times New Roman"/>
                <w:color w:val="000000"/>
              </w:rPr>
              <w:t>4</w:t>
            </w:r>
            <w:r w:rsidR="00FF49C5" w:rsidRPr="00E73EB0">
              <w:rPr>
                <w:rFonts w:ascii="Times New Roman" w:hAnsi="Times New Roman" w:cs="Times New Roman"/>
                <w:color w:val="000000"/>
              </w:rPr>
              <w:t>.1</w:t>
            </w:r>
          </w:p>
          <w:p w14:paraId="7E3E4058" w14:textId="77777777" w:rsidR="00EF30DD" w:rsidRPr="00E73EB0" w:rsidRDefault="00EF30DD" w:rsidP="00EF30DD">
            <w:pPr>
              <w:rPr>
                <w:rFonts w:ascii="Times New Roman" w:hAnsi="Times New Roman" w:cs="Times New Roman"/>
                <w:color w:val="000000"/>
              </w:rPr>
            </w:pPr>
          </w:p>
          <w:p w14:paraId="35377B7C" w14:textId="77777777" w:rsidR="00EF30DD" w:rsidRPr="00E73EB0" w:rsidRDefault="00EF30DD" w:rsidP="00EF30DD">
            <w:pPr>
              <w:rPr>
                <w:rFonts w:ascii="Times New Roman" w:hAnsi="Times New Roman" w:cs="Times New Roman"/>
                <w:color w:val="000000"/>
              </w:rPr>
            </w:pPr>
          </w:p>
          <w:p w14:paraId="2C892648" w14:textId="77777777" w:rsidR="007D4CDA" w:rsidRPr="00E73EB0" w:rsidRDefault="007656E3" w:rsidP="00EF30DD">
            <w:pPr>
              <w:rPr>
                <w:rFonts w:ascii="Times New Roman" w:hAnsi="Times New Roman" w:cs="Times New Roman"/>
                <w:color w:val="000000"/>
              </w:rPr>
            </w:pPr>
            <w:r>
              <w:rPr>
                <w:rFonts w:ascii="Times New Roman" w:hAnsi="Times New Roman" w:cs="Times New Roman"/>
                <w:color w:val="000000"/>
              </w:rPr>
              <w:t>4.2</w:t>
            </w:r>
          </w:p>
          <w:p w14:paraId="248E50A7" w14:textId="77777777" w:rsidR="00EF30DD" w:rsidRPr="00E73EB0" w:rsidRDefault="00EF30DD" w:rsidP="00EF30DD">
            <w:pPr>
              <w:rPr>
                <w:rFonts w:ascii="Times New Roman" w:hAnsi="Times New Roman" w:cs="Times New Roman"/>
                <w:color w:val="000000"/>
              </w:rPr>
            </w:pPr>
          </w:p>
        </w:tc>
        <w:tc>
          <w:tcPr>
            <w:tcW w:w="2504" w:type="dxa"/>
            <w:vMerge/>
            <w:tcBorders>
              <w:top w:val="single" w:sz="6" w:space="0" w:color="000000"/>
              <w:left w:val="single" w:sz="6" w:space="0" w:color="000000"/>
              <w:right w:val="single" w:sz="6" w:space="0" w:color="000000"/>
            </w:tcBorders>
          </w:tcPr>
          <w:p w14:paraId="02B8EEDD" w14:textId="77777777" w:rsidR="00EF30DD" w:rsidRPr="00E73EB0" w:rsidRDefault="00EF30DD" w:rsidP="00EF30DD">
            <w:pPr>
              <w:rPr>
                <w:rFonts w:ascii="Times New Roman" w:hAnsi="Times New Roman" w:cs="Times New Roman"/>
                <w:color w:val="000000"/>
              </w:rPr>
            </w:pPr>
          </w:p>
        </w:tc>
        <w:tc>
          <w:tcPr>
            <w:tcW w:w="1428" w:type="dxa"/>
            <w:vMerge/>
            <w:tcBorders>
              <w:left w:val="single" w:sz="6" w:space="0" w:color="000000"/>
              <w:right w:val="single" w:sz="6" w:space="0" w:color="000000"/>
            </w:tcBorders>
          </w:tcPr>
          <w:p w14:paraId="0BB03FBF" w14:textId="77777777" w:rsidR="00EF30DD" w:rsidRPr="00E73EB0" w:rsidRDefault="00EF30DD" w:rsidP="00EF30DD">
            <w:pPr>
              <w:ind w:right="22"/>
              <w:jc w:val="center"/>
              <w:rPr>
                <w:rFonts w:ascii="Times New Roman" w:hAnsi="Times New Roman" w:cs="Times New Roman"/>
                <w:b/>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038A435B" w14:textId="77777777" w:rsidR="00375591" w:rsidRPr="00F74375" w:rsidRDefault="00B87120" w:rsidP="008E1407">
            <w:pPr>
              <w:rPr>
                <w:rFonts w:ascii="Times New Roman" w:hAnsi="Times New Roman" w:cs="Times New Roman"/>
                <w:color w:val="000000"/>
              </w:rPr>
            </w:pPr>
            <w:r w:rsidRPr="00F74375">
              <w:rPr>
                <w:rFonts w:ascii="Times New Roman" w:hAnsi="Times New Roman" w:cs="Times New Roman"/>
              </w:rPr>
              <w:t>Оценивание</w:t>
            </w:r>
            <w:r w:rsidR="00375591" w:rsidRPr="00F74375">
              <w:rPr>
                <w:rFonts w:ascii="Times New Roman" w:hAnsi="Times New Roman" w:cs="Times New Roman"/>
              </w:rPr>
              <w:t xml:space="preserve"> состояние земель</w:t>
            </w:r>
          </w:p>
        </w:tc>
        <w:tc>
          <w:tcPr>
            <w:tcW w:w="4564" w:type="dxa"/>
            <w:tcBorders>
              <w:top w:val="single" w:sz="6" w:space="0" w:color="000000"/>
              <w:left w:val="single" w:sz="6" w:space="0" w:color="000000"/>
              <w:bottom w:val="single" w:sz="6" w:space="0" w:color="000000"/>
              <w:right w:val="single" w:sz="6" w:space="0" w:color="000000"/>
            </w:tcBorders>
          </w:tcPr>
          <w:p w14:paraId="6A46B0AB" w14:textId="77777777" w:rsidR="00B87120" w:rsidRPr="00A9399F" w:rsidRDefault="00EF30DD" w:rsidP="00B87120">
            <w:pPr>
              <w:ind w:firstLine="255"/>
              <w:jc w:val="both"/>
              <w:rPr>
                <w:rFonts w:ascii="Times New Roman" w:hAnsi="Times New Roman" w:cs="Times New Roman"/>
              </w:rPr>
            </w:pPr>
            <w:r w:rsidRPr="00E73EB0">
              <w:rPr>
                <w:rFonts w:ascii="Times New Roman" w:hAnsi="Times New Roman" w:cs="Times New Roman"/>
              </w:rPr>
              <w:t>Тема 2.</w:t>
            </w:r>
            <w:r w:rsidRPr="00E73EB0">
              <w:rPr>
                <w:rFonts w:ascii="Times New Roman" w:hAnsi="Times New Roman" w:cs="Times New Roman"/>
                <w:color w:val="000000"/>
              </w:rPr>
              <w:t xml:space="preserve"> </w:t>
            </w:r>
            <w:r w:rsidR="00B87120" w:rsidRPr="00A9399F">
              <w:rPr>
                <w:rFonts w:ascii="Times New Roman" w:hAnsi="Times New Roman"/>
              </w:rPr>
              <w:t>Проведение проверки и обследования объектов в целях соблюдения требований законодательства Российской Федерации.</w:t>
            </w:r>
          </w:p>
          <w:p w14:paraId="34F49107" w14:textId="77777777" w:rsidR="00EF30DD" w:rsidRPr="00E73EB0" w:rsidRDefault="00EF30DD" w:rsidP="00826DE2">
            <w:pPr>
              <w:shd w:val="clear" w:color="auto" w:fill="FFFFFF"/>
              <w:rPr>
                <w:rFonts w:ascii="Times New Roman" w:hAnsi="Times New Roman" w:cs="Times New Roman"/>
                <w:color w:val="000000"/>
              </w:rPr>
            </w:pPr>
          </w:p>
        </w:tc>
        <w:tc>
          <w:tcPr>
            <w:tcW w:w="1285" w:type="dxa"/>
            <w:tcBorders>
              <w:top w:val="single" w:sz="6" w:space="0" w:color="000000"/>
              <w:left w:val="single" w:sz="6" w:space="0" w:color="000000"/>
              <w:bottom w:val="single" w:sz="6" w:space="0" w:color="000000"/>
              <w:right w:val="single" w:sz="6" w:space="0" w:color="000000"/>
            </w:tcBorders>
          </w:tcPr>
          <w:p w14:paraId="256C84A0" w14:textId="77777777" w:rsidR="00EF30DD" w:rsidRPr="00E73EB0" w:rsidRDefault="00EF30DD" w:rsidP="00EF30DD">
            <w:pPr>
              <w:ind w:right="22"/>
              <w:jc w:val="center"/>
              <w:rPr>
                <w:rFonts w:ascii="Times New Roman" w:hAnsi="Times New Roman" w:cs="Times New Roman"/>
                <w:b/>
                <w:color w:val="000000"/>
              </w:rPr>
            </w:pPr>
            <w:r w:rsidRPr="00E73EB0">
              <w:rPr>
                <w:rFonts w:ascii="Times New Roman" w:hAnsi="Times New Roman" w:cs="Times New Roman"/>
                <w:b/>
                <w:color w:val="000000"/>
              </w:rPr>
              <w:t>6</w:t>
            </w:r>
          </w:p>
        </w:tc>
      </w:tr>
      <w:tr w:rsidR="00EF30DD" w:rsidRPr="00E73EB0" w14:paraId="78AEC8FC" w14:textId="77777777" w:rsidTr="00EF30DD">
        <w:trPr>
          <w:trHeight w:val="1038"/>
        </w:trPr>
        <w:tc>
          <w:tcPr>
            <w:tcW w:w="1121" w:type="dxa"/>
            <w:tcBorders>
              <w:top w:val="single" w:sz="6" w:space="0" w:color="000000"/>
              <w:left w:val="single" w:sz="6" w:space="0" w:color="000000"/>
              <w:bottom w:val="single" w:sz="6" w:space="0" w:color="000000"/>
              <w:right w:val="single" w:sz="6" w:space="0" w:color="000000"/>
            </w:tcBorders>
          </w:tcPr>
          <w:p w14:paraId="64D2225B" w14:textId="77777777" w:rsidR="00EF30DD" w:rsidRPr="00E73EB0" w:rsidRDefault="00F74375" w:rsidP="00EF30DD">
            <w:pPr>
              <w:rPr>
                <w:rFonts w:ascii="Times New Roman" w:hAnsi="Times New Roman" w:cs="Times New Roman"/>
              </w:rPr>
            </w:pPr>
            <w:r>
              <w:rPr>
                <w:rFonts w:ascii="Times New Roman" w:hAnsi="Times New Roman" w:cs="Times New Roman"/>
              </w:rPr>
              <w:t>4.2</w:t>
            </w:r>
          </w:p>
          <w:p w14:paraId="6C7CF491" w14:textId="77777777" w:rsidR="007D4CDA" w:rsidRPr="00E73EB0" w:rsidRDefault="007D4CDA" w:rsidP="00EF30DD">
            <w:pPr>
              <w:rPr>
                <w:rFonts w:ascii="Times New Roman" w:hAnsi="Times New Roman" w:cs="Times New Roman"/>
              </w:rPr>
            </w:pPr>
          </w:p>
          <w:p w14:paraId="10BF5404" w14:textId="77777777" w:rsidR="007D4CDA" w:rsidRPr="00E73EB0" w:rsidRDefault="007D4CDA" w:rsidP="00EF30DD">
            <w:pPr>
              <w:rPr>
                <w:rFonts w:ascii="Times New Roman" w:hAnsi="Times New Roman" w:cs="Times New Roman"/>
              </w:rPr>
            </w:pPr>
          </w:p>
          <w:p w14:paraId="1706E251" w14:textId="77777777" w:rsidR="007D4CDA" w:rsidRPr="00E73EB0" w:rsidRDefault="007D4CDA" w:rsidP="00EF30DD">
            <w:pPr>
              <w:rPr>
                <w:rFonts w:ascii="Times New Roman" w:hAnsi="Times New Roman" w:cs="Times New Roman"/>
              </w:rPr>
            </w:pPr>
          </w:p>
          <w:p w14:paraId="7E24EE20" w14:textId="77777777" w:rsidR="007D4CDA" w:rsidRPr="00E73EB0" w:rsidRDefault="007D4CDA" w:rsidP="00EF30DD">
            <w:pPr>
              <w:rPr>
                <w:rFonts w:ascii="Times New Roman" w:hAnsi="Times New Roman" w:cs="Times New Roman"/>
              </w:rPr>
            </w:pPr>
          </w:p>
          <w:p w14:paraId="69D0445F" w14:textId="77777777" w:rsidR="007D4CDA" w:rsidRPr="00E73EB0" w:rsidRDefault="007D4CDA" w:rsidP="00EF30DD">
            <w:pPr>
              <w:rPr>
                <w:rFonts w:ascii="Times New Roman" w:hAnsi="Times New Roman" w:cs="Times New Roman"/>
              </w:rPr>
            </w:pPr>
          </w:p>
          <w:p w14:paraId="75DBEF5D" w14:textId="77777777" w:rsidR="007D4CDA" w:rsidRPr="00E73EB0" w:rsidRDefault="007D4CDA" w:rsidP="00EF30DD">
            <w:pPr>
              <w:rPr>
                <w:rFonts w:ascii="Times New Roman" w:eastAsia="Calibri" w:hAnsi="Times New Roman" w:cs="Times New Roman"/>
                <w:color w:val="000000"/>
              </w:rPr>
            </w:pPr>
          </w:p>
        </w:tc>
        <w:tc>
          <w:tcPr>
            <w:tcW w:w="0" w:type="auto"/>
            <w:vMerge/>
            <w:tcBorders>
              <w:left w:val="single" w:sz="6" w:space="0" w:color="000000"/>
              <w:bottom w:val="nil"/>
              <w:right w:val="single" w:sz="6" w:space="0" w:color="000000"/>
            </w:tcBorders>
          </w:tcPr>
          <w:p w14:paraId="117AB07C" w14:textId="77777777" w:rsidR="00EF30DD" w:rsidRPr="00E73EB0" w:rsidRDefault="00EF30DD" w:rsidP="00EF30DD">
            <w:pPr>
              <w:rPr>
                <w:rFonts w:ascii="Times New Roman" w:eastAsia="Calibri" w:hAnsi="Times New Roman" w:cs="Times New Roman"/>
                <w:color w:val="000000"/>
              </w:rPr>
            </w:pPr>
          </w:p>
        </w:tc>
        <w:tc>
          <w:tcPr>
            <w:tcW w:w="0" w:type="auto"/>
            <w:vMerge/>
            <w:tcBorders>
              <w:left w:val="single" w:sz="6" w:space="0" w:color="000000"/>
              <w:bottom w:val="nil"/>
              <w:right w:val="single" w:sz="6" w:space="0" w:color="000000"/>
            </w:tcBorders>
          </w:tcPr>
          <w:p w14:paraId="2AD13587" w14:textId="77777777" w:rsidR="00EF30DD" w:rsidRPr="00E73EB0" w:rsidRDefault="00EF30DD" w:rsidP="00EF30DD">
            <w:pPr>
              <w:jc w:val="center"/>
              <w:rPr>
                <w:rFonts w:ascii="Times New Roman" w:eastAsia="Calibri" w:hAnsi="Times New Roman" w:cs="Times New Roman"/>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36FF4387" w14:textId="77777777" w:rsidR="00375591" w:rsidRPr="00F74375" w:rsidRDefault="00E72608" w:rsidP="00375591">
            <w:pPr>
              <w:widowControl w:val="0"/>
              <w:autoSpaceDE w:val="0"/>
              <w:autoSpaceDN w:val="0"/>
              <w:adjustRightInd w:val="0"/>
              <w:jc w:val="both"/>
              <w:rPr>
                <w:rFonts w:ascii="Times New Roman" w:hAnsi="Times New Roman" w:cs="Times New Roman"/>
              </w:rPr>
            </w:pPr>
            <w:r w:rsidRPr="00F74375">
              <w:rPr>
                <w:rFonts w:ascii="Times New Roman" w:hAnsi="Times New Roman" w:cs="Times New Roman"/>
              </w:rPr>
              <w:t>Подготовка фактических сведений</w:t>
            </w:r>
            <w:r w:rsidR="00375591" w:rsidRPr="00F74375">
              <w:rPr>
                <w:rFonts w:ascii="Times New Roman" w:hAnsi="Times New Roman" w:cs="Times New Roman"/>
              </w:rPr>
              <w:t xml:space="preserve"> об использовании земель и их состоянии;</w:t>
            </w:r>
          </w:p>
          <w:p w14:paraId="79CE5074" w14:textId="77777777" w:rsidR="00375591" w:rsidRPr="00F74375" w:rsidRDefault="00375591" w:rsidP="003D1B3D">
            <w:pPr>
              <w:rPr>
                <w:rFonts w:ascii="Times New Roman" w:hAnsi="Times New Roman" w:cs="Times New Roman"/>
              </w:rPr>
            </w:pPr>
          </w:p>
          <w:p w14:paraId="7AF17E1A" w14:textId="77777777" w:rsidR="00EF30DD" w:rsidRPr="00F74375" w:rsidRDefault="00EF30DD" w:rsidP="003D1B3D">
            <w:pPr>
              <w:rPr>
                <w:rFonts w:ascii="Times New Roman" w:hAnsi="Times New Roman" w:cs="Times New Roman"/>
              </w:rPr>
            </w:pPr>
          </w:p>
        </w:tc>
        <w:tc>
          <w:tcPr>
            <w:tcW w:w="4564" w:type="dxa"/>
            <w:tcBorders>
              <w:top w:val="single" w:sz="6" w:space="0" w:color="000000"/>
              <w:left w:val="single" w:sz="6" w:space="0" w:color="000000"/>
              <w:bottom w:val="single" w:sz="6" w:space="0" w:color="000000"/>
              <w:right w:val="single" w:sz="6" w:space="0" w:color="000000"/>
            </w:tcBorders>
          </w:tcPr>
          <w:p w14:paraId="1D7FB757" w14:textId="77777777" w:rsidR="00E72608" w:rsidRDefault="00EF30DD" w:rsidP="00527808">
            <w:pPr>
              <w:shd w:val="clear" w:color="auto" w:fill="FFFFFF"/>
              <w:rPr>
                <w:rFonts w:ascii="Times New Roman" w:eastAsia="Calibri" w:hAnsi="Times New Roman" w:cs="Times New Roman"/>
                <w:color w:val="000000"/>
              </w:rPr>
            </w:pPr>
            <w:r w:rsidRPr="00E73EB0">
              <w:rPr>
                <w:rFonts w:ascii="Times New Roman" w:eastAsia="Calibri" w:hAnsi="Times New Roman" w:cs="Times New Roman"/>
                <w:color w:val="000000"/>
              </w:rPr>
              <w:t>Тема 3.</w:t>
            </w:r>
          </w:p>
          <w:p w14:paraId="47A93CE0" w14:textId="77777777" w:rsidR="00E72608" w:rsidRPr="00A9399F" w:rsidRDefault="009E3969" w:rsidP="00527808">
            <w:pPr>
              <w:shd w:val="clear" w:color="auto" w:fill="FFFFFF"/>
              <w:rPr>
                <w:rFonts w:ascii="Times New Roman" w:eastAsia="Calibri" w:hAnsi="Times New Roman" w:cs="Times New Roman"/>
                <w:color w:val="000000"/>
              </w:rPr>
            </w:pPr>
            <w:r w:rsidRPr="00A9399F">
              <w:rPr>
                <w:rFonts w:ascii="Times New Roman" w:hAnsi="Times New Roman" w:cs="Times New Roman"/>
                <w:sz w:val="24"/>
                <w:szCs w:val="24"/>
              </w:rPr>
              <w:t>Проведение количественного и качественного</w:t>
            </w:r>
            <w:r w:rsidR="00E72608" w:rsidRPr="00A9399F">
              <w:rPr>
                <w:rFonts w:ascii="Times New Roman" w:hAnsi="Times New Roman" w:cs="Times New Roman"/>
                <w:sz w:val="24"/>
                <w:szCs w:val="24"/>
              </w:rPr>
              <w:t xml:space="preserve"> учет</w:t>
            </w:r>
            <w:r w:rsidRPr="00A9399F">
              <w:rPr>
                <w:rFonts w:ascii="Times New Roman" w:hAnsi="Times New Roman" w:cs="Times New Roman"/>
                <w:sz w:val="24"/>
                <w:szCs w:val="24"/>
              </w:rPr>
              <w:t>а земель, принятие</w:t>
            </w:r>
            <w:r w:rsidR="00E72608" w:rsidRPr="00A9399F">
              <w:rPr>
                <w:rFonts w:ascii="Times New Roman" w:hAnsi="Times New Roman" w:cs="Times New Roman"/>
                <w:sz w:val="24"/>
                <w:szCs w:val="24"/>
              </w:rPr>
              <w:t xml:space="preserve"> участие в их инвентаризации и мониторинге.</w:t>
            </w:r>
          </w:p>
          <w:p w14:paraId="42914706" w14:textId="77777777" w:rsidR="00EF30DD" w:rsidRPr="00E73EB0" w:rsidRDefault="007D447B" w:rsidP="00527808">
            <w:pPr>
              <w:shd w:val="clear" w:color="auto" w:fill="FFFFFF"/>
              <w:rPr>
                <w:rFonts w:ascii="Times New Roman" w:eastAsia="Calibri" w:hAnsi="Times New Roman" w:cs="Times New Roman"/>
                <w:color w:val="000000"/>
              </w:rPr>
            </w:pPr>
            <w:r w:rsidRPr="00E73EB0">
              <w:rPr>
                <w:rFonts w:ascii="Times New Roman" w:hAnsi="Times New Roman" w:cs="Times New Roman"/>
              </w:rPr>
              <w:t>.</w:t>
            </w:r>
          </w:p>
        </w:tc>
        <w:tc>
          <w:tcPr>
            <w:tcW w:w="1285" w:type="dxa"/>
            <w:tcBorders>
              <w:top w:val="single" w:sz="6" w:space="0" w:color="000000"/>
              <w:left w:val="single" w:sz="6" w:space="0" w:color="000000"/>
              <w:bottom w:val="single" w:sz="6" w:space="0" w:color="000000"/>
              <w:right w:val="single" w:sz="6" w:space="0" w:color="000000"/>
            </w:tcBorders>
          </w:tcPr>
          <w:p w14:paraId="5A5E8F5D" w14:textId="77777777" w:rsidR="00EF30DD" w:rsidRPr="00E73EB0" w:rsidRDefault="00EF30DD" w:rsidP="00EF30DD">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EF30DD" w:rsidRPr="00E73EB0" w14:paraId="43A4BCE4" w14:textId="77777777" w:rsidTr="00EF30DD">
        <w:trPr>
          <w:trHeight w:val="217"/>
        </w:trPr>
        <w:tc>
          <w:tcPr>
            <w:tcW w:w="1121" w:type="dxa"/>
            <w:tcBorders>
              <w:top w:val="single" w:sz="6" w:space="0" w:color="000000"/>
              <w:left w:val="single" w:sz="6" w:space="0" w:color="000000"/>
              <w:bottom w:val="single" w:sz="6" w:space="0" w:color="000000"/>
              <w:right w:val="single" w:sz="6" w:space="0" w:color="000000"/>
            </w:tcBorders>
          </w:tcPr>
          <w:p w14:paraId="64616275" w14:textId="77777777" w:rsidR="00EF30DD" w:rsidRPr="00E73EB0" w:rsidRDefault="00F74375" w:rsidP="00EF30DD">
            <w:pPr>
              <w:rPr>
                <w:rFonts w:ascii="Times New Roman" w:hAnsi="Times New Roman" w:cs="Times New Roman"/>
                <w:color w:val="000000"/>
              </w:rPr>
            </w:pPr>
            <w:r>
              <w:rPr>
                <w:rFonts w:ascii="Times New Roman" w:hAnsi="Times New Roman" w:cs="Times New Roman"/>
                <w:color w:val="000000"/>
              </w:rPr>
              <w:t>4.2</w:t>
            </w:r>
          </w:p>
          <w:p w14:paraId="070B0689" w14:textId="77777777" w:rsidR="007D4CDA" w:rsidRPr="00E73EB0" w:rsidRDefault="007D4CDA" w:rsidP="00EF30DD">
            <w:pPr>
              <w:rPr>
                <w:rFonts w:ascii="Times New Roman" w:hAnsi="Times New Roman" w:cs="Times New Roman"/>
                <w:color w:val="000000"/>
              </w:rPr>
            </w:pPr>
          </w:p>
          <w:p w14:paraId="4D067C0D" w14:textId="77777777" w:rsidR="007D4CDA" w:rsidRPr="00E73EB0" w:rsidRDefault="007D4CDA" w:rsidP="00EF30DD">
            <w:pPr>
              <w:rPr>
                <w:rFonts w:ascii="Times New Roman" w:hAnsi="Times New Roman" w:cs="Times New Roman"/>
                <w:color w:val="000000"/>
              </w:rPr>
            </w:pPr>
          </w:p>
          <w:p w14:paraId="0CD1E71A" w14:textId="77777777" w:rsidR="007D4CDA" w:rsidRPr="00E73EB0" w:rsidRDefault="007D4CDA" w:rsidP="00EF30DD">
            <w:pPr>
              <w:rPr>
                <w:rFonts w:ascii="Times New Roman" w:hAnsi="Times New Roman" w:cs="Times New Roman"/>
                <w:color w:val="000000"/>
              </w:rPr>
            </w:pPr>
          </w:p>
          <w:p w14:paraId="6B9B84E5" w14:textId="77777777" w:rsidR="007D4CDA" w:rsidRPr="00E73EB0" w:rsidRDefault="007D4CDA" w:rsidP="00EF30DD">
            <w:pPr>
              <w:rPr>
                <w:rFonts w:ascii="Times New Roman" w:hAnsi="Times New Roman" w:cs="Times New Roman"/>
                <w:color w:val="000000"/>
              </w:rPr>
            </w:pPr>
          </w:p>
          <w:p w14:paraId="484624BA" w14:textId="77777777" w:rsidR="007D4CDA" w:rsidRPr="00E73EB0" w:rsidRDefault="007D4CDA" w:rsidP="00EF30DD">
            <w:pPr>
              <w:rPr>
                <w:rFonts w:ascii="Times New Roman" w:hAnsi="Times New Roman" w:cs="Times New Roman"/>
                <w:color w:val="000000"/>
              </w:rPr>
            </w:pPr>
          </w:p>
          <w:p w14:paraId="45FBBDD3" w14:textId="77777777" w:rsidR="007D4CDA" w:rsidRPr="00E73EB0" w:rsidRDefault="007D4CDA" w:rsidP="00EF30DD">
            <w:pPr>
              <w:rPr>
                <w:rFonts w:ascii="Times New Roman" w:eastAsia="Calibri" w:hAnsi="Times New Roman" w:cs="Times New Roman"/>
                <w:color w:val="000000"/>
              </w:rPr>
            </w:pPr>
          </w:p>
        </w:tc>
        <w:tc>
          <w:tcPr>
            <w:tcW w:w="2504" w:type="dxa"/>
            <w:vMerge/>
            <w:tcBorders>
              <w:left w:val="single" w:sz="6" w:space="0" w:color="000000"/>
              <w:right w:val="single" w:sz="6" w:space="0" w:color="000000"/>
            </w:tcBorders>
          </w:tcPr>
          <w:p w14:paraId="65AE21B7" w14:textId="77777777" w:rsidR="00EF30DD" w:rsidRPr="00E73EB0" w:rsidRDefault="00EF30DD" w:rsidP="00EF30DD">
            <w:pPr>
              <w:rPr>
                <w:rFonts w:ascii="Times New Roman" w:eastAsia="Calibri" w:hAnsi="Times New Roman" w:cs="Times New Roman"/>
                <w:color w:val="000000"/>
              </w:rPr>
            </w:pPr>
          </w:p>
        </w:tc>
        <w:tc>
          <w:tcPr>
            <w:tcW w:w="1428" w:type="dxa"/>
            <w:vMerge/>
            <w:tcBorders>
              <w:left w:val="single" w:sz="6" w:space="0" w:color="000000"/>
              <w:right w:val="single" w:sz="6" w:space="0" w:color="000000"/>
            </w:tcBorders>
          </w:tcPr>
          <w:p w14:paraId="6450500E" w14:textId="77777777" w:rsidR="00EF30DD" w:rsidRPr="00E73EB0" w:rsidRDefault="00EF30DD" w:rsidP="00EF30DD">
            <w:pPr>
              <w:ind w:right="22"/>
              <w:jc w:val="center"/>
              <w:rPr>
                <w:rFonts w:ascii="Times New Roman" w:eastAsia="Calibri" w:hAnsi="Times New Roman" w:cs="Times New Roman"/>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781C1C79" w14:textId="77777777" w:rsidR="00E72608" w:rsidRPr="00F74375" w:rsidRDefault="00E72608" w:rsidP="00E72608">
            <w:pPr>
              <w:widowControl w:val="0"/>
              <w:autoSpaceDE w:val="0"/>
              <w:autoSpaceDN w:val="0"/>
              <w:adjustRightInd w:val="0"/>
              <w:jc w:val="both"/>
              <w:rPr>
                <w:rFonts w:ascii="Times New Roman" w:hAnsi="Times New Roman" w:cs="Times New Roman"/>
              </w:rPr>
            </w:pPr>
            <w:r w:rsidRPr="00F74375">
              <w:rPr>
                <w:rFonts w:ascii="Times New Roman" w:hAnsi="Times New Roman" w:cs="Times New Roman"/>
              </w:rPr>
              <w:t>Подготовка фактических сведений об использовании земель и их состоянии;</w:t>
            </w:r>
          </w:p>
          <w:p w14:paraId="697D43AB" w14:textId="77777777" w:rsidR="00375591" w:rsidRPr="00F74375" w:rsidRDefault="00375591" w:rsidP="00375591">
            <w:pPr>
              <w:widowControl w:val="0"/>
              <w:autoSpaceDE w:val="0"/>
              <w:autoSpaceDN w:val="0"/>
              <w:adjustRightInd w:val="0"/>
              <w:jc w:val="both"/>
              <w:rPr>
                <w:rFonts w:ascii="Times New Roman" w:hAnsi="Times New Roman" w:cs="Times New Roman"/>
              </w:rPr>
            </w:pPr>
          </w:p>
          <w:p w14:paraId="0599DEC0" w14:textId="77777777" w:rsidR="003D1B3D" w:rsidRPr="00F74375" w:rsidRDefault="003D1B3D" w:rsidP="003D1B3D">
            <w:pPr>
              <w:rPr>
                <w:rFonts w:ascii="Times New Roman" w:hAnsi="Times New Roman" w:cs="Times New Roman"/>
              </w:rPr>
            </w:pPr>
          </w:p>
          <w:p w14:paraId="7B03273D" w14:textId="77777777" w:rsidR="00EF30DD" w:rsidRPr="00F74375" w:rsidRDefault="00EF30DD" w:rsidP="00844139">
            <w:pPr>
              <w:rPr>
                <w:rFonts w:ascii="Times New Roman" w:eastAsia="Calibri" w:hAnsi="Times New Roman" w:cs="Times New Roman"/>
                <w:color w:val="000000"/>
              </w:rPr>
            </w:pPr>
          </w:p>
        </w:tc>
        <w:tc>
          <w:tcPr>
            <w:tcW w:w="4564" w:type="dxa"/>
            <w:tcBorders>
              <w:top w:val="single" w:sz="6" w:space="0" w:color="000000"/>
              <w:left w:val="single" w:sz="6" w:space="0" w:color="000000"/>
              <w:bottom w:val="single" w:sz="6" w:space="0" w:color="000000"/>
              <w:right w:val="single" w:sz="6" w:space="0" w:color="000000"/>
            </w:tcBorders>
          </w:tcPr>
          <w:p w14:paraId="430557E8" w14:textId="77777777" w:rsidR="00EF30DD" w:rsidRDefault="007D447B" w:rsidP="00805471">
            <w:pPr>
              <w:rPr>
                <w:rFonts w:ascii="Times New Roman" w:hAnsi="Times New Roman" w:cs="Times New Roman"/>
              </w:rPr>
            </w:pPr>
            <w:r w:rsidRPr="00E73EB0">
              <w:rPr>
                <w:rFonts w:ascii="Times New Roman" w:eastAsia="Calibri" w:hAnsi="Times New Roman" w:cs="Times New Roman"/>
                <w:color w:val="000000"/>
              </w:rPr>
              <w:t>Тема 4</w:t>
            </w:r>
          </w:p>
          <w:p w14:paraId="3F0A25CA" w14:textId="77777777" w:rsidR="009E3969" w:rsidRPr="00A9399F" w:rsidRDefault="009E3969" w:rsidP="009E3969">
            <w:pPr>
              <w:shd w:val="clear" w:color="auto" w:fill="FFFFFF"/>
              <w:rPr>
                <w:rFonts w:ascii="Times New Roman" w:eastAsia="Calibri" w:hAnsi="Times New Roman" w:cs="Times New Roman"/>
                <w:color w:val="000000"/>
              </w:rPr>
            </w:pPr>
            <w:r w:rsidRPr="00A9399F">
              <w:rPr>
                <w:rFonts w:ascii="Times New Roman" w:hAnsi="Times New Roman" w:cs="Times New Roman"/>
                <w:sz w:val="24"/>
                <w:szCs w:val="24"/>
              </w:rPr>
              <w:t>Проведение количественного и качественного учета земель, принятие участие в их инвентаризации и мониторинге.</w:t>
            </w:r>
          </w:p>
          <w:p w14:paraId="03588D4E" w14:textId="77777777" w:rsidR="00E72608" w:rsidRPr="00E73EB0" w:rsidRDefault="009E3969" w:rsidP="009E3969">
            <w:pPr>
              <w:shd w:val="clear" w:color="auto" w:fill="FFFFFF"/>
              <w:rPr>
                <w:rFonts w:ascii="Times New Roman" w:eastAsia="Calibri" w:hAnsi="Times New Roman" w:cs="Times New Roman"/>
                <w:color w:val="000000"/>
              </w:rPr>
            </w:pPr>
            <w:r w:rsidRPr="00A9399F">
              <w:rPr>
                <w:rFonts w:ascii="Times New Roman" w:hAnsi="Times New Roman" w:cs="Times New Roman"/>
              </w:rPr>
              <w:t>.</w:t>
            </w:r>
          </w:p>
        </w:tc>
        <w:tc>
          <w:tcPr>
            <w:tcW w:w="1285" w:type="dxa"/>
            <w:tcBorders>
              <w:top w:val="single" w:sz="6" w:space="0" w:color="000000"/>
              <w:left w:val="single" w:sz="6" w:space="0" w:color="000000"/>
              <w:bottom w:val="single" w:sz="6" w:space="0" w:color="000000"/>
              <w:right w:val="single" w:sz="6" w:space="0" w:color="000000"/>
            </w:tcBorders>
          </w:tcPr>
          <w:p w14:paraId="7731916B" w14:textId="77777777" w:rsidR="00EF30DD" w:rsidRPr="00E73EB0" w:rsidRDefault="00EF30DD" w:rsidP="00EF30DD">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B075DD" w:rsidRPr="00E73EB0" w14:paraId="6A20CDCB" w14:textId="77777777" w:rsidTr="002C1BC9">
        <w:trPr>
          <w:trHeight w:val="589"/>
        </w:trPr>
        <w:tc>
          <w:tcPr>
            <w:tcW w:w="1121" w:type="dxa"/>
            <w:tcBorders>
              <w:top w:val="single" w:sz="6" w:space="0" w:color="000000"/>
              <w:left w:val="single" w:sz="6" w:space="0" w:color="000000"/>
              <w:right w:val="single" w:sz="6" w:space="0" w:color="000000"/>
            </w:tcBorders>
          </w:tcPr>
          <w:p w14:paraId="21EF5CF5" w14:textId="77777777" w:rsidR="00B075DD" w:rsidRPr="00E73EB0" w:rsidRDefault="00F74375" w:rsidP="00EF30DD">
            <w:pPr>
              <w:rPr>
                <w:rFonts w:ascii="Times New Roman" w:hAnsi="Times New Roman" w:cs="Times New Roman"/>
                <w:color w:val="000000"/>
              </w:rPr>
            </w:pPr>
            <w:r>
              <w:rPr>
                <w:rFonts w:ascii="Times New Roman" w:hAnsi="Times New Roman" w:cs="Times New Roman"/>
                <w:color w:val="000000"/>
              </w:rPr>
              <w:t>4.</w:t>
            </w:r>
            <w:r w:rsidR="00FF49C5" w:rsidRPr="00E73EB0">
              <w:rPr>
                <w:rFonts w:ascii="Times New Roman" w:hAnsi="Times New Roman" w:cs="Times New Roman"/>
                <w:color w:val="000000"/>
              </w:rPr>
              <w:t>2</w:t>
            </w:r>
          </w:p>
          <w:p w14:paraId="76CDEC95" w14:textId="77777777" w:rsidR="0002726F" w:rsidRPr="00E73EB0" w:rsidRDefault="0002726F" w:rsidP="00EF30DD">
            <w:pPr>
              <w:rPr>
                <w:rFonts w:ascii="Times New Roman" w:eastAsia="Calibri" w:hAnsi="Times New Roman" w:cs="Times New Roman"/>
                <w:color w:val="000000"/>
              </w:rPr>
            </w:pPr>
          </w:p>
        </w:tc>
        <w:tc>
          <w:tcPr>
            <w:tcW w:w="0" w:type="auto"/>
            <w:vMerge/>
            <w:tcBorders>
              <w:left w:val="single" w:sz="6" w:space="0" w:color="000000"/>
              <w:right w:val="single" w:sz="6" w:space="0" w:color="000000"/>
            </w:tcBorders>
          </w:tcPr>
          <w:p w14:paraId="54F9F834" w14:textId="77777777" w:rsidR="00B075DD" w:rsidRPr="00E73EB0" w:rsidRDefault="00B075DD" w:rsidP="00EF30DD">
            <w:pPr>
              <w:rPr>
                <w:rFonts w:ascii="Times New Roman" w:eastAsia="Calibri" w:hAnsi="Times New Roman" w:cs="Times New Roman"/>
                <w:color w:val="000000"/>
              </w:rPr>
            </w:pPr>
          </w:p>
        </w:tc>
        <w:tc>
          <w:tcPr>
            <w:tcW w:w="1428" w:type="dxa"/>
            <w:vMerge/>
            <w:tcBorders>
              <w:left w:val="single" w:sz="6" w:space="0" w:color="000000"/>
              <w:right w:val="single" w:sz="6" w:space="0" w:color="000000"/>
            </w:tcBorders>
          </w:tcPr>
          <w:p w14:paraId="14B3C846" w14:textId="77777777" w:rsidR="00B075DD" w:rsidRPr="00E73EB0" w:rsidRDefault="00B075DD" w:rsidP="00EF30DD">
            <w:pPr>
              <w:ind w:left="29"/>
              <w:jc w:val="center"/>
              <w:rPr>
                <w:rFonts w:ascii="Times New Roman" w:eastAsia="Calibri" w:hAnsi="Times New Roman" w:cs="Times New Roman"/>
                <w:color w:val="000000"/>
              </w:rPr>
            </w:pPr>
          </w:p>
        </w:tc>
        <w:tc>
          <w:tcPr>
            <w:tcW w:w="3881" w:type="dxa"/>
            <w:tcBorders>
              <w:top w:val="single" w:sz="6" w:space="0" w:color="000000"/>
              <w:left w:val="single" w:sz="6" w:space="0" w:color="000000"/>
              <w:right w:val="single" w:sz="6" w:space="0" w:color="000000"/>
            </w:tcBorders>
          </w:tcPr>
          <w:p w14:paraId="5016CFB0" w14:textId="77777777" w:rsidR="00375591" w:rsidRDefault="00977B38" w:rsidP="00EF30DD">
            <w:pPr>
              <w:jc w:val="both"/>
              <w:rPr>
                <w:rFonts w:ascii="Times New Roman" w:hAnsi="Times New Roman"/>
              </w:rPr>
            </w:pPr>
            <w:r>
              <w:rPr>
                <w:rFonts w:ascii="Times New Roman" w:hAnsi="Times New Roman"/>
              </w:rPr>
              <w:t xml:space="preserve">Ведение </w:t>
            </w:r>
            <w:r w:rsidR="002D552A">
              <w:rPr>
                <w:rFonts w:ascii="Times New Roman" w:hAnsi="Times New Roman"/>
              </w:rPr>
              <w:t>земельно-учетной документации, выполнение ее автоматизированной</w:t>
            </w:r>
            <w:r w:rsidR="00375591" w:rsidRPr="00AE4AE9">
              <w:rPr>
                <w:rFonts w:ascii="Times New Roman" w:hAnsi="Times New Roman"/>
              </w:rPr>
              <w:t xml:space="preserve"> обработк</w:t>
            </w:r>
            <w:r w:rsidR="002D552A">
              <w:rPr>
                <w:rFonts w:ascii="Times New Roman" w:hAnsi="Times New Roman"/>
              </w:rPr>
              <w:t>и</w:t>
            </w:r>
          </w:p>
          <w:p w14:paraId="162A7DDD" w14:textId="77777777" w:rsidR="00977B38" w:rsidRPr="00E73EB0" w:rsidRDefault="00977B38" w:rsidP="00EF30DD">
            <w:pPr>
              <w:jc w:val="both"/>
              <w:rPr>
                <w:rFonts w:ascii="Times New Roman" w:eastAsia="Calibri" w:hAnsi="Times New Roman" w:cs="Times New Roman"/>
                <w:color w:val="000000"/>
              </w:rPr>
            </w:pPr>
          </w:p>
        </w:tc>
        <w:tc>
          <w:tcPr>
            <w:tcW w:w="4564" w:type="dxa"/>
            <w:tcBorders>
              <w:top w:val="single" w:sz="6" w:space="0" w:color="000000"/>
              <w:left w:val="single" w:sz="6" w:space="0" w:color="000000"/>
              <w:right w:val="single" w:sz="6" w:space="0" w:color="000000"/>
            </w:tcBorders>
          </w:tcPr>
          <w:p w14:paraId="772B427A" w14:textId="77777777" w:rsidR="00B075DD" w:rsidRDefault="00B075DD" w:rsidP="009E3969">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Тема 5. </w:t>
            </w:r>
          </w:p>
          <w:p w14:paraId="51A22F31" w14:textId="77777777" w:rsidR="009E3969" w:rsidRPr="00A9399F" w:rsidRDefault="009E3969" w:rsidP="009E3969">
            <w:pPr>
              <w:shd w:val="clear" w:color="auto" w:fill="FFFFFF"/>
              <w:rPr>
                <w:rFonts w:ascii="Times New Roman" w:eastAsia="Calibri" w:hAnsi="Times New Roman" w:cs="Times New Roman"/>
                <w:color w:val="000000"/>
              </w:rPr>
            </w:pPr>
            <w:r w:rsidRPr="00A9399F">
              <w:rPr>
                <w:rFonts w:ascii="Times New Roman" w:hAnsi="Times New Roman" w:cs="Times New Roman"/>
                <w:sz w:val="24"/>
                <w:szCs w:val="24"/>
              </w:rPr>
              <w:t>Проведение количественного и качественного учета земель, принятие участие в их инвентаризации и мониторинге.</w:t>
            </w:r>
          </w:p>
          <w:p w14:paraId="55F941CB" w14:textId="77777777" w:rsidR="009E3969" w:rsidRPr="00E73EB0" w:rsidRDefault="009E3969" w:rsidP="009E3969">
            <w:pPr>
              <w:rPr>
                <w:rFonts w:ascii="Times New Roman" w:eastAsia="Calibri" w:hAnsi="Times New Roman" w:cs="Times New Roman"/>
                <w:color w:val="000000"/>
              </w:rPr>
            </w:pPr>
            <w:r w:rsidRPr="00E73EB0">
              <w:rPr>
                <w:rFonts w:ascii="Times New Roman" w:hAnsi="Times New Roman" w:cs="Times New Roman"/>
              </w:rPr>
              <w:lastRenderedPageBreak/>
              <w:t>.</w:t>
            </w:r>
          </w:p>
        </w:tc>
        <w:tc>
          <w:tcPr>
            <w:tcW w:w="1285" w:type="dxa"/>
            <w:tcBorders>
              <w:top w:val="single" w:sz="6" w:space="0" w:color="000000"/>
              <w:left w:val="single" w:sz="6" w:space="0" w:color="000000"/>
              <w:right w:val="single" w:sz="6" w:space="0" w:color="000000"/>
            </w:tcBorders>
          </w:tcPr>
          <w:p w14:paraId="565DDE2A" w14:textId="77777777" w:rsidR="00B075DD" w:rsidRPr="00E73EB0" w:rsidRDefault="00B075DD" w:rsidP="00EF30DD">
            <w:pPr>
              <w:ind w:right="22"/>
              <w:jc w:val="center"/>
              <w:rPr>
                <w:rFonts w:ascii="Times New Roman" w:eastAsia="Calibri" w:hAnsi="Times New Roman" w:cs="Times New Roman"/>
                <w:color w:val="000000"/>
              </w:rPr>
            </w:pPr>
            <w:r w:rsidRPr="00E73EB0">
              <w:rPr>
                <w:rFonts w:ascii="Times New Roman" w:hAnsi="Times New Roman" w:cs="Times New Roman"/>
                <w:b/>
                <w:color w:val="000000"/>
              </w:rPr>
              <w:lastRenderedPageBreak/>
              <w:t>6</w:t>
            </w:r>
          </w:p>
        </w:tc>
      </w:tr>
      <w:tr w:rsidR="00EF30DD" w:rsidRPr="00E73EB0" w14:paraId="4769834E" w14:textId="77777777" w:rsidTr="00EF30DD">
        <w:trPr>
          <w:trHeight w:val="588"/>
        </w:trPr>
        <w:tc>
          <w:tcPr>
            <w:tcW w:w="1121" w:type="dxa"/>
            <w:tcBorders>
              <w:top w:val="single" w:sz="6" w:space="0" w:color="000000"/>
              <w:left w:val="single" w:sz="6" w:space="0" w:color="000000"/>
              <w:bottom w:val="single" w:sz="6" w:space="0" w:color="000000"/>
              <w:right w:val="single" w:sz="6" w:space="0" w:color="000000"/>
            </w:tcBorders>
          </w:tcPr>
          <w:p w14:paraId="0783CB1A" w14:textId="77777777" w:rsidR="00EF30DD" w:rsidRPr="00E73EB0" w:rsidRDefault="00F74375" w:rsidP="00EF30DD">
            <w:pPr>
              <w:rPr>
                <w:rFonts w:ascii="Times New Roman" w:hAnsi="Times New Roman" w:cs="Times New Roman"/>
                <w:color w:val="000000"/>
              </w:rPr>
            </w:pPr>
            <w:r>
              <w:rPr>
                <w:rFonts w:ascii="Times New Roman" w:hAnsi="Times New Roman" w:cs="Times New Roman"/>
                <w:color w:val="000000"/>
              </w:rPr>
              <w:t>4</w:t>
            </w:r>
            <w:r w:rsidR="007D4CDA" w:rsidRPr="00E73EB0">
              <w:rPr>
                <w:rFonts w:ascii="Times New Roman" w:hAnsi="Times New Roman" w:cs="Times New Roman"/>
                <w:color w:val="000000"/>
              </w:rPr>
              <w:t>.2</w:t>
            </w:r>
          </w:p>
          <w:p w14:paraId="66135C91" w14:textId="77777777" w:rsidR="007D4CDA" w:rsidRPr="00E73EB0" w:rsidRDefault="007D4CDA" w:rsidP="00EF30DD">
            <w:pPr>
              <w:rPr>
                <w:rFonts w:ascii="Times New Roman" w:hAnsi="Times New Roman" w:cs="Times New Roman"/>
                <w:color w:val="000000"/>
              </w:rPr>
            </w:pPr>
          </w:p>
          <w:p w14:paraId="0FD30264" w14:textId="77777777" w:rsidR="007D4CDA" w:rsidRPr="00E73EB0" w:rsidRDefault="007D4CDA" w:rsidP="00EF30DD">
            <w:pPr>
              <w:rPr>
                <w:rFonts w:ascii="Times New Roman" w:hAnsi="Times New Roman" w:cs="Times New Roman"/>
                <w:color w:val="000000"/>
              </w:rPr>
            </w:pPr>
          </w:p>
          <w:p w14:paraId="2D0F7665" w14:textId="77777777" w:rsidR="007D4CDA" w:rsidRPr="00E73EB0" w:rsidRDefault="007D4CDA" w:rsidP="00EF30DD">
            <w:pPr>
              <w:rPr>
                <w:rFonts w:ascii="Times New Roman" w:eastAsia="Calibri" w:hAnsi="Times New Roman" w:cs="Times New Roman"/>
                <w:color w:val="000000"/>
              </w:rPr>
            </w:pPr>
          </w:p>
        </w:tc>
        <w:tc>
          <w:tcPr>
            <w:tcW w:w="0" w:type="auto"/>
            <w:vMerge/>
            <w:tcBorders>
              <w:left w:val="single" w:sz="6" w:space="0" w:color="000000"/>
              <w:bottom w:val="single" w:sz="6" w:space="0" w:color="000000"/>
              <w:right w:val="single" w:sz="6" w:space="0" w:color="000000"/>
            </w:tcBorders>
          </w:tcPr>
          <w:p w14:paraId="453DBFC8" w14:textId="77777777" w:rsidR="00EF30DD" w:rsidRPr="00E73EB0" w:rsidRDefault="00EF30DD" w:rsidP="00EF30DD">
            <w:pPr>
              <w:rPr>
                <w:rFonts w:ascii="Times New Roman" w:eastAsia="Calibri" w:hAnsi="Times New Roman" w:cs="Times New Roman"/>
                <w:color w:val="000000"/>
              </w:rPr>
            </w:pPr>
          </w:p>
        </w:tc>
        <w:tc>
          <w:tcPr>
            <w:tcW w:w="1428" w:type="dxa"/>
            <w:vMerge/>
            <w:tcBorders>
              <w:left w:val="single" w:sz="6" w:space="0" w:color="000000"/>
              <w:bottom w:val="single" w:sz="6" w:space="0" w:color="000000"/>
              <w:right w:val="single" w:sz="6" w:space="0" w:color="000000"/>
            </w:tcBorders>
          </w:tcPr>
          <w:p w14:paraId="6CF3333F" w14:textId="77777777" w:rsidR="00EF30DD" w:rsidRPr="00E73EB0" w:rsidRDefault="00EF30DD" w:rsidP="00EF30DD">
            <w:pPr>
              <w:ind w:left="29"/>
              <w:jc w:val="center"/>
              <w:rPr>
                <w:rFonts w:ascii="Times New Roman" w:eastAsia="Calibri" w:hAnsi="Times New Roman" w:cs="Times New Roman"/>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4901DEB0" w14:textId="77777777" w:rsidR="002D552A" w:rsidRPr="002D552A" w:rsidRDefault="002D552A" w:rsidP="002D552A">
            <w:pPr>
              <w:rPr>
                <w:rFonts w:ascii="Times New Roman" w:hAnsi="Times New Roman"/>
              </w:rPr>
            </w:pPr>
            <w:r w:rsidRPr="002D552A">
              <w:rPr>
                <w:rFonts w:ascii="Times New Roman" w:hAnsi="Times New Roman"/>
              </w:rPr>
              <w:t>Ведение земельно-учетной документации, выполнение ее автоматизированной обработки</w:t>
            </w:r>
          </w:p>
          <w:p w14:paraId="67C8E7DE" w14:textId="77777777" w:rsidR="002D552A" w:rsidRPr="00E73EB0" w:rsidRDefault="002D552A" w:rsidP="00EF30DD">
            <w:pPr>
              <w:rPr>
                <w:rFonts w:ascii="Times New Roman" w:hAnsi="Times New Roman" w:cs="Times New Roman"/>
              </w:rPr>
            </w:pPr>
          </w:p>
        </w:tc>
        <w:tc>
          <w:tcPr>
            <w:tcW w:w="4564" w:type="dxa"/>
            <w:tcBorders>
              <w:top w:val="single" w:sz="6" w:space="0" w:color="000000"/>
              <w:left w:val="single" w:sz="6" w:space="0" w:color="000000"/>
              <w:bottom w:val="single" w:sz="6" w:space="0" w:color="000000"/>
              <w:right w:val="single" w:sz="6" w:space="0" w:color="000000"/>
            </w:tcBorders>
          </w:tcPr>
          <w:p w14:paraId="21741900" w14:textId="77777777" w:rsidR="00F74375" w:rsidRDefault="00EF30DD" w:rsidP="00FA7D64">
            <w:pPr>
              <w:rPr>
                <w:rFonts w:ascii="Times New Roman" w:eastAsia="Calibri" w:hAnsi="Times New Roman" w:cs="Times New Roman"/>
                <w:color w:val="000000"/>
              </w:rPr>
            </w:pPr>
            <w:r w:rsidRPr="00E73EB0">
              <w:rPr>
                <w:rFonts w:ascii="Times New Roman" w:eastAsia="Calibri" w:hAnsi="Times New Roman" w:cs="Times New Roman"/>
                <w:color w:val="000000"/>
              </w:rPr>
              <w:t>Тема 6</w:t>
            </w:r>
            <w:r w:rsidR="00B075DD" w:rsidRPr="00E73EB0">
              <w:rPr>
                <w:rFonts w:ascii="Times New Roman" w:eastAsia="Calibri" w:hAnsi="Times New Roman" w:cs="Times New Roman"/>
                <w:color w:val="000000"/>
              </w:rPr>
              <w:t xml:space="preserve"> </w:t>
            </w:r>
          </w:p>
          <w:p w14:paraId="7DEFD74F" w14:textId="77777777" w:rsidR="00F74375" w:rsidRPr="00A9399F" w:rsidRDefault="00F74375" w:rsidP="00F74375">
            <w:pPr>
              <w:shd w:val="clear" w:color="auto" w:fill="FFFFFF"/>
              <w:rPr>
                <w:rFonts w:ascii="Times New Roman" w:eastAsia="Calibri" w:hAnsi="Times New Roman" w:cs="Times New Roman"/>
                <w:color w:val="000000"/>
              </w:rPr>
            </w:pPr>
            <w:r w:rsidRPr="00A9399F">
              <w:rPr>
                <w:rFonts w:ascii="Times New Roman" w:hAnsi="Times New Roman" w:cs="Times New Roman"/>
                <w:sz w:val="24"/>
                <w:szCs w:val="24"/>
              </w:rPr>
              <w:t>Проведение количественного и качественного учета земель, принятие участие в их инвентаризации и мониторинге.</w:t>
            </w:r>
          </w:p>
          <w:p w14:paraId="7523E862" w14:textId="77777777" w:rsidR="00F74375" w:rsidRDefault="00F74375" w:rsidP="00FA7D64">
            <w:pPr>
              <w:rPr>
                <w:rFonts w:ascii="Times New Roman" w:eastAsia="Calibri" w:hAnsi="Times New Roman" w:cs="Times New Roman"/>
                <w:color w:val="000000"/>
              </w:rPr>
            </w:pPr>
          </w:p>
          <w:p w14:paraId="7D96ED03" w14:textId="77777777" w:rsidR="00FA7D64" w:rsidRPr="00E73EB0" w:rsidRDefault="00FA7D64" w:rsidP="00F74375">
            <w:pPr>
              <w:rPr>
                <w:rFonts w:ascii="Times New Roman" w:eastAsia="Calibri" w:hAnsi="Times New Roman" w:cs="Times New Roman"/>
                <w:color w:val="000000"/>
              </w:rPr>
            </w:pPr>
          </w:p>
        </w:tc>
        <w:tc>
          <w:tcPr>
            <w:tcW w:w="1285" w:type="dxa"/>
            <w:tcBorders>
              <w:top w:val="single" w:sz="6" w:space="0" w:color="000000"/>
              <w:left w:val="single" w:sz="6" w:space="0" w:color="000000"/>
              <w:bottom w:val="single" w:sz="6" w:space="0" w:color="000000"/>
              <w:right w:val="single" w:sz="6" w:space="0" w:color="000000"/>
            </w:tcBorders>
          </w:tcPr>
          <w:p w14:paraId="220F7E35" w14:textId="77777777" w:rsidR="00EF30DD" w:rsidRPr="00E73EB0" w:rsidRDefault="00EF30DD" w:rsidP="00EF30DD">
            <w:pPr>
              <w:ind w:right="22"/>
              <w:jc w:val="center"/>
              <w:rPr>
                <w:rFonts w:ascii="Times New Roman" w:eastAsia="Calibri" w:hAnsi="Times New Roman" w:cs="Times New Roman"/>
                <w:color w:val="000000"/>
              </w:rPr>
            </w:pPr>
            <w:r w:rsidRPr="00E73EB0">
              <w:rPr>
                <w:rFonts w:ascii="Times New Roman" w:eastAsia="Calibri" w:hAnsi="Times New Roman" w:cs="Times New Roman"/>
                <w:color w:val="000000"/>
              </w:rPr>
              <w:t>6</w:t>
            </w:r>
          </w:p>
        </w:tc>
      </w:tr>
      <w:tr w:rsidR="00EF30DD" w:rsidRPr="00E73EB0" w14:paraId="3A1B3286" w14:textId="77777777" w:rsidTr="00EF30DD">
        <w:trPr>
          <w:trHeight w:val="311"/>
        </w:trPr>
        <w:tc>
          <w:tcPr>
            <w:tcW w:w="1121" w:type="dxa"/>
            <w:tcBorders>
              <w:top w:val="single" w:sz="6" w:space="0" w:color="000000"/>
              <w:left w:val="single" w:sz="6" w:space="0" w:color="000000"/>
              <w:bottom w:val="single" w:sz="6" w:space="0" w:color="000000"/>
              <w:right w:val="single" w:sz="6" w:space="0" w:color="000000"/>
            </w:tcBorders>
          </w:tcPr>
          <w:p w14:paraId="35DF2F30" w14:textId="77777777" w:rsidR="00EF30DD" w:rsidRPr="00E73EB0" w:rsidRDefault="00EF30DD" w:rsidP="00EF30DD">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2504" w:type="dxa"/>
            <w:tcBorders>
              <w:top w:val="single" w:sz="6" w:space="0" w:color="000000"/>
              <w:left w:val="single" w:sz="6" w:space="0" w:color="000000"/>
              <w:bottom w:val="single" w:sz="6" w:space="0" w:color="000000"/>
              <w:right w:val="single" w:sz="6" w:space="0" w:color="000000"/>
            </w:tcBorders>
          </w:tcPr>
          <w:p w14:paraId="4E2214D6" w14:textId="77777777" w:rsidR="00EF30DD" w:rsidRPr="00E73EB0" w:rsidRDefault="00EF30DD" w:rsidP="00EF30DD">
            <w:pPr>
              <w:rPr>
                <w:rFonts w:ascii="Times New Roman" w:eastAsia="Calibri" w:hAnsi="Times New Roman" w:cs="Times New Roman"/>
                <w:color w:val="000000"/>
              </w:rPr>
            </w:pPr>
            <w:r w:rsidRPr="00E73EB0">
              <w:rPr>
                <w:rFonts w:ascii="Times New Roman" w:hAnsi="Times New Roman" w:cs="Times New Roman"/>
                <w:color w:val="000000"/>
              </w:rPr>
              <w:t xml:space="preserve">Всего часов </w:t>
            </w:r>
          </w:p>
        </w:tc>
        <w:tc>
          <w:tcPr>
            <w:tcW w:w="1428" w:type="dxa"/>
            <w:tcBorders>
              <w:top w:val="single" w:sz="6" w:space="0" w:color="000000"/>
              <w:left w:val="single" w:sz="6" w:space="0" w:color="000000"/>
              <w:bottom w:val="single" w:sz="6" w:space="0" w:color="000000"/>
              <w:right w:val="single" w:sz="6" w:space="0" w:color="000000"/>
            </w:tcBorders>
          </w:tcPr>
          <w:p w14:paraId="0C862BC3" w14:textId="77777777" w:rsidR="00EF30DD" w:rsidRPr="00E73EB0" w:rsidRDefault="0077133F" w:rsidP="00EF30DD">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36</w:t>
            </w:r>
          </w:p>
        </w:tc>
        <w:tc>
          <w:tcPr>
            <w:tcW w:w="3881" w:type="dxa"/>
            <w:tcBorders>
              <w:top w:val="single" w:sz="6" w:space="0" w:color="000000"/>
              <w:left w:val="single" w:sz="6" w:space="0" w:color="000000"/>
              <w:bottom w:val="single" w:sz="6" w:space="0" w:color="000000"/>
              <w:right w:val="single" w:sz="6" w:space="0" w:color="000000"/>
            </w:tcBorders>
          </w:tcPr>
          <w:p w14:paraId="12499F66" w14:textId="77777777" w:rsidR="00EF30DD" w:rsidRPr="00E73EB0" w:rsidRDefault="00EF30DD" w:rsidP="00EF30DD">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4564" w:type="dxa"/>
            <w:tcBorders>
              <w:top w:val="single" w:sz="6" w:space="0" w:color="000000"/>
              <w:left w:val="single" w:sz="6" w:space="0" w:color="000000"/>
              <w:bottom w:val="single" w:sz="6" w:space="0" w:color="000000"/>
              <w:right w:val="single" w:sz="6" w:space="0" w:color="000000"/>
            </w:tcBorders>
          </w:tcPr>
          <w:p w14:paraId="2D74D171" w14:textId="77777777" w:rsidR="00EF30DD" w:rsidRPr="00E73EB0" w:rsidRDefault="00EF30DD" w:rsidP="00EF30DD">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1285" w:type="dxa"/>
            <w:tcBorders>
              <w:top w:val="single" w:sz="6" w:space="0" w:color="000000"/>
              <w:left w:val="single" w:sz="6" w:space="0" w:color="000000"/>
              <w:bottom w:val="single" w:sz="6" w:space="0" w:color="000000"/>
              <w:right w:val="single" w:sz="6" w:space="0" w:color="000000"/>
            </w:tcBorders>
          </w:tcPr>
          <w:p w14:paraId="7593972B" w14:textId="77777777" w:rsidR="00EF30DD" w:rsidRPr="00E73EB0" w:rsidRDefault="0077133F" w:rsidP="00EF30DD">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36</w:t>
            </w:r>
          </w:p>
        </w:tc>
      </w:tr>
    </w:tbl>
    <w:p w14:paraId="406E19B8" w14:textId="77777777" w:rsidR="00EF30DD" w:rsidRPr="00E73EB0" w:rsidRDefault="00EF30DD" w:rsidP="00EF30DD">
      <w:pPr>
        <w:spacing w:after="0" w:line="259" w:lineRule="auto"/>
        <w:ind w:left="59"/>
        <w:jc w:val="center"/>
        <w:rPr>
          <w:rFonts w:ascii="Times New Roman" w:eastAsia="Calibri" w:hAnsi="Times New Roman" w:cs="Times New Roman"/>
          <w:color w:val="000000"/>
          <w:lang w:eastAsia="ru-RU"/>
        </w:rPr>
      </w:pPr>
    </w:p>
    <w:p w14:paraId="5ADD75EB" w14:textId="77777777" w:rsidR="00EF30DD" w:rsidRPr="00E73EB0" w:rsidRDefault="00EF30DD" w:rsidP="00EF30DD">
      <w:pPr>
        <w:spacing w:after="0" w:line="259" w:lineRule="auto"/>
        <w:ind w:left="59"/>
        <w:jc w:val="center"/>
        <w:rPr>
          <w:rFonts w:ascii="Times New Roman" w:eastAsia="Calibri" w:hAnsi="Times New Roman" w:cs="Times New Roman"/>
          <w:color w:val="000000"/>
          <w:lang w:eastAsia="ru-RU"/>
        </w:rPr>
      </w:pPr>
    </w:p>
    <w:p w14:paraId="7D019C8C" w14:textId="77777777" w:rsidR="00EF30DD" w:rsidRPr="00E73EB0" w:rsidRDefault="00EF30DD" w:rsidP="00EF30DD">
      <w:pPr>
        <w:spacing w:after="0" w:line="259" w:lineRule="auto"/>
        <w:ind w:left="59"/>
        <w:jc w:val="center"/>
        <w:rPr>
          <w:rFonts w:ascii="Times New Roman" w:eastAsia="Calibri" w:hAnsi="Times New Roman" w:cs="Times New Roman"/>
          <w:color w:val="000000"/>
          <w:lang w:eastAsia="ru-RU"/>
        </w:rPr>
      </w:pPr>
    </w:p>
    <w:p w14:paraId="41DFA171" w14:textId="77777777" w:rsidR="00EF30DD" w:rsidRPr="00E73EB0" w:rsidRDefault="00EF30DD" w:rsidP="00EF30DD">
      <w:pPr>
        <w:spacing w:after="0" w:line="259" w:lineRule="auto"/>
        <w:ind w:left="59"/>
        <w:jc w:val="center"/>
        <w:rPr>
          <w:rFonts w:ascii="Times New Roman" w:eastAsia="Calibri" w:hAnsi="Times New Roman" w:cs="Times New Roman"/>
          <w:color w:val="000000"/>
          <w:lang w:eastAsia="ru-RU"/>
        </w:rPr>
      </w:pPr>
    </w:p>
    <w:p w14:paraId="3B414C2F" w14:textId="77777777" w:rsidR="00EF30DD" w:rsidRPr="00E73EB0" w:rsidRDefault="00EF30DD" w:rsidP="00EF30DD">
      <w:pPr>
        <w:spacing w:after="0" w:line="259" w:lineRule="auto"/>
        <w:ind w:left="59"/>
        <w:jc w:val="center"/>
        <w:rPr>
          <w:rFonts w:ascii="Times New Roman" w:eastAsia="Calibri" w:hAnsi="Times New Roman" w:cs="Times New Roman"/>
          <w:color w:val="000000"/>
          <w:lang w:eastAsia="ru-RU"/>
        </w:rPr>
      </w:pPr>
    </w:p>
    <w:p w14:paraId="531482A3" w14:textId="77777777" w:rsidR="00E73EB0" w:rsidRDefault="00E73EB0" w:rsidP="00EF30DD">
      <w:pPr>
        <w:spacing w:after="0" w:line="259" w:lineRule="auto"/>
        <w:ind w:left="59"/>
        <w:jc w:val="center"/>
        <w:rPr>
          <w:rFonts w:ascii="Times New Roman" w:eastAsia="Calibri" w:hAnsi="Times New Roman" w:cs="Times New Roman"/>
          <w:color w:val="000000"/>
          <w:lang w:eastAsia="ru-RU"/>
        </w:rPr>
      </w:pPr>
    </w:p>
    <w:p w14:paraId="54E47FB4" w14:textId="77777777" w:rsidR="00E73EB0" w:rsidRDefault="00E73EB0" w:rsidP="00EF30DD">
      <w:pPr>
        <w:spacing w:after="0" w:line="259" w:lineRule="auto"/>
        <w:ind w:left="59"/>
        <w:jc w:val="center"/>
        <w:rPr>
          <w:rFonts w:ascii="Times New Roman" w:eastAsia="Calibri" w:hAnsi="Times New Roman" w:cs="Times New Roman"/>
          <w:color w:val="000000"/>
          <w:lang w:eastAsia="ru-RU"/>
        </w:rPr>
      </w:pPr>
    </w:p>
    <w:p w14:paraId="5D040A16" w14:textId="77777777" w:rsidR="00E73EB0" w:rsidRDefault="00E73EB0" w:rsidP="00EF30DD">
      <w:pPr>
        <w:spacing w:after="0" w:line="259" w:lineRule="auto"/>
        <w:ind w:left="59"/>
        <w:jc w:val="center"/>
        <w:rPr>
          <w:rFonts w:ascii="Times New Roman" w:eastAsia="Calibri" w:hAnsi="Times New Roman" w:cs="Times New Roman"/>
          <w:color w:val="000000"/>
          <w:lang w:eastAsia="ru-RU"/>
        </w:rPr>
      </w:pPr>
    </w:p>
    <w:p w14:paraId="7F03C4D5" w14:textId="77777777" w:rsidR="00E73EB0" w:rsidRDefault="00E73EB0" w:rsidP="00EF30DD">
      <w:pPr>
        <w:spacing w:after="0" w:line="259" w:lineRule="auto"/>
        <w:ind w:left="59"/>
        <w:jc w:val="center"/>
        <w:rPr>
          <w:rFonts w:ascii="Times New Roman" w:eastAsia="Calibri" w:hAnsi="Times New Roman" w:cs="Times New Roman"/>
          <w:color w:val="000000"/>
          <w:lang w:eastAsia="ru-RU"/>
        </w:rPr>
      </w:pPr>
    </w:p>
    <w:p w14:paraId="4EA30D39" w14:textId="77777777" w:rsidR="00E73EB0" w:rsidRDefault="00E73EB0" w:rsidP="00EF30DD">
      <w:pPr>
        <w:spacing w:after="0" w:line="259" w:lineRule="auto"/>
        <w:ind w:left="59"/>
        <w:jc w:val="center"/>
        <w:rPr>
          <w:rFonts w:ascii="Times New Roman" w:eastAsia="Calibri" w:hAnsi="Times New Roman" w:cs="Times New Roman"/>
          <w:color w:val="000000"/>
          <w:lang w:eastAsia="ru-RU"/>
        </w:rPr>
      </w:pPr>
    </w:p>
    <w:p w14:paraId="603F28A2" w14:textId="77777777" w:rsidR="00E73EB0" w:rsidRDefault="00E73EB0" w:rsidP="00EF30DD">
      <w:pPr>
        <w:spacing w:after="0" w:line="259" w:lineRule="auto"/>
        <w:ind w:left="59"/>
        <w:jc w:val="center"/>
        <w:rPr>
          <w:rFonts w:ascii="Times New Roman" w:eastAsia="Calibri" w:hAnsi="Times New Roman" w:cs="Times New Roman"/>
          <w:color w:val="000000"/>
          <w:lang w:eastAsia="ru-RU"/>
        </w:rPr>
      </w:pPr>
    </w:p>
    <w:p w14:paraId="7206C263" w14:textId="77777777" w:rsidR="00E73EB0" w:rsidRPr="00E73EB0" w:rsidRDefault="00E73EB0" w:rsidP="00EF30DD">
      <w:pPr>
        <w:spacing w:after="0" w:line="259" w:lineRule="auto"/>
        <w:ind w:left="59"/>
        <w:jc w:val="center"/>
        <w:rPr>
          <w:rFonts w:ascii="Times New Roman" w:eastAsia="Calibri" w:hAnsi="Times New Roman" w:cs="Times New Roman"/>
          <w:color w:val="000000"/>
          <w:lang w:eastAsia="ru-RU"/>
        </w:rPr>
      </w:pPr>
    </w:p>
    <w:p w14:paraId="085C539E" w14:textId="77777777" w:rsidR="00EF30DD" w:rsidRDefault="00EF30DD" w:rsidP="00EF30DD">
      <w:pPr>
        <w:spacing w:after="0" w:line="259" w:lineRule="auto"/>
        <w:ind w:left="59"/>
        <w:jc w:val="center"/>
        <w:rPr>
          <w:rFonts w:ascii="Times New Roman" w:eastAsia="Calibri" w:hAnsi="Times New Roman" w:cs="Times New Roman"/>
          <w:color w:val="000000"/>
          <w:lang w:eastAsia="ru-RU"/>
        </w:rPr>
      </w:pPr>
    </w:p>
    <w:p w14:paraId="59008D6B" w14:textId="77777777" w:rsidR="00A725AC" w:rsidRDefault="00A725AC" w:rsidP="00EF30DD">
      <w:pPr>
        <w:spacing w:after="0" w:line="259" w:lineRule="auto"/>
        <w:ind w:left="59"/>
        <w:jc w:val="center"/>
        <w:rPr>
          <w:rFonts w:ascii="Times New Roman" w:eastAsia="Calibri" w:hAnsi="Times New Roman" w:cs="Times New Roman"/>
          <w:color w:val="000000"/>
          <w:lang w:eastAsia="ru-RU"/>
        </w:rPr>
      </w:pPr>
    </w:p>
    <w:p w14:paraId="053E247B" w14:textId="77777777" w:rsidR="00A725AC" w:rsidRDefault="00A725AC" w:rsidP="00EF30DD">
      <w:pPr>
        <w:spacing w:after="0" w:line="259" w:lineRule="auto"/>
        <w:ind w:left="59"/>
        <w:jc w:val="center"/>
        <w:rPr>
          <w:rFonts w:ascii="Times New Roman" w:eastAsia="Calibri" w:hAnsi="Times New Roman" w:cs="Times New Roman"/>
          <w:color w:val="000000"/>
          <w:lang w:eastAsia="ru-RU"/>
        </w:rPr>
      </w:pPr>
    </w:p>
    <w:p w14:paraId="3C0A37A9" w14:textId="77777777" w:rsidR="00A725AC" w:rsidRDefault="00A725AC" w:rsidP="00EF30DD">
      <w:pPr>
        <w:spacing w:after="0" w:line="259" w:lineRule="auto"/>
        <w:ind w:left="59"/>
        <w:jc w:val="center"/>
        <w:rPr>
          <w:rFonts w:ascii="Times New Roman" w:eastAsia="Calibri" w:hAnsi="Times New Roman" w:cs="Times New Roman"/>
          <w:color w:val="000000"/>
          <w:lang w:eastAsia="ru-RU"/>
        </w:rPr>
      </w:pPr>
    </w:p>
    <w:p w14:paraId="6F0611FA" w14:textId="77777777" w:rsidR="00A725AC" w:rsidRDefault="00A725AC" w:rsidP="00EF30DD">
      <w:pPr>
        <w:spacing w:after="0" w:line="259" w:lineRule="auto"/>
        <w:ind w:left="59"/>
        <w:jc w:val="center"/>
        <w:rPr>
          <w:rFonts w:ascii="Times New Roman" w:eastAsia="Calibri" w:hAnsi="Times New Roman" w:cs="Times New Roman"/>
          <w:color w:val="000000"/>
          <w:lang w:eastAsia="ru-RU"/>
        </w:rPr>
      </w:pPr>
    </w:p>
    <w:p w14:paraId="56EC9DE1" w14:textId="77777777" w:rsidR="00A725AC" w:rsidRDefault="00A725AC" w:rsidP="00EF30DD">
      <w:pPr>
        <w:spacing w:after="0" w:line="259" w:lineRule="auto"/>
        <w:ind w:left="59"/>
        <w:jc w:val="center"/>
        <w:rPr>
          <w:rFonts w:ascii="Times New Roman" w:eastAsia="Calibri" w:hAnsi="Times New Roman" w:cs="Times New Roman"/>
          <w:color w:val="000000"/>
          <w:lang w:eastAsia="ru-RU"/>
        </w:rPr>
      </w:pPr>
    </w:p>
    <w:p w14:paraId="4E719688" w14:textId="77777777" w:rsidR="00A725AC" w:rsidRDefault="00A725AC" w:rsidP="00EF30DD">
      <w:pPr>
        <w:spacing w:after="0" w:line="259" w:lineRule="auto"/>
        <w:ind w:left="59"/>
        <w:jc w:val="center"/>
        <w:rPr>
          <w:rFonts w:ascii="Times New Roman" w:eastAsia="Calibri" w:hAnsi="Times New Roman" w:cs="Times New Roman"/>
          <w:color w:val="000000"/>
          <w:lang w:eastAsia="ru-RU"/>
        </w:rPr>
      </w:pPr>
    </w:p>
    <w:p w14:paraId="76A8B86B" w14:textId="77777777" w:rsidR="00A725AC" w:rsidRDefault="00A725AC" w:rsidP="00EF30DD">
      <w:pPr>
        <w:spacing w:after="0" w:line="259" w:lineRule="auto"/>
        <w:ind w:left="59"/>
        <w:jc w:val="center"/>
        <w:rPr>
          <w:rFonts w:ascii="Times New Roman" w:eastAsia="Calibri" w:hAnsi="Times New Roman" w:cs="Times New Roman"/>
          <w:color w:val="000000"/>
          <w:lang w:eastAsia="ru-RU"/>
        </w:rPr>
      </w:pPr>
    </w:p>
    <w:p w14:paraId="41B7D8FB" w14:textId="77777777" w:rsidR="00A725AC" w:rsidRDefault="00A725AC" w:rsidP="00EF30DD">
      <w:pPr>
        <w:spacing w:after="0" w:line="259" w:lineRule="auto"/>
        <w:ind w:left="59"/>
        <w:jc w:val="center"/>
        <w:rPr>
          <w:rFonts w:ascii="Times New Roman" w:eastAsia="Calibri" w:hAnsi="Times New Roman" w:cs="Times New Roman"/>
          <w:color w:val="000000"/>
          <w:lang w:eastAsia="ru-RU"/>
        </w:rPr>
      </w:pPr>
    </w:p>
    <w:p w14:paraId="450BF59E" w14:textId="77777777" w:rsidR="00A725AC" w:rsidRPr="00E73EB0" w:rsidRDefault="00A725AC" w:rsidP="00EF30DD">
      <w:pPr>
        <w:spacing w:after="0" w:line="259" w:lineRule="auto"/>
        <w:ind w:left="59"/>
        <w:jc w:val="center"/>
        <w:rPr>
          <w:rFonts w:ascii="Times New Roman" w:eastAsia="Calibri" w:hAnsi="Times New Roman" w:cs="Times New Roman"/>
          <w:color w:val="000000"/>
          <w:lang w:eastAsia="ru-RU"/>
        </w:rPr>
      </w:pPr>
    </w:p>
    <w:p w14:paraId="76DA7F78" w14:textId="77777777" w:rsidR="00B976E3" w:rsidRPr="00E73EB0" w:rsidRDefault="00B976E3" w:rsidP="00B976E3">
      <w:pPr>
        <w:keepNext/>
        <w:keepLines/>
        <w:spacing w:after="10" w:line="249" w:lineRule="auto"/>
        <w:ind w:right="742"/>
        <w:outlineLvl w:val="2"/>
        <w:rPr>
          <w:rFonts w:ascii="Times New Roman" w:eastAsia="Calibri" w:hAnsi="Times New Roman" w:cs="Times New Roman"/>
          <w:color w:val="000000"/>
          <w:lang w:eastAsia="ru-RU"/>
        </w:rPr>
      </w:pPr>
    </w:p>
    <w:p w14:paraId="37590CF7" w14:textId="77777777" w:rsidR="00A725AC" w:rsidRPr="00A725AC" w:rsidRDefault="00421054" w:rsidP="00A725AC">
      <w:pP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3.1.2</w:t>
      </w:r>
      <w:r w:rsidR="00EF30DD" w:rsidRPr="00E73EB0">
        <w:rPr>
          <w:rFonts w:ascii="Times New Roman" w:eastAsia="Times New Roman" w:hAnsi="Times New Roman" w:cs="Times New Roman"/>
          <w:b/>
          <w:color w:val="000000"/>
          <w:lang w:eastAsia="ru-RU"/>
        </w:rPr>
        <w:t xml:space="preserve">. Содержание учебной практики </w:t>
      </w:r>
      <w:r w:rsidR="00A725AC" w:rsidRPr="00A725AC">
        <w:rPr>
          <w:rFonts w:ascii="Times New Roman" w:eastAsia="Times New Roman" w:hAnsi="Times New Roman" w:cs="Times New Roman"/>
          <w:b/>
          <w:color w:val="000000"/>
          <w:lang w:eastAsia="ru-RU"/>
        </w:rPr>
        <w:t>МДК.04.01.Выполнение комплекса работ в рамках мониторинга состояния земель</w:t>
      </w:r>
    </w:p>
    <w:p w14:paraId="6E5328A2" w14:textId="77777777" w:rsidR="00B976E3" w:rsidRPr="00E73EB0" w:rsidRDefault="00B976E3" w:rsidP="00B976E3">
      <w:pPr>
        <w:keepNext/>
        <w:keepLines/>
        <w:spacing w:after="10" w:line="249" w:lineRule="auto"/>
        <w:ind w:right="742"/>
        <w:outlineLvl w:val="2"/>
        <w:rPr>
          <w:rFonts w:ascii="Times New Roman" w:eastAsia="Times New Roman" w:hAnsi="Times New Roman" w:cs="Times New Roman"/>
          <w:b/>
          <w:color w:val="000000"/>
          <w:lang w:eastAsia="ru-RU"/>
        </w:rPr>
      </w:pPr>
    </w:p>
    <w:p w14:paraId="074AC4F1" w14:textId="77777777" w:rsidR="00EF30DD" w:rsidRPr="00E73EB0" w:rsidRDefault="00B976E3" w:rsidP="00B976E3">
      <w:pPr>
        <w:spacing w:after="0" w:line="259" w:lineRule="auto"/>
        <w:ind w:left="49"/>
        <w:jc w:val="center"/>
        <w:rPr>
          <w:rFonts w:ascii="Times New Roman" w:eastAsia="Calibri" w:hAnsi="Times New Roman" w:cs="Times New Roman"/>
          <w:color w:val="000000"/>
          <w:lang w:eastAsia="ru-RU"/>
        </w:rPr>
      </w:pPr>
      <w:r w:rsidRPr="00E73EB0">
        <w:rPr>
          <w:rFonts w:ascii="Times New Roman" w:eastAsia="Times New Roman" w:hAnsi="Times New Roman" w:cs="Times New Roman"/>
          <w:b/>
          <w:color w:val="000000"/>
          <w:lang w:eastAsia="ru-RU"/>
        </w:rPr>
        <w:t xml:space="preserve"> </w:t>
      </w:r>
      <w:r w:rsidR="00EF30DD" w:rsidRPr="00E73EB0">
        <w:rPr>
          <w:rFonts w:ascii="Times New Roman" w:eastAsia="Times New Roman" w:hAnsi="Times New Roman" w:cs="Times New Roman"/>
          <w:b/>
          <w:color w:val="000000"/>
          <w:lang w:eastAsia="ru-RU"/>
        </w:rPr>
        <w:t xml:space="preserve"> </w:t>
      </w:r>
    </w:p>
    <w:tbl>
      <w:tblPr>
        <w:tblStyle w:val="TableGrid"/>
        <w:tblW w:w="14820" w:type="dxa"/>
        <w:tblInd w:w="8" w:type="dxa"/>
        <w:tblLayout w:type="fixed"/>
        <w:tblLook w:val="04A0" w:firstRow="1" w:lastRow="0" w:firstColumn="1" w:lastColumn="0" w:noHBand="0" w:noVBand="1"/>
      </w:tblPr>
      <w:tblGrid>
        <w:gridCol w:w="3377"/>
        <w:gridCol w:w="2661"/>
        <w:gridCol w:w="1192"/>
        <w:gridCol w:w="4309"/>
        <w:gridCol w:w="1442"/>
        <w:gridCol w:w="1839"/>
      </w:tblGrid>
      <w:tr w:rsidR="00EF30DD" w:rsidRPr="00E73EB0" w14:paraId="38B44AF0" w14:textId="77777777" w:rsidTr="00471408">
        <w:trPr>
          <w:trHeight w:val="836"/>
        </w:trPr>
        <w:tc>
          <w:tcPr>
            <w:tcW w:w="3377" w:type="dxa"/>
            <w:tcBorders>
              <w:top w:val="single" w:sz="6" w:space="0" w:color="000000"/>
              <w:left w:val="single" w:sz="6" w:space="0" w:color="000000"/>
              <w:bottom w:val="single" w:sz="6" w:space="0" w:color="000000"/>
              <w:right w:val="single" w:sz="6" w:space="0" w:color="000000"/>
            </w:tcBorders>
          </w:tcPr>
          <w:p w14:paraId="5A720F37" w14:textId="77777777" w:rsidR="00EF30DD" w:rsidRPr="00E73EB0" w:rsidRDefault="00EF30DD" w:rsidP="00EF30DD">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Код и наименование профессиональных модулей и тем учебной практики </w:t>
            </w:r>
          </w:p>
        </w:tc>
        <w:tc>
          <w:tcPr>
            <w:tcW w:w="2661" w:type="dxa"/>
            <w:tcBorders>
              <w:top w:val="single" w:sz="6" w:space="0" w:color="000000"/>
              <w:left w:val="single" w:sz="6" w:space="0" w:color="000000"/>
              <w:bottom w:val="single" w:sz="6" w:space="0" w:color="000000"/>
              <w:right w:val="single" w:sz="6" w:space="0" w:color="000000"/>
            </w:tcBorders>
            <w:vAlign w:val="center"/>
          </w:tcPr>
          <w:p w14:paraId="64BE9DA0" w14:textId="77777777" w:rsidR="00EF30DD" w:rsidRPr="00E73EB0" w:rsidRDefault="00EF30DD" w:rsidP="00EF30DD">
            <w:pPr>
              <w:ind w:left="16"/>
              <w:jc w:val="center"/>
              <w:rPr>
                <w:rFonts w:ascii="Times New Roman" w:eastAsia="Calibri" w:hAnsi="Times New Roman" w:cs="Times New Roman"/>
                <w:color w:val="000000"/>
              </w:rPr>
            </w:pPr>
            <w:r w:rsidRPr="00E73EB0">
              <w:rPr>
                <w:rFonts w:ascii="Times New Roman" w:hAnsi="Times New Roman" w:cs="Times New Roman"/>
                <w:color w:val="000000"/>
              </w:rPr>
              <w:t xml:space="preserve">Вид работ </w:t>
            </w:r>
          </w:p>
        </w:tc>
        <w:tc>
          <w:tcPr>
            <w:tcW w:w="1192" w:type="dxa"/>
            <w:tcBorders>
              <w:top w:val="single" w:sz="6" w:space="0" w:color="000000"/>
              <w:left w:val="single" w:sz="6" w:space="0" w:color="000000"/>
              <w:bottom w:val="single" w:sz="6" w:space="0" w:color="000000"/>
              <w:right w:val="nil"/>
            </w:tcBorders>
          </w:tcPr>
          <w:p w14:paraId="7FB1EB7F" w14:textId="77777777" w:rsidR="00EF30DD" w:rsidRPr="00E73EB0" w:rsidRDefault="00EF30DD" w:rsidP="00EF30DD">
            <w:pPr>
              <w:rPr>
                <w:rFonts w:ascii="Times New Roman" w:eastAsia="Calibri" w:hAnsi="Times New Roman" w:cs="Times New Roman"/>
                <w:color w:val="000000"/>
              </w:rPr>
            </w:pPr>
          </w:p>
        </w:tc>
        <w:tc>
          <w:tcPr>
            <w:tcW w:w="4309" w:type="dxa"/>
            <w:tcBorders>
              <w:top w:val="single" w:sz="6" w:space="0" w:color="000000"/>
              <w:left w:val="nil"/>
              <w:bottom w:val="single" w:sz="6" w:space="0" w:color="000000"/>
              <w:right w:val="single" w:sz="6" w:space="0" w:color="000000"/>
            </w:tcBorders>
            <w:vAlign w:val="center"/>
          </w:tcPr>
          <w:p w14:paraId="67A46850" w14:textId="77777777" w:rsidR="00EF30DD" w:rsidRPr="00E73EB0" w:rsidRDefault="00EF30DD" w:rsidP="00EF30DD">
            <w:pPr>
              <w:rPr>
                <w:rFonts w:ascii="Times New Roman" w:eastAsia="Calibri" w:hAnsi="Times New Roman" w:cs="Times New Roman"/>
                <w:color w:val="000000"/>
              </w:rPr>
            </w:pPr>
            <w:r w:rsidRPr="00E73EB0">
              <w:rPr>
                <w:rFonts w:ascii="Times New Roman" w:hAnsi="Times New Roman" w:cs="Times New Roman"/>
                <w:color w:val="000000"/>
              </w:rPr>
              <w:t xml:space="preserve">Содержание учебных занятий </w:t>
            </w:r>
          </w:p>
        </w:tc>
        <w:tc>
          <w:tcPr>
            <w:tcW w:w="1442" w:type="dxa"/>
            <w:tcBorders>
              <w:top w:val="single" w:sz="6" w:space="0" w:color="000000"/>
              <w:left w:val="single" w:sz="6" w:space="0" w:color="000000"/>
              <w:bottom w:val="single" w:sz="6" w:space="0" w:color="000000"/>
              <w:right w:val="single" w:sz="6" w:space="0" w:color="000000"/>
            </w:tcBorders>
            <w:vAlign w:val="center"/>
          </w:tcPr>
          <w:p w14:paraId="2942A499" w14:textId="77777777" w:rsidR="00EF30DD" w:rsidRPr="00E73EB0" w:rsidRDefault="00EF30DD" w:rsidP="00EF30DD">
            <w:pPr>
              <w:ind w:left="127"/>
              <w:rPr>
                <w:rFonts w:ascii="Times New Roman" w:eastAsia="Calibri" w:hAnsi="Times New Roman" w:cs="Times New Roman"/>
                <w:color w:val="000000"/>
              </w:rPr>
            </w:pPr>
            <w:r w:rsidRPr="00E73EB0">
              <w:rPr>
                <w:rFonts w:ascii="Times New Roman" w:hAnsi="Times New Roman" w:cs="Times New Roman"/>
                <w:color w:val="000000"/>
              </w:rPr>
              <w:t xml:space="preserve">Объем часов </w:t>
            </w:r>
          </w:p>
        </w:tc>
        <w:tc>
          <w:tcPr>
            <w:tcW w:w="1839" w:type="dxa"/>
            <w:tcBorders>
              <w:top w:val="single" w:sz="6" w:space="0" w:color="000000"/>
              <w:left w:val="single" w:sz="6" w:space="0" w:color="000000"/>
              <w:bottom w:val="single" w:sz="6" w:space="0" w:color="000000"/>
              <w:right w:val="single" w:sz="6" w:space="0" w:color="000000"/>
            </w:tcBorders>
            <w:vAlign w:val="center"/>
          </w:tcPr>
          <w:p w14:paraId="7CB14BC2" w14:textId="77777777" w:rsidR="00EF30DD" w:rsidRPr="00E73EB0" w:rsidRDefault="00A9399F" w:rsidP="00EF30DD">
            <w:pPr>
              <w:jc w:val="center"/>
              <w:rPr>
                <w:rFonts w:ascii="Times New Roman" w:eastAsia="Calibri" w:hAnsi="Times New Roman" w:cs="Times New Roman"/>
                <w:color w:val="000000"/>
              </w:rPr>
            </w:pPr>
            <w:r>
              <w:rPr>
                <w:rFonts w:ascii="Times New Roman" w:hAnsi="Times New Roman" w:cs="Times New Roman"/>
                <w:bCs/>
              </w:rPr>
              <w:t>Коды (ОК.</w:t>
            </w:r>
            <w:r w:rsidR="00EF30DD" w:rsidRPr="00E73EB0">
              <w:rPr>
                <w:rFonts w:ascii="Times New Roman" w:hAnsi="Times New Roman" w:cs="Times New Roman"/>
                <w:bCs/>
              </w:rPr>
              <w:t>ПК)</w:t>
            </w:r>
            <w:r>
              <w:rPr>
                <w:rFonts w:ascii="Times New Roman" w:hAnsi="Times New Roman" w:cs="Times New Roman"/>
                <w:bCs/>
              </w:rPr>
              <w:t xml:space="preserve"> </w:t>
            </w:r>
            <w:r w:rsidR="00EF30DD" w:rsidRPr="00E73EB0">
              <w:rPr>
                <w:rFonts w:ascii="Times New Roman" w:hAnsi="Times New Roman" w:cs="Times New Roman"/>
                <w:bCs/>
              </w:rPr>
              <w:t>формированию которых способствует элемент программы</w:t>
            </w:r>
          </w:p>
        </w:tc>
      </w:tr>
      <w:tr w:rsidR="00EF30DD" w:rsidRPr="00E73EB0" w14:paraId="0D38ACE2" w14:textId="77777777" w:rsidTr="00471408">
        <w:trPr>
          <w:trHeight w:val="1109"/>
        </w:trPr>
        <w:tc>
          <w:tcPr>
            <w:tcW w:w="11539" w:type="dxa"/>
            <w:gridSpan w:val="4"/>
            <w:tcBorders>
              <w:top w:val="single" w:sz="4" w:space="0" w:color="auto"/>
              <w:left w:val="single" w:sz="4" w:space="0" w:color="auto"/>
              <w:bottom w:val="single" w:sz="6" w:space="0" w:color="000000"/>
              <w:right w:val="single" w:sz="6" w:space="0" w:color="000000"/>
            </w:tcBorders>
            <w:shd w:val="clear" w:color="auto" w:fill="auto"/>
          </w:tcPr>
          <w:p w14:paraId="77AB9D98" w14:textId="77777777" w:rsidR="00EF30DD" w:rsidRPr="00E73EB0" w:rsidRDefault="002D552A" w:rsidP="00EF30DD">
            <w:pPr>
              <w:ind w:left="22"/>
              <w:jc w:val="both"/>
              <w:rPr>
                <w:rFonts w:ascii="Times New Roman" w:hAnsi="Times New Roman" w:cs="Times New Roman"/>
                <w:color w:val="000000"/>
              </w:rPr>
            </w:pPr>
            <w:r>
              <w:rPr>
                <w:rFonts w:ascii="Times New Roman" w:hAnsi="Times New Roman" w:cs="Times New Roman"/>
                <w:color w:val="000000"/>
              </w:rPr>
              <w:t>ПМ 04</w:t>
            </w:r>
          </w:p>
          <w:p w14:paraId="0DC9CA35" w14:textId="77777777" w:rsidR="00EF30DD" w:rsidRPr="00E73EB0" w:rsidRDefault="00EF30DD" w:rsidP="002D552A">
            <w:pPr>
              <w:jc w:val="both"/>
              <w:rPr>
                <w:rFonts w:ascii="Times New Roman" w:hAnsi="Times New Roman" w:cs="Times New Roman"/>
              </w:rPr>
            </w:pPr>
            <w:r w:rsidRPr="00E73EB0">
              <w:rPr>
                <w:rFonts w:ascii="Times New Roman" w:hAnsi="Times New Roman" w:cs="Times New Roman"/>
                <w:bCs/>
              </w:rPr>
              <w:t xml:space="preserve"> </w:t>
            </w:r>
            <w:r w:rsidR="00D63957" w:rsidRPr="00E73EB0">
              <w:rPr>
                <w:rFonts w:ascii="Times New Roman" w:hAnsi="Times New Roman" w:cs="Times New Roman"/>
                <w:color w:val="000000"/>
              </w:rPr>
              <w:t>Тема 1.</w:t>
            </w:r>
            <w:r w:rsidR="00D63957" w:rsidRPr="00E73EB0">
              <w:rPr>
                <w:rFonts w:ascii="Times New Roman" w:hAnsi="Times New Roman" w:cs="Times New Roman"/>
              </w:rPr>
              <w:t xml:space="preserve"> </w:t>
            </w:r>
            <w:r w:rsidR="002D552A" w:rsidRPr="002D552A">
              <w:rPr>
                <w:rFonts w:ascii="Times New Roman" w:hAnsi="Times New Roman" w:cs="Times New Roman"/>
              </w:rPr>
              <w:t>Проведение проверки и обследования объектов в целях соблюдения требований законодательства Российской Федерации.</w:t>
            </w:r>
          </w:p>
        </w:tc>
        <w:tc>
          <w:tcPr>
            <w:tcW w:w="1442" w:type="dxa"/>
            <w:tcBorders>
              <w:top w:val="single" w:sz="6" w:space="0" w:color="000000"/>
              <w:left w:val="single" w:sz="6" w:space="0" w:color="000000"/>
              <w:bottom w:val="single" w:sz="6" w:space="0" w:color="000000"/>
              <w:right w:val="single" w:sz="6" w:space="0" w:color="000000"/>
            </w:tcBorders>
          </w:tcPr>
          <w:p w14:paraId="115EFBA5" w14:textId="77777777" w:rsidR="00EF30DD" w:rsidRPr="00E73EB0" w:rsidRDefault="00EF30DD" w:rsidP="00EF30DD">
            <w:pPr>
              <w:ind w:right="1"/>
              <w:jc w:val="center"/>
              <w:rPr>
                <w:rFonts w:ascii="Times New Roman" w:hAnsi="Times New Roman" w:cs="Times New Roman"/>
                <w:b/>
                <w:color w:val="000000"/>
              </w:rPr>
            </w:pPr>
          </w:p>
        </w:tc>
        <w:tc>
          <w:tcPr>
            <w:tcW w:w="1839" w:type="dxa"/>
            <w:tcBorders>
              <w:top w:val="single" w:sz="6" w:space="0" w:color="000000"/>
              <w:left w:val="single" w:sz="6" w:space="0" w:color="000000"/>
              <w:bottom w:val="single" w:sz="6" w:space="0" w:color="000000"/>
              <w:right w:val="single" w:sz="6" w:space="0" w:color="000000"/>
            </w:tcBorders>
          </w:tcPr>
          <w:p w14:paraId="03E898C0" w14:textId="77777777" w:rsidR="00EF30DD" w:rsidRPr="00E73EB0" w:rsidRDefault="00EF30DD" w:rsidP="00EF30DD">
            <w:pPr>
              <w:ind w:left="4"/>
              <w:jc w:val="center"/>
              <w:rPr>
                <w:rFonts w:ascii="Times New Roman" w:hAnsi="Times New Roman" w:cs="Times New Roman"/>
                <w:bCs/>
                <w:color w:val="000000"/>
              </w:rPr>
            </w:pPr>
          </w:p>
        </w:tc>
      </w:tr>
      <w:tr w:rsidR="00EF30DD" w:rsidRPr="00E73EB0" w14:paraId="0EB54F2A" w14:textId="77777777" w:rsidTr="00471408">
        <w:trPr>
          <w:trHeight w:val="1109"/>
        </w:trPr>
        <w:tc>
          <w:tcPr>
            <w:tcW w:w="3377" w:type="dxa"/>
            <w:tcBorders>
              <w:top w:val="single" w:sz="4" w:space="0" w:color="auto"/>
              <w:left w:val="single" w:sz="4" w:space="0" w:color="auto"/>
              <w:bottom w:val="single" w:sz="6" w:space="0" w:color="000000"/>
              <w:right w:val="single" w:sz="6" w:space="0" w:color="000000"/>
            </w:tcBorders>
            <w:shd w:val="clear" w:color="auto" w:fill="auto"/>
          </w:tcPr>
          <w:p w14:paraId="524D173E" w14:textId="77777777" w:rsidR="00EF30DD" w:rsidRPr="00E73EB0" w:rsidRDefault="00EF30DD" w:rsidP="00EF30DD">
            <w:pPr>
              <w:ind w:left="27" w:right="218" w:firstLine="142"/>
              <w:jc w:val="both"/>
              <w:rPr>
                <w:rFonts w:ascii="Times New Roman" w:eastAsia="Calibri" w:hAnsi="Times New Roman" w:cs="Times New Roman"/>
              </w:rPr>
            </w:pPr>
            <w:r w:rsidRPr="00E73EB0">
              <w:rPr>
                <w:rFonts w:ascii="Times New Roman" w:hAnsi="Times New Roman" w:cs="Times New Roman"/>
                <w:color w:val="000000"/>
              </w:rPr>
              <w:t>1.</w:t>
            </w:r>
            <w:r w:rsidR="002D552A">
              <w:t xml:space="preserve"> </w:t>
            </w:r>
            <w:r w:rsidR="002D552A" w:rsidRPr="002D552A">
              <w:rPr>
                <w:rFonts w:ascii="Times New Roman" w:hAnsi="Times New Roman" w:cs="Times New Roman"/>
                <w:color w:val="000000"/>
              </w:rPr>
              <w:t>Проведение проверки и обследования объектов в целях соблюдения требований законодательства Российской Федерации.</w:t>
            </w:r>
          </w:p>
          <w:p w14:paraId="728187C0" w14:textId="77777777" w:rsidR="00EF30DD" w:rsidRPr="00E73EB0" w:rsidRDefault="00EF30DD" w:rsidP="00EF30DD">
            <w:pPr>
              <w:jc w:val="both"/>
              <w:rPr>
                <w:rFonts w:ascii="Times New Roman" w:hAnsi="Times New Roman" w:cs="Times New Roman"/>
              </w:rPr>
            </w:pPr>
          </w:p>
          <w:p w14:paraId="6E41D5F8" w14:textId="77777777" w:rsidR="00EF30DD" w:rsidRPr="00E73EB0" w:rsidRDefault="00EF30DD" w:rsidP="00EF30DD">
            <w:pPr>
              <w:ind w:left="22" w:right="256"/>
              <w:jc w:val="both"/>
              <w:rPr>
                <w:rFonts w:ascii="Times New Roman" w:eastAsia="Calibri" w:hAnsi="Times New Roman" w:cs="Times New Roman"/>
                <w:color w:val="000000"/>
              </w:rPr>
            </w:pPr>
          </w:p>
          <w:p w14:paraId="6EBA89CC" w14:textId="77777777" w:rsidR="00EF30DD" w:rsidRPr="00E73EB0" w:rsidRDefault="00EF30DD" w:rsidP="00EF30DD">
            <w:pPr>
              <w:jc w:val="both"/>
              <w:rPr>
                <w:rFonts w:ascii="Times New Roman" w:eastAsia="Calibri" w:hAnsi="Times New Roman" w:cs="Times New Roman"/>
                <w:color w:val="000000"/>
              </w:rPr>
            </w:pPr>
          </w:p>
        </w:tc>
        <w:tc>
          <w:tcPr>
            <w:tcW w:w="2661" w:type="dxa"/>
            <w:tcBorders>
              <w:top w:val="single" w:sz="6" w:space="0" w:color="000000"/>
              <w:left w:val="single" w:sz="6" w:space="0" w:color="000000"/>
              <w:bottom w:val="single" w:sz="6" w:space="0" w:color="000000"/>
              <w:right w:val="single" w:sz="6" w:space="0" w:color="000000"/>
            </w:tcBorders>
            <w:shd w:val="clear" w:color="auto" w:fill="auto"/>
          </w:tcPr>
          <w:p w14:paraId="054536F2" w14:textId="77777777" w:rsidR="00EF30DD" w:rsidRPr="00E73EB0" w:rsidRDefault="002D552A" w:rsidP="00D63957">
            <w:pPr>
              <w:ind w:left="27" w:right="218" w:firstLine="142"/>
              <w:jc w:val="both"/>
              <w:rPr>
                <w:rFonts w:ascii="Times New Roman" w:eastAsia="Calibri" w:hAnsi="Times New Roman" w:cs="Times New Roman"/>
              </w:rPr>
            </w:pPr>
            <w:r w:rsidRPr="00F74375">
              <w:rPr>
                <w:rFonts w:ascii="Times New Roman" w:hAnsi="Times New Roman" w:cs="Times New Roman"/>
              </w:rPr>
              <w:t>Оценивание состояние земель</w:t>
            </w:r>
          </w:p>
        </w:tc>
        <w:tc>
          <w:tcPr>
            <w:tcW w:w="5501" w:type="dxa"/>
            <w:gridSpan w:val="2"/>
            <w:tcBorders>
              <w:top w:val="single" w:sz="6" w:space="0" w:color="000000"/>
              <w:left w:val="single" w:sz="6" w:space="0" w:color="000000"/>
              <w:bottom w:val="single" w:sz="6" w:space="0" w:color="000000"/>
              <w:right w:val="single" w:sz="6" w:space="0" w:color="000000"/>
            </w:tcBorders>
          </w:tcPr>
          <w:p w14:paraId="4B59A1AD" w14:textId="77777777" w:rsidR="003E72DB" w:rsidRDefault="00EF30DD" w:rsidP="00D63957">
            <w:pPr>
              <w:jc w:val="both"/>
              <w:rPr>
                <w:rFonts w:ascii="Times New Roman" w:hAnsi="Times New Roman" w:cs="Times New Roman"/>
              </w:rPr>
            </w:pPr>
            <w:r w:rsidRPr="00E73EB0">
              <w:rPr>
                <w:rFonts w:ascii="Times New Roman" w:hAnsi="Times New Roman" w:cs="Times New Roman"/>
              </w:rPr>
              <w:t>Проведение инструктажа по ТБ, оформление документации, ознакомление с программой практики</w:t>
            </w:r>
            <w:r w:rsidR="002D552A">
              <w:rPr>
                <w:rFonts w:ascii="Times New Roman" w:hAnsi="Times New Roman" w:cs="Times New Roman"/>
              </w:rPr>
              <w:t>.</w:t>
            </w:r>
          </w:p>
          <w:p w14:paraId="489C59CA" w14:textId="77777777" w:rsidR="002D552A" w:rsidRDefault="002D552A" w:rsidP="002D552A">
            <w:pPr>
              <w:jc w:val="both"/>
              <w:rPr>
                <w:rFonts w:ascii="Times New Roman" w:hAnsi="Times New Roman"/>
              </w:rPr>
            </w:pPr>
            <w:r w:rsidRPr="00684776">
              <w:rPr>
                <w:rFonts w:ascii="Times New Roman" w:eastAsia="Calibri" w:hAnsi="Times New Roman" w:cs="Times New Roman"/>
                <w:color w:val="000000"/>
              </w:rPr>
              <w:t>Изучение законодательства в области охраны окружающей среды</w:t>
            </w:r>
            <w:r>
              <w:rPr>
                <w:rFonts w:ascii="Times New Roman" w:eastAsia="Calibri" w:hAnsi="Times New Roman" w:cs="Times New Roman"/>
                <w:color w:val="000000"/>
              </w:rPr>
              <w:t>.</w:t>
            </w:r>
            <w:r w:rsidR="00471408">
              <w:rPr>
                <w:rFonts w:ascii="Times New Roman" w:eastAsia="Calibri" w:hAnsi="Times New Roman" w:cs="Times New Roman"/>
                <w:color w:val="000000"/>
              </w:rPr>
              <w:t xml:space="preserve"> </w:t>
            </w:r>
            <w:r w:rsidRPr="00AE4AE9">
              <w:rPr>
                <w:rFonts w:ascii="Times New Roman" w:hAnsi="Times New Roman"/>
              </w:rPr>
              <w:t xml:space="preserve"> </w:t>
            </w:r>
            <w:r w:rsidR="00471408">
              <w:rPr>
                <w:rFonts w:ascii="Times New Roman" w:hAnsi="Times New Roman"/>
              </w:rPr>
              <w:t>Составление перечня</w:t>
            </w:r>
            <w:r w:rsidRPr="00AE4AE9">
              <w:rPr>
                <w:rFonts w:ascii="Times New Roman" w:hAnsi="Times New Roman"/>
              </w:rPr>
              <w:t xml:space="preserve"> загрязняющих веществ, в отношении которых применяются меры государственного регулирования в области охраны окружающей среды</w:t>
            </w:r>
            <w:r w:rsidR="00D363B1">
              <w:rPr>
                <w:rFonts w:ascii="Times New Roman" w:hAnsi="Times New Roman"/>
              </w:rPr>
              <w:t>.</w:t>
            </w:r>
          </w:p>
          <w:p w14:paraId="312D8276" w14:textId="77777777" w:rsidR="002D552A" w:rsidRPr="00E73EB0" w:rsidRDefault="002D552A" w:rsidP="00D63957">
            <w:pPr>
              <w:jc w:val="both"/>
              <w:rPr>
                <w:rFonts w:ascii="Times New Roman" w:hAnsi="Times New Roman" w:cs="Times New Roman"/>
              </w:rPr>
            </w:pPr>
          </w:p>
          <w:p w14:paraId="39F2A7CF" w14:textId="77777777" w:rsidR="00EF30DD" w:rsidRPr="00E73EB0" w:rsidRDefault="00EF30DD" w:rsidP="00D63957">
            <w:pPr>
              <w:jc w:val="both"/>
              <w:rPr>
                <w:rFonts w:ascii="Times New Roman" w:eastAsia="Calibri" w:hAnsi="Times New Roman" w:cs="Times New Roman"/>
                <w:color w:val="000000"/>
              </w:rPr>
            </w:pPr>
          </w:p>
        </w:tc>
        <w:tc>
          <w:tcPr>
            <w:tcW w:w="1442" w:type="dxa"/>
            <w:tcBorders>
              <w:top w:val="single" w:sz="6" w:space="0" w:color="000000"/>
              <w:left w:val="single" w:sz="6" w:space="0" w:color="000000"/>
              <w:bottom w:val="single" w:sz="6" w:space="0" w:color="000000"/>
              <w:right w:val="single" w:sz="6" w:space="0" w:color="000000"/>
            </w:tcBorders>
          </w:tcPr>
          <w:p w14:paraId="2D1C79DB" w14:textId="77777777" w:rsidR="00EF30DD" w:rsidRPr="00E73EB0" w:rsidRDefault="00EF30DD" w:rsidP="00EF30DD">
            <w:pPr>
              <w:ind w:right="1"/>
              <w:jc w:val="center"/>
              <w:rPr>
                <w:rFonts w:ascii="Times New Roman" w:eastAsia="Calibri" w:hAnsi="Times New Roman" w:cs="Times New Roman"/>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387B8F3D" w14:textId="77777777" w:rsidR="00A9399F" w:rsidRPr="00A9399F" w:rsidRDefault="00A9399F" w:rsidP="00A9399F">
            <w:pPr>
              <w:jc w:val="center"/>
              <w:rPr>
                <w:rFonts w:ascii="Times New Roman" w:eastAsia="Calibri" w:hAnsi="Times New Roman" w:cs="Times New Roman"/>
              </w:rPr>
            </w:pPr>
            <w:r w:rsidRPr="00A9399F">
              <w:rPr>
                <w:rFonts w:ascii="Times New Roman" w:eastAsia="Calibri" w:hAnsi="Times New Roman" w:cs="Times New Roman"/>
              </w:rPr>
              <w:t xml:space="preserve">ОК 01, ОК 02, </w:t>
            </w:r>
          </w:p>
          <w:p w14:paraId="7732F857" w14:textId="77777777" w:rsidR="00A9399F" w:rsidRPr="00A9399F" w:rsidRDefault="00A9399F" w:rsidP="00A9399F">
            <w:pPr>
              <w:jc w:val="center"/>
              <w:rPr>
                <w:rFonts w:ascii="Times New Roman" w:eastAsia="Calibri" w:hAnsi="Times New Roman" w:cs="Times New Roman"/>
              </w:rPr>
            </w:pPr>
            <w:r w:rsidRPr="00A9399F">
              <w:rPr>
                <w:rFonts w:ascii="Times New Roman" w:eastAsia="Calibri" w:hAnsi="Times New Roman" w:cs="Times New Roman"/>
              </w:rPr>
              <w:t xml:space="preserve"> ОК 06, ОК 07 ОК 09,</w:t>
            </w:r>
          </w:p>
          <w:p w14:paraId="796E11FF" w14:textId="77777777" w:rsidR="00D30F2C" w:rsidRPr="00E73EB0" w:rsidRDefault="00A9399F" w:rsidP="00A9399F">
            <w:pPr>
              <w:ind w:left="4"/>
              <w:jc w:val="center"/>
              <w:rPr>
                <w:rFonts w:ascii="Times New Roman" w:eastAsia="Calibri" w:hAnsi="Times New Roman" w:cs="Times New Roman"/>
                <w:color w:val="000000"/>
              </w:rPr>
            </w:pPr>
            <w:r>
              <w:rPr>
                <w:rFonts w:ascii="Times New Roman" w:eastAsia="Calibri" w:hAnsi="Times New Roman" w:cs="Times New Roman"/>
                <w:lang w:eastAsia="en-US"/>
              </w:rPr>
              <w:t>ПК 4.1</w:t>
            </w:r>
          </w:p>
        </w:tc>
      </w:tr>
      <w:tr w:rsidR="00EF30DD" w:rsidRPr="00E73EB0" w14:paraId="09DA7097" w14:textId="77777777" w:rsidTr="00471408">
        <w:trPr>
          <w:trHeight w:val="281"/>
        </w:trPr>
        <w:tc>
          <w:tcPr>
            <w:tcW w:w="11539" w:type="dxa"/>
            <w:gridSpan w:val="4"/>
            <w:tcBorders>
              <w:top w:val="single" w:sz="6" w:space="0" w:color="000000"/>
              <w:left w:val="single" w:sz="6" w:space="0" w:color="000000"/>
              <w:bottom w:val="single" w:sz="4" w:space="0" w:color="auto"/>
              <w:right w:val="single" w:sz="6" w:space="0" w:color="000000"/>
            </w:tcBorders>
          </w:tcPr>
          <w:p w14:paraId="5CAAA48B" w14:textId="77777777" w:rsidR="00EF30DD" w:rsidRPr="00E73EB0" w:rsidRDefault="00EF30DD" w:rsidP="00D363B1">
            <w:pPr>
              <w:shd w:val="clear" w:color="auto" w:fill="FFFFFF"/>
              <w:rPr>
                <w:rFonts w:ascii="Times New Roman" w:hAnsi="Times New Roman" w:cs="Times New Roman"/>
                <w:i/>
                <w:color w:val="000000"/>
              </w:rPr>
            </w:pPr>
            <w:r w:rsidRPr="00E73EB0">
              <w:rPr>
                <w:rFonts w:ascii="Times New Roman" w:hAnsi="Times New Roman" w:cs="Times New Roman"/>
              </w:rPr>
              <w:t>Тема 2.</w:t>
            </w:r>
            <w:r w:rsidRPr="00E73EB0">
              <w:rPr>
                <w:rFonts w:ascii="Times New Roman" w:hAnsi="Times New Roman" w:cs="Times New Roman"/>
                <w:color w:val="000000"/>
              </w:rPr>
              <w:t xml:space="preserve"> </w:t>
            </w:r>
            <w:r w:rsidR="00D363B1" w:rsidRPr="00D363B1">
              <w:rPr>
                <w:rFonts w:ascii="Times New Roman" w:hAnsi="Times New Roman" w:cs="Times New Roman"/>
                <w:color w:val="000000"/>
              </w:rPr>
              <w:t>Проведение проверки и обследования объектов в целях соблюдения требований законодательства Российской Федерации.</w:t>
            </w:r>
          </w:p>
        </w:tc>
        <w:tc>
          <w:tcPr>
            <w:tcW w:w="1442" w:type="dxa"/>
            <w:tcBorders>
              <w:top w:val="single" w:sz="6" w:space="0" w:color="000000"/>
              <w:left w:val="single" w:sz="6" w:space="0" w:color="000000"/>
              <w:bottom w:val="single" w:sz="6" w:space="0" w:color="000000"/>
              <w:right w:val="single" w:sz="6" w:space="0" w:color="000000"/>
            </w:tcBorders>
          </w:tcPr>
          <w:p w14:paraId="197761BC" w14:textId="77777777" w:rsidR="00EF30DD" w:rsidRPr="00E73EB0" w:rsidRDefault="00EF30DD" w:rsidP="00EF30DD">
            <w:pPr>
              <w:ind w:right="1"/>
              <w:jc w:val="center"/>
              <w:rPr>
                <w:rFonts w:ascii="Times New Roman" w:hAnsi="Times New Roman" w:cs="Times New Roman"/>
                <w:b/>
                <w:color w:val="000000"/>
              </w:rPr>
            </w:pPr>
          </w:p>
        </w:tc>
        <w:tc>
          <w:tcPr>
            <w:tcW w:w="1839" w:type="dxa"/>
            <w:tcBorders>
              <w:top w:val="single" w:sz="6" w:space="0" w:color="000000"/>
              <w:left w:val="single" w:sz="6" w:space="0" w:color="000000"/>
              <w:bottom w:val="single" w:sz="6" w:space="0" w:color="000000"/>
              <w:right w:val="single" w:sz="6" w:space="0" w:color="000000"/>
            </w:tcBorders>
          </w:tcPr>
          <w:p w14:paraId="13ED18BB" w14:textId="77777777" w:rsidR="00EF30DD" w:rsidRPr="00E73EB0" w:rsidRDefault="00EF30DD" w:rsidP="00EF30DD">
            <w:pPr>
              <w:ind w:left="4"/>
              <w:jc w:val="center"/>
              <w:rPr>
                <w:rFonts w:ascii="Times New Roman" w:hAnsi="Times New Roman" w:cs="Times New Roman"/>
                <w:bCs/>
                <w:color w:val="000000"/>
              </w:rPr>
            </w:pPr>
          </w:p>
        </w:tc>
      </w:tr>
      <w:tr w:rsidR="00EF30DD" w:rsidRPr="00E73EB0" w14:paraId="7D79E5AA" w14:textId="77777777" w:rsidTr="00471408">
        <w:trPr>
          <w:trHeight w:val="281"/>
        </w:trPr>
        <w:tc>
          <w:tcPr>
            <w:tcW w:w="3377" w:type="dxa"/>
            <w:tcBorders>
              <w:top w:val="single" w:sz="6" w:space="0" w:color="000000"/>
              <w:left w:val="single" w:sz="6" w:space="0" w:color="000000"/>
              <w:bottom w:val="single" w:sz="4" w:space="0" w:color="auto"/>
              <w:right w:val="single" w:sz="6" w:space="0" w:color="000000"/>
            </w:tcBorders>
          </w:tcPr>
          <w:p w14:paraId="1C1DFC3E" w14:textId="77777777" w:rsidR="00EF30DD" w:rsidRPr="00E73EB0" w:rsidRDefault="00EF30DD" w:rsidP="00D363B1">
            <w:pPr>
              <w:shd w:val="clear" w:color="auto" w:fill="FFFFFF"/>
              <w:rPr>
                <w:rFonts w:ascii="Times New Roman" w:eastAsia="Calibri" w:hAnsi="Times New Roman" w:cs="Times New Roman"/>
                <w:color w:val="000000"/>
              </w:rPr>
            </w:pPr>
            <w:r w:rsidRPr="00E73EB0">
              <w:rPr>
                <w:rFonts w:ascii="Times New Roman" w:hAnsi="Times New Roman" w:cs="Times New Roman"/>
                <w:color w:val="000000"/>
              </w:rPr>
              <w:t xml:space="preserve">2. </w:t>
            </w:r>
            <w:r w:rsidR="00D363B1" w:rsidRPr="00D363B1">
              <w:rPr>
                <w:rFonts w:ascii="Times New Roman" w:hAnsi="Times New Roman" w:cs="Times New Roman"/>
                <w:color w:val="000000"/>
              </w:rPr>
              <w:t>Проведение проверки и обследования объектов в целях соблюдения требований законодательства Российской Федерации</w:t>
            </w:r>
          </w:p>
        </w:tc>
        <w:tc>
          <w:tcPr>
            <w:tcW w:w="2661" w:type="dxa"/>
            <w:tcBorders>
              <w:top w:val="single" w:sz="6" w:space="0" w:color="000000"/>
              <w:left w:val="single" w:sz="6" w:space="0" w:color="000000"/>
              <w:bottom w:val="single" w:sz="4" w:space="0" w:color="auto"/>
              <w:right w:val="single" w:sz="6" w:space="0" w:color="000000"/>
            </w:tcBorders>
            <w:shd w:val="clear" w:color="auto" w:fill="auto"/>
          </w:tcPr>
          <w:p w14:paraId="45629085" w14:textId="77777777" w:rsidR="00EF30DD" w:rsidRPr="00E73EB0" w:rsidRDefault="00EF30DD" w:rsidP="00D363B1">
            <w:pPr>
              <w:ind w:left="46"/>
              <w:jc w:val="both"/>
              <w:rPr>
                <w:rFonts w:ascii="Times New Roman" w:eastAsia="Calibri" w:hAnsi="Times New Roman" w:cs="Times New Roman"/>
                <w:color w:val="000000"/>
              </w:rPr>
            </w:pPr>
            <w:r w:rsidRPr="00E73EB0">
              <w:rPr>
                <w:rFonts w:ascii="Times New Roman" w:hAnsi="Times New Roman" w:cs="Times New Roman"/>
                <w:color w:val="000000"/>
              </w:rPr>
              <w:t xml:space="preserve"> </w:t>
            </w:r>
            <w:r w:rsidR="00D363B1" w:rsidRPr="00F74375">
              <w:rPr>
                <w:rFonts w:ascii="Times New Roman" w:hAnsi="Times New Roman" w:cs="Times New Roman"/>
              </w:rPr>
              <w:t>Оценивание состояние земель</w:t>
            </w:r>
          </w:p>
        </w:tc>
        <w:tc>
          <w:tcPr>
            <w:tcW w:w="5501" w:type="dxa"/>
            <w:gridSpan w:val="2"/>
            <w:tcBorders>
              <w:top w:val="single" w:sz="6" w:space="0" w:color="000000"/>
              <w:left w:val="single" w:sz="6" w:space="0" w:color="000000"/>
              <w:bottom w:val="single" w:sz="6" w:space="0" w:color="000000"/>
              <w:right w:val="single" w:sz="6" w:space="0" w:color="000000"/>
            </w:tcBorders>
          </w:tcPr>
          <w:p w14:paraId="714F086B" w14:textId="77777777" w:rsidR="00782A4C" w:rsidRDefault="00EF30DD" w:rsidP="00D363B1">
            <w:pPr>
              <w:shd w:val="clear" w:color="auto" w:fill="FFFFFF"/>
              <w:rPr>
                <w:rFonts w:ascii="Times New Roman" w:hAnsi="Times New Roman" w:cs="Times New Roman"/>
                <w:color w:val="000000"/>
              </w:rPr>
            </w:pPr>
            <w:r w:rsidRPr="00E73EB0">
              <w:rPr>
                <w:rFonts w:ascii="Times New Roman" w:hAnsi="Times New Roman" w:cs="Times New Roman"/>
                <w:i/>
                <w:color w:val="000000"/>
              </w:rPr>
              <w:t xml:space="preserve"> </w:t>
            </w:r>
            <w:r w:rsidR="00D363B1" w:rsidRPr="00AE4AE9">
              <w:rPr>
                <w:rFonts w:ascii="Times New Roman" w:hAnsi="Times New Roman"/>
                <w:bCs/>
              </w:rPr>
              <w:t>Определение категории объектов различных отраслей</w:t>
            </w:r>
            <w:r w:rsidR="00D363B1" w:rsidRPr="00AE4AE9">
              <w:rPr>
                <w:rFonts w:ascii="Times New Roman" w:hAnsi="Times New Roman"/>
              </w:rPr>
              <w:t>, оказывающих негативное воздействие на окружающую среду</w:t>
            </w:r>
            <w:r w:rsidR="00462C1B" w:rsidRPr="00E73EB0">
              <w:rPr>
                <w:rFonts w:ascii="Times New Roman" w:hAnsi="Times New Roman" w:cs="Times New Roman"/>
                <w:color w:val="000000"/>
              </w:rPr>
              <w:t>.</w:t>
            </w:r>
          </w:p>
          <w:p w14:paraId="0002E35E" w14:textId="77777777" w:rsidR="00EF30DD" w:rsidRPr="00E73EB0" w:rsidRDefault="00782A4C" w:rsidP="00D363B1">
            <w:pPr>
              <w:shd w:val="clear" w:color="auto" w:fill="FFFFFF"/>
              <w:rPr>
                <w:rFonts w:ascii="Times New Roman" w:eastAsia="Calibri" w:hAnsi="Times New Roman" w:cs="Times New Roman"/>
                <w:color w:val="000000"/>
              </w:rPr>
            </w:pPr>
            <w:r w:rsidRPr="00684776">
              <w:rPr>
                <w:rFonts w:ascii="Times New Roman" w:eastAsia="Calibri" w:hAnsi="Times New Roman" w:cs="Times New Roman"/>
                <w:color w:val="000000"/>
              </w:rPr>
              <w:t xml:space="preserve"> Составление схемы: «Нормативы качества окружающей среды. Нормативы допустимого воздействия на окружающую среду. Нормативы допустимых выбросов, нормативы допустимых сбросов».</w:t>
            </w:r>
          </w:p>
        </w:tc>
        <w:tc>
          <w:tcPr>
            <w:tcW w:w="1442" w:type="dxa"/>
            <w:tcBorders>
              <w:top w:val="single" w:sz="6" w:space="0" w:color="000000"/>
              <w:left w:val="single" w:sz="6" w:space="0" w:color="000000"/>
              <w:bottom w:val="single" w:sz="6" w:space="0" w:color="000000"/>
              <w:right w:val="single" w:sz="6" w:space="0" w:color="000000"/>
            </w:tcBorders>
          </w:tcPr>
          <w:p w14:paraId="09D92F3F" w14:textId="77777777" w:rsidR="00EF30DD" w:rsidRPr="00E73EB0" w:rsidRDefault="00EF30DD" w:rsidP="00EF30DD">
            <w:pPr>
              <w:ind w:right="1"/>
              <w:jc w:val="center"/>
              <w:rPr>
                <w:rFonts w:ascii="Times New Roman" w:eastAsia="Calibri" w:hAnsi="Times New Roman" w:cs="Times New Roman"/>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6BF629CD" w14:textId="77777777" w:rsidR="00A9399F" w:rsidRPr="00A9399F" w:rsidRDefault="00A9399F" w:rsidP="00A9399F">
            <w:pPr>
              <w:jc w:val="center"/>
              <w:rPr>
                <w:rFonts w:ascii="Times New Roman" w:eastAsia="Calibri" w:hAnsi="Times New Roman" w:cs="Times New Roman"/>
              </w:rPr>
            </w:pPr>
            <w:r w:rsidRPr="00A9399F">
              <w:rPr>
                <w:rFonts w:ascii="Times New Roman" w:eastAsia="Calibri" w:hAnsi="Times New Roman" w:cs="Times New Roman"/>
              </w:rPr>
              <w:t xml:space="preserve">ОК 01, ОК 02, </w:t>
            </w:r>
          </w:p>
          <w:p w14:paraId="5DAE81B2" w14:textId="77777777" w:rsidR="00A9399F" w:rsidRPr="00A9399F" w:rsidRDefault="00A9399F" w:rsidP="00A9399F">
            <w:pPr>
              <w:jc w:val="center"/>
              <w:rPr>
                <w:rFonts w:ascii="Times New Roman" w:eastAsia="Calibri" w:hAnsi="Times New Roman" w:cs="Times New Roman"/>
              </w:rPr>
            </w:pPr>
            <w:r w:rsidRPr="00A9399F">
              <w:rPr>
                <w:rFonts w:ascii="Times New Roman" w:eastAsia="Calibri" w:hAnsi="Times New Roman" w:cs="Times New Roman"/>
              </w:rPr>
              <w:t xml:space="preserve"> ОК 06, ОК 07 ОК 09,</w:t>
            </w:r>
          </w:p>
          <w:p w14:paraId="0AB283E0" w14:textId="77777777" w:rsidR="00EF30DD" w:rsidRPr="00E73EB0" w:rsidRDefault="00A9399F" w:rsidP="00A9399F">
            <w:pPr>
              <w:ind w:left="4"/>
              <w:jc w:val="center"/>
              <w:rPr>
                <w:rFonts w:ascii="Times New Roman" w:eastAsia="Calibri" w:hAnsi="Times New Roman" w:cs="Times New Roman"/>
                <w:color w:val="000000"/>
              </w:rPr>
            </w:pPr>
            <w:r>
              <w:rPr>
                <w:rFonts w:ascii="Times New Roman" w:eastAsia="Calibri" w:hAnsi="Times New Roman" w:cs="Times New Roman"/>
                <w:lang w:eastAsia="en-US"/>
              </w:rPr>
              <w:t>ПК 4.1 ; 4.2</w:t>
            </w:r>
          </w:p>
        </w:tc>
      </w:tr>
      <w:tr w:rsidR="00EF30DD" w:rsidRPr="00E73EB0" w14:paraId="431A20E7" w14:textId="77777777" w:rsidTr="00471408">
        <w:trPr>
          <w:trHeight w:val="272"/>
        </w:trPr>
        <w:tc>
          <w:tcPr>
            <w:tcW w:w="11539" w:type="dxa"/>
            <w:gridSpan w:val="4"/>
            <w:tcBorders>
              <w:top w:val="single" w:sz="4" w:space="0" w:color="auto"/>
              <w:left w:val="single" w:sz="6" w:space="0" w:color="000000"/>
              <w:bottom w:val="single" w:sz="6" w:space="0" w:color="000000"/>
              <w:right w:val="single" w:sz="6" w:space="0" w:color="000000"/>
            </w:tcBorders>
          </w:tcPr>
          <w:p w14:paraId="486C9AED" w14:textId="77777777" w:rsidR="00EF30DD" w:rsidRPr="00E73EB0" w:rsidRDefault="00EF30DD" w:rsidP="00354073">
            <w:pPr>
              <w:shd w:val="clear" w:color="auto" w:fill="FFFFFF"/>
              <w:rPr>
                <w:rFonts w:ascii="Times New Roman" w:eastAsia="Calibri" w:hAnsi="Times New Roman" w:cs="Times New Roman"/>
                <w:color w:val="000000"/>
              </w:rPr>
            </w:pPr>
            <w:r w:rsidRPr="00E73EB0">
              <w:rPr>
                <w:rFonts w:ascii="Times New Roman" w:eastAsia="Calibri" w:hAnsi="Times New Roman" w:cs="Times New Roman"/>
                <w:color w:val="000000"/>
              </w:rPr>
              <w:t xml:space="preserve">Тема 3. </w:t>
            </w:r>
            <w:r w:rsidR="00354073" w:rsidRPr="00354073">
              <w:rPr>
                <w:rFonts w:ascii="Times New Roman" w:eastAsia="Calibri" w:hAnsi="Times New Roman" w:cs="Times New Roman"/>
                <w:color w:val="000000"/>
              </w:rPr>
              <w:t>Проведение количественного и качественного учета земель, принятие участие в их инвентаризации и мониторинге.</w:t>
            </w:r>
          </w:p>
        </w:tc>
        <w:tc>
          <w:tcPr>
            <w:tcW w:w="1442" w:type="dxa"/>
            <w:tcBorders>
              <w:top w:val="single" w:sz="6" w:space="0" w:color="000000"/>
              <w:left w:val="single" w:sz="6" w:space="0" w:color="000000"/>
              <w:bottom w:val="single" w:sz="6" w:space="0" w:color="000000"/>
              <w:right w:val="single" w:sz="6" w:space="0" w:color="000000"/>
            </w:tcBorders>
          </w:tcPr>
          <w:p w14:paraId="09804CCB" w14:textId="77777777" w:rsidR="00EF30DD" w:rsidRPr="00E73EB0" w:rsidRDefault="00EF30DD" w:rsidP="00EF30DD">
            <w:pPr>
              <w:ind w:right="1"/>
              <w:jc w:val="center"/>
              <w:rPr>
                <w:rFonts w:ascii="Times New Roman" w:hAnsi="Times New Roman" w:cs="Times New Roman"/>
                <w:b/>
                <w:color w:val="000000"/>
              </w:rPr>
            </w:pPr>
          </w:p>
        </w:tc>
        <w:tc>
          <w:tcPr>
            <w:tcW w:w="1839" w:type="dxa"/>
            <w:tcBorders>
              <w:top w:val="single" w:sz="6" w:space="0" w:color="000000"/>
              <w:left w:val="single" w:sz="6" w:space="0" w:color="000000"/>
              <w:bottom w:val="single" w:sz="6" w:space="0" w:color="000000"/>
              <w:right w:val="single" w:sz="6" w:space="0" w:color="000000"/>
            </w:tcBorders>
          </w:tcPr>
          <w:p w14:paraId="1A0EC14B" w14:textId="77777777" w:rsidR="00EF30DD" w:rsidRPr="00E73EB0" w:rsidRDefault="00EF30DD" w:rsidP="00EF30DD">
            <w:pPr>
              <w:ind w:left="4"/>
              <w:jc w:val="center"/>
              <w:rPr>
                <w:rFonts w:ascii="Times New Roman" w:hAnsi="Times New Roman" w:cs="Times New Roman"/>
                <w:bCs/>
                <w:color w:val="000000"/>
              </w:rPr>
            </w:pPr>
          </w:p>
        </w:tc>
      </w:tr>
      <w:tr w:rsidR="00EF30DD" w:rsidRPr="00E73EB0" w14:paraId="438D42D6" w14:textId="77777777" w:rsidTr="00471408">
        <w:trPr>
          <w:trHeight w:val="1153"/>
        </w:trPr>
        <w:tc>
          <w:tcPr>
            <w:tcW w:w="3377" w:type="dxa"/>
            <w:tcBorders>
              <w:top w:val="single" w:sz="4" w:space="0" w:color="auto"/>
              <w:left w:val="single" w:sz="6" w:space="0" w:color="000000"/>
              <w:bottom w:val="single" w:sz="6" w:space="0" w:color="000000"/>
              <w:right w:val="single" w:sz="6" w:space="0" w:color="000000"/>
            </w:tcBorders>
          </w:tcPr>
          <w:p w14:paraId="5C6D22C5" w14:textId="77777777" w:rsidR="00EF30DD" w:rsidRPr="00E73EB0" w:rsidRDefault="00EF30DD" w:rsidP="00354073">
            <w:pPr>
              <w:shd w:val="clear" w:color="auto" w:fill="FFFFFF"/>
              <w:rPr>
                <w:rFonts w:ascii="Times New Roman" w:eastAsia="Calibri" w:hAnsi="Times New Roman" w:cs="Times New Roman"/>
                <w:color w:val="000000"/>
              </w:rPr>
            </w:pPr>
            <w:r w:rsidRPr="00E73EB0">
              <w:rPr>
                <w:rFonts w:ascii="Times New Roman" w:eastAsia="Calibri" w:hAnsi="Times New Roman" w:cs="Times New Roman"/>
                <w:color w:val="000000"/>
              </w:rPr>
              <w:lastRenderedPageBreak/>
              <w:t>3.</w:t>
            </w:r>
            <w:r w:rsidRPr="00E73EB0">
              <w:rPr>
                <w:rFonts w:ascii="Times New Roman" w:hAnsi="Times New Roman" w:cs="Times New Roman"/>
              </w:rPr>
              <w:t xml:space="preserve"> </w:t>
            </w:r>
            <w:r w:rsidR="00354073" w:rsidRPr="00354073">
              <w:rPr>
                <w:rFonts w:ascii="Times New Roman" w:hAnsi="Times New Roman" w:cs="Times New Roman"/>
              </w:rPr>
              <w:t>Проведение количественного и качественного учета земель, принятие участие в их инвентаризации и мониторинге.</w:t>
            </w:r>
          </w:p>
        </w:tc>
        <w:tc>
          <w:tcPr>
            <w:tcW w:w="2661" w:type="dxa"/>
            <w:tcBorders>
              <w:top w:val="single" w:sz="4" w:space="0" w:color="auto"/>
              <w:left w:val="single" w:sz="6" w:space="0" w:color="000000"/>
              <w:bottom w:val="single" w:sz="6" w:space="0" w:color="000000"/>
              <w:right w:val="single" w:sz="6" w:space="0" w:color="000000"/>
            </w:tcBorders>
            <w:shd w:val="clear" w:color="auto" w:fill="auto"/>
          </w:tcPr>
          <w:p w14:paraId="61DBCC23" w14:textId="77777777" w:rsidR="00354073" w:rsidRPr="00F74375" w:rsidRDefault="00354073" w:rsidP="00354073">
            <w:pPr>
              <w:widowControl w:val="0"/>
              <w:autoSpaceDE w:val="0"/>
              <w:autoSpaceDN w:val="0"/>
              <w:adjustRightInd w:val="0"/>
              <w:jc w:val="both"/>
              <w:rPr>
                <w:rFonts w:ascii="Times New Roman" w:hAnsi="Times New Roman" w:cs="Times New Roman"/>
              </w:rPr>
            </w:pPr>
            <w:r w:rsidRPr="00F74375">
              <w:rPr>
                <w:rFonts w:ascii="Times New Roman" w:hAnsi="Times New Roman" w:cs="Times New Roman"/>
              </w:rPr>
              <w:t xml:space="preserve"> Подготовка фактических сведений об использовании земель и их состоянии;</w:t>
            </w:r>
          </w:p>
          <w:p w14:paraId="48333C1F" w14:textId="77777777" w:rsidR="00354073" w:rsidRPr="00F74375" w:rsidRDefault="00354073" w:rsidP="00354073">
            <w:pPr>
              <w:rPr>
                <w:rFonts w:ascii="Times New Roman" w:hAnsi="Times New Roman" w:cs="Times New Roman"/>
              </w:rPr>
            </w:pPr>
          </w:p>
          <w:p w14:paraId="70965031" w14:textId="77777777" w:rsidR="00EF30DD" w:rsidRPr="00E73EB0" w:rsidRDefault="00EF30DD" w:rsidP="00EF30DD">
            <w:pPr>
              <w:rPr>
                <w:rFonts w:ascii="Times New Roman" w:eastAsia="Calibri" w:hAnsi="Times New Roman" w:cs="Times New Roman"/>
                <w:color w:val="000000"/>
              </w:rPr>
            </w:pPr>
          </w:p>
        </w:tc>
        <w:tc>
          <w:tcPr>
            <w:tcW w:w="5501" w:type="dxa"/>
            <w:gridSpan w:val="2"/>
            <w:tcBorders>
              <w:top w:val="single" w:sz="6" w:space="0" w:color="000000"/>
              <w:left w:val="single" w:sz="6" w:space="0" w:color="000000"/>
              <w:bottom w:val="single" w:sz="6" w:space="0" w:color="000000"/>
              <w:right w:val="single" w:sz="6" w:space="0" w:color="000000"/>
            </w:tcBorders>
          </w:tcPr>
          <w:p w14:paraId="518F6D52" w14:textId="77777777" w:rsidR="00EF30DD" w:rsidRDefault="00354073" w:rsidP="00782A4C">
            <w:pPr>
              <w:rPr>
                <w:rFonts w:ascii="Times New Roman" w:hAnsi="Times New Roman" w:cs="Times New Roman"/>
              </w:rPr>
            </w:pPr>
            <w:r>
              <w:rPr>
                <w:rFonts w:ascii="Times New Roman" w:hAnsi="Times New Roman"/>
                <w:bCs/>
              </w:rPr>
              <w:t xml:space="preserve">    </w:t>
            </w:r>
            <w:r w:rsidR="00782A4C">
              <w:rPr>
                <w:rFonts w:ascii="Times New Roman" w:hAnsi="Times New Roman"/>
                <w:bCs/>
              </w:rPr>
              <w:t>Определение</w:t>
            </w:r>
            <w:r w:rsidR="00782A4C" w:rsidRPr="00354073">
              <w:rPr>
                <w:rFonts w:ascii="Times New Roman" w:hAnsi="Times New Roman" w:cs="Times New Roman"/>
              </w:rPr>
              <w:t xml:space="preserve"> количественного </w:t>
            </w:r>
            <w:r w:rsidR="00471408">
              <w:rPr>
                <w:rFonts w:ascii="Times New Roman" w:hAnsi="Times New Roman" w:cs="Times New Roman"/>
              </w:rPr>
              <w:t>учета земель.</w:t>
            </w:r>
          </w:p>
          <w:p w14:paraId="0661D702" w14:textId="77777777" w:rsidR="00471408" w:rsidRPr="00E73EB0" w:rsidRDefault="00471408" w:rsidP="00471408">
            <w:pPr>
              <w:ind w:left="36" w:right="-1"/>
              <w:jc w:val="both"/>
              <w:rPr>
                <w:rFonts w:ascii="Times New Roman" w:eastAsia="Calibri" w:hAnsi="Times New Roman" w:cs="Times New Roman"/>
              </w:rPr>
            </w:pPr>
            <w:r>
              <w:rPr>
                <w:rFonts w:ascii="Times New Roman" w:hAnsi="Times New Roman"/>
                <w:bCs/>
              </w:rPr>
              <w:t xml:space="preserve">    Определение</w:t>
            </w:r>
            <w:r w:rsidRPr="00354073">
              <w:rPr>
                <w:rFonts w:ascii="Times New Roman" w:hAnsi="Times New Roman" w:cs="Times New Roman"/>
              </w:rPr>
              <w:t xml:space="preserve"> </w:t>
            </w:r>
            <w:r>
              <w:rPr>
                <w:rFonts w:ascii="Times New Roman" w:hAnsi="Times New Roman" w:cs="Times New Roman"/>
              </w:rPr>
              <w:t>качественного учета земель:</w:t>
            </w:r>
          </w:p>
          <w:p w14:paraId="728210A2" w14:textId="77777777" w:rsidR="00471408" w:rsidRPr="00E73EB0" w:rsidRDefault="00471408" w:rsidP="00471408">
            <w:pPr>
              <w:rPr>
                <w:rFonts w:ascii="Times New Roman" w:eastAsia="Calibri" w:hAnsi="Times New Roman" w:cs="Times New Roman"/>
                <w:color w:val="000000"/>
              </w:rPr>
            </w:pPr>
            <w:r>
              <w:rPr>
                <w:rFonts w:ascii="Times New Roman" w:hAnsi="Times New Roman"/>
                <w:bCs/>
              </w:rPr>
              <w:t>о</w:t>
            </w:r>
            <w:r w:rsidRPr="00AE4AE9">
              <w:rPr>
                <w:rFonts w:ascii="Times New Roman" w:hAnsi="Times New Roman"/>
                <w:bCs/>
              </w:rPr>
              <w:t>пределение состава почв</w:t>
            </w:r>
          </w:p>
        </w:tc>
        <w:tc>
          <w:tcPr>
            <w:tcW w:w="1442" w:type="dxa"/>
            <w:tcBorders>
              <w:top w:val="single" w:sz="6" w:space="0" w:color="000000"/>
              <w:left w:val="single" w:sz="6" w:space="0" w:color="000000"/>
              <w:bottom w:val="single" w:sz="6" w:space="0" w:color="000000"/>
              <w:right w:val="single" w:sz="6" w:space="0" w:color="000000"/>
            </w:tcBorders>
          </w:tcPr>
          <w:p w14:paraId="02C51DCD" w14:textId="77777777" w:rsidR="00EF30DD" w:rsidRPr="00E73EB0" w:rsidRDefault="00EF30DD" w:rsidP="00EF30DD">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5F14FA31" w14:textId="77777777" w:rsidR="00A9399F" w:rsidRPr="00A9399F" w:rsidRDefault="00A9399F" w:rsidP="00A9399F">
            <w:pPr>
              <w:jc w:val="center"/>
              <w:rPr>
                <w:rFonts w:ascii="Times New Roman" w:eastAsia="Calibri" w:hAnsi="Times New Roman" w:cs="Times New Roman"/>
              </w:rPr>
            </w:pPr>
            <w:r w:rsidRPr="00A9399F">
              <w:rPr>
                <w:rFonts w:ascii="Times New Roman" w:eastAsia="Calibri" w:hAnsi="Times New Roman" w:cs="Times New Roman"/>
              </w:rPr>
              <w:t xml:space="preserve">ОК 01, ОК 02, </w:t>
            </w:r>
          </w:p>
          <w:p w14:paraId="42CF16E6" w14:textId="77777777" w:rsidR="00A9399F" w:rsidRPr="00A9399F" w:rsidRDefault="00A9399F" w:rsidP="00A9399F">
            <w:pPr>
              <w:jc w:val="center"/>
              <w:rPr>
                <w:rFonts w:ascii="Times New Roman" w:eastAsia="Calibri" w:hAnsi="Times New Roman" w:cs="Times New Roman"/>
              </w:rPr>
            </w:pPr>
            <w:r w:rsidRPr="00A9399F">
              <w:rPr>
                <w:rFonts w:ascii="Times New Roman" w:eastAsia="Calibri" w:hAnsi="Times New Roman" w:cs="Times New Roman"/>
              </w:rPr>
              <w:t xml:space="preserve"> ОК 06, ОК 07 ОК 09,</w:t>
            </w:r>
          </w:p>
          <w:p w14:paraId="1DAE5205" w14:textId="77777777" w:rsidR="00EF30DD" w:rsidRPr="00E73EB0" w:rsidRDefault="00A9399F" w:rsidP="00A9399F">
            <w:pPr>
              <w:ind w:left="4"/>
              <w:jc w:val="center"/>
              <w:rPr>
                <w:rFonts w:ascii="Times New Roman" w:hAnsi="Times New Roman" w:cs="Times New Roman"/>
                <w:b/>
                <w:color w:val="000000"/>
              </w:rPr>
            </w:pPr>
            <w:r>
              <w:rPr>
                <w:rFonts w:ascii="Times New Roman" w:eastAsia="Calibri" w:hAnsi="Times New Roman" w:cs="Times New Roman"/>
                <w:lang w:eastAsia="en-US"/>
              </w:rPr>
              <w:t>ПК 4.2</w:t>
            </w:r>
          </w:p>
        </w:tc>
      </w:tr>
      <w:tr w:rsidR="00EF30DD" w:rsidRPr="00E73EB0" w14:paraId="5BAAC73C" w14:textId="77777777" w:rsidTr="00471408">
        <w:trPr>
          <w:trHeight w:val="272"/>
        </w:trPr>
        <w:tc>
          <w:tcPr>
            <w:tcW w:w="11539" w:type="dxa"/>
            <w:gridSpan w:val="4"/>
            <w:tcBorders>
              <w:top w:val="nil"/>
              <w:left w:val="single" w:sz="6" w:space="0" w:color="000000"/>
              <w:bottom w:val="single" w:sz="6" w:space="0" w:color="000000"/>
              <w:right w:val="single" w:sz="6" w:space="0" w:color="000000"/>
            </w:tcBorders>
          </w:tcPr>
          <w:p w14:paraId="1D49EE5A" w14:textId="77777777" w:rsidR="00EF30DD" w:rsidRPr="00E73EB0" w:rsidRDefault="00EF30DD" w:rsidP="00354073">
            <w:pPr>
              <w:rPr>
                <w:rFonts w:ascii="Times New Roman" w:hAnsi="Times New Roman" w:cs="Times New Roman"/>
              </w:rPr>
            </w:pPr>
            <w:r w:rsidRPr="00E73EB0">
              <w:rPr>
                <w:rFonts w:ascii="Times New Roman" w:hAnsi="Times New Roman" w:cs="Times New Roman"/>
              </w:rPr>
              <w:t>Тема 4</w:t>
            </w:r>
            <w:r w:rsidR="00E56DCA" w:rsidRPr="00E73EB0">
              <w:rPr>
                <w:rFonts w:ascii="Times New Roman" w:hAnsi="Times New Roman" w:cs="Times New Roman"/>
              </w:rPr>
              <w:t xml:space="preserve">. </w:t>
            </w:r>
            <w:r w:rsidR="00354073" w:rsidRPr="00354073">
              <w:rPr>
                <w:rFonts w:ascii="Times New Roman" w:eastAsia="Calibri" w:hAnsi="Times New Roman" w:cs="Times New Roman"/>
                <w:color w:val="000000"/>
              </w:rPr>
              <w:t>Проведение количественного и качественного учета земель, принятие участие в их инвентаризации и мониторинге.</w:t>
            </w:r>
          </w:p>
        </w:tc>
        <w:tc>
          <w:tcPr>
            <w:tcW w:w="1442" w:type="dxa"/>
            <w:tcBorders>
              <w:top w:val="single" w:sz="6" w:space="0" w:color="000000"/>
              <w:left w:val="single" w:sz="6" w:space="0" w:color="000000"/>
              <w:bottom w:val="single" w:sz="6" w:space="0" w:color="000000"/>
              <w:right w:val="single" w:sz="6" w:space="0" w:color="000000"/>
            </w:tcBorders>
          </w:tcPr>
          <w:p w14:paraId="3849A7AC" w14:textId="77777777" w:rsidR="00EF30DD" w:rsidRPr="00E73EB0" w:rsidRDefault="00EF30DD" w:rsidP="00EF30DD">
            <w:pPr>
              <w:ind w:right="1"/>
              <w:jc w:val="center"/>
              <w:rPr>
                <w:rFonts w:ascii="Times New Roman" w:hAnsi="Times New Roman" w:cs="Times New Roman"/>
                <w:b/>
                <w:color w:val="000000"/>
              </w:rPr>
            </w:pPr>
          </w:p>
        </w:tc>
        <w:tc>
          <w:tcPr>
            <w:tcW w:w="1839" w:type="dxa"/>
            <w:tcBorders>
              <w:top w:val="single" w:sz="6" w:space="0" w:color="000000"/>
              <w:left w:val="single" w:sz="6" w:space="0" w:color="000000"/>
              <w:bottom w:val="single" w:sz="6" w:space="0" w:color="000000"/>
              <w:right w:val="single" w:sz="6" w:space="0" w:color="000000"/>
            </w:tcBorders>
          </w:tcPr>
          <w:p w14:paraId="7CB23511" w14:textId="77777777" w:rsidR="00EF30DD" w:rsidRPr="00E73EB0" w:rsidRDefault="00EF30DD" w:rsidP="00EF30DD">
            <w:pPr>
              <w:ind w:left="4"/>
              <w:jc w:val="center"/>
              <w:rPr>
                <w:rFonts w:ascii="Times New Roman" w:hAnsi="Times New Roman" w:cs="Times New Roman"/>
                <w:bCs/>
                <w:color w:val="000000"/>
              </w:rPr>
            </w:pPr>
          </w:p>
        </w:tc>
      </w:tr>
      <w:tr w:rsidR="00EF30DD" w:rsidRPr="00E73EB0" w14:paraId="6C1316D9" w14:textId="77777777" w:rsidTr="00471408">
        <w:trPr>
          <w:trHeight w:val="272"/>
        </w:trPr>
        <w:tc>
          <w:tcPr>
            <w:tcW w:w="3377" w:type="dxa"/>
            <w:tcBorders>
              <w:top w:val="nil"/>
              <w:left w:val="single" w:sz="6" w:space="0" w:color="000000"/>
              <w:bottom w:val="single" w:sz="6" w:space="0" w:color="000000"/>
              <w:right w:val="single" w:sz="6" w:space="0" w:color="000000"/>
            </w:tcBorders>
          </w:tcPr>
          <w:p w14:paraId="41AA1E97" w14:textId="77777777" w:rsidR="00EF30DD" w:rsidRPr="00E73EB0" w:rsidRDefault="00EF30DD" w:rsidP="00354073">
            <w:pPr>
              <w:rPr>
                <w:rFonts w:ascii="Times New Roman" w:eastAsia="Calibri" w:hAnsi="Times New Roman" w:cs="Times New Roman"/>
                <w:color w:val="000000"/>
              </w:rPr>
            </w:pPr>
            <w:r w:rsidRPr="00E73EB0">
              <w:rPr>
                <w:rFonts w:ascii="Times New Roman" w:eastAsia="Calibri" w:hAnsi="Times New Roman" w:cs="Times New Roman"/>
                <w:color w:val="000000"/>
              </w:rPr>
              <w:t>4.</w:t>
            </w:r>
            <w:r w:rsidR="00354073">
              <w:t xml:space="preserve"> </w:t>
            </w:r>
            <w:r w:rsidR="00354073" w:rsidRPr="00354073">
              <w:rPr>
                <w:rFonts w:ascii="Times New Roman" w:eastAsia="Calibri" w:hAnsi="Times New Roman" w:cs="Times New Roman"/>
                <w:color w:val="000000"/>
              </w:rPr>
              <w:t>Проведение количественного и качественного учета земель, принятие участие в их инвентаризации и мониторинге.</w:t>
            </w:r>
          </w:p>
        </w:tc>
        <w:tc>
          <w:tcPr>
            <w:tcW w:w="2661" w:type="dxa"/>
            <w:tcBorders>
              <w:top w:val="nil"/>
              <w:left w:val="single" w:sz="6" w:space="0" w:color="000000"/>
              <w:bottom w:val="single" w:sz="6" w:space="0" w:color="000000"/>
              <w:right w:val="single" w:sz="6" w:space="0" w:color="000000"/>
            </w:tcBorders>
            <w:shd w:val="clear" w:color="auto" w:fill="auto"/>
          </w:tcPr>
          <w:p w14:paraId="36645FDF" w14:textId="77777777" w:rsidR="00354073" w:rsidRPr="00F74375" w:rsidRDefault="00E56DCA" w:rsidP="00354073">
            <w:pPr>
              <w:widowControl w:val="0"/>
              <w:autoSpaceDE w:val="0"/>
              <w:autoSpaceDN w:val="0"/>
              <w:adjustRightInd w:val="0"/>
              <w:jc w:val="both"/>
              <w:rPr>
                <w:rFonts w:ascii="Times New Roman" w:hAnsi="Times New Roman" w:cs="Times New Roman"/>
              </w:rPr>
            </w:pPr>
            <w:r w:rsidRPr="00E73EB0">
              <w:rPr>
                <w:rFonts w:ascii="Times New Roman" w:eastAsia="Calibri" w:hAnsi="Times New Roman" w:cs="Times New Roman"/>
              </w:rPr>
              <w:t xml:space="preserve"> </w:t>
            </w:r>
            <w:r w:rsidR="00354073" w:rsidRPr="00F74375">
              <w:rPr>
                <w:rFonts w:ascii="Times New Roman" w:hAnsi="Times New Roman" w:cs="Times New Roman"/>
              </w:rPr>
              <w:t>Подготовка фактических сведений об использовании земель и их состоянии;</w:t>
            </w:r>
          </w:p>
          <w:p w14:paraId="43BEBFC2" w14:textId="77777777" w:rsidR="00354073" w:rsidRPr="00F74375" w:rsidRDefault="00354073" w:rsidP="00354073">
            <w:pPr>
              <w:rPr>
                <w:rFonts w:ascii="Times New Roman" w:hAnsi="Times New Roman" w:cs="Times New Roman"/>
              </w:rPr>
            </w:pPr>
          </w:p>
          <w:p w14:paraId="07CF55D7" w14:textId="77777777" w:rsidR="00EF30DD" w:rsidRPr="00E73EB0" w:rsidRDefault="00EF30DD" w:rsidP="00EF30DD">
            <w:pPr>
              <w:rPr>
                <w:rFonts w:ascii="Times New Roman" w:eastAsia="Calibri" w:hAnsi="Times New Roman" w:cs="Times New Roman"/>
              </w:rPr>
            </w:pPr>
          </w:p>
        </w:tc>
        <w:tc>
          <w:tcPr>
            <w:tcW w:w="5501" w:type="dxa"/>
            <w:gridSpan w:val="2"/>
            <w:tcBorders>
              <w:top w:val="single" w:sz="6" w:space="0" w:color="000000"/>
              <w:left w:val="single" w:sz="6" w:space="0" w:color="000000"/>
              <w:bottom w:val="single" w:sz="6" w:space="0" w:color="000000"/>
              <w:right w:val="single" w:sz="6" w:space="0" w:color="000000"/>
            </w:tcBorders>
          </w:tcPr>
          <w:p w14:paraId="381CBCD9" w14:textId="77777777" w:rsidR="00471408" w:rsidRPr="00E73EB0" w:rsidRDefault="00782A4C" w:rsidP="00471408">
            <w:pPr>
              <w:ind w:left="36" w:right="-1"/>
              <w:jc w:val="both"/>
              <w:rPr>
                <w:rFonts w:ascii="Times New Roman" w:eastAsia="Calibri" w:hAnsi="Times New Roman" w:cs="Times New Roman"/>
              </w:rPr>
            </w:pPr>
            <w:r>
              <w:rPr>
                <w:rFonts w:ascii="Times New Roman" w:hAnsi="Times New Roman"/>
                <w:bCs/>
              </w:rPr>
              <w:t xml:space="preserve">    </w:t>
            </w:r>
          </w:p>
          <w:p w14:paraId="41859CF6" w14:textId="77777777" w:rsidR="00471408" w:rsidRDefault="00471408" w:rsidP="00471408">
            <w:pPr>
              <w:rPr>
                <w:rFonts w:ascii="Times New Roman" w:hAnsi="Times New Roman" w:cs="Times New Roman"/>
              </w:rPr>
            </w:pPr>
            <w:r>
              <w:rPr>
                <w:rFonts w:ascii="Times New Roman" w:hAnsi="Times New Roman"/>
                <w:bCs/>
              </w:rPr>
              <w:t>Определение</w:t>
            </w:r>
            <w:r w:rsidRPr="00354073">
              <w:rPr>
                <w:rFonts w:ascii="Times New Roman" w:hAnsi="Times New Roman" w:cs="Times New Roman"/>
              </w:rPr>
              <w:t xml:space="preserve"> количественного </w:t>
            </w:r>
            <w:r>
              <w:rPr>
                <w:rFonts w:ascii="Times New Roman" w:hAnsi="Times New Roman" w:cs="Times New Roman"/>
              </w:rPr>
              <w:t>учета земель.</w:t>
            </w:r>
          </w:p>
          <w:p w14:paraId="3DE351D3" w14:textId="77777777" w:rsidR="00EF30DD" w:rsidRPr="00E73EB0" w:rsidRDefault="00471408" w:rsidP="00CF42F2">
            <w:pPr>
              <w:rPr>
                <w:rFonts w:ascii="Times New Roman" w:eastAsia="Calibri" w:hAnsi="Times New Roman" w:cs="Times New Roman"/>
              </w:rPr>
            </w:pPr>
            <w:r w:rsidRPr="00471408">
              <w:rPr>
                <w:rFonts w:ascii="Times New Roman" w:eastAsia="Calibri" w:hAnsi="Times New Roman" w:cs="Times New Roman"/>
              </w:rPr>
              <w:t>Проведение геоботанических изысканий</w:t>
            </w:r>
            <w:r>
              <w:rPr>
                <w:rFonts w:ascii="Times New Roman" w:eastAsia="Calibri" w:hAnsi="Times New Roman" w:cs="Times New Roman"/>
              </w:rPr>
              <w:t>.</w:t>
            </w:r>
          </w:p>
        </w:tc>
        <w:tc>
          <w:tcPr>
            <w:tcW w:w="1442" w:type="dxa"/>
            <w:tcBorders>
              <w:top w:val="single" w:sz="6" w:space="0" w:color="000000"/>
              <w:left w:val="single" w:sz="6" w:space="0" w:color="000000"/>
              <w:bottom w:val="single" w:sz="6" w:space="0" w:color="000000"/>
              <w:right w:val="single" w:sz="6" w:space="0" w:color="000000"/>
            </w:tcBorders>
          </w:tcPr>
          <w:p w14:paraId="54C6D7EE" w14:textId="77777777" w:rsidR="00EF30DD" w:rsidRPr="00E73EB0" w:rsidRDefault="00EF30DD" w:rsidP="00EF30DD">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6B569BDA" w14:textId="77777777" w:rsidR="00A9399F" w:rsidRPr="00A9399F" w:rsidRDefault="00A9399F" w:rsidP="00A9399F">
            <w:pPr>
              <w:jc w:val="center"/>
              <w:rPr>
                <w:rFonts w:ascii="Times New Roman" w:eastAsia="Calibri" w:hAnsi="Times New Roman" w:cs="Times New Roman"/>
              </w:rPr>
            </w:pPr>
            <w:r w:rsidRPr="00A9399F">
              <w:rPr>
                <w:rFonts w:ascii="Times New Roman" w:eastAsia="Calibri" w:hAnsi="Times New Roman" w:cs="Times New Roman"/>
              </w:rPr>
              <w:t xml:space="preserve">ОК 01, ОК 02, </w:t>
            </w:r>
          </w:p>
          <w:p w14:paraId="74A5E497" w14:textId="77777777" w:rsidR="00A9399F" w:rsidRPr="00A9399F" w:rsidRDefault="00A9399F" w:rsidP="00A9399F">
            <w:pPr>
              <w:jc w:val="center"/>
              <w:rPr>
                <w:rFonts w:ascii="Times New Roman" w:eastAsia="Calibri" w:hAnsi="Times New Roman" w:cs="Times New Roman"/>
              </w:rPr>
            </w:pPr>
            <w:r w:rsidRPr="00A9399F">
              <w:rPr>
                <w:rFonts w:ascii="Times New Roman" w:eastAsia="Calibri" w:hAnsi="Times New Roman" w:cs="Times New Roman"/>
              </w:rPr>
              <w:t xml:space="preserve"> ОК 06, ОК 07 ОК 09,</w:t>
            </w:r>
          </w:p>
          <w:p w14:paraId="1B3F725D" w14:textId="77777777" w:rsidR="00EF30DD" w:rsidRPr="00E73EB0" w:rsidRDefault="00A9399F" w:rsidP="00A9399F">
            <w:pPr>
              <w:ind w:left="4"/>
              <w:jc w:val="center"/>
              <w:rPr>
                <w:rFonts w:ascii="Times New Roman" w:hAnsi="Times New Roman" w:cs="Times New Roman"/>
                <w:color w:val="000000"/>
              </w:rPr>
            </w:pPr>
            <w:r>
              <w:rPr>
                <w:rFonts w:ascii="Times New Roman" w:eastAsia="Calibri" w:hAnsi="Times New Roman" w:cs="Times New Roman"/>
                <w:lang w:eastAsia="en-US"/>
              </w:rPr>
              <w:t>ПК 4.2</w:t>
            </w:r>
          </w:p>
        </w:tc>
      </w:tr>
      <w:tr w:rsidR="00EF30DD" w:rsidRPr="00E73EB0" w14:paraId="45109A69" w14:textId="77777777" w:rsidTr="00471408">
        <w:trPr>
          <w:trHeight w:val="272"/>
        </w:trPr>
        <w:tc>
          <w:tcPr>
            <w:tcW w:w="11539" w:type="dxa"/>
            <w:gridSpan w:val="4"/>
            <w:tcBorders>
              <w:top w:val="single" w:sz="4" w:space="0" w:color="auto"/>
              <w:left w:val="single" w:sz="6" w:space="0" w:color="000000"/>
              <w:bottom w:val="single" w:sz="6" w:space="0" w:color="000000"/>
              <w:right w:val="single" w:sz="6" w:space="0" w:color="000000"/>
            </w:tcBorders>
          </w:tcPr>
          <w:p w14:paraId="33608476" w14:textId="77777777" w:rsidR="00EF30DD" w:rsidRPr="00E73EB0" w:rsidRDefault="00EF30DD" w:rsidP="00F34876">
            <w:pPr>
              <w:widowControl w:val="0"/>
              <w:rPr>
                <w:rFonts w:ascii="Times New Roman" w:hAnsi="Times New Roman" w:cs="Times New Roman"/>
              </w:rPr>
            </w:pPr>
            <w:r w:rsidRPr="00E73EB0">
              <w:rPr>
                <w:rFonts w:ascii="Times New Roman" w:hAnsi="Times New Roman" w:cs="Times New Roman"/>
              </w:rPr>
              <w:t xml:space="preserve"> </w:t>
            </w:r>
            <w:r w:rsidRPr="00E73EB0">
              <w:rPr>
                <w:rFonts w:ascii="Times New Roman" w:eastAsia="Calibri" w:hAnsi="Times New Roman" w:cs="Times New Roman"/>
                <w:color w:val="000000"/>
              </w:rPr>
              <w:t>Тема 5</w:t>
            </w:r>
            <w:r w:rsidR="00083975" w:rsidRPr="00E73EB0">
              <w:rPr>
                <w:rFonts w:ascii="Times New Roman" w:hAnsi="Times New Roman" w:cs="Times New Roman"/>
              </w:rPr>
              <w:t xml:space="preserve"> </w:t>
            </w:r>
            <w:r w:rsidR="00F34876" w:rsidRPr="00F34876">
              <w:rPr>
                <w:rFonts w:ascii="Times New Roman" w:hAnsi="Times New Roman" w:cs="Times New Roman"/>
              </w:rPr>
              <w:t>Проведение количественного и качественного учета земель, принятие участие в их инвентаризации и мониторинге</w:t>
            </w:r>
          </w:p>
        </w:tc>
        <w:tc>
          <w:tcPr>
            <w:tcW w:w="1442" w:type="dxa"/>
            <w:tcBorders>
              <w:top w:val="single" w:sz="6" w:space="0" w:color="000000"/>
              <w:left w:val="single" w:sz="6" w:space="0" w:color="000000"/>
              <w:bottom w:val="single" w:sz="6" w:space="0" w:color="000000"/>
              <w:right w:val="single" w:sz="6" w:space="0" w:color="000000"/>
            </w:tcBorders>
          </w:tcPr>
          <w:p w14:paraId="18C65FA3" w14:textId="77777777" w:rsidR="00EF30DD" w:rsidRPr="00E73EB0" w:rsidRDefault="00EF30DD" w:rsidP="00EF30DD">
            <w:pPr>
              <w:ind w:right="1"/>
              <w:jc w:val="center"/>
              <w:rPr>
                <w:rFonts w:ascii="Times New Roman" w:hAnsi="Times New Roman" w:cs="Times New Roman"/>
                <w:b/>
                <w:color w:val="000000"/>
              </w:rPr>
            </w:pPr>
          </w:p>
        </w:tc>
        <w:tc>
          <w:tcPr>
            <w:tcW w:w="1839" w:type="dxa"/>
            <w:tcBorders>
              <w:top w:val="single" w:sz="6" w:space="0" w:color="000000"/>
              <w:left w:val="single" w:sz="6" w:space="0" w:color="000000"/>
              <w:bottom w:val="single" w:sz="6" w:space="0" w:color="000000"/>
              <w:right w:val="single" w:sz="6" w:space="0" w:color="000000"/>
            </w:tcBorders>
          </w:tcPr>
          <w:p w14:paraId="0D4FAF9C" w14:textId="77777777" w:rsidR="00EF30DD" w:rsidRPr="00E73EB0" w:rsidRDefault="00EF30DD" w:rsidP="00EF30DD">
            <w:pPr>
              <w:ind w:left="4"/>
              <w:jc w:val="center"/>
              <w:rPr>
                <w:rFonts w:ascii="Times New Roman" w:hAnsi="Times New Roman" w:cs="Times New Roman"/>
                <w:bCs/>
                <w:color w:val="000000"/>
              </w:rPr>
            </w:pPr>
          </w:p>
        </w:tc>
      </w:tr>
      <w:tr w:rsidR="00EF30DD" w:rsidRPr="00E73EB0" w14:paraId="5F9AB053" w14:textId="77777777" w:rsidTr="00471408">
        <w:trPr>
          <w:trHeight w:val="272"/>
        </w:trPr>
        <w:tc>
          <w:tcPr>
            <w:tcW w:w="3377" w:type="dxa"/>
            <w:tcBorders>
              <w:top w:val="single" w:sz="4" w:space="0" w:color="auto"/>
              <w:left w:val="single" w:sz="6" w:space="0" w:color="000000"/>
              <w:bottom w:val="single" w:sz="6" w:space="0" w:color="000000"/>
              <w:right w:val="single" w:sz="6" w:space="0" w:color="000000"/>
            </w:tcBorders>
          </w:tcPr>
          <w:p w14:paraId="29008477" w14:textId="77777777" w:rsidR="00EF30DD" w:rsidRPr="00E73EB0" w:rsidRDefault="00EF30DD" w:rsidP="00F34876">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Тема 5. </w:t>
            </w:r>
            <w:r w:rsidR="00F34876" w:rsidRPr="00F34876">
              <w:rPr>
                <w:rFonts w:ascii="Times New Roman" w:eastAsia="Calibri" w:hAnsi="Times New Roman" w:cs="Times New Roman"/>
                <w:color w:val="000000"/>
              </w:rPr>
              <w:t>Проведение количественного и качественного учета земель, принятие участие в их инвентаризации и мониторинге</w:t>
            </w:r>
          </w:p>
        </w:tc>
        <w:tc>
          <w:tcPr>
            <w:tcW w:w="2661" w:type="dxa"/>
            <w:tcBorders>
              <w:top w:val="single" w:sz="4" w:space="0" w:color="auto"/>
              <w:left w:val="single" w:sz="6" w:space="0" w:color="000000"/>
              <w:bottom w:val="single" w:sz="6" w:space="0" w:color="000000"/>
              <w:right w:val="single" w:sz="6" w:space="0" w:color="000000"/>
            </w:tcBorders>
            <w:shd w:val="clear" w:color="auto" w:fill="auto"/>
          </w:tcPr>
          <w:p w14:paraId="13E6864D" w14:textId="77777777" w:rsidR="00782A4C" w:rsidRPr="002D552A" w:rsidRDefault="00782A4C" w:rsidP="00782A4C">
            <w:pPr>
              <w:rPr>
                <w:rFonts w:ascii="Times New Roman" w:hAnsi="Times New Roman"/>
              </w:rPr>
            </w:pPr>
            <w:r w:rsidRPr="002D552A">
              <w:rPr>
                <w:rFonts w:ascii="Times New Roman" w:hAnsi="Times New Roman"/>
              </w:rPr>
              <w:t>Ведение земельно-учетной документации, выполнение ее автоматизированной обработки</w:t>
            </w:r>
          </w:p>
          <w:p w14:paraId="0DBAECE0" w14:textId="77777777" w:rsidR="00EF30DD" w:rsidRPr="00E73EB0" w:rsidRDefault="00EF30DD" w:rsidP="00EF30DD">
            <w:pPr>
              <w:rPr>
                <w:rFonts w:ascii="Times New Roman" w:eastAsia="Calibri" w:hAnsi="Times New Roman" w:cs="Times New Roman"/>
                <w:color w:val="000000"/>
              </w:rPr>
            </w:pPr>
          </w:p>
        </w:tc>
        <w:tc>
          <w:tcPr>
            <w:tcW w:w="5501" w:type="dxa"/>
            <w:gridSpan w:val="2"/>
            <w:tcBorders>
              <w:top w:val="single" w:sz="6" w:space="0" w:color="000000"/>
              <w:left w:val="single" w:sz="6" w:space="0" w:color="000000"/>
              <w:bottom w:val="single" w:sz="6" w:space="0" w:color="000000"/>
              <w:right w:val="single" w:sz="6" w:space="0" w:color="000000"/>
            </w:tcBorders>
          </w:tcPr>
          <w:p w14:paraId="571E09FE" w14:textId="77777777" w:rsidR="007656E3" w:rsidRDefault="007656E3" w:rsidP="007656E3">
            <w:pPr>
              <w:jc w:val="both"/>
              <w:rPr>
                <w:rFonts w:ascii="Times New Roman" w:hAnsi="Times New Roman" w:cs="Times New Roman"/>
              </w:rPr>
            </w:pPr>
            <w:r w:rsidRPr="00E73EB0">
              <w:rPr>
                <w:rFonts w:ascii="Times New Roman" w:hAnsi="Times New Roman" w:cs="Times New Roman"/>
              </w:rPr>
              <w:t>Изучение нормативно правовой доку</w:t>
            </w:r>
            <w:r>
              <w:rPr>
                <w:rFonts w:ascii="Times New Roman" w:hAnsi="Times New Roman" w:cs="Times New Roman"/>
              </w:rPr>
              <w:t>ментации и заполнение формы отчета наличии и</w:t>
            </w:r>
            <w:r w:rsidRPr="00E73EB0">
              <w:rPr>
                <w:rFonts w:ascii="Times New Roman" w:hAnsi="Times New Roman" w:cs="Times New Roman"/>
              </w:rPr>
              <w:t xml:space="preserve"> распределени</w:t>
            </w:r>
            <w:r>
              <w:rPr>
                <w:rFonts w:ascii="Times New Roman" w:hAnsi="Times New Roman" w:cs="Times New Roman"/>
              </w:rPr>
              <w:t>и земель.</w:t>
            </w:r>
          </w:p>
          <w:p w14:paraId="36722D17" w14:textId="77777777" w:rsidR="00EF30DD" w:rsidRPr="00E73EB0" w:rsidRDefault="00EF30DD" w:rsidP="007656E3">
            <w:pPr>
              <w:ind w:left="36" w:right="-1"/>
              <w:jc w:val="both"/>
              <w:rPr>
                <w:rFonts w:ascii="Times New Roman" w:hAnsi="Times New Roman" w:cs="Times New Roman"/>
              </w:rPr>
            </w:pPr>
          </w:p>
        </w:tc>
        <w:tc>
          <w:tcPr>
            <w:tcW w:w="1442" w:type="dxa"/>
            <w:tcBorders>
              <w:top w:val="single" w:sz="6" w:space="0" w:color="000000"/>
              <w:left w:val="single" w:sz="6" w:space="0" w:color="000000"/>
              <w:bottom w:val="single" w:sz="6" w:space="0" w:color="000000"/>
              <w:right w:val="single" w:sz="6" w:space="0" w:color="000000"/>
            </w:tcBorders>
          </w:tcPr>
          <w:p w14:paraId="5538A0B3" w14:textId="77777777" w:rsidR="00EF30DD" w:rsidRPr="00E73EB0" w:rsidRDefault="00EF30DD" w:rsidP="00EF30DD">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7879C898" w14:textId="77777777" w:rsidR="00A9399F" w:rsidRPr="00A9399F" w:rsidRDefault="00A9399F" w:rsidP="00A9399F">
            <w:pPr>
              <w:jc w:val="center"/>
              <w:rPr>
                <w:rFonts w:ascii="Times New Roman" w:eastAsia="Calibri" w:hAnsi="Times New Roman" w:cs="Times New Roman"/>
              </w:rPr>
            </w:pPr>
            <w:r w:rsidRPr="00A9399F">
              <w:rPr>
                <w:rFonts w:ascii="Times New Roman" w:eastAsia="Calibri" w:hAnsi="Times New Roman" w:cs="Times New Roman"/>
              </w:rPr>
              <w:t xml:space="preserve">ОК 01, ОК 02, </w:t>
            </w:r>
          </w:p>
          <w:p w14:paraId="731159B0" w14:textId="77777777" w:rsidR="00A9399F" w:rsidRPr="00A9399F" w:rsidRDefault="00A9399F" w:rsidP="00A9399F">
            <w:pPr>
              <w:jc w:val="center"/>
              <w:rPr>
                <w:rFonts w:ascii="Times New Roman" w:eastAsia="Calibri" w:hAnsi="Times New Roman" w:cs="Times New Roman"/>
              </w:rPr>
            </w:pPr>
            <w:r w:rsidRPr="00A9399F">
              <w:rPr>
                <w:rFonts w:ascii="Times New Roman" w:eastAsia="Calibri" w:hAnsi="Times New Roman" w:cs="Times New Roman"/>
              </w:rPr>
              <w:t xml:space="preserve"> ОК 06, ОК 07 ОК 09,</w:t>
            </w:r>
          </w:p>
          <w:p w14:paraId="7BAAB97B" w14:textId="77777777" w:rsidR="00EF30DD" w:rsidRPr="00E73EB0" w:rsidRDefault="00A9399F" w:rsidP="00A9399F">
            <w:pPr>
              <w:ind w:left="4"/>
              <w:jc w:val="center"/>
              <w:rPr>
                <w:rFonts w:ascii="Times New Roman" w:hAnsi="Times New Roman" w:cs="Times New Roman"/>
                <w:b/>
                <w:color w:val="000000"/>
              </w:rPr>
            </w:pPr>
            <w:r>
              <w:rPr>
                <w:rFonts w:ascii="Times New Roman" w:eastAsia="Calibri" w:hAnsi="Times New Roman" w:cs="Times New Roman"/>
                <w:lang w:eastAsia="en-US"/>
              </w:rPr>
              <w:t>ПК 4.2</w:t>
            </w:r>
          </w:p>
        </w:tc>
      </w:tr>
      <w:tr w:rsidR="00EF30DD" w:rsidRPr="00E73EB0" w14:paraId="6AFC677A" w14:textId="77777777" w:rsidTr="00471408">
        <w:trPr>
          <w:trHeight w:val="272"/>
        </w:trPr>
        <w:tc>
          <w:tcPr>
            <w:tcW w:w="11539" w:type="dxa"/>
            <w:gridSpan w:val="4"/>
            <w:tcBorders>
              <w:top w:val="single" w:sz="4" w:space="0" w:color="auto"/>
              <w:left w:val="single" w:sz="6" w:space="0" w:color="000000"/>
              <w:bottom w:val="single" w:sz="6" w:space="0" w:color="000000"/>
              <w:right w:val="single" w:sz="6" w:space="0" w:color="000000"/>
            </w:tcBorders>
          </w:tcPr>
          <w:p w14:paraId="4C6B37BE" w14:textId="77777777" w:rsidR="00EF30DD" w:rsidRPr="00E73EB0" w:rsidRDefault="00EF30DD" w:rsidP="00F34876">
            <w:pPr>
              <w:widowControl w:val="0"/>
              <w:ind w:left="34"/>
              <w:rPr>
                <w:rFonts w:ascii="Times New Roman" w:hAnsi="Times New Roman" w:cs="Times New Roman"/>
              </w:rPr>
            </w:pPr>
            <w:r w:rsidRPr="00E73EB0">
              <w:rPr>
                <w:rFonts w:ascii="Times New Roman" w:hAnsi="Times New Roman" w:cs="Times New Roman"/>
              </w:rPr>
              <w:t xml:space="preserve">Тема 6 </w:t>
            </w:r>
            <w:r w:rsidR="00F34876" w:rsidRPr="00F34876">
              <w:rPr>
                <w:rFonts w:ascii="Times New Roman" w:eastAsia="Calibri" w:hAnsi="Times New Roman" w:cs="Times New Roman"/>
                <w:color w:val="000000"/>
              </w:rPr>
              <w:t>Проведение количественного и качественного учета земель, принятие участие в их инвентаризации и мониторинге</w:t>
            </w:r>
          </w:p>
        </w:tc>
        <w:tc>
          <w:tcPr>
            <w:tcW w:w="1442" w:type="dxa"/>
            <w:tcBorders>
              <w:top w:val="single" w:sz="6" w:space="0" w:color="000000"/>
              <w:left w:val="single" w:sz="6" w:space="0" w:color="000000"/>
              <w:bottom w:val="single" w:sz="6" w:space="0" w:color="000000"/>
              <w:right w:val="single" w:sz="6" w:space="0" w:color="000000"/>
            </w:tcBorders>
          </w:tcPr>
          <w:p w14:paraId="48465AD3" w14:textId="77777777" w:rsidR="00EF30DD" w:rsidRPr="00E73EB0" w:rsidRDefault="00EF30DD" w:rsidP="00EF30DD">
            <w:pPr>
              <w:ind w:right="1"/>
              <w:jc w:val="center"/>
              <w:rPr>
                <w:rFonts w:ascii="Times New Roman" w:hAnsi="Times New Roman" w:cs="Times New Roman"/>
                <w:b/>
                <w:color w:val="000000"/>
              </w:rPr>
            </w:pPr>
          </w:p>
        </w:tc>
        <w:tc>
          <w:tcPr>
            <w:tcW w:w="1839" w:type="dxa"/>
            <w:tcBorders>
              <w:top w:val="single" w:sz="6" w:space="0" w:color="000000"/>
              <w:left w:val="single" w:sz="6" w:space="0" w:color="000000"/>
              <w:bottom w:val="single" w:sz="6" w:space="0" w:color="000000"/>
              <w:right w:val="single" w:sz="6" w:space="0" w:color="000000"/>
            </w:tcBorders>
          </w:tcPr>
          <w:p w14:paraId="4E173295" w14:textId="77777777" w:rsidR="00EF30DD" w:rsidRPr="00E73EB0" w:rsidRDefault="00EF30DD" w:rsidP="00EF30DD">
            <w:pPr>
              <w:ind w:left="4"/>
              <w:jc w:val="center"/>
              <w:rPr>
                <w:rFonts w:ascii="Times New Roman" w:hAnsi="Times New Roman" w:cs="Times New Roman"/>
                <w:bCs/>
                <w:color w:val="000000"/>
              </w:rPr>
            </w:pPr>
          </w:p>
        </w:tc>
      </w:tr>
      <w:tr w:rsidR="00EF30DD" w:rsidRPr="00E73EB0" w14:paraId="34CDEA59" w14:textId="77777777" w:rsidTr="00471408">
        <w:trPr>
          <w:trHeight w:val="272"/>
        </w:trPr>
        <w:tc>
          <w:tcPr>
            <w:tcW w:w="3377" w:type="dxa"/>
            <w:tcBorders>
              <w:top w:val="nil"/>
              <w:left w:val="single" w:sz="6" w:space="0" w:color="000000"/>
              <w:bottom w:val="single" w:sz="6" w:space="0" w:color="000000"/>
              <w:right w:val="single" w:sz="6" w:space="0" w:color="000000"/>
            </w:tcBorders>
          </w:tcPr>
          <w:p w14:paraId="701A9BFE" w14:textId="77777777" w:rsidR="00EF30DD" w:rsidRPr="00E73EB0" w:rsidRDefault="00EF30DD" w:rsidP="00F34876">
            <w:pPr>
              <w:rPr>
                <w:rFonts w:ascii="Times New Roman" w:eastAsia="Calibri" w:hAnsi="Times New Roman" w:cs="Times New Roman"/>
                <w:color w:val="000000"/>
              </w:rPr>
            </w:pPr>
            <w:r w:rsidRPr="00E73EB0">
              <w:rPr>
                <w:rFonts w:ascii="Times New Roman" w:hAnsi="Times New Roman" w:cs="Times New Roman"/>
                <w:color w:val="000000"/>
              </w:rPr>
              <w:t>6.</w:t>
            </w:r>
            <w:r w:rsidR="00F34876" w:rsidRPr="00F34876">
              <w:rPr>
                <w:rFonts w:ascii="Times New Roman" w:eastAsia="Calibri" w:hAnsi="Times New Roman" w:cs="Times New Roman"/>
                <w:color w:val="000000"/>
              </w:rPr>
              <w:t xml:space="preserve"> Проведение количественного и качественного учета земель, принятие участие в их инвентаризации и мониторинге</w:t>
            </w:r>
            <w:r w:rsidRPr="00E73EB0">
              <w:rPr>
                <w:rFonts w:ascii="Times New Roman" w:hAnsi="Times New Roman" w:cs="Times New Roman"/>
                <w:color w:val="000000"/>
              </w:rPr>
              <w:t xml:space="preserve"> </w:t>
            </w:r>
            <w:r w:rsidRPr="00E73EB0">
              <w:rPr>
                <w:rFonts w:ascii="Times New Roman" w:hAnsi="Times New Roman" w:cs="Times New Roman"/>
              </w:rPr>
              <w:t>Защита отчёта по практике</w:t>
            </w:r>
          </w:p>
        </w:tc>
        <w:tc>
          <w:tcPr>
            <w:tcW w:w="2661" w:type="dxa"/>
            <w:tcBorders>
              <w:top w:val="nil"/>
              <w:left w:val="single" w:sz="6" w:space="0" w:color="000000"/>
              <w:bottom w:val="single" w:sz="6" w:space="0" w:color="000000"/>
              <w:right w:val="single" w:sz="6" w:space="0" w:color="000000"/>
            </w:tcBorders>
            <w:shd w:val="clear" w:color="auto" w:fill="auto"/>
          </w:tcPr>
          <w:p w14:paraId="47DF5609" w14:textId="77777777" w:rsidR="00EF30DD" w:rsidRPr="00E73EB0" w:rsidRDefault="00782A4C" w:rsidP="005965E5">
            <w:pPr>
              <w:rPr>
                <w:rFonts w:ascii="Times New Roman" w:eastAsia="Calibri" w:hAnsi="Times New Roman" w:cs="Times New Roman"/>
                <w:color w:val="000000"/>
              </w:rPr>
            </w:pPr>
            <w:r w:rsidRPr="00782A4C">
              <w:rPr>
                <w:rFonts w:ascii="Times New Roman" w:eastAsia="Calibri" w:hAnsi="Times New Roman" w:cs="Times New Roman"/>
                <w:color w:val="000000"/>
              </w:rPr>
              <w:t>Ведение земельно-учетной документации, выполнение ее автоматизированной обработки</w:t>
            </w:r>
          </w:p>
        </w:tc>
        <w:tc>
          <w:tcPr>
            <w:tcW w:w="5501" w:type="dxa"/>
            <w:gridSpan w:val="2"/>
            <w:tcBorders>
              <w:top w:val="single" w:sz="6" w:space="0" w:color="000000"/>
              <w:left w:val="single" w:sz="6" w:space="0" w:color="000000"/>
              <w:bottom w:val="single" w:sz="6" w:space="0" w:color="000000"/>
              <w:right w:val="single" w:sz="6" w:space="0" w:color="000000"/>
            </w:tcBorders>
          </w:tcPr>
          <w:p w14:paraId="5DF46D5C" w14:textId="77777777" w:rsidR="00EF30DD" w:rsidRPr="00E73EB0" w:rsidRDefault="00A9399F" w:rsidP="002C1BC9">
            <w:pPr>
              <w:widowControl w:val="0"/>
              <w:ind w:left="34"/>
              <w:rPr>
                <w:rFonts w:ascii="Times New Roman" w:hAnsi="Times New Roman" w:cs="Times New Roman"/>
              </w:rPr>
            </w:pPr>
            <w:r w:rsidRPr="00AE4AE9">
              <w:rPr>
                <w:rFonts w:ascii="Times New Roman" w:hAnsi="Times New Roman"/>
                <w:bCs/>
              </w:rPr>
              <w:t>Изучение состава информации</w:t>
            </w:r>
            <w:r w:rsidRPr="00AE4AE9">
              <w:rPr>
                <w:rFonts w:ascii="Times New Roman" w:hAnsi="Times New Roman"/>
              </w:rPr>
              <w:t xml:space="preserve"> Государственного фонда данных государственного экологического мониторинга</w:t>
            </w:r>
            <w:r>
              <w:rPr>
                <w:rFonts w:ascii="Times New Roman" w:hAnsi="Times New Roman"/>
              </w:rPr>
              <w:t>.</w:t>
            </w:r>
          </w:p>
        </w:tc>
        <w:tc>
          <w:tcPr>
            <w:tcW w:w="1442" w:type="dxa"/>
            <w:tcBorders>
              <w:top w:val="single" w:sz="6" w:space="0" w:color="000000"/>
              <w:left w:val="single" w:sz="6" w:space="0" w:color="000000"/>
              <w:bottom w:val="single" w:sz="6" w:space="0" w:color="000000"/>
              <w:right w:val="single" w:sz="6" w:space="0" w:color="000000"/>
            </w:tcBorders>
          </w:tcPr>
          <w:p w14:paraId="05145750" w14:textId="77777777" w:rsidR="00EF30DD" w:rsidRPr="00E73EB0" w:rsidRDefault="00EF30DD" w:rsidP="00EF30DD">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78665952" w14:textId="77777777" w:rsidR="00A9399F" w:rsidRPr="00A9399F" w:rsidRDefault="00A9399F" w:rsidP="00A9399F">
            <w:pPr>
              <w:jc w:val="center"/>
              <w:rPr>
                <w:rFonts w:ascii="Times New Roman" w:eastAsia="Calibri" w:hAnsi="Times New Roman" w:cs="Times New Roman"/>
              </w:rPr>
            </w:pPr>
            <w:r w:rsidRPr="00A9399F">
              <w:rPr>
                <w:rFonts w:ascii="Times New Roman" w:eastAsia="Calibri" w:hAnsi="Times New Roman" w:cs="Times New Roman"/>
              </w:rPr>
              <w:t xml:space="preserve">ОК 01, ОК 02, </w:t>
            </w:r>
          </w:p>
          <w:p w14:paraId="097DA703" w14:textId="77777777" w:rsidR="00A9399F" w:rsidRPr="00A9399F" w:rsidRDefault="00A9399F" w:rsidP="00A9399F">
            <w:pPr>
              <w:jc w:val="center"/>
              <w:rPr>
                <w:rFonts w:ascii="Times New Roman" w:eastAsia="Calibri" w:hAnsi="Times New Roman" w:cs="Times New Roman"/>
              </w:rPr>
            </w:pPr>
            <w:r w:rsidRPr="00A9399F">
              <w:rPr>
                <w:rFonts w:ascii="Times New Roman" w:eastAsia="Calibri" w:hAnsi="Times New Roman" w:cs="Times New Roman"/>
              </w:rPr>
              <w:t xml:space="preserve"> ОК 06, ОК 07 ОК 09,</w:t>
            </w:r>
          </w:p>
          <w:p w14:paraId="347CDA42" w14:textId="77777777" w:rsidR="00EF30DD" w:rsidRPr="00E73EB0" w:rsidRDefault="00A9399F" w:rsidP="00A9399F">
            <w:pPr>
              <w:ind w:left="4"/>
              <w:jc w:val="center"/>
              <w:rPr>
                <w:rFonts w:ascii="Times New Roman" w:hAnsi="Times New Roman" w:cs="Times New Roman"/>
                <w:b/>
                <w:color w:val="000000"/>
              </w:rPr>
            </w:pPr>
            <w:r>
              <w:rPr>
                <w:rFonts w:ascii="Times New Roman" w:eastAsia="Calibri" w:hAnsi="Times New Roman" w:cs="Times New Roman"/>
                <w:lang w:eastAsia="en-US"/>
              </w:rPr>
              <w:t>ПК 4.2</w:t>
            </w:r>
          </w:p>
        </w:tc>
      </w:tr>
      <w:tr w:rsidR="00EF30DD" w:rsidRPr="00E73EB0" w14:paraId="68056152" w14:textId="77777777" w:rsidTr="00471408">
        <w:trPr>
          <w:trHeight w:val="744"/>
        </w:trPr>
        <w:tc>
          <w:tcPr>
            <w:tcW w:w="7230" w:type="dxa"/>
            <w:gridSpan w:val="3"/>
            <w:tcBorders>
              <w:top w:val="single" w:sz="6" w:space="0" w:color="000000"/>
              <w:left w:val="single" w:sz="6" w:space="0" w:color="000000"/>
              <w:bottom w:val="single" w:sz="6" w:space="0" w:color="000000"/>
              <w:right w:val="nil"/>
            </w:tcBorders>
            <w:vAlign w:val="center"/>
          </w:tcPr>
          <w:p w14:paraId="5AA42009" w14:textId="77777777" w:rsidR="00EF30DD" w:rsidRPr="00E73EB0" w:rsidRDefault="00EF30DD" w:rsidP="00EF30DD">
            <w:pPr>
              <w:ind w:left="22"/>
              <w:rPr>
                <w:rFonts w:ascii="Times New Roman" w:eastAsia="Calibri" w:hAnsi="Times New Roman" w:cs="Times New Roman"/>
                <w:color w:val="000000"/>
              </w:rPr>
            </w:pPr>
            <w:r w:rsidRPr="00E73EB0">
              <w:rPr>
                <w:rFonts w:ascii="Times New Roman" w:hAnsi="Times New Roman" w:cs="Times New Roman"/>
                <w:color w:val="000000"/>
              </w:rPr>
              <w:t>Промежуточная аттестация в форме защиты отчёта по УП, итоговое тестирование</w:t>
            </w:r>
          </w:p>
        </w:tc>
        <w:tc>
          <w:tcPr>
            <w:tcW w:w="4309" w:type="dxa"/>
            <w:tcBorders>
              <w:top w:val="single" w:sz="6" w:space="0" w:color="000000"/>
              <w:left w:val="nil"/>
              <w:bottom w:val="single" w:sz="6" w:space="0" w:color="000000"/>
              <w:right w:val="nil"/>
            </w:tcBorders>
          </w:tcPr>
          <w:p w14:paraId="656DF2F3" w14:textId="77777777" w:rsidR="00EF30DD" w:rsidRPr="00E73EB0" w:rsidRDefault="00EF30DD" w:rsidP="00EF30DD">
            <w:pPr>
              <w:rPr>
                <w:rFonts w:ascii="Times New Roman" w:eastAsia="Calibri" w:hAnsi="Times New Roman" w:cs="Times New Roman"/>
                <w:color w:val="000000"/>
              </w:rPr>
            </w:pPr>
          </w:p>
        </w:tc>
        <w:tc>
          <w:tcPr>
            <w:tcW w:w="1442" w:type="dxa"/>
            <w:tcBorders>
              <w:top w:val="single" w:sz="6" w:space="0" w:color="000000"/>
              <w:left w:val="nil"/>
              <w:bottom w:val="single" w:sz="6" w:space="0" w:color="000000"/>
              <w:right w:val="nil"/>
            </w:tcBorders>
          </w:tcPr>
          <w:p w14:paraId="460E53E1" w14:textId="77777777" w:rsidR="00EF30DD" w:rsidRPr="00E73EB0" w:rsidRDefault="00EF30DD" w:rsidP="00EF30DD">
            <w:pPr>
              <w:rPr>
                <w:rFonts w:ascii="Times New Roman" w:eastAsia="Calibri" w:hAnsi="Times New Roman" w:cs="Times New Roman"/>
                <w:color w:val="000000"/>
              </w:rPr>
            </w:pPr>
          </w:p>
        </w:tc>
        <w:tc>
          <w:tcPr>
            <w:tcW w:w="1839" w:type="dxa"/>
            <w:tcBorders>
              <w:top w:val="single" w:sz="6" w:space="0" w:color="000000"/>
              <w:left w:val="nil"/>
              <w:bottom w:val="single" w:sz="6" w:space="0" w:color="000000"/>
              <w:right w:val="single" w:sz="6" w:space="0" w:color="000000"/>
            </w:tcBorders>
          </w:tcPr>
          <w:p w14:paraId="2EB4C564" w14:textId="77777777" w:rsidR="00EF30DD" w:rsidRPr="00E73EB0" w:rsidRDefault="00EF30DD" w:rsidP="00EF30DD">
            <w:pPr>
              <w:rPr>
                <w:rFonts w:ascii="Times New Roman" w:eastAsia="Calibri" w:hAnsi="Times New Roman" w:cs="Times New Roman"/>
                <w:color w:val="000000"/>
              </w:rPr>
            </w:pPr>
          </w:p>
        </w:tc>
      </w:tr>
    </w:tbl>
    <w:p w14:paraId="31737862" w14:textId="77777777" w:rsidR="00A725AC" w:rsidRDefault="00A725AC" w:rsidP="00A725AC">
      <w:pPr>
        <w:ind w:firstLine="709"/>
        <w:jc w:val="both"/>
        <w:rPr>
          <w:rFonts w:ascii="Times New Roman" w:eastAsia="Times New Roman" w:hAnsi="Times New Roman" w:cs="Times New Roman"/>
          <w:b/>
          <w:bCs/>
          <w:sz w:val="24"/>
          <w:szCs w:val="24"/>
          <w:lang w:eastAsia="ru-RU"/>
        </w:rPr>
      </w:pPr>
    </w:p>
    <w:p w14:paraId="35DE092A" w14:textId="77777777" w:rsidR="00A725AC" w:rsidRDefault="00A725AC" w:rsidP="00A725AC">
      <w:pPr>
        <w:ind w:firstLine="709"/>
        <w:jc w:val="both"/>
        <w:rPr>
          <w:rFonts w:ascii="Times New Roman" w:eastAsia="Times New Roman" w:hAnsi="Times New Roman" w:cs="Times New Roman"/>
          <w:b/>
          <w:bCs/>
          <w:sz w:val="24"/>
          <w:szCs w:val="24"/>
          <w:lang w:eastAsia="ru-RU"/>
        </w:rPr>
      </w:pPr>
    </w:p>
    <w:p w14:paraId="221267A0" w14:textId="77777777" w:rsidR="00A725AC" w:rsidRDefault="00A725AC" w:rsidP="00A725AC">
      <w:pPr>
        <w:ind w:firstLine="709"/>
        <w:jc w:val="both"/>
        <w:rPr>
          <w:rFonts w:ascii="Times New Roman" w:eastAsia="Times New Roman" w:hAnsi="Times New Roman" w:cs="Times New Roman"/>
          <w:b/>
          <w:bCs/>
          <w:sz w:val="24"/>
          <w:szCs w:val="24"/>
          <w:lang w:eastAsia="ru-RU"/>
        </w:rPr>
      </w:pPr>
    </w:p>
    <w:p w14:paraId="371E3706" w14:textId="77777777" w:rsidR="00A725AC" w:rsidRDefault="00A725AC" w:rsidP="00A725AC">
      <w:pPr>
        <w:ind w:firstLine="709"/>
        <w:jc w:val="both"/>
        <w:rPr>
          <w:rFonts w:ascii="Times New Roman" w:eastAsia="Times New Roman" w:hAnsi="Times New Roman" w:cs="Times New Roman"/>
          <w:b/>
          <w:bCs/>
          <w:sz w:val="24"/>
          <w:szCs w:val="24"/>
          <w:lang w:eastAsia="ru-RU"/>
        </w:rPr>
      </w:pPr>
    </w:p>
    <w:p w14:paraId="1D31A91D" w14:textId="77777777" w:rsidR="00A725AC" w:rsidRPr="00A725AC" w:rsidRDefault="00C3158E" w:rsidP="00A725AC">
      <w:pPr>
        <w:ind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4</w:t>
      </w:r>
      <w:r w:rsidR="00A725AC" w:rsidRPr="00A725AC">
        <w:rPr>
          <w:rFonts w:ascii="Times New Roman" w:eastAsia="Times New Roman" w:hAnsi="Times New Roman" w:cs="Times New Roman"/>
          <w:b/>
          <w:bCs/>
          <w:sz w:val="24"/>
          <w:szCs w:val="24"/>
          <w:lang w:eastAsia="ru-RU"/>
        </w:rPr>
        <w:t>. УСЛОВИЯ РЕАЛИЗАЦИИ ПРОГРАММЫ ПРОФЕССИОНАЛЬНОГО  МОДУЛЯ</w:t>
      </w:r>
    </w:p>
    <w:p w14:paraId="15317F66" w14:textId="77777777" w:rsidR="00576A51" w:rsidRPr="00576A51" w:rsidRDefault="00576A51" w:rsidP="00576A51">
      <w:pPr>
        <w:spacing w:after="0"/>
        <w:ind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3.1. Для реализации </w:t>
      </w:r>
      <w:r w:rsidRPr="00576A51">
        <w:rPr>
          <w:rFonts w:ascii="Times New Roman" w:eastAsia="Times New Roman" w:hAnsi="Times New Roman" w:cs="Times New Roman"/>
          <w:b/>
          <w:bCs/>
          <w:sz w:val="24"/>
          <w:szCs w:val="24"/>
          <w:lang w:eastAsia="ru-RU"/>
        </w:rPr>
        <w:t xml:space="preserve"> рабочей пр</w:t>
      </w:r>
      <w:r>
        <w:rPr>
          <w:rFonts w:ascii="Times New Roman" w:eastAsia="Times New Roman" w:hAnsi="Times New Roman" w:cs="Times New Roman"/>
          <w:b/>
          <w:bCs/>
          <w:sz w:val="24"/>
          <w:szCs w:val="24"/>
          <w:lang w:eastAsia="ru-RU"/>
        </w:rPr>
        <w:t>ограммы учебной практики требуется</w:t>
      </w:r>
      <w:r w:rsidRPr="00576A51">
        <w:rPr>
          <w:rFonts w:ascii="Times New Roman" w:eastAsia="Times New Roman" w:hAnsi="Times New Roman" w:cs="Times New Roman"/>
          <w:b/>
          <w:bCs/>
          <w:sz w:val="24"/>
          <w:szCs w:val="24"/>
          <w:lang w:eastAsia="ru-RU"/>
        </w:rPr>
        <w:t xml:space="preserve">:  </w:t>
      </w:r>
    </w:p>
    <w:p w14:paraId="26F138EF" w14:textId="77777777" w:rsidR="00A725AC" w:rsidRPr="00A725AC" w:rsidRDefault="00A725AC" w:rsidP="00A725AC">
      <w:pPr>
        <w:spacing w:after="0"/>
        <w:ind w:firstLine="709"/>
        <w:jc w:val="both"/>
        <w:rPr>
          <w:rFonts w:ascii="Times New Roman" w:eastAsia="Times New Roman" w:hAnsi="Times New Roman" w:cs="Times New Roman"/>
          <w:sz w:val="24"/>
          <w:szCs w:val="24"/>
          <w:lang w:eastAsia="ru-RU"/>
        </w:rPr>
      </w:pPr>
      <w:r w:rsidRPr="00A725AC">
        <w:rPr>
          <w:rFonts w:ascii="Times New Roman" w:eastAsia="Times New Roman" w:hAnsi="Times New Roman" w:cs="Times New Roman"/>
          <w:sz w:val="24"/>
          <w:szCs w:val="24"/>
          <w:lang w:eastAsia="ru-RU"/>
        </w:rPr>
        <w:t>Реализация образовательной программы предполагает обязате</w:t>
      </w:r>
      <w:r w:rsidR="00576A51">
        <w:rPr>
          <w:rFonts w:ascii="Times New Roman" w:eastAsia="Times New Roman" w:hAnsi="Times New Roman" w:cs="Times New Roman"/>
          <w:sz w:val="24"/>
          <w:szCs w:val="24"/>
          <w:lang w:eastAsia="ru-RU"/>
        </w:rPr>
        <w:t xml:space="preserve">льную учебную </w:t>
      </w:r>
      <w:r w:rsidRPr="00A725AC">
        <w:rPr>
          <w:rFonts w:ascii="Times New Roman" w:eastAsia="Times New Roman" w:hAnsi="Times New Roman" w:cs="Times New Roman"/>
          <w:sz w:val="24"/>
          <w:szCs w:val="24"/>
          <w:lang w:eastAsia="ru-RU"/>
        </w:rPr>
        <w:t xml:space="preserve"> практику.</w:t>
      </w:r>
    </w:p>
    <w:p w14:paraId="0F21EA3D" w14:textId="77777777" w:rsidR="00A725AC" w:rsidRPr="00A725AC" w:rsidRDefault="00A725AC" w:rsidP="00A725AC">
      <w:pPr>
        <w:widowControl w:val="0"/>
        <w:autoSpaceDE w:val="0"/>
        <w:autoSpaceDN w:val="0"/>
        <w:adjustRightInd w:val="0"/>
        <w:spacing w:after="0"/>
        <w:ind w:firstLine="709"/>
        <w:jc w:val="both"/>
        <w:rPr>
          <w:rFonts w:ascii="Times New Roman" w:eastAsiaTheme="minorEastAsia" w:hAnsi="Times New Roman" w:cs="Times New Roman"/>
          <w:b/>
          <w:sz w:val="24"/>
          <w:szCs w:val="24"/>
          <w:lang w:eastAsia="ru-RU"/>
        </w:rPr>
      </w:pPr>
      <w:r w:rsidRPr="00A725AC">
        <w:rPr>
          <w:rFonts w:ascii="Times New Roman" w:eastAsiaTheme="minorEastAsia" w:hAnsi="Times New Roman" w:cs="Times New Roman"/>
          <w:sz w:val="24"/>
          <w:szCs w:val="24"/>
          <w:lang w:eastAsia="ru-RU"/>
        </w:rPr>
        <w:t xml:space="preserve">Учебная практика реализуется на учебных полигонах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WorldSkills (указанных в инфраструктурных листах конкурсной документации WorldSkills), по </w:t>
      </w:r>
      <w:r w:rsidRPr="00A725AC">
        <w:rPr>
          <w:rFonts w:ascii="Times New Roman" w:eastAsiaTheme="minorEastAsia" w:hAnsi="Times New Roman" w:cs="Times New Roman"/>
          <w:bCs/>
          <w:color w:val="000000"/>
          <w:sz w:val="24"/>
          <w:szCs w:val="24"/>
          <w:lang w:eastAsia="ru-RU"/>
        </w:rPr>
        <w:t xml:space="preserve">компетенции </w:t>
      </w:r>
      <w:r w:rsidRPr="00A725AC">
        <w:rPr>
          <w:rFonts w:ascii="Times New Roman" w:eastAsiaTheme="minorEastAsia" w:hAnsi="Times New Roman" w:cs="Times New Roman"/>
          <w:color w:val="000000"/>
          <w:sz w:val="24"/>
          <w:szCs w:val="24"/>
          <w:lang w:eastAsia="ru-RU"/>
        </w:rPr>
        <w:t>«</w:t>
      </w:r>
      <w:r w:rsidRPr="00A725AC">
        <w:rPr>
          <w:rFonts w:ascii="Times New Roman" w:eastAsiaTheme="minorEastAsia" w:hAnsi="Times New Roman" w:cs="Times New Roman"/>
          <w:color w:val="000000"/>
          <w:sz w:val="24"/>
          <w:szCs w:val="24"/>
          <w:lang w:val="en-US" w:eastAsia="ru-RU"/>
        </w:rPr>
        <w:t>R</w:t>
      </w:r>
      <w:r w:rsidRPr="00A725AC">
        <w:rPr>
          <w:rFonts w:ascii="Times New Roman" w:eastAsiaTheme="minorEastAsia" w:hAnsi="Times New Roman" w:cs="Times New Roman"/>
          <w:color w:val="000000"/>
          <w:sz w:val="24"/>
          <w:szCs w:val="24"/>
          <w:lang w:eastAsia="ru-RU"/>
        </w:rPr>
        <w:t xml:space="preserve">60 Геопространственные технологии». </w:t>
      </w:r>
    </w:p>
    <w:p w14:paraId="2323EF98" w14:textId="77777777" w:rsidR="00A725AC" w:rsidRPr="00A725AC" w:rsidRDefault="00C3158E" w:rsidP="00A725AC">
      <w:pPr>
        <w:spacing w:after="0"/>
        <w:ind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r w:rsidR="00A725AC" w:rsidRPr="00A725AC">
        <w:rPr>
          <w:rFonts w:ascii="Times New Roman" w:eastAsia="Times New Roman" w:hAnsi="Times New Roman" w:cs="Times New Roman"/>
          <w:b/>
          <w:bCs/>
          <w:sz w:val="24"/>
          <w:szCs w:val="24"/>
          <w:lang w:eastAsia="ru-RU"/>
        </w:rPr>
        <w:t>.2. Информационное обеспечение реализации программы</w:t>
      </w:r>
    </w:p>
    <w:p w14:paraId="34AB4DFF" w14:textId="77777777" w:rsidR="00A725AC" w:rsidRPr="00A725AC" w:rsidRDefault="00A725AC" w:rsidP="00A725AC">
      <w:pPr>
        <w:suppressAutoHyphens/>
        <w:spacing w:after="0"/>
        <w:ind w:firstLine="709"/>
        <w:jc w:val="both"/>
        <w:rPr>
          <w:rFonts w:ascii="Times New Roman" w:eastAsia="Times New Roman" w:hAnsi="Times New Roman" w:cs="Times New Roman"/>
          <w:sz w:val="24"/>
          <w:szCs w:val="24"/>
          <w:lang w:eastAsia="ru-RU"/>
        </w:rPr>
      </w:pPr>
      <w:r w:rsidRPr="00A725AC">
        <w:rPr>
          <w:rFonts w:ascii="Times New Roman" w:eastAsia="Times New Roman" w:hAnsi="Times New Roman" w:cs="Times New Roman"/>
          <w:bCs/>
          <w:sz w:val="24"/>
          <w:szCs w:val="24"/>
          <w:lang w:eastAsia="ru-RU"/>
        </w:rPr>
        <w:t>Для реализации программы библиотечный фонд образовательной организации должен иметь п</w:t>
      </w:r>
      <w:r w:rsidRPr="00A725AC">
        <w:rPr>
          <w:rFonts w:ascii="Times New Roman" w:eastAsia="Times New Roman" w:hAnsi="Times New Roman" w:cs="Times New Roman"/>
          <w:sz w:val="24"/>
          <w:szCs w:val="24"/>
          <w:lang w:eastAsia="ru-RU"/>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A725AC">
        <w:rPr>
          <w:rFonts w:ascii="Times New Roman" w:eastAsia="Times New Roman" w:hAnsi="Times New Roman" w:cs="Times New Roman"/>
          <w:bCs/>
          <w:sz w:val="24"/>
          <w:szCs w:val="24"/>
          <w:lang w:eastAsia="ru-RU"/>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ADBF6D2" w14:textId="77777777" w:rsidR="00A725AC" w:rsidRPr="00A725AC" w:rsidRDefault="00A725AC" w:rsidP="00A725AC">
      <w:pPr>
        <w:spacing w:after="0"/>
        <w:ind w:left="426" w:firstLine="709"/>
        <w:contextualSpacing/>
        <w:rPr>
          <w:rFonts w:ascii="Times New Roman" w:eastAsia="Times New Roman" w:hAnsi="Times New Roman" w:cs="Times New Roman"/>
          <w:sz w:val="24"/>
          <w:szCs w:val="24"/>
          <w:lang w:eastAsia="ru-RU"/>
        </w:rPr>
      </w:pPr>
    </w:p>
    <w:p w14:paraId="53989F32" w14:textId="77777777" w:rsidR="00A725AC" w:rsidRPr="00A725AC" w:rsidRDefault="00C3158E" w:rsidP="00A725AC">
      <w:pPr>
        <w:spacing w:after="0"/>
        <w:ind w:firstLine="709"/>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00A725AC" w:rsidRPr="00A725AC">
        <w:rPr>
          <w:rFonts w:ascii="Times New Roman" w:eastAsia="Times New Roman" w:hAnsi="Times New Roman" w:cs="Times New Roman"/>
          <w:b/>
          <w:sz w:val="24"/>
          <w:szCs w:val="24"/>
          <w:lang w:eastAsia="ru-RU"/>
        </w:rPr>
        <w:t>.2.1. Основные печатные издания</w:t>
      </w:r>
    </w:p>
    <w:p w14:paraId="212010E4" w14:textId="77777777" w:rsidR="00A725AC" w:rsidRPr="00A725AC" w:rsidRDefault="00A725AC" w:rsidP="00A725AC">
      <w:pPr>
        <w:widowControl w:val="0"/>
        <w:numPr>
          <w:ilvl w:val="0"/>
          <w:numId w:val="41"/>
        </w:numPr>
        <w:tabs>
          <w:tab w:val="left" w:pos="993"/>
        </w:tabs>
        <w:spacing w:after="120"/>
        <w:ind w:left="0" w:firstLine="709"/>
        <w:contextualSpacing/>
        <w:jc w:val="both"/>
        <w:rPr>
          <w:rFonts w:ascii="Times New Roman" w:eastAsia="Times New Roman" w:hAnsi="Times New Roman" w:cs="Times New Roman"/>
          <w:sz w:val="24"/>
          <w:szCs w:val="24"/>
          <w:lang w:eastAsia="ru-RU"/>
        </w:rPr>
      </w:pPr>
      <w:r w:rsidRPr="00A725AC">
        <w:rPr>
          <w:rFonts w:ascii="Times New Roman" w:eastAsia="Times New Roman" w:hAnsi="Times New Roman" w:cs="Times New Roman"/>
          <w:iCs/>
          <w:color w:val="000000"/>
          <w:sz w:val="24"/>
          <w:szCs w:val="24"/>
          <w:lang w:eastAsia="ru-RU"/>
        </w:rPr>
        <w:t>Иванов,</w:t>
      </w:r>
      <w:r w:rsidRPr="00A725AC">
        <w:rPr>
          <w:rFonts w:ascii="Times New Roman" w:eastAsia="Times New Roman" w:hAnsi="Times New Roman" w:cs="Times New Roman"/>
          <w:i/>
          <w:iCs/>
          <w:color w:val="000000"/>
          <w:sz w:val="24"/>
          <w:szCs w:val="24"/>
          <w:lang w:eastAsia="ru-RU"/>
        </w:rPr>
        <w:t xml:space="preserve"> А. Н. </w:t>
      </w:r>
      <w:r w:rsidRPr="00A725AC">
        <w:rPr>
          <w:rFonts w:ascii="Times New Roman" w:eastAsia="Times New Roman" w:hAnsi="Times New Roman" w:cs="Times New Roman"/>
          <w:color w:val="000000"/>
          <w:sz w:val="24"/>
          <w:szCs w:val="24"/>
          <w:lang w:eastAsia="ru-RU"/>
        </w:rPr>
        <w:t> Охраняемые природные территории : учебное пособие для среднего профессионального образования / А. Н. Иванов, В. П. Чижова. — 3-е изд., испр. и доп. — Москва : Издательство Юрайт, 2021. — 185 с.</w:t>
      </w:r>
    </w:p>
    <w:p w14:paraId="6634B87E" w14:textId="77777777" w:rsidR="00A725AC" w:rsidRPr="00A725AC" w:rsidRDefault="00A725AC" w:rsidP="00A725AC">
      <w:pPr>
        <w:numPr>
          <w:ilvl w:val="0"/>
          <w:numId w:val="41"/>
        </w:numPr>
        <w:tabs>
          <w:tab w:val="left" w:pos="993"/>
        </w:tabs>
        <w:spacing w:after="0"/>
        <w:ind w:left="0" w:firstLine="709"/>
        <w:jc w:val="both"/>
        <w:rPr>
          <w:rFonts w:ascii="Times New Roman" w:eastAsia="Times New Roman" w:hAnsi="Times New Roman" w:cs="Times New Roman"/>
          <w:sz w:val="24"/>
          <w:szCs w:val="24"/>
          <w:lang w:eastAsia="ru-RU"/>
        </w:rPr>
      </w:pPr>
      <w:r w:rsidRPr="00A725AC">
        <w:rPr>
          <w:rFonts w:ascii="Times New Roman" w:eastAsia="Times New Roman" w:hAnsi="Times New Roman" w:cs="Times New Roman"/>
          <w:iCs/>
          <w:color w:val="000000"/>
          <w:sz w:val="24"/>
          <w:szCs w:val="24"/>
          <w:lang w:eastAsia="ru-RU"/>
        </w:rPr>
        <w:t>Кустышева,</w:t>
      </w:r>
      <w:r w:rsidRPr="00A725AC">
        <w:rPr>
          <w:rFonts w:ascii="Times New Roman" w:eastAsia="Times New Roman" w:hAnsi="Times New Roman" w:cs="Times New Roman"/>
          <w:i/>
          <w:iCs/>
          <w:color w:val="000000"/>
          <w:sz w:val="24"/>
          <w:szCs w:val="24"/>
          <w:lang w:eastAsia="ru-RU"/>
        </w:rPr>
        <w:t xml:space="preserve"> И. Н. </w:t>
      </w:r>
      <w:r w:rsidRPr="00A725AC">
        <w:rPr>
          <w:rFonts w:ascii="Times New Roman" w:eastAsia="Times New Roman" w:hAnsi="Times New Roman" w:cs="Times New Roman"/>
          <w:color w:val="000000"/>
          <w:sz w:val="24"/>
          <w:szCs w:val="24"/>
          <w:lang w:eastAsia="ru-RU"/>
        </w:rPr>
        <w:t> Мониторинг земель : учебное пособие для среднего профессионального образования / И. Н. Кустышева, А. А. Широкова, А. В. Дубровский. — Москва : Издательство Юрайт, 2021. — 96 с. </w:t>
      </w:r>
    </w:p>
    <w:p w14:paraId="0F96A66C" w14:textId="77777777" w:rsidR="00A725AC" w:rsidRPr="00A725AC" w:rsidRDefault="00A725AC" w:rsidP="00A725AC">
      <w:pPr>
        <w:numPr>
          <w:ilvl w:val="0"/>
          <w:numId w:val="41"/>
        </w:numPr>
        <w:tabs>
          <w:tab w:val="left" w:pos="993"/>
        </w:tabs>
        <w:spacing w:after="0"/>
        <w:ind w:left="0" w:firstLine="709"/>
        <w:jc w:val="both"/>
        <w:rPr>
          <w:rFonts w:ascii="Times New Roman" w:eastAsia="Times New Roman" w:hAnsi="Times New Roman" w:cs="Times New Roman"/>
          <w:sz w:val="24"/>
          <w:szCs w:val="24"/>
          <w:lang w:eastAsia="ru-RU"/>
        </w:rPr>
      </w:pPr>
      <w:r w:rsidRPr="00A725AC">
        <w:rPr>
          <w:rFonts w:ascii="Times New Roman" w:eastAsia="Times New Roman" w:hAnsi="Times New Roman" w:cs="Times New Roman"/>
          <w:color w:val="000000"/>
          <w:sz w:val="24"/>
          <w:szCs w:val="24"/>
          <w:lang w:eastAsia="ru-RU"/>
        </w:rPr>
        <w:t>Охрана природы : учебник и практикум для среднего профессионального образования / Е. С. Иванов, А. С. Чердакова, В. А. Марков, Е. А. Лупанов. — 2-е изд., испр. и доп. — Москва </w:t>
      </w:r>
      <w:r w:rsidRPr="00A725AC">
        <w:rPr>
          <w:rFonts w:ascii="Times New Roman" w:eastAsia="Times New Roman" w:hAnsi="Times New Roman" w:cs="Times New Roman"/>
          <w:sz w:val="24"/>
          <w:szCs w:val="24"/>
          <w:lang w:eastAsia="ru-RU"/>
        </w:rPr>
        <w:t>: Издательство Юрайт, 2021. — 247 с. </w:t>
      </w:r>
    </w:p>
    <w:p w14:paraId="217B3F40" w14:textId="77777777" w:rsidR="00A725AC" w:rsidRPr="00A725AC" w:rsidRDefault="00A725AC" w:rsidP="00A725AC">
      <w:pPr>
        <w:numPr>
          <w:ilvl w:val="0"/>
          <w:numId w:val="41"/>
        </w:numPr>
        <w:tabs>
          <w:tab w:val="left" w:pos="993"/>
        </w:tabs>
        <w:spacing w:after="0"/>
        <w:ind w:left="0" w:firstLine="709"/>
        <w:jc w:val="both"/>
        <w:rPr>
          <w:rFonts w:ascii="Times New Roman" w:eastAsia="Times New Roman" w:hAnsi="Times New Roman" w:cs="Times New Roman"/>
          <w:sz w:val="24"/>
          <w:szCs w:val="24"/>
          <w:lang w:eastAsia="ru-RU"/>
        </w:rPr>
      </w:pPr>
      <w:r w:rsidRPr="00A725AC">
        <w:rPr>
          <w:rFonts w:ascii="Times New Roman" w:eastAsia="Times New Roman" w:hAnsi="Times New Roman" w:cs="Times New Roman"/>
          <w:iCs/>
          <w:sz w:val="24"/>
          <w:szCs w:val="24"/>
          <w:lang w:eastAsia="ru-RU"/>
        </w:rPr>
        <w:t>Родионов,</w:t>
      </w:r>
      <w:r w:rsidRPr="00A725AC">
        <w:rPr>
          <w:rFonts w:ascii="Times New Roman" w:eastAsia="Times New Roman" w:hAnsi="Times New Roman" w:cs="Times New Roman"/>
          <w:i/>
          <w:iCs/>
          <w:sz w:val="24"/>
          <w:szCs w:val="24"/>
          <w:lang w:eastAsia="ru-RU"/>
        </w:rPr>
        <w:t xml:space="preserve"> А. И. </w:t>
      </w:r>
      <w:r w:rsidRPr="00A725AC">
        <w:rPr>
          <w:rFonts w:ascii="Times New Roman" w:eastAsia="Times New Roman" w:hAnsi="Times New Roman" w:cs="Times New Roman"/>
          <w:sz w:val="24"/>
          <w:szCs w:val="24"/>
          <w:lang w:eastAsia="ru-RU"/>
        </w:rPr>
        <w:t> Охрана окружающей среды: процессы и аппараты защиты атмосферы : учебник для среднего профессионального образования / А. И. Родионов, В. Н. Клушин, В. Г. Систер. — 5-е изд., испр. и доп. — Москва : Издательство Юрайт, 2021. — 201 с. </w:t>
      </w:r>
    </w:p>
    <w:p w14:paraId="10362EB4" w14:textId="77777777" w:rsidR="00A725AC" w:rsidRPr="00A725AC" w:rsidRDefault="00A725AC" w:rsidP="00A725AC">
      <w:pPr>
        <w:numPr>
          <w:ilvl w:val="0"/>
          <w:numId w:val="41"/>
        </w:numPr>
        <w:tabs>
          <w:tab w:val="left" w:pos="993"/>
        </w:tabs>
        <w:spacing w:after="0"/>
        <w:ind w:left="0" w:firstLine="709"/>
        <w:jc w:val="both"/>
        <w:rPr>
          <w:rFonts w:ascii="Times New Roman" w:eastAsia="Times New Roman" w:hAnsi="Times New Roman" w:cs="Times New Roman"/>
          <w:sz w:val="24"/>
          <w:szCs w:val="24"/>
          <w:lang w:eastAsia="ru-RU"/>
        </w:rPr>
      </w:pPr>
      <w:r w:rsidRPr="00A725AC">
        <w:rPr>
          <w:rFonts w:ascii="Times New Roman" w:eastAsia="Times New Roman" w:hAnsi="Times New Roman" w:cs="Times New Roman"/>
          <w:sz w:val="24"/>
          <w:szCs w:val="24"/>
          <w:lang w:eastAsia="ru-RU"/>
        </w:rPr>
        <w:t xml:space="preserve">Скопичев, В. Г. Экологические основы природопользования : учебное пособие / В. Г. Скопичев. — 2-е изд. — Санкт-Петербург : Квадро, 2021. — 392 c.  </w:t>
      </w:r>
    </w:p>
    <w:p w14:paraId="09AA6891" w14:textId="77777777" w:rsidR="00A725AC" w:rsidRPr="00A725AC" w:rsidRDefault="00A725AC" w:rsidP="00A725AC">
      <w:pPr>
        <w:numPr>
          <w:ilvl w:val="0"/>
          <w:numId w:val="41"/>
        </w:numPr>
        <w:tabs>
          <w:tab w:val="left" w:pos="993"/>
        </w:tabs>
        <w:spacing w:after="0"/>
        <w:ind w:left="0" w:firstLine="709"/>
        <w:jc w:val="both"/>
        <w:rPr>
          <w:rFonts w:ascii="Times New Roman" w:eastAsia="Times New Roman" w:hAnsi="Times New Roman" w:cs="Times New Roman"/>
          <w:sz w:val="24"/>
          <w:szCs w:val="24"/>
          <w:lang w:eastAsia="ru-RU"/>
        </w:rPr>
      </w:pPr>
      <w:r w:rsidRPr="00A725AC">
        <w:rPr>
          <w:rFonts w:ascii="Times New Roman" w:eastAsia="Times New Roman" w:hAnsi="Times New Roman" w:cs="Times New Roman"/>
          <w:sz w:val="24"/>
          <w:szCs w:val="24"/>
          <w:lang w:eastAsia="ru-RU"/>
        </w:rPr>
        <w:t>Царенко, А. А. Планирование использования земельных ресурсов с основами кадастра: учебное пособие /А.А. Царенко, И.В. Шмидт.-М.: Альфа –М: ИНФРА- М,2015,-400 с.</w:t>
      </w:r>
    </w:p>
    <w:p w14:paraId="697A267D" w14:textId="77777777" w:rsidR="00A725AC" w:rsidRPr="00A725AC" w:rsidRDefault="00A725AC" w:rsidP="00A725AC">
      <w:pPr>
        <w:widowControl w:val="0"/>
        <w:tabs>
          <w:tab w:val="left" w:pos="993"/>
        </w:tabs>
        <w:spacing w:before="120" w:after="120"/>
        <w:ind w:left="720" w:firstLine="709"/>
        <w:contextualSpacing/>
        <w:jc w:val="both"/>
        <w:rPr>
          <w:rFonts w:ascii="Times New Roman" w:eastAsia="Times New Roman" w:hAnsi="Times New Roman" w:cs="Times New Roman"/>
          <w:sz w:val="24"/>
          <w:szCs w:val="24"/>
          <w:lang w:eastAsia="ru-RU"/>
        </w:rPr>
      </w:pPr>
    </w:p>
    <w:p w14:paraId="0E2382DF" w14:textId="77777777" w:rsidR="00A725AC" w:rsidRPr="00A725AC" w:rsidRDefault="00C3158E" w:rsidP="00C3158E">
      <w:pPr>
        <w:tabs>
          <w:tab w:val="left" w:pos="993"/>
        </w:tabs>
        <w:spacing w:before="120" w:after="0"/>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4.2.2.</w:t>
      </w:r>
      <w:r w:rsidR="00A725AC" w:rsidRPr="00A725AC">
        <w:rPr>
          <w:rFonts w:ascii="Times New Roman" w:eastAsia="Times New Roman" w:hAnsi="Times New Roman" w:cs="Times New Roman"/>
          <w:b/>
          <w:sz w:val="24"/>
          <w:szCs w:val="24"/>
          <w:lang w:eastAsia="ru-RU"/>
        </w:rPr>
        <w:t>Основные электронные издания</w:t>
      </w:r>
    </w:p>
    <w:p w14:paraId="0360695A" w14:textId="77777777" w:rsidR="00A725AC" w:rsidRPr="00A725AC" w:rsidRDefault="00A725AC" w:rsidP="00A725AC">
      <w:pPr>
        <w:numPr>
          <w:ilvl w:val="0"/>
          <w:numId w:val="42"/>
        </w:numPr>
        <w:tabs>
          <w:tab w:val="left" w:pos="993"/>
        </w:tabs>
        <w:spacing w:after="0"/>
        <w:ind w:left="0" w:firstLine="709"/>
        <w:jc w:val="both"/>
        <w:rPr>
          <w:rFonts w:ascii="Times New Roman" w:eastAsia="Times New Roman" w:hAnsi="Times New Roman" w:cs="Times New Roman"/>
          <w:sz w:val="24"/>
          <w:szCs w:val="24"/>
          <w:lang w:eastAsia="ru-RU"/>
        </w:rPr>
      </w:pPr>
      <w:r w:rsidRPr="00A725AC">
        <w:rPr>
          <w:rFonts w:ascii="Times New Roman" w:eastAsia="Times New Roman" w:hAnsi="Times New Roman" w:cs="Times New Roman"/>
          <w:sz w:val="24"/>
          <w:szCs w:val="24"/>
          <w:lang w:eastAsia="ru-RU"/>
        </w:rPr>
        <w:lastRenderedPageBreak/>
        <w:t>Заболотнев, Н.Н. Оценка эффективности государственной политики в области охраны окружающей среды [Электронный ресурс] // Вестник Югорского государственного университета. — Электрон. дан. — 2015. — № 4. — С. 63-66.</w:t>
      </w:r>
    </w:p>
    <w:p w14:paraId="24B647FC" w14:textId="77777777" w:rsidR="00A725AC" w:rsidRPr="00A725AC" w:rsidRDefault="00A725AC" w:rsidP="00A725AC">
      <w:pPr>
        <w:numPr>
          <w:ilvl w:val="0"/>
          <w:numId w:val="42"/>
        </w:numPr>
        <w:tabs>
          <w:tab w:val="left" w:pos="993"/>
        </w:tabs>
        <w:spacing w:after="0"/>
        <w:ind w:left="0" w:firstLine="709"/>
        <w:jc w:val="both"/>
        <w:rPr>
          <w:rFonts w:ascii="Times New Roman" w:eastAsia="Times New Roman" w:hAnsi="Times New Roman" w:cs="Times New Roman"/>
          <w:sz w:val="24"/>
          <w:szCs w:val="24"/>
          <w:lang w:eastAsia="ru-RU"/>
        </w:rPr>
      </w:pPr>
      <w:r w:rsidRPr="00A725AC">
        <w:rPr>
          <w:rFonts w:ascii="Times New Roman" w:eastAsia="Times New Roman" w:hAnsi="Times New Roman" w:cs="Times New Roman"/>
          <w:sz w:val="24"/>
          <w:szCs w:val="24"/>
          <w:lang w:eastAsia="ru-RU"/>
        </w:rPr>
        <w:t xml:space="preserve">Сулин, М.А. Кадастр недвижимости и мониторинг земель [Электронный ресурс] : учеб. пособие / М.А. Сулин, Е.Н. Быкова, В.А. Павлова ; под общ. ред. М.А. Сулина. — Электрон. дан. — Санкт-Петербург : Лань, 2018. — 368 с. </w:t>
      </w:r>
    </w:p>
    <w:p w14:paraId="7FF4616A" w14:textId="77777777" w:rsidR="00A725AC" w:rsidRPr="00A725AC" w:rsidRDefault="00A725AC" w:rsidP="00A725AC">
      <w:pPr>
        <w:tabs>
          <w:tab w:val="left" w:pos="993"/>
        </w:tabs>
        <w:spacing w:after="0"/>
        <w:ind w:firstLine="709"/>
        <w:jc w:val="both"/>
        <w:rPr>
          <w:rFonts w:ascii="Times New Roman" w:eastAsia="Times New Roman" w:hAnsi="Times New Roman" w:cs="Times New Roman"/>
          <w:sz w:val="24"/>
          <w:szCs w:val="24"/>
          <w:lang w:eastAsia="ru-RU"/>
        </w:rPr>
      </w:pPr>
    </w:p>
    <w:p w14:paraId="5D4A1BAA" w14:textId="77777777" w:rsidR="00A725AC" w:rsidRPr="00A725AC" w:rsidRDefault="00C3158E" w:rsidP="00A725AC">
      <w:pPr>
        <w:tabs>
          <w:tab w:val="left" w:pos="993"/>
        </w:tabs>
        <w:spacing w:after="0"/>
        <w:ind w:firstLine="709"/>
        <w:contextualSpacing/>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r w:rsidR="00A725AC" w:rsidRPr="00A725AC">
        <w:rPr>
          <w:rFonts w:ascii="Times New Roman" w:eastAsia="Times New Roman" w:hAnsi="Times New Roman" w:cs="Times New Roman"/>
          <w:b/>
          <w:bCs/>
          <w:sz w:val="24"/>
          <w:szCs w:val="24"/>
          <w:lang w:eastAsia="ru-RU"/>
        </w:rPr>
        <w:t>.2.3. Дополнительные источники</w:t>
      </w:r>
    </w:p>
    <w:p w14:paraId="7F1421D8" w14:textId="77777777" w:rsidR="00A725AC" w:rsidRPr="00A725AC" w:rsidRDefault="00A725AC" w:rsidP="00A725AC">
      <w:pPr>
        <w:numPr>
          <w:ilvl w:val="0"/>
          <w:numId w:val="40"/>
        </w:numPr>
        <w:shd w:val="clear" w:color="auto" w:fill="FFFFFF"/>
        <w:tabs>
          <w:tab w:val="left" w:pos="993"/>
        </w:tabs>
        <w:spacing w:after="0"/>
        <w:ind w:left="0" w:firstLine="709"/>
        <w:jc w:val="both"/>
        <w:rPr>
          <w:rFonts w:ascii="Times New Roman" w:eastAsia="Times New Roman" w:hAnsi="Times New Roman" w:cs="Times New Roman"/>
          <w:sz w:val="24"/>
          <w:szCs w:val="24"/>
          <w:lang w:eastAsia="ru-RU"/>
        </w:rPr>
      </w:pPr>
      <w:r w:rsidRPr="00A725AC">
        <w:rPr>
          <w:rFonts w:ascii="Times New Roman" w:eastAsia="Times New Roman" w:hAnsi="Times New Roman" w:cs="Times New Roman"/>
          <w:sz w:val="24"/>
          <w:szCs w:val="24"/>
          <w:lang w:eastAsia="ru-RU"/>
        </w:rPr>
        <w:t xml:space="preserve">Электронно-библиотечная система «Лань». (Режим доступа): URL: https://e.lanbook.com/ </w:t>
      </w:r>
    </w:p>
    <w:p w14:paraId="42635A8C" w14:textId="77777777" w:rsidR="00A725AC" w:rsidRPr="00A725AC" w:rsidRDefault="00A725AC" w:rsidP="00A725AC">
      <w:pPr>
        <w:numPr>
          <w:ilvl w:val="0"/>
          <w:numId w:val="40"/>
        </w:numPr>
        <w:shd w:val="clear" w:color="auto" w:fill="FFFFFF"/>
        <w:tabs>
          <w:tab w:val="left" w:pos="993"/>
        </w:tabs>
        <w:spacing w:after="0"/>
        <w:ind w:left="0" w:firstLine="709"/>
        <w:jc w:val="both"/>
        <w:rPr>
          <w:rFonts w:ascii="Times New Roman" w:eastAsia="Times New Roman" w:hAnsi="Times New Roman" w:cs="Times New Roman"/>
          <w:sz w:val="24"/>
          <w:szCs w:val="24"/>
          <w:lang w:eastAsia="ru-RU"/>
        </w:rPr>
      </w:pPr>
      <w:r w:rsidRPr="00A725AC">
        <w:rPr>
          <w:rFonts w:ascii="Times New Roman" w:eastAsia="Times New Roman" w:hAnsi="Times New Roman" w:cs="Times New Roman"/>
          <w:sz w:val="24"/>
          <w:szCs w:val="24"/>
          <w:lang w:eastAsia="ru-RU"/>
        </w:rPr>
        <w:t xml:space="preserve">Электронно-библиотечная система «Знаниум». (Режим доступа): URL: https://znanium.com/ </w:t>
      </w:r>
    </w:p>
    <w:p w14:paraId="78958918" w14:textId="77777777" w:rsidR="00A725AC" w:rsidRPr="00A725AC" w:rsidRDefault="00A725AC" w:rsidP="00A725AC">
      <w:pPr>
        <w:numPr>
          <w:ilvl w:val="0"/>
          <w:numId w:val="40"/>
        </w:numPr>
        <w:shd w:val="clear" w:color="auto" w:fill="FFFFFF"/>
        <w:tabs>
          <w:tab w:val="left" w:pos="993"/>
        </w:tabs>
        <w:spacing w:after="0"/>
        <w:ind w:left="0" w:firstLine="709"/>
        <w:jc w:val="both"/>
        <w:rPr>
          <w:rFonts w:ascii="Times New Roman" w:eastAsia="Times New Roman" w:hAnsi="Times New Roman" w:cs="Times New Roman"/>
          <w:sz w:val="24"/>
          <w:szCs w:val="24"/>
          <w:lang w:eastAsia="ru-RU"/>
        </w:rPr>
      </w:pPr>
      <w:r w:rsidRPr="00A725AC">
        <w:rPr>
          <w:rFonts w:ascii="Times New Roman" w:eastAsia="Times New Roman" w:hAnsi="Times New Roman" w:cs="Times New Roman"/>
          <w:sz w:val="24"/>
          <w:szCs w:val="24"/>
          <w:lang w:eastAsia="ru-RU"/>
        </w:rPr>
        <w:t>Научная электронная библиотека «eLibrary». (Режим доступа): URL: https://elibrary.ru/Электронная научная библиотека elibrary. – Режим доступа: </w:t>
      </w:r>
      <w:hyperlink r:id="rId9" w:history="1">
        <w:r w:rsidRPr="00A725AC">
          <w:rPr>
            <w:rFonts w:ascii="Times New Roman" w:eastAsia="Times New Roman" w:hAnsi="Times New Roman" w:cs="Times New Roman"/>
            <w:color w:val="0000FF"/>
            <w:sz w:val="24"/>
            <w:szCs w:val="24"/>
            <w:u w:val="single"/>
            <w:lang w:eastAsia="ru-RU"/>
          </w:rPr>
          <w:t>http://www.elibrary.ru</w:t>
        </w:r>
      </w:hyperlink>
      <w:r w:rsidRPr="00A725AC">
        <w:rPr>
          <w:rFonts w:ascii="Times New Roman" w:eastAsia="Times New Roman" w:hAnsi="Times New Roman" w:cs="Times New Roman"/>
          <w:sz w:val="24"/>
          <w:szCs w:val="24"/>
          <w:lang w:eastAsia="ru-RU"/>
        </w:rPr>
        <w:t xml:space="preserve">  (доступ с любого компьютера, подключенного к Интернету);</w:t>
      </w:r>
    </w:p>
    <w:p w14:paraId="1BB94E90" w14:textId="77777777" w:rsidR="00A725AC" w:rsidRPr="00A725AC" w:rsidRDefault="00A725AC" w:rsidP="00A725AC">
      <w:pPr>
        <w:numPr>
          <w:ilvl w:val="0"/>
          <w:numId w:val="40"/>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Times New Roman" w:hAnsi="Times New Roman" w:cs="Times New Roman"/>
          <w:bCs/>
          <w:sz w:val="24"/>
          <w:szCs w:val="24"/>
          <w:lang w:eastAsia="ru-RU"/>
        </w:rPr>
      </w:pPr>
      <w:r w:rsidRPr="00A725AC">
        <w:rPr>
          <w:rFonts w:ascii="Times New Roman" w:eastAsia="Times New Roman" w:hAnsi="Times New Roman" w:cs="Times New Roman"/>
          <w:sz w:val="24"/>
          <w:szCs w:val="24"/>
          <w:lang w:eastAsia="ru-RU"/>
        </w:rPr>
        <w:t xml:space="preserve"> Сайт федеральной службы государственной регистрации, кадастра и картографии [Электронный ресурс] – Режим доступа: </w:t>
      </w:r>
      <w:hyperlink r:id="rId10" w:history="1">
        <w:r w:rsidRPr="00A725AC">
          <w:rPr>
            <w:rFonts w:ascii="Times New Roman" w:eastAsia="Times New Roman" w:hAnsi="Times New Roman" w:cs="Times New Roman"/>
            <w:color w:val="0000FF"/>
            <w:sz w:val="24"/>
            <w:szCs w:val="24"/>
            <w:u w:val="single"/>
            <w:lang w:eastAsia="ru-RU"/>
          </w:rPr>
          <w:t>https://rosreestr.ru</w:t>
        </w:r>
      </w:hyperlink>
      <w:r w:rsidRPr="00A725AC">
        <w:rPr>
          <w:rFonts w:ascii="Times New Roman" w:eastAsia="Times New Roman" w:hAnsi="Times New Roman" w:cs="Times New Roman"/>
          <w:color w:val="0000FF"/>
          <w:sz w:val="24"/>
          <w:szCs w:val="24"/>
          <w:u w:val="single"/>
          <w:lang w:eastAsia="ru-RU"/>
        </w:rPr>
        <w:t>.</w:t>
      </w:r>
    </w:p>
    <w:p w14:paraId="2F07B312" w14:textId="77777777" w:rsidR="00A725AC" w:rsidRPr="00A725AC" w:rsidRDefault="00A725AC" w:rsidP="00A725AC">
      <w:pPr>
        <w:numPr>
          <w:ilvl w:val="0"/>
          <w:numId w:val="40"/>
        </w:numPr>
        <w:tabs>
          <w:tab w:val="left" w:pos="993"/>
        </w:tabs>
        <w:ind w:left="0" w:firstLine="709"/>
        <w:contextualSpacing/>
        <w:jc w:val="both"/>
        <w:rPr>
          <w:rFonts w:ascii="Times New Roman" w:eastAsia="Times New Roman" w:hAnsi="Times New Roman" w:cs="Times New Roman"/>
          <w:color w:val="0000FF"/>
          <w:sz w:val="24"/>
          <w:szCs w:val="24"/>
          <w:u w:val="single"/>
          <w:lang w:eastAsia="ru-RU"/>
        </w:rPr>
      </w:pPr>
      <w:r w:rsidRPr="00A725AC">
        <w:rPr>
          <w:rFonts w:ascii="Times New Roman" w:eastAsia="Times New Roman" w:hAnsi="Times New Roman" w:cs="Times New Roman"/>
          <w:sz w:val="24"/>
          <w:szCs w:val="24"/>
          <w:lang w:eastAsia="ru-RU"/>
        </w:rPr>
        <w:t xml:space="preserve">Министерство юстиции Российской Федерации ( Нормативно-правовые акты.)  [Электронный ресурс] – Режим доступа: </w:t>
      </w:r>
      <w:hyperlink r:id="rId11" w:history="1">
        <w:r w:rsidRPr="00A725AC">
          <w:rPr>
            <w:rFonts w:ascii="Times New Roman" w:eastAsia="Times New Roman" w:hAnsi="Times New Roman" w:cs="Times New Roman"/>
            <w:color w:val="0000FF"/>
            <w:sz w:val="24"/>
            <w:szCs w:val="24"/>
            <w:u w:val="single"/>
            <w:lang w:eastAsia="ru-RU"/>
          </w:rPr>
          <w:t>http://pravo-search.minjust.ru/bigs/portal.html</w:t>
        </w:r>
      </w:hyperlink>
    </w:p>
    <w:p w14:paraId="556D7B53" w14:textId="77777777" w:rsidR="00A725AC" w:rsidRPr="009E3813" w:rsidRDefault="00A725AC" w:rsidP="00A725AC">
      <w:pPr>
        <w:numPr>
          <w:ilvl w:val="0"/>
          <w:numId w:val="40"/>
        </w:numPr>
        <w:tabs>
          <w:tab w:val="left" w:pos="993"/>
        </w:tabs>
        <w:ind w:left="0" w:firstLine="709"/>
        <w:contextualSpacing/>
        <w:jc w:val="both"/>
        <w:rPr>
          <w:rFonts w:ascii="Times New Roman" w:eastAsia="Times New Roman" w:hAnsi="Times New Roman" w:cs="Times New Roman"/>
          <w:sz w:val="24"/>
          <w:szCs w:val="24"/>
          <w:lang w:eastAsia="ru-RU"/>
        </w:rPr>
      </w:pPr>
      <w:r w:rsidRPr="00A725AC">
        <w:rPr>
          <w:rFonts w:ascii="Times New Roman" w:eastAsia="Times New Roman" w:hAnsi="Times New Roman" w:cs="Times New Roman"/>
          <w:sz w:val="24"/>
          <w:szCs w:val="24"/>
          <w:lang w:eastAsia="ru-RU"/>
        </w:rPr>
        <w:t xml:space="preserve">Информационно справочная система об особо-охраняемых природных территориях [Электронный ресурс] – Режим доступа: </w:t>
      </w:r>
      <w:hyperlink r:id="rId12" w:history="1">
        <w:r w:rsidRPr="00A725AC">
          <w:rPr>
            <w:rFonts w:ascii="Times New Roman" w:eastAsia="Times New Roman" w:hAnsi="Times New Roman" w:cs="Times New Roman"/>
            <w:color w:val="0000FF"/>
            <w:sz w:val="24"/>
            <w:szCs w:val="24"/>
            <w:u w:val="single"/>
            <w:lang w:eastAsia="ru-RU"/>
          </w:rPr>
          <w:t>http://oopt.info/</w:t>
        </w:r>
      </w:hyperlink>
    </w:p>
    <w:p w14:paraId="64210B6C" w14:textId="77777777" w:rsidR="009E3813" w:rsidRPr="009E3813" w:rsidRDefault="00C3158E" w:rsidP="009E3813">
      <w:pPr>
        <w:tabs>
          <w:tab w:val="left" w:pos="993"/>
        </w:tabs>
        <w:ind w:left="709"/>
        <w:contextualSpacing/>
        <w:jc w:val="both"/>
        <w:rPr>
          <w:rFonts w:ascii="Times New Roman" w:eastAsia="Times New Roman" w:hAnsi="Times New Roman" w:cs="Times New Roman"/>
          <w:b/>
          <w:sz w:val="24"/>
          <w:szCs w:val="24"/>
          <w:lang w:val="x-none" w:eastAsia="ru-RU"/>
        </w:rPr>
      </w:pPr>
      <w:r>
        <w:rPr>
          <w:rFonts w:ascii="Times New Roman" w:eastAsia="Times New Roman" w:hAnsi="Times New Roman" w:cs="Times New Roman"/>
          <w:b/>
          <w:sz w:val="24"/>
          <w:szCs w:val="24"/>
          <w:lang w:val="x-none" w:eastAsia="ru-RU"/>
        </w:rPr>
        <w:t>4.</w:t>
      </w:r>
      <w:r w:rsidR="009E3813" w:rsidRPr="009E3813">
        <w:rPr>
          <w:rFonts w:ascii="Times New Roman" w:eastAsia="Times New Roman" w:hAnsi="Times New Roman" w:cs="Times New Roman"/>
          <w:b/>
          <w:sz w:val="24"/>
          <w:szCs w:val="24"/>
          <w:lang w:val="x-none" w:eastAsia="ru-RU"/>
        </w:rPr>
        <w:t xml:space="preserve">3. Общие требования к организации образовательного процесса </w:t>
      </w:r>
    </w:p>
    <w:p w14:paraId="62C01A21" w14:textId="77777777" w:rsidR="009E3813" w:rsidRPr="009E3813" w:rsidRDefault="009E3813" w:rsidP="009E3813">
      <w:pPr>
        <w:tabs>
          <w:tab w:val="left" w:pos="993"/>
        </w:tabs>
        <w:ind w:left="709"/>
        <w:contextualSpacing/>
        <w:jc w:val="both"/>
        <w:rPr>
          <w:rFonts w:ascii="Times New Roman" w:eastAsia="Times New Roman" w:hAnsi="Times New Roman" w:cs="Times New Roman"/>
          <w:sz w:val="24"/>
          <w:szCs w:val="24"/>
          <w:lang w:val="x-none" w:eastAsia="ru-RU"/>
        </w:rPr>
      </w:pPr>
    </w:p>
    <w:p w14:paraId="7EB75367" w14:textId="77777777" w:rsidR="009E3813" w:rsidRPr="009E3813" w:rsidRDefault="009E3813" w:rsidP="009E3813">
      <w:pPr>
        <w:tabs>
          <w:tab w:val="left" w:pos="993"/>
        </w:tabs>
        <w:ind w:left="709"/>
        <w:contextualSpacing/>
        <w:jc w:val="both"/>
        <w:rPr>
          <w:rFonts w:ascii="Times New Roman" w:eastAsia="Times New Roman" w:hAnsi="Times New Roman" w:cs="Times New Roman"/>
          <w:sz w:val="24"/>
          <w:szCs w:val="24"/>
          <w:lang w:val="x-none" w:eastAsia="ru-RU"/>
        </w:rPr>
      </w:pPr>
      <w:r w:rsidRPr="009E3813">
        <w:rPr>
          <w:rFonts w:ascii="Times New Roman" w:eastAsia="Times New Roman" w:hAnsi="Times New Roman" w:cs="Times New Roman"/>
          <w:sz w:val="24"/>
          <w:szCs w:val="24"/>
          <w:lang w:val="x-none" w:eastAsia="ru-RU"/>
        </w:rPr>
        <w:t xml:space="preserve"> Учебная практика проводится преподавателями профессионального цикла. Практика проводится концентрированно. </w:t>
      </w:r>
    </w:p>
    <w:p w14:paraId="5A079A71" w14:textId="77777777" w:rsidR="009E3813" w:rsidRPr="009E3813" w:rsidRDefault="009E3813" w:rsidP="009E3813">
      <w:pPr>
        <w:tabs>
          <w:tab w:val="left" w:pos="993"/>
        </w:tabs>
        <w:ind w:left="709"/>
        <w:contextualSpacing/>
        <w:jc w:val="both"/>
        <w:rPr>
          <w:rFonts w:ascii="Times New Roman" w:eastAsia="Times New Roman" w:hAnsi="Times New Roman" w:cs="Times New Roman"/>
          <w:sz w:val="24"/>
          <w:szCs w:val="24"/>
          <w:lang w:val="x-none" w:eastAsia="ru-RU"/>
        </w:rPr>
      </w:pPr>
      <w:r w:rsidRPr="009E3813">
        <w:rPr>
          <w:rFonts w:ascii="Times New Roman" w:eastAsia="Times New Roman" w:hAnsi="Times New Roman" w:cs="Times New Roman"/>
          <w:sz w:val="24"/>
          <w:szCs w:val="24"/>
          <w:lang w:val="x-none" w:eastAsia="ru-RU"/>
        </w:rPr>
        <w:t xml:space="preserve">Описываются условия проведения занятий, организации учебной практики, консультационной помощи студентам. </w:t>
      </w:r>
    </w:p>
    <w:p w14:paraId="70BCBCFC" w14:textId="77777777" w:rsidR="009E3813" w:rsidRPr="009E3813" w:rsidRDefault="009E3813" w:rsidP="009E3813">
      <w:pPr>
        <w:tabs>
          <w:tab w:val="left" w:pos="993"/>
        </w:tabs>
        <w:ind w:left="709"/>
        <w:contextualSpacing/>
        <w:jc w:val="both"/>
        <w:rPr>
          <w:rFonts w:ascii="Times New Roman" w:eastAsia="Times New Roman" w:hAnsi="Times New Roman" w:cs="Times New Roman"/>
          <w:sz w:val="24"/>
          <w:szCs w:val="24"/>
          <w:lang w:val="x-none" w:eastAsia="ru-RU"/>
        </w:rPr>
      </w:pPr>
      <w:r w:rsidRPr="009E3813">
        <w:rPr>
          <w:rFonts w:ascii="Times New Roman" w:eastAsia="Times New Roman" w:hAnsi="Times New Roman" w:cs="Times New Roman"/>
          <w:sz w:val="24"/>
          <w:szCs w:val="24"/>
          <w:lang w:val="x-none" w:eastAsia="ru-RU"/>
        </w:rPr>
        <w:t xml:space="preserve">Учебная практика проводится в учебном кабинете, на предприятия работодателей (по договорённости ) . </w:t>
      </w:r>
    </w:p>
    <w:p w14:paraId="13AB0AE2" w14:textId="77777777" w:rsidR="009E3813" w:rsidRPr="009E3813" w:rsidRDefault="009E3813" w:rsidP="009E3813">
      <w:pPr>
        <w:tabs>
          <w:tab w:val="left" w:pos="993"/>
        </w:tabs>
        <w:ind w:left="709"/>
        <w:contextualSpacing/>
        <w:jc w:val="both"/>
        <w:rPr>
          <w:rFonts w:ascii="Times New Roman" w:eastAsia="Times New Roman" w:hAnsi="Times New Roman" w:cs="Times New Roman"/>
          <w:b/>
          <w:i/>
          <w:sz w:val="24"/>
          <w:szCs w:val="24"/>
          <w:lang w:eastAsia="ru-RU"/>
        </w:rPr>
      </w:pPr>
      <w:r w:rsidRPr="009E3813">
        <w:rPr>
          <w:rFonts w:ascii="Times New Roman" w:eastAsia="Times New Roman" w:hAnsi="Times New Roman" w:cs="Times New Roman"/>
          <w:sz w:val="24"/>
          <w:szCs w:val="24"/>
          <w:lang w:val="x-none" w:eastAsia="ru-RU"/>
        </w:rPr>
        <w:t>Учебной п</w:t>
      </w:r>
      <w:r>
        <w:rPr>
          <w:rFonts w:ascii="Times New Roman" w:eastAsia="Times New Roman" w:hAnsi="Times New Roman" w:cs="Times New Roman"/>
          <w:sz w:val="24"/>
          <w:szCs w:val="24"/>
          <w:lang w:val="x-none" w:eastAsia="ru-RU"/>
        </w:rPr>
        <w:t xml:space="preserve">рактике предшествует изучение </w:t>
      </w:r>
      <w:r w:rsidRPr="009E3813">
        <w:rPr>
          <w:rFonts w:ascii="Times New Roman" w:eastAsia="Times New Roman" w:hAnsi="Times New Roman" w:cs="Times New Roman"/>
          <w:b/>
          <w:i/>
          <w:sz w:val="24"/>
          <w:szCs w:val="24"/>
          <w:lang w:eastAsia="ru-RU"/>
        </w:rPr>
        <w:t>«</w:t>
      </w:r>
      <w:r w:rsidRPr="009E3813">
        <w:rPr>
          <w:rFonts w:ascii="Times New Roman" w:eastAsia="Times New Roman" w:hAnsi="Times New Roman" w:cs="Times New Roman"/>
          <w:sz w:val="24"/>
          <w:szCs w:val="24"/>
          <w:lang w:eastAsia="ru-RU"/>
        </w:rPr>
        <w:t>ПМ.04 Осуществление контроля использования и охраны земельных ресурсов и окружающей среды, мониторинг земель</w:t>
      </w:r>
      <w:r w:rsidRPr="009E3813">
        <w:rPr>
          <w:rFonts w:ascii="Times New Roman" w:eastAsia="Times New Roman" w:hAnsi="Times New Roman" w:cs="Times New Roman"/>
          <w:b/>
          <w:i/>
          <w:sz w:val="24"/>
          <w:szCs w:val="24"/>
          <w:lang w:eastAsia="ru-RU"/>
        </w:rPr>
        <w:t>»</w:t>
      </w:r>
    </w:p>
    <w:p w14:paraId="23CD32FB" w14:textId="77777777" w:rsidR="009E3813" w:rsidRPr="009E3813" w:rsidRDefault="009E3813" w:rsidP="009E3813">
      <w:pPr>
        <w:tabs>
          <w:tab w:val="left" w:pos="993"/>
        </w:tabs>
        <w:ind w:left="709"/>
        <w:contextualSpacing/>
        <w:jc w:val="both"/>
        <w:rPr>
          <w:rFonts w:ascii="Times New Roman" w:eastAsia="Times New Roman" w:hAnsi="Times New Roman" w:cs="Times New Roman"/>
          <w:sz w:val="24"/>
          <w:szCs w:val="24"/>
          <w:lang w:val="x-none" w:eastAsia="ru-RU"/>
        </w:rPr>
      </w:pPr>
      <w:r w:rsidRPr="009E3813">
        <w:rPr>
          <w:rFonts w:ascii="Times New Roman" w:eastAsia="Times New Roman" w:hAnsi="Times New Roman" w:cs="Times New Roman"/>
          <w:sz w:val="24"/>
          <w:szCs w:val="24"/>
          <w:lang w:val="x-none" w:eastAsia="ru-RU"/>
        </w:rPr>
        <w:t xml:space="preserve"> Учебная практика проводится в зависимости от решаемых задач, применяемых методов и средств обучения - в форме теоретических, практических занятий или уроков производственного обучения. </w:t>
      </w:r>
    </w:p>
    <w:p w14:paraId="1229877A" w14:textId="77777777" w:rsidR="009E3813" w:rsidRPr="009E3813" w:rsidRDefault="009E3813" w:rsidP="009E3813">
      <w:pPr>
        <w:tabs>
          <w:tab w:val="left" w:pos="993"/>
        </w:tabs>
        <w:ind w:left="709"/>
        <w:contextualSpacing/>
        <w:jc w:val="both"/>
        <w:rPr>
          <w:rFonts w:ascii="Times New Roman" w:eastAsia="Times New Roman" w:hAnsi="Times New Roman" w:cs="Times New Roman"/>
          <w:sz w:val="24"/>
          <w:szCs w:val="24"/>
          <w:lang w:val="x-none" w:eastAsia="ru-RU"/>
        </w:rPr>
      </w:pPr>
      <w:r w:rsidRPr="009E3813">
        <w:rPr>
          <w:rFonts w:ascii="Times New Roman" w:eastAsia="Times New Roman" w:hAnsi="Times New Roman" w:cs="Times New Roman"/>
          <w:sz w:val="24"/>
          <w:szCs w:val="24"/>
          <w:lang w:val="x-none" w:eastAsia="ru-RU"/>
        </w:rPr>
        <w:t xml:space="preserve">Продолжительность рабочего дня студентов при прохождении учебной практики составляет 36 академических часов в неделю. </w:t>
      </w:r>
    </w:p>
    <w:p w14:paraId="5E3F00F3" w14:textId="77777777" w:rsidR="009E3813" w:rsidRPr="009E3813" w:rsidRDefault="009E3813" w:rsidP="009E3813">
      <w:pPr>
        <w:tabs>
          <w:tab w:val="left" w:pos="993"/>
        </w:tabs>
        <w:ind w:left="709"/>
        <w:contextualSpacing/>
        <w:jc w:val="both"/>
        <w:rPr>
          <w:rFonts w:ascii="Times New Roman" w:eastAsia="Times New Roman" w:hAnsi="Times New Roman" w:cs="Times New Roman"/>
          <w:sz w:val="24"/>
          <w:szCs w:val="24"/>
          <w:lang w:val="x-none" w:eastAsia="ru-RU"/>
        </w:rPr>
      </w:pPr>
      <w:r w:rsidRPr="009E3813">
        <w:rPr>
          <w:rFonts w:ascii="Times New Roman" w:eastAsia="Times New Roman" w:hAnsi="Times New Roman" w:cs="Times New Roman"/>
          <w:sz w:val="24"/>
          <w:szCs w:val="24"/>
          <w:lang w:val="x-none" w:eastAsia="ru-RU"/>
        </w:rPr>
        <w:t xml:space="preserve">При проведении учебной практики группа может делиться на подгруппы численностью 8 – 12 человек. </w:t>
      </w:r>
    </w:p>
    <w:p w14:paraId="32145BDF" w14:textId="77777777" w:rsidR="009E3813" w:rsidRPr="009E3813" w:rsidRDefault="009E3813" w:rsidP="009E3813">
      <w:pPr>
        <w:tabs>
          <w:tab w:val="left" w:pos="993"/>
        </w:tabs>
        <w:ind w:left="709"/>
        <w:contextualSpacing/>
        <w:jc w:val="both"/>
        <w:rPr>
          <w:rFonts w:ascii="Times New Roman" w:eastAsia="Times New Roman" w:hAnsi="Times New Roman" w:cs="Times New Roman"/>
          <w:sz w:val="24"/>
          <w:szCs w:val="24"/>
          <w:lang w:val="x-none" w:eastAsia="ru-RU"/>
        </w:rPr>
      </w:pPr>
      <w:r w:rsidRPr="009E3813">
        <w:rPr>
          <w:rFonts w:ascii="Times New Roman" w:eastAsia="Times New Roman" w:hAnsi="Times New Roman" w:cs="Times New Roman"/>
          <w:sz w:val="24"/>
          <w:szCs w:val="24"/>
          <w:lang w:val="x-none" w:eastAsia="ru-RU"/>
        </w:rPr>
        <w:t xml:space="preserve">Итоговая оценка по результатам практики выставляется руководителем практики от Колледжа на основании: </w:t>
      </w:r>
    </w:p>
    <w:p w14:paraId="52153B93" w14:textId="77777777" w:rsidR="009E3813" w:rsidRPr="009E3813" w:rsidRDefault="009E3813" w:rsidP="009E3813">
      <w:pPr>
        <w:tabs>
          <w:tab w:val="left" w:pos="993"/>
        </w:tabs>
        <w:ind w:left="709"/>
        <w:contextualSpacing/>
        <w:jc w:val="both"/>
        <w:rPr>
          <w:rFonts w:ascii="Times New Roman" w:eastAsia="Times New Roman" w:hAnsi="Times New Roman" w:cs="Times New Roman"/>
          <w:sz w:val="24"/>
          <w:szCs w:val="24"/>
          <w:lang w:val="x-none" w:eastAsia="ru-RU"/>
        </w:rPr>
      </w:pPr>
      <w:r w:rsidRPr="009E3813">
        <w:rPr>
          <w:rFonts w:ascii="Times New Roman" w:eastAsia="Times New Roman" w:hAnsi="Times New Roman" w:cs="Times New Roman"/>
          <w:sz w:val="24"/>
          <w:szCs w:val="24"/>
          <w:lang w:val="x-none" w:eastAsia="ru-RU"/>
        </w:rPr>
        <w:t xml:space="preserve">предоставленного студентом отчета по практике; </w:t>
      </w:r>
    </w:p>
    <w:p w14:paraId="139B4DC6" w14:textId="77777777" w:rsidR="009E3813" w:rsidRPr="009E3813" w:rsidRDefault="009E3813" w:rsidP="009E3813">
      <w:pPr>
        <w:tabs>
          <w:tab w:val="left" w:pos="993"/>
        </w:tabs>
        <w:ind w:left="709"/>
        <w:contextualSpacing/>
        <w:jc w:val="both"/>
        <w:rPr>
          <w:rFonts w:ascii="Times New Roman" w:eastAsia="Times New Roman" w:hAnsi="Times New Roman" w:cs="Times New Roman"/>
          <w:sz w:val="24"/>
          <w:szCs w:val="24"/>
          <w:lang w:val="x-none" w:eastAsia="ru-RU"/>
        </w:rPr>
      </w:pPr>
      <w:r w:rsidRPr="009E3813">
        <w:rPr>
          <w:rFonts w:ascii="Times New Roman" w:eastAsia="Times New Roman" w:hAnsi="Times New Roman" w:cs="Times New Roman"/>
          <w:sz w:val="24"/>
          <w:szCs w:val="24"/>
          <w:lang w:val="x-none" w:eastAsia="ru-RU"/>
        </w:rPr>
        <w:lastRenderedPageBreak/>
        <w:t>собеседования, прохождение теста.</w:t>
      </w:r>
    </w:p>
    <w:p w14:paraId="48035076" w14:textId="77777777" w:rsidR="00A725AC" w:rsidRPr="00041CFE" w:rsidRDefault="009E3813" w:rsidP="00041CFE">
      <w:pPr>
        <w:tabs>
          <w:tab w:val="left" w:pos="993"/>
        </w:tabs>
        <w:ind w:left="709"/>
        <w:contextualSpacing/>
        <w:jc w:val="both"/>
        <w:rPr>
          <w:rFonts w:ascii="Times New Roman" w:eastAsia="Times New Roman" w:hAnsi="Times New Roman" w:cs="Times New Roman"/>
          <w:sz w:val="24"/>
          <w:szCs w:val="24"/>
          <w:lang w:val="x-none" w:eastAsia="ru-RU"/>
        </w:rPr>
      </w:pPr>
      <w:r w:rsidRPr="009E3813">
        <w:rPr>
          <w:rFonts w:ascii="Times New Roman" w:eastAsia="Times New Roman" w:hAnsi="Times New Roman" w:cs="Times New Roman"/>
          <w:sz w:val="24"/>
          <w:szCs w:val="24"/>
          <w:lang w:val="x-none" w:eastAsia="ru-RU"/>
        </w:rPr>
        <w:t>Итогом учебной практики является итоговое тестирование и защита отчёта.</w:t>
      </w:r>
    </w:p>
    <w:p w14:paraId="4232AD29" w14:textId="77777777" w:rsidR="00A725AC" w:rsidRDefault="00A725AC" w:rsidP="009052FD">
      <w:pPr>
        <w:keepNext/>
        <w:keepLines/>
        <w:spacing w:after="10" w:line="249" w:lineRule="auto"/>
        <w:ind w:left="740" w:right="742"/>
        <w:outlineLvl w:val="2"/>
        <w:rPr>
          <w:rFonts w:ascii="Times New Roman" w:eastAsia="Times New Roman" w:hAnsi="Times New Roman" w:cs="Times New Roman"/>
          <w:b/>
          <w:color w:val="000000"/>
          <w:lang w:eastAsia="ru-RU"/>
        </w:rPr>
      </w:pPr>
    </w:p>
    <w:p w14:paraId="2D29E61F" w14:textId="77777777" w:rsidR="00A725AC" w:rsidRDefault="00A725AC" w:rsidP="009052FD">
      <w:pPr>
        <w:keepNext/>
        <w:keepLines/>
        <w:spacing w:after="10" w:line="249" w:lineRule="auto"/>
        <w:ind w:left="740" w:right="742"/>
        <w:outlineLvl w:val="2"/>
        <w:rPr>
          <w:rFonts w:ascii="Times New Roman" w:eastAsia="Times New Roman" w:hAnsi="Times New Roman" w:cs="Times New Roman"/>
          <w:b/>
          <w:color w:val="000000"/>
          <w:lang w:eastAsia="ru-RU"/>
        </w:rPr>
      </w:pPr>
    </w:p>
    <w:p w14:paraId="3B6E0024" w14:textId="77777777" w:rsidR="00EF30DD" w:rsidRPr="00E73EB0" w:rsidRDefault="00EF30DD" w:rsidP="00EF30DD">
      <w:pPr>
        <w:keepNext/>
        <w:keepLines/>
        <w:spacing w:after="10" w:line="249" w:lineRule="auto"/>
        <w:ind w:left="750" w:right="175" w:hanging="10"/>
        <w:jc w:val="center"/>
        <w:outlineLvl w:val="1"/>
        <w:rPr>
          <w:rFonts w:ascii="Times New Roman" w:eastAsia="Times New Roman" w:hAnsi="Times New Roman" w:cs="Times New Roman"/>
          <w:b/>
          <w:color w:val="000000"/>
          <w:lang w:eastAsia="ru-RU"/>
        </w:rPr>
      </w:pPr>
      <w:r w:rsidRPr="00E73EB0">
        <w:rPr>
          <w:rFonts w:ascii="Times New Roman" w:eastAsia="Times New Roman" w:hAnsi="Times New Roman" w:cs="Times New Roman"/>
          <w:b/>
          <w:color w:val="000000"/>
          <w:lang w:eastAsia="ru-RU"/>
        </w:rPr>
        <w:t xml:space="preserve">5. КОНТРОЛЬ И ОЦЕНКА РЕЗУЛЬТАТОВ ОСВОЕНИЯ ПРОГРАММЫ УЧЕБНОЙ ПРАКТИКИ </w:t>
      </w:r>
    </w:p>
    <w:p w14:paraId="0608267F" w14:textId="77777777" w:rsidR="00EF30DD" w:rsidRPr="00E73EB0" w:rsidRDefault="00EF30DD" w:rsidP="00EF30DD">
      <w:pPr>
        <w:spacing w:after="0" w:line="259" w:lineRule="auto"/>
        <w:ind w:left="567"/>
        <w:rPr>
          <w:rFonts w:ascii="Times New Roman" w:eastAsia="Calibri" w:hAnsi="Times New Roman" w:cs="Times New Roman"/>
          <w:color w:val="000000"/>
          <w:lang w:eastAsia="ru-RU"/>
        </w:rPr>
      </w:pPr>
      <w:r w:rsidRPr="00E73EB0">
        <w:rPr>
          <w:rFonts w:ascii="Times New Roman" w:eastAsia="Times New Roman" w:hAnsi="Times New Roman" w:cs="Times New Roman"/>
          <w:color w:val="000000"/>
          <w:lang w:eastAsia="ru-RU"/>
        </w:rPr>
        <w:t xml:space="preserve"> </w:t>
      </w:r>
    </w:p>
    <w:p w14:paraId="01B97935" w14:textId="77777777" w:rsidR="00EF30DD" w:rsidRPr="00E73EB0" w:rsidRDefault="00EF30DD" w:rsidP="00EF30DD">
      <w:pPr>
        <w:spacing w:after="16" w:line="248" w:lineRule="auto"/>
        <w:ind w:left="4" w:firstLine="567"/>
        <w:jc w:val="both"/>
        <w:rPr>
          <w:rFonts w:ascii="Times New Roman" w:hAnsi="Times New Roman" w:cs="Times New Roman"/>
        </w:rPr>
      </w:pPr>
      <w:r w:rsidRPr="00E73EB0">
        <w:rPr>
          <w:rFonts w:ascii="Times New Roman" w:eastAsia="Times New Roman" w:hAnsi="Times New Roman" w:cs="Times New Roman"/>
          <w:color w:val="000000"/>
          <w:lang w:eastAsia="ru-RU"/>
        </w:rPr>
        <w:t xml:space="preserve">Контроль и оценка результатов освоения программы учебной практики осуществляется руководителем практики в процессе выполнения студентами практических работ в соответствии с заданием на практику. В результате освоения учебной практики в рамках профессиональных модулей студенты проходят промежуточную аттестацию в форме </w:t>
      </w:r>
      <w:r w:rsidRPr="00E73EB0">
        <w:rPr>
          <w:rFonts w:ascii="Times New Roman" w:hAnsi="Times New Roman" w:cs="Times New Roman"/>
        </w:rPr>
        <w:t xml:space="preserve">защиты отчёта по учебной практике и прохождение итогового теста </w:t>
      </w:r>
    </w:p>
    <w:tbl>
      <w:tblPr>
        <w:tblStyle w:val="TableGrid1"/>
        <w:tblW w:w="10277" w:type="dxa"/>
        <w:tblInd w:w="0" w:type="dxa"/>
        <w:tblCellMar>
          <w:top w:w="10" w:type="dxa"/>
          <w:left w:w="41" w:type="dxa"/>
          <w:right w:w="8" w:type="dxa"/>
        </w:tblCellMar>
        <w:tblLook w:val="04A0" w:firstRow="1" w:lastRow="0" w:firstColumn="1" w:lastColumn="0" w:noHBand="0" w:noVBand="1"/>
      </w:tblPr>
      <w:tblGrid>
        <w:gridCol w:w="5770"/>
        <w:gridCol w:w="4507"/>
      </w:tblGrid>
      <w:tr w:rsidR="00EF30DD" w:rsidRPr="00E73EB0" w14:paraId="486E0E43" w14:textId="77777777" w:rsidTr="00EF30DD">
        <w:trPr>
          <w:trHeight w:val="571"/>
        </w:trPr>
        <w:tc>
          <w:tcPr>
            <w:tcW w:w="5770" w:type="dxa"/>
            <w:tcBorders>
              <w:top w:val="single" w:sz="6" w:space="0" w:color="000000"/>
              <w:left w:val="single" w:sz="6" w:space="0" w:color="000000"/>
              <w:bottom w:val="single" w:sz="6" w:space="0" w:color="000000"/>
              <w:right w:val="single" w:sz="6" w:space="0" w:color="000000"/>
            </w:tcBorders>
            <w:vAlign w:val="center"/>
          </w:tcPr>
          <w:p w14:paraId="436B9A08" w14:textId="77777777" w:rsidR="00EF30DD" w:rsidRPr="00E73EB0" w:rsidRDefault="00EF30DD" w:rsidP="00EF30DD">
            <w:pPr>
              <w:ind w:left="19"/>
              <w:jc w:val="both"/>
              <w:rPr>
                <w:rFonts w:ascii="Times New Roman" w:eastAsia="Calibri" w:hAnsi="Times New Roman" w:cs="Times New Roman"/>
                <w:color w:val="000000"/>
              </w:rPr>
            </w:pPr>
            <w:r w:rsidRPr="00E73EB0">
              <w:rPr>
                <w:rFonts w:ascii="Times New Roman" w:hAnsi="Times New Roman" w:cs="Times New Roman"/>
                <w:color w:val="000000"/>
              </w:rPr>
              <w:t xml:space="preserve"> </w:t>
            </w:r>
            <w:r w:rsidRPr="00E73EB0">
              <w:rPr>
                <w:rFonts w:ascii="Times New Roman" w:hAnsi="Times New Roman" w:cs="Times New Roman"/>
                <w:i/>
                <w:color w:val="000000"/>
              </w:rPr>
              <w:t>Результаты обучения (освоенные умения в рамках ВД)</w:t>
            </w:r>
            <w:r w:rsidRPr="00E73EB0">
              <w:rPr>
                <w:rFonts w:ascii="Times New Roman" w:hAnsi="Times New Roman" w:cs="Times New Roman"/>
                <w:color w:val="000000"/>
              </w:rPr>
              <w:t xml:space="preserve"> </w:t>
            </w:r>
          </w:p>
        </w:tc>
        <w:tc>
          <w:tcPr>
            <w:tcW w:w="4507" w:type="dxa"/>
            <w:tcBorders>
              <w:top w:val="single" w:sz="6" w:space="0" w:color="000000"/>
              <w:left w:val="single" w:sz="6" w:space="0" w:color="000000"/>
              <w:bottom w:val="single" w:sz="6" w:space="0" w:color="000000"/>
              <w:right w:val="single" w:sz="6" w:space="0" w:color="000000"/>
            </w:tcBorders>
          </w:tcPr>
          <w:p w14:paraId="1200EC18" w14:textId="77777777" w:rsidR="00EF30DD" w:rsidRPr="00E73EB0" w:rsidRDefault="00EF30DD" w:rsidP="00EF30DD">
            <w:pPr>
              <w:jc w:val="center"/>
              <w:rPr>
                <w:rFonts w:ascii="Times New Roman" w:eastAsia="Calibri" w:hAnsi="Times New Roman" w:cs="Times New Roman"/>
                <w:color w:val="000000"/>
              </w:rPr>
            </w:pPr>
            <w:r w:rsidRPr="00E73EB0">
              <w:rPr>
                <w:rFonts w:ascii="Times New Roman" w:hAnsi="Times New Roman" w:cs="Times New Roman"/>
                <w:i/>
                <w:color w:val="000000"/>
              </w:rPr>
              <w:t>Формы и методы контроля и оценки результатов обучения</w:t>
            </w:r>
            <w:r w:rsidRPr="00E73EB0">
              <w:rPr>
                <w:rFonts w:ascii="Times New Roman" w:hAnsi="Times New Roman" w:cs="Times New Roman"/>
                <w:color w:val="000000"/>
              </w:rPr>
              <w:t xml:space="preserve"> </w:t>
            </w:r>
          </w:p>
        </w:tc>
      </w:tr>
      <w:tr w:rsidR="00EF30DD" w:rsidRPr="00E73EB0" w14:paraId="234DFA82" w14:textId="77777777" w:rsidTr="00EF30DD">
        <w:trPr>
          <w:trHeight w:val="288"/>
        </w:trPr>
        <w:tc>
          <w:tcPr>
            <w:tcW w:w="5770" w:type="dxa"/>
            <w:tcBorders>
              <w:top w:val="single" w:sz="6" w:space="0" w:color="000000"/>
              <w:left w:val="single" w:sz="6" w:space="0" w:color="000000"/>
              <w:bottom w:val="single" w:sz="6" w:space="0" w:color="000000"/>
              <w:right w:val="single" w:sz="6" w:space="0" w:color="000000"/>
            </w:tcBorders>
          </w:tcPr>
          <w:p w14:paraId="41260D5C" w14:textId="77777777" w:rsidR="00041CFE" w:rsidRPr="00041CFE" w:rsidRDefault="003A37D5" w:rsidP="00041CFE">
            <w:pPr>
              <w:widowControl w:val="0"/>
              <w:autoSpaceDE w:val="0"/>
              <w:autoSpaceDN w:val="0"/>
              <w:adjustRightInd w:val="0"/>
              <w:ind w:firstLine="255"/>
              <w:jc w:val="both"/>
              <w:rPr>
                <w:rFonts w:ascii="Times New Roman" w:hAnsi="Times New Roman" w:cs="Times New Roman"/>
                <w:sz w:val="24"/>
                <w:szCs w:val="24"/>
              </w:rPr>
            </w:pPr>
            <w:r>
              <w:rPr>
                <w:rFonts w:ascii="Times New Roman" w:eastAsia="Calibri" w:hAnsi="Times New Roman" w:cs="Times New Roman"/>
                <w:color w:val="000000"/>
              </w:rPr>
              <w:t>1</w:t>
            </w:r>
            <w:r w:rsidR="00041CFE">
              <w:rPr>
                <w:rFonts w:ascii="Times New Roman" w:eastAsia="Calibri" w:hAnsi="Times New Roman" w:cs="Times New Roman"/>
                <w:color w:val="000000"/>
              </w:rPr>
              <w:t>.</w:t>
            </w:r>
            <w:r w:rsidR="00041CFE" w:rsidRPr="00041CFE">
              <w:rPr>
                <w:rFonts w:ascii="Times New Roman" w:hAnsi="Times New Roman" w:cs="Times New Roman"/>
                <w:sz w:val="24"/>
                <w:szCs w:val="24"/>
              </w:rPr>
              <w:t>Оценивать состояние земель;</w:t>
            </w:r>
          </w:p>
          <w:p w14:paraId="6BDB6746" w14:textId="77777777" w:rsidR="00041CFE" w:rsidRPr="00041CFE" w:rsidRDefault="00041CFE" w:rsidP="00041CFE">
            <w:pPr>
              <w:widowControl w:val="0"/>
              <w:autoSpaceDE w:val="0"/>
              <w:autoSpaceDN w:val="0"/>
              <w:adjustRightInd w:val="0"/>
              <w:ind w:firstLine="255"/>
              <w:jc w:val="both"/>
              <w:rPr>
                <w:rFonts w:ascii="Times New Roman" w:hAnsi="Times New Roman" w:cs="Times New Roman"/>
                <w:sz w:val="24"/>
                <w:szCs w:val="24"/>
              </w:rPr>
            </w:pPr>
            <w:r>
              <w:rPr>
                <w:rFonts w:ascii="Times New Roman" w:hAnsi="Times New Roman" w:cs="Times New Roman"/>
                <w:sz w:val="24"/>
                <w:szCs w:val="24"/>
              </w:rPr>
              <w:t>2.</w:t>
            </w:r>
            <w:r w:rsidRPr="00041CFE">
              <w:rPr>
                <w:rFonts w:ascii="Times New Roman" w:hAnsi="Times New Roman" w:cs="Times New Roman"/>
                <w:sz w:val="24"/>
                <w:szCs w:val="24"/>
              </w:rPr>
              <w:t>Подготавливать фактические сведения об использовании земель и их состоянии;</w:t>
            </w:r>
          </w:p>
          <w:p w14:paraId="5B15D500" w14:textId="77777777" w:rsidR="00041CFE" w:rsidRPr="00041CFE" w:rsidRDefault="00041CFE" w:rsidP="00041CFE">
            <w:pPr>
              <w:widowControl w:val="0"/>
              <w:autoSpaceDE w:val="0"/>
              <w:autoSpaceDN w:val="0"/>
              <w:adjustRightInd w:val="0"/>
              <w:ind w:firstLine="255"/>
              <w:jc w:val="both"/>
              <w:rPr>
                <w:rFonts w:ascii="Times New Roman" w:hAnsi="Times New Roman" w:cs="Times New Roman"/>
                <w:sz w:val="24"/>
                <w:szCs w:val="24"/>
              </w:rPr>
            </w:pPr>
            <w:r>
              <w:rPr>
                <w:rFonts w:ascii="Times New Roman" w:hAnsi="Times New Roman" w:cs="Times New Roman"/>
                <w:sz w:val="24"/>
                <w:szCs w:val="24"/>
              </w:rPr>
              <w:t>3.</w:t>
            </w:r>
            <w:r w:rsidRPr="00041CFE">
              <w:rPr>
                <w:rFonts w:ascii="Times New Roman" w:hAnsi="Times New Roman" w:cs="Times New Roman"/>
                <w:sz w:val="24"/>
                <w:szCs w:val="24"/>
              </w:rPr>
              <w:t>Вести земельно-учетную документацию, выполнять ее автоматизированную обработку;</w:t>
            </w:r>
          </w:p>
          <w:p w14:paraId="6F99427B" w14:textId="77777777" w:rsidR="00041CFE" w:rsidRPr="00041CFE" w:rsidRDefault="00041CFE" w:rsidP="00041CFE">
            <w:pPr>
              <w:widowControl w:val="0"/>
              <w:autoSpaceDE w:val="0"/>
              <w:autoSpaceDN w:val="0"/>
              <w:adjustRightInd w:val="0"/>
              <w:ind w:firstLine="255"/>
              <w:jc w:val="both"/>
              <w:rPr>
                <w:rFonts w:ascii="Times New Roman" w:hAnsi="Times New Roman" w:cs="Times New Roman"/>
                <w:sz w:val="24"/>
                <w:szCs w:val="24"/>
              </w:rPr>
            </w:pPr>
            <w:r>
              <w:rPr>
                <w:rFonts w:ascii="Times New Roman" w:hAnsi="Times New Roman" w:cs="Times New Roman"/>
                <w:sz w:val="24"/>
                <w:szCs w:val="24"/>
              </w:rPr>
              <w:t>4.</w:t>
            </w:r>
            <w:r w:rsidRPr="00041CFE">
              <w:rPr>
                <w:rFonts w:ascii="Times New Roman" w:hAnsi="Times New Roman" w:cs="Times New Roman"/>
                <w:sz w:val="24"/>
                <w:szCs w:val="24"/>
              </w:rPr>
              <w:t>Проводить проверки и обследования по выявлению нарушений в использовании и охране земель, состояния окружающей среды, составлять акты;</w:t>
            </w:r>
          </w:p>
          <w:p w14:paraId="65984E96" w14:textId="77777777" w:rsidR="00041CFE" w:rsidRPr="00041CFE" w:rsidRDefault="00041CFE" w:rsidP="00041CFE">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5.</w:t>
            </w:r>
            <w:r w:rsidRPr="00041CFE">
              <w:rPr>
                <w:rFonts w:ascii="Times New Roman" w:hAnsi="Times New Roman" w:cs="Times New Roman"/>
                <w:sz w:val="24"/>
                <w:szCs w:val="24"/>
              </w:rPr>
              <w:t>Отслеживать качественные изменения в состоянии земель и отражать их в базе данных в компьютере;</w:t>
            </w:r>
          </w:p>
          <w:p w14:paraId="1F0BAB88" w14:textId="77777777" w:rsidR="003A37D5" w:rsidRPr="00E73EB0" w:rsidRDefault="003A37D5" w:rsidP="00041CFE">
            <w:pPr>
              <w:ind w:right="186"/>
              <w:jc w:val="both"/>
              <w:rPr>
                <w:rFonts w:ascii="Times New Roman" w:eastAsia="Calibri" w:hAnsi="Times New Roman" w:cs="Times New Roman"/>
                <w:color w:val="000000"/>
              </w:rPr>
            </w:pPr>
          </w:p>
        </w:tc>
        <w:tc>
          <w:tcPr>
            <w:tcW w:w="4507" w:type="dxa"/>
            <w:tcBorders>
              <w:top w:val="single" w:sz="6" w:space="0" w:color="000000"/>
              <w:left w:val="single" w:sz="6" w:space="0" w:color="000000"/>
              <w:bottom w:val="single" w:sz="6" w:space="0" w:color="000000"/>
              <w:right w:val="single" w:sz="6" w:space="0" w:color="000000"/>
            </w:tcBorders>
          </w:tcPr>
          <w:p w14:paraId="1DC04E7C" w14:textId="77777777" w:rsidR="00EF30DD" w:rsidRPr="00E73EB0" w:rsidRDefault="00EF30DD" w:rsidP="00EF30DD">
            <w:pPr>
              <w:rPr>
                <w:rFonts w:ascii="Times New Roman" w:hAnsi="Times New Roman" w:cs="Times New Roman"/>
                <w:color w:val="000000"/>
              </w:rPr>
            </w:pPr>
            <w:r w:rsidRPr="00E73EB0">
              <w:rPr>
                <w:rFonts w:ascii="Times New Roman" w:hAnsi="Times New Roman" w:cs="Times New Roman"/>
                <w:color w:val="000000"/>
              </w:rPr>
              <w:t xml:space="preserve"> Наблюдение, собеседование, тестирование, выполнение  работ на местности,  </w:t>
            </w:r>
          </w:p>
          <w:p w14:paraId="758FA8DC" w14:textId="77777777" w:rsidR="00EF30DD" w:rsidRPr="00E73EB0" w:rsidRDefault="00EF30DD" w:rsidP="00EF30DD">
            <w:pPr>
              <w:rPr>
                <w:rFonts w:ascii="Times New Roman" w:eastAsia="Calibri" w:hAnsi="Times New Roman" w:cs="Times New Roman"/>
                <w:color w:val="000000"/>
              </w:rPr>
            </w:pPr>
            <w:r w:rsidRPr="00E73EB0">
              <w:rPr>
                <w:rFonts w:ascii="Times New Roman" w:hAnsi="Times New Roman" w:cs="Times New Roman"/>
                <w:color w:val="000000"/>
              </w:rPr>
              <w:t xml:space="preserve">оформление отчёта </w:t>
            </w:r>
          </w:p>
        </w:tc>
      </w:tr>
    </w:tbl>
    <w:p w14:paraId="01900700" w14:textId="77777777" w:rsidR="00EF30DD" w:rsidRPr="00E73EB0" w:rsidRDefault="00EF30DD" w:rsidP="00EF30DD">
      <w:pPr>
        <w:spacing w:after="22" w:line="259" w:lineRule="auto"/>
        <w:rPr>
          <w:rFonts w:ascii="Times New Roman" w:eastAsia="Calibri" w:hAnsi="Times New Roman" w:cs="Times New Roman"/>
          <w:color w:val="000000"/>
          <w:lang w:eastAsia="ru-RU"/>
        </w:rPr>
      </w:pPr>
      <w:r w:rsidRPr="00E73EB0">
        <w:rPr>
          <w:rFonts w:ascii="Times New Roman" w:eastAsia="Times New Roman" w:hAnsi="Times New Roman" w:cs="Times New Roman"/>
          <w:color w:val="000000"/>
          <w:lang w:eastAsia="ru-RU"/>
        </w:rPr>
        <w:t xml:space="preserve"> </w:t>
      </w:r>
    </w:p>
    <w:p w14:paraId="0D694034" w14:textId="77777777" w:rsidR="00EF30DD" w:rsidRPr="00E73EB0" w:rsidRDefault="00EF30DD" w:rsidP="00EF30DD">
      <w:pPr>
        <w:spacing w:after="3" w:line="248" w:lineRule="auto"/>
        <w:ind w:left="576" w:hanging="10"/>
        <w:jc w:val="both"/>
        <w:rPr>
          <w:rFonts w:ascii="Times New Roman" w:eastAsia="Calibri" w:hAnsi="Times New Roman" w:cs="Times New Roman"/>
          <w:color w:val="000000"/>
          <w:lang w:eastAsia="ru-RU"/>
        </w:rPr>
      </w:pPr>
    </w:p>
    <w:p w14:paraId="19D0BD05" w14:textId="77777777" w:rsidR="00EF30DD" w:rsidRPr="00E73EB0" w:rsidRDefault="00EF30DD" w:rsidP="00EF30DD">
      <w:pPr>
        <w:spacing w:after="3" w:line="248" w:lineRule="auto"/>
        <w:ind w:left="576" w:hanging="10"/>
        <w:jc w:val="both"/>
        <w:rPr>
          <w:rFonts w:ascii="Times New Roman" w:eastAsia="Calibri" w:hAnsi="Times New Roman" w:cs="Times New Roman"/>
          <w:color w:val="000000"/>
          <w:lang w:eastAsia="ru-RU"/>
        </w:rPr>
      </w:pPr>
    </w:p>
    <w:p w14:paraId="77F03BA6" w14:textId="77777777" w:rsidR="00EF30DD" w:rsidRPr="00E73EB0" w:rsidRDefault="00EF30DD" w:rsidP="00EF30DD">
      <w:pPr>
        <w:spacing w:after="3" w:line="248" w:lineRule="auto"/>
        <w:ind w:left="576" w:hanging="10"/>
        <w:jc w:val="both"/>
        <w:rPr>
          <w:rFonts w:ascii="Times New Roman" w:eastAsia="Calibri" w:hAnsi="Times New Roman" w:cs="Times New Roman"/>
          <w:color w:val="000000"/>
          <w:lang w:eastAsia="ru-RU"/>
        </w:rPr>
      </w:pPr>
    </w:p>
    <w:p w14:paraId="562D34CB" w14:textId="77777777" w:rsidR="00EF30DD" w:rsidRPr="00E73EB0" w:rsidRDefault="00EF30DD" w:rsidP="00EF30DD">
      <w:pPr>
        <w:spacing w:after="3" w:line="248" w:lineRule="auto"/>
        <w:ind w:left="576" w:hanging="10"/>
        <w:jc w:val="both"/>
        <w:rPr>
          <w:rFonts w:ascii="Times New Roman" w:eastAsia="Calibri" w:hAnsi="Times New Roman" w:cs="Times New Roman"/>
          <w:color w:val="000000"/>
          <w:lang w:eastAsia="ru-RU"/>
        </w:rPr>
      </w:pPr>
    </w:p>
    <w:p w14:paraId="1F4F3E1E" w14:textId="77777777" w:rsidR="00EF30DD" w:rsidRPr="00E73EB0" w:rsidRDefault="00EF30DD" w:rsidP="00EF30DD">
      <w:pPr>
        <w:spacing w:after="3" w:line="248" w:lineRule="auto"/>
        <w:ind w:left="576" w:hanging="10"/>
        <w:jc w:val="both"/>
        <w:rPr>
          <w:rFonts w:ascii="Times New Roman" w:eastAsia="Calibri" w:hAnsi="Times New Roman" w:cs="Times New Roman"/>
          <w:color w:val="000000"/>
          <w:lang w:eastAsia="ru-RU"/>
        </w:rPr>
      </w:pPr>
    </w:p>
    <w:p w14:paraId="3E0ECDBB" w14:textId="77777777" w:rsidR="00FA30FD" w:rsidRPr="00E73EB0" w:rsidRDefault="00FA30FD">
      <w:pPr>
        <w:rPr>
          <w:rFonts w:ascii="Times New Roman" w:hAnsi="Times New Roman" w:cs="Times New Roman"/>
        </w:rPr>
      </w:pPr>
    </w:p>
    <w:tbl>
      <w:tblPr>
        <w:tblStyle w:val="myTableStyle"/>
        <w:tblOverlap w:val="never"/>
        <w:tblW w:w="6000" w:type="dxa"/>
        <w:jc w:val="center"/>
        <w:tblInd w:w="0" w:type="dxa"/>
        <w:tblLook w:val="04A0" w:firstRow="1" w:lastRow="0" w:firstColumn="1" w:lastColumn="0" w:noHBand="0" w:noVBand="1"/>
      </w:tblPr>
      <w:tblGrid>
        <w:gridCol w:w="1607"/>
        <w:gridCol w:w="5653"/>
      </w:tblGrid>
      <w:tr w:rsidR="00700E5B" w14:paraId="21861317" w14:textId="77777777">
        <w:trPr>
          <w:jc w:val="center"/>
        </w:trPr>
        <w:tc>
          <w:tcPr>
            <w:tcW w:w="0" w:type="auto"/>
            <w:gridSpan w:val="2"/>
            <w:tcMar>
              <w:top w:w="150" w:type="dxa"/>
              <w:left w:w="350" w:type="dxa"/>
              <w:bottom w:w="0" w:type="dxa"/>
              <w:right w:w="350" w:type="dxa"/>
            </w:tcMar>
          </w:tcPr>
          <w:p w14:paraId="58F747B0" w14:textId="77777777" w:rsidR="00700E5B" w:rsidRDefault="00000000">
            <w:pPr>
              <w:jc w:val="center"/>
              <w:rPr>
                <w:b/>
                <w:bCs/>
                <w:sz w:val="36"/>
                <w:szCs w:val="36"/>
              </w:rPr>
            </w:pPr>
            <w:r>
              <w:rPr>
                <w:b/>
                <w:bCs/>
                <w:sz w:val="36"/>
                <w:szCs w:val="36"/>
              </w:rPr>
              <w:t xml:space="preserve">ДОКУМЕНТ ПОДПИСАН ЭЛЕКТРОННОЙ </w:t>
            </w:r>
            <w:r>
              <w:rPr>
                <w:b/>
                <w:bCs/>
                <w:sz w:val="36"/>
                <w:szCs w:val="36"/>
              </w:rPr>
              <w:lastRenderedPageBreak/>
              <w:t>ПОДПИСЬЮ</w:t>
            </w:r>
          </w:p>
        </w:tc>
      </w:tr>
      <w:tr w:rsidR="00700E5B" w14:paraId="5397393C" w14:textId="77777777">
        <w:trPr>
          <w:jc w:val="center"/>
        </w:trPr>
        <w:tc>
          <w:tcPr>
            <w:tcW w:w="0" w:type="auto"/>
            <w:gridSpan w:val="2"/>
            <w:tcMar>
              <w:left w:w="0" w:type="dxa"/>
              <w:bottom w:w="150" w:type="dxa"/>
              <w:right w:w="0" w:type="dxa"/>
            </w:tcMar>
          </w:tcPr>
          <w:p w14:paraId="2F971F44" w14:textId="77777777" w:rsidR="00700E5B"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700E5B" w14:paraId="1C7E7085" w14:textId="77777777">
        <w:trPr>
          <w:jc w:val="center"/>
        </w:trPr>
        <w:tc>
          <w:tcPr>
            <w:tcW w:w="0" w:type="auto"/>
          </w:tcPr>
          <w:p w14:paraId="6B7BA237" w14:textId="77777777" w:rsidR="00700E5B" w:rsidRDefault="00000000">
            <w:r>
              <w:t>Сертификат</w:t>
            </w:r>
          </w:p>
        </w:tc>
        <w:tc>
          <w:tcPr>
            <w:tcW w:w="0" w:type="auto"/>
          </w:tcPr>
          <w:p w14:paraId="010AF5A5" w14:textId="77777777" w:rsidR="00700E5B" w:rsidRDefault="00000000">
            <w:r>
              <w:t>301855813211864865354984698895558776452667678531</w:t>
            </w:r>
          </w:p>
        </w:tc>
      </w:tr>
      <w:tr w:rsidR="00700E5B" w14:paraId="0F2BFD8F" w14:textId="77777777">
        <w:trPr>
          <w:jc w:val="center"/>
        </w:trPr>
        <w:tc>
          <w:tcPr>
            <w:tcW w:w="0" w:type="auto"/>
          </w:tcPr>
          <w:p w14:paraId="39AF4CEC" w14:textId="77777777" w:rsidR="00700E5B" w:rsidRDefault="00000000">
            <w:r>
              <w:t>Владелец</w:t>
            </w:r>
          </w:p>
        </w:tc>
        <w:tc>
          <w:tcPr>
            <w:tcW w:w="0" w:type="auto"/>
          </w:tcPr>
          <w:p w14:paraId="1526DE54" w14:textId="77777777" w:rsidR="00700E5B" w:rsidRDefault="00000000">
            <w:r>
              <w:t>Кузнецова Татьяна Николаевна</w:t>
            </w:r>
          </w:p>
        </w:tc>
      </w:tr>
      <w:tr w:rsidR="00700E5B" w14:paraId="00D61044" w14:textId="77777777">
        <w:trPr>
          <w:jc w:val="center"/>
        </w:trPr>
        <w:tc>
          <w:tcPr>
            <w:tcW w:w="0" w:type="auto"/>
          </w:tcPr>
          <w:p w14:paraId="25AAFD8A" w14:textId="77777777" w:rsidR="00700E5B" w:rsidRDefault="00000000">
            <w:r>
              <w:t>Действителен</w:t>
            </w:r>
          </w:p>
        </w:tc>
        <w:tc>
          <w:tcPr>
            <w:tcW w:w="0" w:type="auto"/>
          </w:tcPr>
          <w:p w14:paraId="2BCD5F84" w14:textId="77777777" w:rsidR="00700E5B" w:rsidRDefault="00000000">
            <w:r>
              <w:t>С 29.02.2024 по 28.02.2025</w:t>
            </w:r>
          </w:p>
        </w:tc>
      </w:tr>
    </w:tbl>
    <w:p w14:paraId="2F3AB4DB" w14:textId="77777777" w:rsidR="00BD3790" w:rsidRDefault="00BD3790"/>
    <w:sectPr w:rsidR="00BD3790" w:rsidSect="00EF30DD">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D71E5" w14:textId="77777777" w:rsidR="00F0161A" w:rsidRDefault="00F0161A" w:rsidP="00462C1B">
      <w:pPr>
        <w:spacing w:after="0" w:line="240" w:lineRule="auto"/>
      </w:pPr>
      <w:r>
        <w:separator/>
      </w:r>
    </w:p>
  </w:endnote>
  <w:endnote w:type="continuationSeparator" w:id="0">
    <w:p w14:paraId="196B3967" w14:textId="77777777" w:rsidR="00F0161A" w:rsidRDefault="00F0161A" w:rsidP="00462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0048B" w14:textId="77777777" w:rsidR="00F0161A" w:rsidRDefault="00F0161A" w:rsidP="00462C1B">
      <w:pPr>
        <w:spacing w:after="0" w:line="240" w:lineRule="auto"/>
      </w:pPr>
      <w:r>
        <w:separator/>
      </w:r>
    </w:p>
  </w:footnote>
  <w:footnote w:type="continuationSeparator" w:id="0">
    <w:p w14:paraId="4763CF94" w14:textId="77777777" w:rsidR="00F0161A" w:rsidRDefault="00F0161A" w:rsidP="00462C1B">
      <w:pPr>
        <w:spacing w:after="0" w:line="240" w:lineRule="auto"/>
      </w:pPr>
      <w:r>
        <w:continuationSeparator/>
      </w:r>
    </w:p>
  </w:footnote>
  <w:footnote w:id="1">
    <w:p w14:paraId="56829FE3" w14:textId="77777777" w:rsidR="00375591" w:rsidRPr="002D2E6F" w:rsidRDefault="00375591" w:rsidP="00985C55">
      <w:pPr>
        <w:pStyle w:val="aa"/>
        <w:rPr>
          <w:lang w:val="ru-RU"/>
        </w:rPr>
      </w:pPr>
      <w:r>
        <w:rPr>
          <w:rStyle w:val="ac"/>
        </w:rPr>
        <w:footnoteRef/>
      </w:r>
      <w:r w:rsidRPr="002D2E6F">
        <w:rPr>
          <w:lang w:val="ru-RU"/>
        </w:rPr>
        <w:t xml:space="preserve"> </w:t>
      </w:r>
      <w:r>
        <w:rPr>
          <w:lang w:val="ru-RU"/>
        </w:rPr>
        <w:t>В данном подразделе указываются только те компетенции, которые формируются в рамках данного модуля и  результаты которых будут оцениваться в рамках оценочных процедур по модулю.</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start w:val="1"/>
      <w:numFmt w:val="decimal"/>
      <w:lvlText w:val="%1)"/>
      <w:lvlJc w:val="left"/>
      <w:pPr>
        <w:ind w:left="102" w:hanging="283"/>
      </w:pPr>
      <w:rPr>
        <w:rFonts w:ascii="Times New Roman" w:hAnsi="Times New Roman" w:cs="Times New Roman"/>
        <w:b w:val="0"/>
        <w:bCs w:val="0"/>
        <w:w w:val="100"/>
        <w:sz w:val="24"/>
        <w:szCs w:val="24"/>
      </w:rPr>
    </w:lvl>
    <w:lvl w:ilvl="1">
      <w:numFmt w:val="bullet"/>
      <w:lvlText w:val="•"/>
      <w:lvlJc w:val="left"/>
      <w:pPr>
        <w:ind w:left="1141" w:hanging="283"/>
      </w:pPr>
    </w:lvl>
    <w:lvl w:ilvl="2">
      <w:numFmt w:val="bullet"/>
      <w:lvlText w:val="•"/>
      <w:lvlJc w:val="left"/>
      <w:pPr>
        <w:ind w:left="2183" w:hanging="283"/>
      </w:pPr>
    </w:lvl>
    <w:lvl w:ilvl="3">
      <w:numFmt w:val="bullet"/>
      <w:lvlText w:val="•"/>
      <w:lvlJc w:val="left"/>
      <w:pPr>
        <w:ind w:left="3225" w:hanging="283"/>
      </w:pPr>
    </w:lvl>
    <w:lvl w:ilvl="4">
      <w:numFmt w:val="bullet"/>
      <w:lvlText w:val="•"/>
      <w:lvlJc w:val="left"/>
      <w:pPr>
        <w:ind w:left="4267" w:hanging="283"/>
      </w:pPr>
    </w:lvl>
    <w:lvl w:ilvl="5">
      <w:numFmt w:val="bullet"/>
      <w:lvlText w:val="•"/>
      <w:lvlJc w:val="left"/>
      <w:pPr>
        <w:ind w:left="5309" w:hanging="283"/>
      </w:pPr>
    </w:lvl>
    <w:lvl w:ilvl="6">
      <w:numFmt w:val="bullet"/>
      <w:lvlText w:val="•"/>
      <w:lvlJc w:val="left"/>
      <w:pPr>
        <w:ind w:left="6351" w:hanging="283"/>
      </w:pPr>
    </w:lvl>
    <w:lvl w:ilvl="7">
      <w:numFmt w:val="bullet"/>
      <w:lvlText w:val="•"/>
      <w:lvlJc w:val="left"/>
      <w:pPr>
        <w:ind w:left="7393" w:hanging="283"/>
      </w:pPr>
    </w:lvl>
    <w:lvl w:ilvl="8">
      <w:numFmt w:val="bullet"/>
      <w:lvlText w:val="•"/>
      <w:lvlJc w:val="left"/>
      <w:pPr>
        <w:ind w:left="8435" w:hanging="283"/>
      </w:pPr>
    </w:lvl>
  </w:abstractNum>
  <w:abstractNum w:abstractNumId="1" w15:restartNumberingAfterBreak="0">
    <w:nsid w:val="00DD5562"/>
    <w:multiLevelType w:val="multilevel"/>
    <w:tmpl w:val="92D0AF00"/>
    <w:lvl w:ilvl="0">
      <w:start w:val="1"/>
      <w:numFmt w:val="decimal"/>
      <w:lvlText w:val="%1."/>
      <w:lvlJc w:val="left"/>
      <w:pPr>
        <w:ind w:left="540" w:hanging="540"/>
      </w:pPr>
      <w:rPr>
        <w:rFonts w:hint="default"/>
      </w:rPr>
    </w:lvl>
    <w:lvl w:ilvl="1">
      <w:start w:val="2"/>
      <w:numFmt w:val="decimal"/>
      <w:lvlText w:val="%1.%2."/>
      <w:lvlJc w:val="left"/>
      <w:pPr>
        <w:ind w:left="1183" w:hanging="540"/>
      </w:pPr>
      <w:rPr>
        <w:rFonts w:hint="default"/>
      </w:rPr>
    </w:lvl>
    <w:lvl w:ilvl="2">
      <w:start w:val="2"/>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2" w15:restartNumberingAfterBreak="0">
    <w:nsid w:val="074B7C3C"/>
    <w:multiLevelType w:val="multilevel"/>
    <w:tmpl w:val="BAA6E722"/>
    <w:lvl w:ilvl="0">
      <w:start w:val="1"/>
      <w:numFmt w:val="decimal"/>
      <w:lvlText w:val="%1."/>
      <w:lvlJc w:val="left"/>
      <w:pPr>
        <w:ind w:left="1560" w:hanging="1560"/>
      </w:pPr>
      <w:rPr>
        <w:rFonts w:hint="default"/>
      </w:rPr>
    </w:lvl>
    <w:lvl w:ilvl="1">
      <w:start w:val="1"/>
      <w:numFmt w:val="decimal"/>
      <w:lvlText w:val="%1.%2."/>
      <w:lvlJc w:val="left"/>
      <w:pPr>
        <w:ind w:left="2269" w:hanging="1560"/>
      </w:pPr>
      <w:rPr>
        <w:rFonts w:hint="default"/>
      </w:rPr>
    </w:lvl>
    <w:lvl w:ilvl="2">
      <w:start w:val="1"/>
      <w:numFmt w:val="decimal"/>
      <w:lvlText w:val="%1.%2.%3."/>
      <w:lvlJc w:val="left"/>
      <w:pPr>
        <w:ind w:left="2978" w:hanging="1560"/>
      </w:pPr>
      <w:rPr>
        <w:rFonts w:hint="default"/>
      </w:rPr>
    </w:lvl>
    <w:lvl w:ilvl="3">
      <w:start w:val="1"/>
      <w:numFmt w:val="decimal"/>
      <w:lvlText w:val="%1.%2.%3.%4."/>
      <w:lvlJc w:val="left"/>
      <w:pPr>
        <w:ind w:left="3687" w:hanging="1560"/>
      </w:pPr>
      <w:rPr>
        <w:rFonts w:hint="default"/>
      </w:rPr>
    </w:lvl>
    <w:lvl w:ilvl="4">
      <w:start w:val="1"/>
      <w:numFmt w:val="decimal"/>
      <w:lvlText w:val="%1.%2.%3.%4.%5."/>
      <w:lvlJc w:val="left"/>
      <w:pPr>
        <w:ind w:left="4396" w:hanging="1560"/>
      </w:pPr>
      <w:rPr>
        <w:rFonts w:hint="default"/>
      </w:rPr>
    </w:lvl>
    <w:lvl w:ilvl="5">
      <w:start w:val="1"/>
      <w:numFmt w:val="decimal"/>
      <w:lvlText w:val="%1.%2.%3.%4.%5.%6."/>
      <w:lvlJc w:val="left"/>
      <w:pPr>
        <w:ind w:left="5105" w:hanging="156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08F12F2C"/>
    <w:multiLevelType w:val="hybridMultilevel"/>
    <w:tmpl w:val="C57244D0"/>
    <w:lvl w:ilvl="0" w:tplc="70562BF8">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C0CAC6">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0E5E6C">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74E8CC">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8672B0">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324C2E">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32609C">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8C13E6">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06E912">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 w15:restartNumberingAfterBreak="0">
    <w:nsid w:val="10E55BB1"/>
    <w:multiLevelType w:val="hybridMultilevel"/>
    <w:tmpl w:val="A434069C"/>
    <w:lvl w:ilvl="0" w:tplc="0E38F83A">
      <w:start w:val="1"/>
      <w:numFmt w:val="decimal"/>
      <w:lvlText w:val="%1"/>
      <w:lvlJc w:val="left"/>
      <w:pPr>
        <w:ind w:left="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A07E2C">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BEEC44">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F24DF8">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A2A554">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50507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06F9EE">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C0B874">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E4BF4E">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7" w15:restartNumberingAfterBreak="0">
    <w:nsid w:val="1F1F3103"/>
    <w:multiLevelType w:val="hybridMultilevel"/>
    <w:tmpl w:val="EA16D2F8"/>
    <w:lvl w:ilvl="0" w:tplc="14B8255A">
      <w:start w:val="3"/>
      <w:numFmt w:val="decimal"/>
      <w:lvlText w:val="%1."/>
      <w:lvlJc w:val="left"/>
      <w:pPr>
        <w:ind w:left="10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000B6D8">
      <w:start w:val="1"/>
      <w:numFmt w:val="lowerLetter"/>
      <w:lvlText w:val="%2"/>
      <w:lvlJc w:val="left"/>
      <w:pPr>
        <w:ind w:left="1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7520C9E">
      <w:start w:val="1"/>
      <w:numFmt w:val="lowerRoman"/>
      <w:lvlText w:val="%3"/>
      <w:lvlJc w:val="left"/>
      <w:pPr>
        <w:ind w:left="25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D883102">
      <w:start w:val="1"/>
      <w:numFmt w:val="decimal"/>
      <w:lvlText w:val="%4"/>
      <w:lvlJc w:val="left"/>
      <w:pPr>
        <w:ind w:left="32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F508B26">
      <w:start w:val="1"/>
      <w:numFmt w:val="lowerLetter"/>
      <w:lvlText w:val="%5"/>
      <w:lvlJc w:val="left"/>
      <w:pPr>
        <w:ind w:left="40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9184BD6">
      <w:start w:val="1"/>
      <w:numFmt w:val="lowerRoman"/>
      <w:lvlText w:val="%6"/>
      <w:lvlJc w:val="left"/>
      <w:pPr>
        <w:ind w:left="4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EE4EC3E">
      <w:start w:val="1"/>
      <w:numFmt w:val="decimal"/>
      <w:lvlText w:val="%7"/>
      <w:lvlJc w:val="left"/>
      <w:pPr>
        <w:ind w:left="5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8B2B6C0">
      <w:start w:val="1"/>
      <w:numFmt w:val="lowerLetter"/>
      <w:lvlText w:val="%8"/>
      <w:lvlJc w:val="left"/>
      <w:pPr>
        <w:ind w:left="6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9C6C5E2">
      <w:start w:val="1"/>
      <w:numFmt w:val="lowerRoman"/>
      <w:lvlText w:val="%9"/>
      <w:lvlJc w:val="left"/>
      <w:pPr>
        <w:ind w:left="6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2747A18"/>
    <w:multiLevelType w:val="hybridMultilevel"/>
    <w:tmpl w:val="5540E302"/>
    <w:lvl w:ilvl="0" w:tplc="82FEE58A">
      <w:start w:val="1"/>
      <w:numFmt w:val="bullet"/>
      <w:lvlText w:val="-"/>
      <w:lvlJc w:val="left"/>
      <w:pPr>
        <w:ind w:left="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CCF23A">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F48F06">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000F56">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E484EC">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ECD548">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D28BF0">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48781E">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E05D30">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15:restartNumberingAfterBreak="0">
    <w:nsid w:val="278260E6"/>
    <w:multiLevelType w:val="hybridMultilevel"/>
    <w:tmpl w:val="8C447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3E37AA"/>
    <w:multiLevelType w:val="hybridMultilevel"/>
    <w:tmpl w:val="AECC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64A6A63"/>
    <w:multiLevelType w:val="hybridMultilevel"/>
    <w:tmpl w:val="6DBC3E20"/>
    <w:lvl w:ilvl="0" w:tplc="D074AE8C">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5C8EDC">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AB89C">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6EAC3C">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E065D8">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C602D0">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12029A">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4AB232">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907A32">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37296B36"/>
    <w:multiLevelType w:val="hybridMultilevel"/>
    <w:tmpl w:val="4ED49D58"/>
    <w:lvl w:ilvl="0" w:tplc="CAEEC994">
      <w:start w:val="1"/>
      <w:numFmt w:val="decimal"/>
      <w:lvlText w:val="%1."/>
      <w:lvlJc w:val="left"/>
      <w:pPr>
        <w:ind w:left="108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7F4254"/>
    <w:multiLevelType w:val="hybridMultilevel"/>
    <w:tmpl w:val="B50C04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345400"/>
    <w:multiLevelType w:val="hybridMultilevel"/>
    <w:tmpl w:val="7FF8E7BA"/>
    <w:lvl w:ilvl="0" w:tplc="7294F96A">
      <w:start w:val="1"/>
      <w:numFmt w:val="decimal"/>
      <w:lvlText w:val="%1."/>
      <w:lvlJc w:val="left"/>
      <w:pPr>
        <w:ind w:left="19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6D62FC2">
      <w:start w:val="1"/>
      <w:numFmt w:val="lowerLetter"/>
      <w:lvlText w:val="%2"/>
      <w:lvlJc w:val="left"/>
      <w:pPr>
        <w:ind w:left="27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4CCA6AC">
      <w:start w:val="1"/>
      <w:numFmt w:val="lowerRoman"/>
      <w:lvlText w:val="%3"/>
      <w:lvlJc w:val="left"/>
      <w:pPr>
        <w:ind w:left="35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6BA7466">
      <w:start w:val="1"/>
      <w:numFmt w:val="decimal"/>
      <w:lvlText w:val="%4"/>
      <w:lvlJc w:val="left"/>
      <w:pPr>
        <w:ind w:left="42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DA42BFA">
      <w:start w:val="1"/>
      <w:numFmt w:val="lowerLetter"/>
      <w:lvlText w:val="%5"/>
      <w:lvlJc w:val="left"/>
      <w:pPr>
        <w:ind w:left="49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B1A32D6">
      <w:start w:val="1"/>
      <w:numFmt w:val="lowerRoman"/>
      <w:lvlText w:val="%6"/>
      <w:lvlJc w:val="left"/>
      <w:pPr>
        <w:ind w:left="56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078E1C8">
      <w:start w:val="1"/>
      <w:numFmt w:val="decimal"/>
      <w:lvlText w:val="%7"/>
      <w:lvlJc w:val="left"/>
      <w:pPr>
        <w:ind w:left="63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5D04B70">
      <w:start w:val="1"/>
      <w:numFmt w:val="lowerLetter"/>
      <w:lvlText w:val="%8"/>
      <w:lvlJc w:val="left"/>
      <w:pPr>
        <w:ind w:left="71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94EB382">
      <w:start w:val="1"/>
      <w:numFmt w:val="lowerRoman"/>
      <w:lvlText w:val="%9"/>
      <w:lvlJc w:val="left"/>
      <w:pPr>
        <w:ind w:left="78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8560CBB"/>
    <w:multiLevelType w:val="hybridMultilevel"/>
    <w:tmpl w:val="494410E2"/>
    <w:lvl w:ilvl="0" w:tplc="F1B8D17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68893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F08F8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90757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86FA2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ED7B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26A16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920DA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4C9EE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88222F6"/>
    <w:multiLevelType w:val="hybridMultilevel"/>
    <w:tmpl w:val="447494C4"/>
    <w:lvl w:ilvl="0" w:tplc="3058F7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392C1210"/>
    <w:multiLevelType w:val="hybridMultilevel"/>
    <w:tmpl w:val="1AE4F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A5B77EC"/>
    <w:multiLevelType w:val="hybridMultilevel"/>
    <w:tmpl w:val="BC00C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BB97912"/>
    <w:multiLevelType w:val="multilevel"/>
    <w:tmpl w:val="E334DC94"/>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15:restartNumberingAfterBreak="0">
    <w:nsid w:val="3D300D4E"/>
    <w:multiLevelType w:val="hybridMultilevel"/>
    <w:tmpl w:val="3B68629A"/>
    <w:lvl w:ilvl="0" w:tplc="042A3CB6">
      <w:start w:val="1"/>
      <w:numFmt w:val="bullet"/>
      <w:lvlText w:val="-"/>
      <w:lvlJc w:val="left"/>
      <w:pPr>
        <w:ind w:left="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FE28B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B0A38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B2651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A213D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7AF7D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E4121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6D77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0E7B3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F376481"/>
    <w:multiLevelType w:val="hybridMultilevel"/>
    <w:tmpl w:val="E2EAC304"/>
    <w:lvl w:ilvl="0" w:tplc="49620385">
      <w:start w:val="1"/>
      <w:numFmt w:val="decimal"/>
      <w:lvlText w:val="%1."/>
      <w:lvlJc w:val="left"/>
      <w:pPr>
        <w:ind w:left="720" w:hanging="360"/>
      </w:pPr>
    </w:lvl>
    <w:lvl w:ilvl="1" w:tplc="49620385" w:tentative="1">
      <w:start w:val="1"/>
      <w:numFmt w:val="lowerLetter"/>
      <w:lvlText w:val="%2."/>
      <w:lvlJc w:val="left"/>
      <w:pPr>
        <w:ind w:left="1440" w:hanging="360"/>
      </w:pPr>
    </w:lvl>
    <w:lvl w:ilvl="2" w:tplc="49620385" w:tentative="1">
      <w:start w:val="1"/>
      <w:numFmt w:val="lowerRoman"/>
      <w:lvlText w:val="%3."/>
      <w:lvlJc w:val="right"/>
      <w:pPr>
        <w:ind w:left="2160" w:hanging="180"/>
      </w:pPr>
    </w:lvl>
    <w:lvl w:ilvl="3" w:tplc="49620385" w:tentative="1">
      <w:start w:val="1"/>
      <w:numFmt w:val="decimal"/>
      <w:lvlText w:val="%4."/>
      <w:lvlJc w:val="left"/>
      <w:pPr>
        <w:ind w:left="2880" w:hanging="360"/>
      </w:pPr>
    </w:lvl>
    <w:lvl w:ilvl="4" w:tplc="49620385" w:tentative="1">
      <w:start w:val="1"/>
      <w:numFmt w:val="lowerLetter"/>
      <w:lvlText w:val="%5."/>
      <w:lvlJc w:val="left"/>
      <w:pPr>
        <w:ind w:left="3600" w:hanging="360"/>
      </w:pPr>
    </w:lvl>
    <w:lvl w:ilvl="5" w:tplc="49620385" w:tentative="1">
      <w:start w:val="1"/>
      <w:numFmt w:val="lowerRoman"/>
      <w:lvlText w:val="%6."/>
      <w:lvlJc w:val="right"/>
      <w:pPr>
        <w:ind w:left="4320" w:hanging="180"/>
      </w:pPr>
    </w:lvl>
    <w:lvl w:ilvl="6" w:tplc="49620385" w:tentative="1">
      <w:start w:val="1"/>
      <w:numFmt w:val="decimal"/>
      <w:lvlText w:val="%7."/>
      <w:lvlJc w:val="left"/>
      <w:pPr>
        <w:ind w:left="5040" w:hanging="360"/>
      </w:pPr>
    </w:lvl>
    <w:lvl w:ilvl="7" w:tplc="49620385" w:tentative="1">
      <w:start w:val="1"/>
      <w:numFmt w:val="lowerLetter"/>
      <w:lvlText w:val="%8."/>
      <w:lvlJc w:val="left"/>
      <w:pPr>
        <w:ind w:left="5760" w:hanging="360"/>
      </w:pPr>
    </w:lvl>
    <w:lvl w:ilvl="8" w:tplc="49620385" w:tentative="1">
      <w:start w:val="1"/>
      <w:numFmt w:val="lowerRoman"/>
      <w:lvlText w:val="%9."/>
      <w:lvlJc w:val="right"/>
      <w:pPr>
        <w:ind w:left="6480" w:hanging="180"/>
      </w:pPr>
    </w:lvl>
  </w:abstractNum>
  <w:abstractNum w:abstractNumId="25" w15:restartNumberingAfterBreak="0">
    <w:nsid w:val="40012D69"/>
    <w:multiLevelType w:val="hybridMultilevel"/>
    <w:tmpl w:val="1A766D5C"/>
    <w:lvl w:ilvl="0" w:tplc="992A86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47554F1D"/>
    <w:multiLevelType w:val="multilevel"/>
    <w:tmpl w:val="85827470"/>
    <w:lvl w:ilvl="0">
      <w:start w:val="3"/>
      <w:numFmt w:val="decimal"/>
      <w:lvlText w:val="%1."/>
      <w:lvlJc w:val="left"/>
      <w:pPr>
        <w:ind w:left="540" w:hanging="540"/>
      </w:pPr>
      <w:rPr>
        <w:rFonts w:hint="default"/>
      </w:rPr>
    </w:lvl>
    <w:lvl w:ilvl="1">
      <w:start w:val="2"/>
      <w:numFmt w:val="decimal"/>
      <w:lvlText w:val="%1.%2."/>
      <w:lvlJc w:val="left"/>
      <w:pPr>
        <w:ind w:left="1183" w:hanging="540"/>
      </w:pPr>
      <w:rPr>
        <w:rFonts w:hint="default"/>
      </w:rPr>
    </w:lvl>
    <w:lvl w:ilvl="2">
      <w:start w:val="2"/>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28" w15:restartNumberingAfterBreak="0">
    <w:nsid w:val="503A06CA"/>
    <w:multiLevelType w:val="hybridMultilevel"/>
    <w:tmpl w:val="21449138"/>
    <w:lvl w:ilvl="0" w:tplc="9C46C888">
      <w:start w:val="1"/>
      <w:numFmt w:val="bullet"/>
      <w:lvlText w:val="-"/>
      <w:lvlJc w:val="left"/>
      <w:pPr>
        <w:ind w:left="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6A4A4C">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10EA0E">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82DE20">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820752">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66E0FC">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56EE62">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6248FA">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24F78C">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21D7C64"/>
    <w:multiLevelType w:val="hybridMultilevel"/>
    <w:tmpl w:val="A9C46A24"/>
    <w:lvl w:ilvl="0" w:tplc="81923F70">
      <w:start w:val="1"/>
      <w:numFmt w:val="decimal"/>
      <w:lvlText w:val="%1"/>
      <w:lvlJc w:val="left"/>
      <w:pPr>
        <w:ind w:left="18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1BA6F252">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7F0D292">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E7AA512">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55DAF1C6">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FAAAFC74">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ABBE0764">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03837BC">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A2E8268">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5EF6EEA"/>
    <w:multiLevelType w:val="hybridMultilevel"/>
    <w:tmpl w:val="C62E8E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CAA3139"/>
    <w:multiLevelType w:val="hybridMultilevel"/>
    <w:tmpl w:val="9BC8F332"/>
    <w:lvl w:ilvl="0" w:tplc="FB9C344C">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15:restartNumberingAfterBreak="0">
    <w:nsid w:val="640B469E"/>
    <w:multiLevelType w:val="hybridMultilevel"/>
    <w:tmpl w:val="C27A6648"/>
    <w:lvl w:ilvl="0" w:tplc="8668614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62E2DB2"/>
    <w:multiLevelType w:val="hybridMultilevel"/>
    <w:tmpl w:val="5F78DE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6AF7432B"/>
    <w:multiLevelType w:val="hybridMultilevel"/>
    <w:tmpl w:val="F20A235E"/>
    <w:lvl w:ilvl="0" w:tplc="304E7768">
      <w:start w:val="1"/>
      <w:numFmt w:val="decimal"/>
      <w:lvlText w:val="%1"/>
      <w:lvlJc w:val="left"/>
      <w:pPr>
        <w:ind w:left="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E8CC3A">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F8ABF0">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5E730C">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4015B0">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5623F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40B146">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AE4816">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544258">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B05756E"/>
    <w:multiLevelType w:val="hybridMultilevel"/>
    <w:tmpl w:val="7C4A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0DC03C5"/>
    <w:multiLevelType w:val="hybridMultilevel"/>
    <w:tmpl w:val="DEE46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47343F8"/>
    <w:multiLevelType w:val="multilevel"/>
    <w:tmpl w:val="7DB069B2"/>
    <w:lvl w:ilvl="0">
      <w:start w:val="1"/>
      <w:numFmt w:val="decimal"/>
      <w:lvlText w:val="%1"/>
      <w:lvlJc w:val="left"/>
      <w:pPr>
        <w:ind w:left="600" w:hanging="600"/>
      </w:pPr>
      <w:rPr>
        <w:rFonts w:hint="default"/>
      </w:rPr>
    </w:lvl>
    <w:lvl w:ilvl="1">
      <w:start w:val="1"/>
      <w:numFmt w:val="decimal"/>
      <w:lvlText w:val="%1.%2"/>
      <w:lvlJc w:val="left"/>
      <w:pPr>
        <w:ind w:left="630" w:hanging="60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40" w15:restartNumberingAfterBreak="0">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9992945"/>
    <w:multiLevelType w:val="hybridMultilevel"/>
    <w:tmpl w:val="CDF00A80"/>
    <w:lvl w:ilvl="0" w:tplc="1B48F04A">
      <w:start w:val="1"/>
      <w:numFmt w:val="decimal"/>
      <w:lvlText w:val="%1."/>
      <w:lvlJc w:val="left"/>
      <w:pPr>
        <w:ind w:left="7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0F86CBD4">
      <w:start w:val="1"/>
      <w:numFmt w:val="lowerLetter"/>
      <w:lvlText w:val="%2"/>
      <w:lvlJc w:val="left"/>
      <w:pPr>
        <w:ind w:left="16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1E121D40">
      <w:start w:val="1"/>
      <w:numFmt w:val="lowerRoman"/>
      <w:lvlText w:val="%3"/>
      <w:lvlJc w:val="left"/>
      <w:pPr>
        <w:ind w:left="23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A99C70C2">
      <w:start w:val="1"/>
      <w:numFmt w:val="decimal"/>
      <w:lvlText w:val="%4"/>
      <w:lvlJc w:val="left"/>
      <w:pPr>
        <w:ind w:left="30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65D4DA3E">
      <w:start w:val="1"/>
      <w:numFmt w:val="lowerLetter"/>
      <w:lvlText w:val="%5"/>
      <w:lvlJc w:val="left"/>
      <w:pPr>
        <w:ind w:left="37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1CA06BB8">
      <w:start w:val="1"/>
      <w:numFmt w:val="lowerRoman"/>
      <w:lvlText w:val="%6"/>
      <w:lvlJc w:val="left"/>
      <w:pPr>
        <w:ind w:left="45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E7FC5986">
      <w:start w:val="1"/>
      <w:numFmt w:val="decimal"/>
      <w:lvlText w:val="%7"/>
      <w:lvlJc w:val="left"/>
      <w:pPr>
        <w:ind w:left="52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CFBAB3A8">
      <w:start w:val="1"/>
      <w:numFmt w:val="lowerLetter"/>
      <w:lvlText w:val="%8"/>
      <w:lvlJc w:val="left"/>
      <w:pPr>
        <w:ind w:left="59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B89A6A5E">
      <w:start w:val="1"/>
      <w:numFmt w:val="lowerRoman"/>
      <w:lvlText w:val="%9"/>
      <w:lvlJc w:val="left"/>
      <w:pPr>
        <w:ind w:left="66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F466BFA"/>
    <w:multiLevelType w:val="hybridMultilevel"/>
    <w:tmpl w:val="23247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882329892">
    <w:abstractNumId w:val="6"/>
  </w:num>
  <w:num w:numId="2" w16cid:durableId="1796368563">
    <w:abstractNumId w:val="40"/>
  </w:num>
  <w:num w:numId="3" w16cid:durableId="1859193510">
    <w:abstractNumId w:val="4"/>
  </w:num>
  <w:num w:numId="4" w16cid:durableId="273946579">
    <w:abstractNumId w:val="13"/>
  </w:num>
  <w:num w:numId="5" w16cid:durableId="1535339490">
    <w:abstractNumId w:val="26"/>
  </w:num>
  <w:num w:numId="6" w16cid:durableId="797601358">
    <w:abstractNumId w:val="9"/>
  </w:num>
  <w:num w:numId="7" w16cid:durableId="217395845">
    <w:abstractNumId w:val="23"/>
  </w:num>
  <w:num w:numId="8" w16cid:durableId="1559366734">
    <w:abstractNumId w:val="42"/>
  </w:num>
  <w:num w:numId="9" w16cid:durableId="698092635">
    <w:abstractNumId w:val="20"/>
  </w:num>
  <w:num w:numId="10" w16cid:durableId="466164271">
    <w:abstractNumId w:val="36"/>
  </w:num>
  <w:num w:numId="11" w16cid:durableId="1661690915">
    <w:abstractNumId w:val="34"/>
  </w:num>
  <w:num w:numId="12" w16cid:durableId="1752894627">
    <w:abstractNumId w:val="37"/>
  </w:num>
  <w:num w:numId="13" w16cid:durableId="1591767149">
    <w:abstractNumId w:val="18"/>
  </w:num>
  <w:num w:numId="14" w16cid:durableId="1463234121">
    <w:abstractNumId w:val="25"/>
  </w:num>
  <w:num w:numId="15" w16cid:durableId="132409498">
    <w:abstractNumId w:val="43"/>
  </w:num>
  <w:num w:numId="16" w16cid:durableId="1357079453">
    <w:abstractNumId w:val="11"/>
  </w:num>
  <w:num w:numId="17" w16cid:durableId="2093698507">
    <w:abstractNumId w:val="10"/>
  </w:num>
  <w:num w:numId="18" w16cid:durableId="455106984">
    <w:abstractNumId w:val="31"/>
  </w:num>
  <w:num w:numId="19" w16cid:durableId="297339888">
    <w:abstractNumId w:val="32"/>
  </w:num>
  <w:num w:numId="20" w16cid:durableId="607009788">
    <w:abstractNumId w:val="21"/>
  </w:num>
  <w:num w:numId="21" w16cid:durableId="1298334258">
    <w:abstractNumId w:val="38"/>
  </w:num>
  <w:num w:numId="22" w16cid:durableId="877737492">
    <w:abstractNumId w:val="0"/>
  </w:num>
  <w:num w:numId="23" w16cid:durableId="1409812836">
    <w:abstractNumId w:val="2"/>
  </w:num>
  <w:num w:numId="24" w16cid:durableId="1367632269">
    <w:abstractNumId w:val="19"/>
  </w:num>
  <w:num w:numId="25" w16cid:durableId="1649746449">
    <w:abstractNumId w:val="29"/>
  </w:num>
  <w:num w:numId="26" w16cid:durableId="1092315619">
    <w:abstractNumId w:val="17"/>
  </w:num>
  <w:num w:numId="27" w16cid:durableId="193815763">
    <w:abstractNumId w:val="12"/>
  </w:num>
  <w:num w:numId="28" w16cid:durableId="2095085528">
    <w:abstractNumId w:val="7"/>
  </w:num>
  <w:num w:numId="29" w16cid:durableId="410011340">
    <w:abstractNumId w:val="41"/>
  </w:num>
  <w:num w:numId="30" w16cid:durableId="575895012">
    <w:abstractNumId w:val="5"/>
  </w:num>
  <w:num w:numId="31" w16cid:durableId="1206218825">
    <w:abstractNumId w:val="28"/>
  </w:num>
  <w:num w:numId="32" w16cid:durableId="701201437">
    <w:abstractNumId w:val="8"/>
  </w:num>
  <w:num w:numId="33" w16cid:durableId="2107118323">
    <w:abstractNumId w:val="16"/>
  </w:num>
  <w:num w:numId="34" w16cid:durableId="786119048">
    <w:abstractNumId w:val="3"/>
  </w:num>
  <w:num w:numId="35" w16cid:durableId="1507094813">
    <w:abstractNumId w:val="35"/>
  </w:num>
  <w:num w:numId="36" w16cid:durableId="1087464563">
    <w:abstractNumId w:val="22"/>
  </w:num>
  <w:num w:numId="37" w16cid:durableId="1866745873">
    <w:abstractNumId w:val="39"/>
  </w:num>
  <w:num w:numId="38" w16cid:durableId="909536262">
    <w:abstractNumId w:val="30"/>
  </w:num>
  <w:num w:numId="39" w16cid:durableId="1170023346">
    <w:abstractNumId w:val="27"/>
  </w:num>
  <w:num w:numId="40" w16cid:durableId="202451702">
    <w:abstractNumId w:val="14"/>
  </w:num>
  <w:num w:numId="41" w16cid:durableId="1964843238">
    <w:abstractNumId w:val="15"/>
  </w:num>
  <w:num w:numId="42" w16cid:durableId="1117412701">
    <w:abstractNumId w:val="1"/>
  </w:num>
  <w:num w:numId="43" w16cid:durableId="1455905190">
    <w:abstractNumId w:val="33"/>
  </w:num>
  <w:num w:numId="44" w16cid:durableId="11688633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100C"/>
    <w:rsid w:val="00021A1D"/>
    <w:rsid w:val="0002726F"/>
    <w:rsid w:val="00041CFE"/>
    <w:rsid w:val="00062F09"/>
    <w:rsid w:val="00083975"/>
    <w:rsid w:val="00090A3E"/>
    <w:rsid w:val="0009708B"/>
    <w:rsid w:val="000E2F97"/>
    <w:rsid w:val="000F08C8"/>
    <w:rsid w:val="000F57C8"/>
    <w:rsid w:val="00134D07"/>
    <w:rsid w:val="001671CF"/>
    <w:rsid w:val="001A03D0"/>
    <w:rsid w:val="001B6EAC"/>
    <w:rsid w:val="001C6690"/>
    <w:rsid w:val="001E3F41"/>
    <w:rsid w:val="0024239F"/>
    <w:rsid w:val="0024414F"/>
    <w:rsid w:val="0024539F"/>
    <w:rsid w:val="00252B76"/>
    <w:rsid w:val="002B4330"/>
    <w:rsid w:val="002C1BC9"/>
    <w:rsid w:val="002C47AD"/>
    <w:rsid w:val="002D00AD"/>
    <w:rsid w:val="002D0A09"/>
    <w:rsid w:val="002D2B58"/>
    <w:rsid w:val="002D552A"/>
    <w:rsid w:val="002E3ADD"/>
    <w:rsid w:val="003045C7"/>
    <w:rsid w:val="00350941"/>
    <w:rsid w:val="00351CA4"/>
    <w:rsid w:val="00354073"/>
    <w:rsid w:val="0036500B"/>
    <w:rsid w:val="003678FB"/>
    <w:rsid w:val="00375591"/>
    <w:rsid w:val="0038109B"/>
    <w:rsid w:val="00392E35"/>
    <w:rsid w:val="003A3799"/>
    <w:rsid w:val="003A37D5"/>
    <w:rsid w:val="003C3ED8"/>
    <w:rsid w:val="003D1B3D"/>
    <w:rsid w:val="003E05A3"/>
    <w:rsid w:val="003E2BF2"/>
    <w:rsid w:val="003E72DB"/>
    <w:rsid w:val="00401A0E"/>
    <w:rsid w:val="004154E3"/>
    <w:rsid w:val="00421054"/>
    <w:rsid w:val="0043443B"/>
    <w:rsid w:val="00442321"/>
    <w:rsid w:val="00446D4F"/>
    <w:rsid w:val="00462C1B"/>
    <w:rsid w:val="00471408"/>
    <w:rsid w:val="00472B43"/>
    <w:rsid w:val="0049358A"/>
    <w:rsid w:val="004A3657"/>
    <w:rsid w:val="004B6293"/>
    <w:rsid w:val="004D43AB"/>
    <w:rsid w:val="004E2858"/>
    <w:rsid w:val="004E440D"/>
    <w:rsid w:val="004F4FFF"/>
    <w:rsid w:val="00510B10"/>
    <w:rsid w:val="005232E8"/>
    <w:rsid w:val="005248A5"/>
    <w:rsid w:val="00527808"/>
    <w:rsid w:val="0055098B"/>
    <w:rsid w:val="00552E2F"/>
    <w:rsid w:val="00554A34"/>
    <w:rsid w:val="0056587D"/>
    <w:rsid w:val="00576A51"/>
    <w:rsid w:val="00576E07"/>
    <w:rsid w:val="00586736"/>
    <w:rsid w:val="00587FBE"/>
    <w:rsid w:val="005965E5"/>
    <w:rsid w:val="00633BF0"/>
    <w:rsid w:val="006352BE"/>
    <w:rsid w:val="00635447"/>
    <w:rsid w:val="00651E85"/>
    <w:rsid w:val="0068079F"/>
    <w:rsid w:val="00684742"/>
    <w:rsid w:val="00684776"/>
    <w:rsid w:val="00691610"/>
    <w:rsid w:val="006956B3"/>
    <w:rsid w:val="006A0D9D"/>
    <w:rsid w:val="006B40D2"/>
    <w:rsid w:val="006C100C"/>
    <w:rsid w:val="006C77B5"/>
    <w:rsid w:val="006E2DFD"/>
    <w:rsid w:val="00700E5B"/>
    <w:rsid w:val="00704DE4"/>
    <w:rsid w:val="00707D9D"/>
    <w:rsid w:val="00731FA7"/>
    <w:rsid w:val="00733212"/>
    <w:rsid w:val="007656E3"/>
    <w:rsid w:val="0077133F"/>
    <w:rsid w:val="00782A4C"/>
    <w:rsid w:val="00794635"/>
    <w:rsid w:val="007D447B"/>
    <w:rsid w:val="007D4CDA"/>
    <w:rsid w:val="00805471"/>
    <w:rsid w:val="00817D93"/>
    <w:rsid w:val="00817F12"/>
    <w:rsid w:val="00826CFF"/>
    <w:rsid w:val="00826DE2"/>
    <w:rsid w:val="00844139"/>
    <w:rsid w:val="00864896"/>
    <w:rsid w:val="008869A8"/>
    <w:rsid w:val="00894FED"/>
    <w:rsid w:val="008C0E2F"/>
    <w:rsid w:val="008D079D"/>
    <w:rsid w:val="008E11CF"/>
    <w:rsid w:val="008E1407"/>
    <w:rsid w:val="009052FD"/>
    <w:rsid w:val="00912E3C"/>
    <w:rsid w:val="00957F4B"/>
    <w:rsid w:val="009758B3"/>
    <w:rsid w:val="00977B38"/>
    <w:rsid w:val="00980291"/>
    <w:rsid w:val="00985C55"/>
    <w:rsid w:val="009A15F6"/>
    <w:rsid w:val="009A5441"/>
    <w:rsid w:val="009C70DE"/>
    <w:rsid w:val="009E3813"/>
    <w:rsid w:val="009E3969"/>
    <w:rsid w:val="00A216B0"/>
    <w:rsid w:val="00A315A8"/>
    <w:rsid w:val="00A34192"/>
    <w:rsid w:val="00A435D0"/>
    <w:rsid w:val="00A62D39"/>
    <w:rsid w:val="00A70100"/>
    <w:rsid w:val="00A725AC"/>
    <w:rsid w:val="00A74843"/>
    <w:rsid w:val="00A81C48"/>
    <w:rsid w:val="00A9399F"/>
    <w:rsid w:val="00AA34C6"/>
    <w:rsid w:val="00AB63F8"/>
    <w:rsid w:val="00AD3A29"/>
    <w:rsid w:val="00AE7BE5"/>
    <w:rsid w:val="00AF10CE"/>
    <w:rsid w:val="00AF39B7"/>
    <w:rsid w:val="00AF6AFF"/>
    <w:rsid w:val="00B075DD"/>
    <w:rsid w:val="00B413D8"/>
    <w:rsid w:val="00B523F9"/>
    <w:rsid w:val="00B75BB5"/>
    <w:rsid w:val="00B8199C"/>
    <w:rsid w:val="00B87120"/>
    <w:rsid w:val="00B976E3"/>
    <w:rsid w:val="00BC1590"/>
    <w:rsid w:val="00BC3A3E"/>
    <w:rsid w:val="00BD3790"/>
    <w:rsid w:val="00BD3B6B"/>
    <w:rsid w:val="00BE075C"/>
    <w:rsid w:val="00BF53C1"/>
    <w:rsid w:val="00C3158E"/>
    <w:rsid w:val="00C37A70"/>
    <w:rsid w:val="00C47DDB"/>
    <w:rsid w:val="00C50633"/>
    <w:rsid w:val="00C54F10"/>
    <w:rsid w:val="00C55834"/>
    <w:rsid w:val="00C605E5"/>
    <w:rsid w:val="00C97D9C"/>
    <w:rsid w:val="00CB7CB2"/>
    <w:rsid w:val="00CC4813"/>
    <w:rsid w:val="00CD1097"/>
    <w:rsid w:val="00CF42F2"/>
    <w:rsid w:val="00D30F2C"/>
    <w:rsid w:val="00D32623"/>
    <w:rsid w:val="00D363B1"/>
    <w:rsid w:val="00D6067A"/>
    <w:rsid w:val="00D63957"/>
    <w:rsid w:val="00D66FC6"/>
    <w:rsid w:val="00D74E7B"/>
    <w:rsid w:val="00D837C4"/>
    <w:rsid w:val="00DA1FF8"/>
    <w:rsid w:val="00DC35FF"/>
    <w:rsid w:val="00DC7A19"/>
    <w:rsid w:val="00DE76A7"/>
    <w:rsid w:val="00DF5930"/>
    <w:rsid w:val="00E01F67"/>
    <w:rsid w:val="00E33A1E"/>
    <w:rsid w:val="00E53848"/>
    <w:rsid w:val="00E56DCA"/>
    <w:rsid w:val="00E72608"/>
    <w:rsid w:val="00E73EB0"/>
    <w:rsid w:val="00EA7487"/>
    <w:rsid w:val="00EB3B4A"/>
    <w:rsid w:val="00EB6461"/>
    <w:rsid w:val="00EB77AC"/>
    <w:rsid w:val="00EB7838"/>
    <w:rsid w:val="00EC1495"/>
    <w:rsid w:val="00EC3F95"/>
    <w:rsid w:val="00EC422F"/>
    <w:rsid w:val="00EC5AD5"/>
    <w:rsid w:val="00EC6A3D"/>
    <w:rsid w:val="00EF30DD"/>
    <w:rsid w:val="00EF33CF"/>
    <w:rsid w:val="00F0074B"/>
    <w:rsid w:val="00F0161A"/>
    <w:rsid w:val="00F03608"/>
    <w:rsid w:val="00F0484A"/>
    <w:rsid w:val="00F15F09"/>
    <w:rsid w:val="00F2546E"/>
    <w:rsid w:val="00F34876"/>
    <w:rsid w:val="00F56FFF"/>
    <w:rsid w:val="00F610BF"/>
    <w:rsid w:val="00F74375"/>
    <w:rsid w:val="00F96CBA"/>
    <w:rsid w:val="00F97D28"/>
    <w:rsid w:val="00FA0E74"/>
    <w:rsid w:val="00FA30FD"/>
    <w:rsid w:val="00FA35C1"/>
    <w:rsid w:val="00FA7D64"/>
    <w:rsid w:val="00FB493E"/>
    <w:rsid w:val="00FB632F"/>
    <w:rsid w:val="00FE2D09"/>
    <w:rsid w:val="00FE4B30"/>
    <w:rsid w:val="00FF49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32517"/>
  <w15:docId w15:val="{87193171-2F4D-466C-A5F9-735F16F6C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6A51"/>
  </w:style>
  <w:style w:type="paragraph" w:styleId="1">
    <w:name w:val="heading 1"/>
    <w:basedOn w:val="a"/>
    <w:next w:val="a"/>
    <w:link w:val="10"/>
    <w:qFormat/>
    <w:rsid w:val="00EF30DD"/>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uiPriority w:val="99"/>
    <w:qFormat/>
    <w:rsid w:val="00EF30DD"/>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uiPriority w:val="99"/>
    <w:qFormat/>
    <w:rsid w:val="00EF30DD"/>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3"/>
    <w:next w:val="a"/>
    <w:link w:val="40"/>
    <w:uiPriority w:val="99"/>
    <w:qFormat/>
    <w:rsid w:val="00EF30DD"/>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F30DD"/>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uiPriority w:val="99"/>
    <w:rsid w:val="00EF30DD"/>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uiPriority w:val="99"/>
    <w:rsid w:val="00EF30DD"/>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99"/>
    <w:rsid w:val="00EF30DD"/>
    <w:rPr>
      <w:rFonts w:ascii="Times New Roman" w:eastAsia="Times New Roman" w:hAnsi="Times New Roman" w:cs="Times New Roman"/>
      <w:b/>
      <w:bCs/>
      <w:sz w:val="24"/>
      <w:szCs w:val="24"/>
      <w:lang w:val="x-none" w:eastAsia="x-none"/>
    </w:rPr>
  </w:style>
  <w:style w:type="paragraph" w:styleId="a3">
    <w:name w:val="Normal (Web)"/>
    <w:basedOn w:val="a"/>
    <w:link w:val="a4"/>
    <w:uiPriority w:val="99"/>
    <w:semiHidden/>
    <w:unhideWhenUsed/>
    <w:rsid w:val="00EF30D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EF30DD"/>
  </w:style>
  <w:style w:type="numbering" w:customStyle="1" w:styleId="110">
    <w:name w:val="Нет списка11"/>
    <w:next w:val="a2"/>
    <w:uiPriority w:val="99"/>
    <w:semiHidden/>
    <w:unhideWhenUsed/>
    <w:rsid w:val="00EF30DD"/>
  </w:style>
  <w:style w:type="paragraph" w:styleId="a5">
    <w:name w:val="Body Text"/>
    <w:basedOn w:val="a"/>
    <w:link w:val="a6"/>
    <w:rsid w:val="00EF30DD"/>
    <w:pPr>
      <w:spacing w:after="0" w:line="240" w:lineRule="auto"/>
    </w:pPr>
    <w:rPr>
      <w:rFonts w:ascii="Times New Roman" w:eastAsia="Times New Roman" w:hAnsi="Times New Roman" w:cs="Times New Roman"/>
      <w:sz w:val="24"/>
      <w:szCs w:val="24"/>
      <w:lang w:val="x-none" w:eastAsia="x-none"/>
    </w:rPr>
  </w:style>
  <w:style w:type="character" w:customStyle="1" w:styleId="a6">
    <w:name w:val="Основной текст Знак"/>
    <w:basedOn w:val="a0"/>
    <w:link w:val="a5"/>
    <w:rsid w:val="00EF30DD"/>
    <w:rPr>
      <w:rFonts w:ascii="Times New Roman" w:eastAsia="Times New Roman" w:hAnsi="Times New Roman" w:cs="Times New Roman"/>
      <w:sz w:val="24"/>
      <w:szCs w:val="24"/>
      <w:lang w:val="x-none" w:eastAsia="x-none"/>
    </w:rPr>
  </w:style>
  <w:style w:type="paragraph" w:styleId="21">
    <w:name w:val="Body Text 2"/>
    <w:basedOn w:val="a"/>
    <w:link w:val="22"/>
    <w:rsid w:val="00EF30DD"/>
    <w:pPr>
      <w:spacing w:after="0" w:line="240" w:lineRule="auto"/>
      <w:ind w:right="-57"/>
      <w:jc w:val="both"/>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0"/>
    <w:link w:val="21"/>
    <w:rsid w:val="00EF30DD"/>
    <w:rPr>
      <w:rFonts w:ascii="Times New Roman" w:eastAsia="Times New Roman" w:hAnsi="Times New Roman" w:cs="Times New Roman"/>
      <w:sz w:val="24"/>
      <w:szCs w:val="24"/>
      <w:lang w:val="x-none" w:eastAsia="x-none"/>
    </w:rPr>
  </w:style>
  <w:style w:type="character" w:customStyle="1" w:styleId="blk">
    <w:name w:val="blk"/>
    <w:rsid w:val="00EF30DD"/>
  </w:style>
  <w:style w:type="paragraph" w:styleId="a7">
    <w:name w:val="footer"/>
    <w:aliases w:val="Нижний колонтитул Знак Знак Знак,Нижний колонтитул1,Нижний колонтитул Знак Знак"/>
    <w:basedOn w:val="a"/>
    <w:link w:val="a8"/>
    <w:uiPriority w:val="99"/>
    <w:rsid w:val="00EF30DD"/>
    <w:pPr>
      <w:tabs>
        <w:tab w:val="center" w:pos="4677"/>
        <w:tab w:val="right" w:pos="9355"/>
      </w:tabs>
      <w:spacing w:before="120" w:after="120" w:line="240" w:lineRule="auto"/>
    </w:pPr>
    <w:rPr>
      <w:rFonts w:ascii="Times New Roman" w:eastAsia="Times New Roman" w:hAnsi="Times New Roman" w:cs="Times New Roman"/>
      <w:sz w:val="24"/>
      <w:szCs w:val="24"/>
      <w:lang w:val="x-none" w:eastAsia="x-none"/>
    </w:rPr>
  </w:style>
  <w:style w:type="character" w:customStyle="1" w:styleId="a8">
    <w:name w:val="Нижний колонтитул Знак"/>
    <w:aliases w:val="Нижний колонтитул Знак Знак Знак Знак,Нижний колонтитул1 Знак,Нижний колонтитул Знак Знак Знак1"/>
    <w:basedOn w:val="a0"/>
    <w:link w:val="a7"/>
    <w:uiPriority w:val="99"/>
    <w:rsid w:val="00EF30DD"/>
    <w:rPr>
      <w:rFonts w:ascii="Times New Roman" w:eastAsia="Times New Roman" w:hAnsi="Times New Roman" w:cs="Times New Roman"/>
      <w:sz w:val="24"/>
      <w:szCs w:val="24"/>
      <w:lang w:val="x-none" w:eastAsia="x-none"/>
    </w:rPr>
  </w:style>
  <w:style w:type="character" w:styleId="a9">
    <w:name w:val="page number"/>
    <w:rsid w:val="00EF30DD"/>
    <w:rPr>
      <w:rFonts w:cs="Times New Roman"/>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qFormat/>
    <w:rsid w:val="00EF30DD"/>
    <w:pPr>
      <w:spacing w:after="0" w:line="240" w:lineRule="auto"/>
    </w:pPr>
    <w:rPr>
      <w:rFonts w:ascii="Times New Roman" w:eastAsia="Times New Roman" w:hAnsi="Times New Roman" w:cs="Times New Roman"/>
      <w:sz w:val="20"/>
      <w:szCs w:val="20"/>
      <w:lang w:val="en-US" w:eastAsia="x-none"/>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a"/>
    <w:uiPriority w:val="99"/>
    <w:rsid w:val="00EF30DD"/>
    <w:rPr>
      <w:rFonts w:ascii="Times New Roman" w:eastAsia="Times New Roman" w:hAnsi="Times New Roman" w:cs="Times New Roman"/>
      <w:sz w:val="20"/>
      <w:szCs w:val="20"/>
      <w:lang w:val="en-US" w:eastAsia="x-none"/>
    </w:rPr>
  </w:style>
  <w:style w:type="character" w:styleId="ac">
    <w:name w:val="footnote reference"/>
    <w:uiPriority w:val="99"/>
    <w:rsid w:val="00EF30DD"/>
    <w:rPr>
      <w:rFonts w:cs="Times New Roman"/>
      <w:vertAlign w:val="superscript"/>
    </w:rPr>
  </w:style>
  <w:style w:type="paragraph" w:styleId="23">
    <w:name w:val="List 2"/>
    <w:basedOn w:val="a"/>
    <w:rsid w:val="00EF30DD"/>
    <w:pPr>
      <w:spacing w:before="120" w:after="120" w:line="240" w:lineRule="auto"/>
      <w:ind w:left="720" w:hanging="360"/>
      <w:jc w:val="both"/>
    </w:pPr>
    <w:rPr>
      <w:rFonts w:ascii="Arial" w:eastAsia="Batang" w:hAnsi="Arial" w:cs="Times New Roman"/>
      <w:sz w:val="20"/>
      <w:szCs w:val="24"/>
      <w:lang w:eastAsia="ko-KR"/>
    </w:rPr>
  </w:style>
  <w:style w:type="character" w:styleId="ad">
    <w:name w:val="Hyperlink"/>
    <w:uiPriority w:val="99"/>
    <w:rsid w:val="00EF30DD"/>
    <w:rPr>
      <w:rFonts w:cs="Times New Roman"/>
      <w:color w:val="0000FF"/>
      <w:u w:val="single"/>
    </w:rPr>
  </w:style>
  <w:style w:type="paragraph" w:styleId="12">
    <w:name w:val="toc 1"/>
    <w:basedOn w:val="a"/>
    <w:next w:val="a"/>
    <w:autoRedefine/>
    <w:uiPriority w:val="39"/>
    <w:rsid w:val="00EF30DD"/>
    <w:pPr>
      <w:spacing w:before="240" w:after="120" w:line="240" w:lineRule="auto"/>
    </w:pPr>
    <w:rPr>
      <w:rFonts w:ascii="Calibri" w:eastAsia="Times New Roman" w:hAnsi="Calibri" w:cs="Calibri"/>
      <w:b/>
      <w:bCs/>
      <w:sz w:val="20"/>
      <w:szCs w:val="20"/>
      <w:lang w:eastAsia="ru-RU"/>
    </w:rPr>
  </w:style>
  <w:style w:type="paragraph" w:styleId="24">
    <w:name w:val="toc 2"/>
    <w:basedOn w:val="a"/>
    <w:next w:val="a"/>
    <w:autoRedefine/>
    <w:uiPriority w:val="39"/>
    <w:rsid w:val="00EF30DD"/>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
    <w:next w:val="a"/>
    <w:autoRedefine/>
    <w:uiPriority w:val="39"/>
    <w:rsid w:val="00EF30DD"/>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EF30DD"/>
    <w:rPr>
      <w:rFonts w:ascii="Times New Roman" w:hAnsi="Times New Roman"/>
      <w:sz w:val="20"/>
      <w:lang w:val="x-none" w:eastAsia="ru-RU"/>
    </w:rPr>
  </w:style>
  <w:style w:type="paragraph" w:styleId="ae">
    <w:name w:val="List Paragraph"/>
    <w:aliases w:val="Содержание. 2 уровень"/>
    <w:basedOn w:val="a"/>
    <w:link w:val="af"/>
    <w:uiPriority w:val="34"/>
    <w:qFormat/>
    <w:rsid w:val="00EF30DD"/>
    <w:pPr>
      <w:spacing w:before="120" w:after="120" w:line="240" w:lineRule="auto"/>
      <w:ind w:left="708"/>
    </w:pPr>
    <w:rPr>
      <w:rFonts w:ascii="Times New Roman" w:eastAsia="Times New Roman" w:hAnsi="Times New Roman" w:cs="Times New Roman"/>
      <w:sz w:val="24"/>
      <w:szCs w:val="24"/>
      <w:lang w:val="x-none" w:eastAsia="x-none"/>
    </w:rPr>
  </w:style>
  <w:style w:type="character" w:styleId="af0">
    <w:name w:val="Emphasis"/>
    <w:qFormat/>
    <w:rsid w:val="00EF30DD"/>
    <w:rPr>
      <w:rFonts w:cs="Times New Roman"/>
      <w:i/>
    </w:rPr>
  </w:style>
  <w:style w:type="paragraph" w:styleId="af1">
    <w:name w:val="Balloon Text"/>
    <w:basedOn w:val="a"/>
    <w:link w:val="af2"/>
    <w:uiPriority w:val="99"/>
    <w:rsid w:val="00EF30DD"/>
    <w:pPr>
      <w:spacing w:after="0" w:line="240" w:lineRule="auto"/>
    </w:pPr>
    <w:rPr>
      <w:rFonts w:ascii="Segoe UI" w:eastAsia="Times New Roman" w:hAnsi="Segoe UI" w:cs="Times New Roman"/>
      <w:sz w:val="18"/>
      <w:szCs w:val="18"/>
      <w:lang w:val="x-none" w:eastAsia="x-none"/>
    </w:rPr>
  </w:style>
  <w:style w:type="character" w:customStyle="1" w:styleId="af2">
    <w:name w:val="Текст выноски Знак"/>
    <w:basedOn w:val="a0"/>
    <w:link w:val="af1"/>
    <w:uiPriority w:val="99"/>
    <w:rsid w:val="00EF30DD"/>
    <w:rPr>
      <w:rFonts w:ascii="Segoe UI" w:eastAsia="Times New Roman" w:hAnsi="Segoe UI" w:cs="Times New Roman"/>
      <w:sz w:val="18"/>
      <w:szCs w:val="18"/>
      <w:lang w:val="x-none" w:eastAsia="x-none"/>
    </w:rPr>
  </w:style>
  <w:style w:type="paragraph" w:customStyle="1" w:styleId="ConsPlusNormal">
    <w:name w:val="ConsPlusNormal"/>
    <w:rsid w:val="00EF30D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3">
    <w:name w:val="header"/>
    <w:basedOn w:val="a"/>
    <w:link w:val="af4"/>
    <w:uiPriority w:val="99"/>
    <w:unhideWhenUsed/>
    <w:rsid w:val="00EF30D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4">
    <w:name w:val="Верхний колонтитул Знак"/>
    <w:basedOn w:val="a0"/>
    <w:link w:val="af3"/>
    <w:uiPriority w:val="99"/>
    <w:rsid w:val="00EF30DD"/>
    <w:rPr>
      <w:rFonts w:ascii="Times New Roman" w:eastAsia="Times New Roman" w:hAnsi="Times New Roman" w:cs="Times New Roman"/>
      <w:sz w:val="24"/>
      <w:szCs w:val="24"/>
      <w:lang w:val="x-none" w:eastAsia="x-none"/>
    </w:rPr>
  </w:style>
  <w:style w:type="character" w:customStyle="1" w:styleId="111">
    <w:name w:val="Текст примечания Знак11"/>
    <w:uiPriority w:val="99"/>
    <w:rsid w:val="00EF30DD"/>
    <w:rPr>
      <w:rFonts w:cs="Times New Roman"/>
      <w:sz w:val="20"/>
      <w:szCs w:val="20"/>
    </w:rPr>
  </w:style>
  <w:style w:type="paragraph" w:styleId="af5">
    <w:name w:val="annotation text"/>
    <w:basedOn w:val="a"/>
    <w:link w:val="af6"/>
    <w:uiPriority w:val="99"/>
    <w:unhideWhenUsed/>
    <w:rsid w:val="00EF30DD"/>
    <w:pPr>
      <w:spacing w:after="0" w:line="240" w:lineRule="auto"/>
    </w:pPr>
    <w:rPr>
      <w:rFonts w:ascii="Calibri" w:eastAsia="Times New Roman" w:hAnsi="Calibri" w:cs="Times New Roman"/>
      <w:sz w:val="20"/>
      <w:szCs w:val="20"/>
      <w:lang w:val="x-none" w:eastAsia="x-none"/>
    </w:rPr>
  </w:style>
  <w:style w:type="character" w:customStyle="1" w:styleId="af6">
    <w:name w:val="Текст примечания Знак"/>
    <w:basedOn w:val="a0"/>
    <w:link w:val="af5"/>
    <w:uiPriority w:val="99"/>
    <w:rsid w:val="00EF30DD"/>
    <w:rPr>
      <w:rFonts w:ascii="Calibri" w:eastAsia="Times New Roman" w:hAnsi="Calibri" w:cs="Times New Roman"/>
      <w:sz w:val="20"/>
      <w:szCs w:val="20"/>
      <w:lang w:val="x-none" w:eastAsia="x-none"/>
    </w:rPr>
  </w:style>
  <w:style w:type="character" w:customStyle="1" w:styleId="13">
    <w:name w:val="Текст примечания Знак1"/>
    <w:uiPriority w:val="99"/>
    <w:rsid w:val="00EF30DD"/>
    <w:rPr>
      <w:rFonts w:cs="Times New Roman"/>
      <w:sz w:val="20"/>
      <w:szCs w:val="20"/>
    </w:rPr>
  </w:style>
  <w:style w:type="character" w:customStyle="1" w:styleId="112">
    <w:name w:val="Тема примечания Знак11"/>
    <w:uiPriority w:val="99"/>
    <w:rsid w:val="00EF30DD"/>
    <w:rPr>
      <w:rFonts w:cs="Times New Roman"/>
      <w:b/>
      <w:bCs/>
      <w:sz w:val="20"/>
      <w:szCs w:val="20"/>
    </w:rPr>
  </w:style>
  <w:style w:type="paragraph" w:styleId="af7">
    <w:name w:val="annotation subject"/>
    <w:basedOn w:val="af5"/>
    <w:next w:val="af5"/>
    <w:link w:val="af8"/>
    <w:uiPriority w:val="99"/>
    <w:unhideWhenUsed/>
    <w:rsid w:val="00EF30DD"/>
    <w:rPr>
      <w:rFonts w:ascii="Times New Roman" w:hAnsi="Times New Roman"/>
      <w:b/>
      <w:bCs/>
    </w:rPr>
  </w:style>
  <w:style w:type="character" w:customStyle="1" w:styleId="af8">
    <w:name w:val="Тема примечания Знак"/>
    <w:basedOn w:val="af6"/>
    <w:link w:val="af7"/>
    <w:uiPriority w:val="99"/>
    <w:rsid w:val="00EF30DD"/>
    <w:rPr>
      <w:rFonts w:ascii="Times New Roman" w:eastAsia="Times New Roman" w:hAnsi="Times New Roman" w:cs="Times New Roman"/>
      <w:b/>
      <w:bCs/>
      <w:sz w:val="20"/>
      <w:szCs w:val="20"/>
      <w:lang w:val="x-none" w:eastAsia="x-none"/>
    </w:rPr>
  </w:style>
  <w:style w:type="character" w:customStyle="1" w:styleId="14">
    <w:name w:val="Тема примечания Знак1"/>
    <w:uiPriority w:val="99"/>
    <w:rsid w:val="00EF30DD"/>
    <w:rPr>
      <w:rFonts w:cs="Times New Roman"/>
      <w:b/>
      <w:bCs/>
      <w:sz w:val="20"/>
      <w:szCs w:val="20"/>
    </w:rPr>
  </w:style>
  <w:style w:type="paragraph" w:styleId="25">
    <w:name w:val="Body Text Indent 2"/>
    <w:basedOn w:val="a"/>
    <w:link w:val="26"/>
    <w:rsid w:val="00EF30DD"/>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0"/>
    <w:link w:val="25"/>
    <w:rsid w:val="00EF30DD"/>
    <w:rPr>
      <w:rFonts w:ascii="Times New Roman" w:eastAsia="Times New Roman" w:hAnsi="Times New Roman" w:cs="Times New Roman"/>
      <w:sz w:val="24"/>
      <w:szCs w:val="24"/>
      <w:lang w:val="x-none" w:eastAsia="x-none"/>
    </w:rPr>
  </w:style>
  <w:style w:type="character" w:customStyle="1" w:styleId="apple-converted-space">
    <w:name w:val="apple-converted-space"/>
    <w:rsid w:val="00EF30DD"/>
  </w:style>
  <w:style w:type="character" w:customStyle="1" w:styleId="af9">
    <w:name w:val="Цветовое выделение"/>
    <w:uiPriority w:val="99"/>
    <w:rsid w:val="00EF30DD"/>
    <w:rPr>
      <w:b/>
      <w:color w:val="26282F"/>
    </w:rPr>
  </w:style>
  <w:style w:type="character" w:customStyle="1" w:styleId="afa">
    <w:name w:val="Гипертекстовая ссылка"/>
    <w:uiPriority w:val="99"/>
    <w:rsid w:val="00EF30DD"/>
    <w:rPr>
      <w:b/>
      <w:color w:val="106BBE"/>
    </w:rPr>
  </w:style>
  <w:style w:type="character" w:customStyle="1" w:styleId="afb">
    <w:name w:val="Активная гипертекстовая ссылка"/>
    <w:uiPriority w:val="99"/>
    <w:rsid w:val="00EF30DD"/>
    <w:rPr>
      <w:b/>
      <w:color w:val="106BBE"/>
      <w:u w:val="single"/>
    </w:rPr>
  </w:style>
  <w:style w:type="paragraph" w:customStyle="1" w:styleId="afc">
    <w:name w:val="Внимание"/>
    <w:basedOn w:val="a"/>
    <w:next w:val="a"/>
    <w:uiPriority w:val="99"/>
    <w:rsid w:val="00EF30DD"/>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d">
    <w:name w:val="Внимание: криминал!!"/>
    <w:basedOn w:val="afc"/>
    <w:next w:val="a"/>
    <w:uiPriority w:val="99"/>
    <w:rsid w:val="00EF30DD"/>
  </w:style>
  <w:style w:type="paragraph" w:customStyle="1" w:styleId="afe">
    <w:name w:val="Внимание: недобросовестность!"/>
    <w:basedOn w:val="afc"/>
    <w:next w:val="a"/>
    <w:uiPriority w:val="99"/>
    <w:rsid w:val="00EF30DD"/>
  </w:style>
  <w:style w:type="character" w:customStyle="1" w:styleId="aff">
    <w:name w:val="Выделение для Базового Поиска"/>
    <w:uiPriority w:val="99"/>
    <w:rsid w:val="00EF30DD"/>
    <w:rPr>
      <w:b/>
      <w:color w:val="0058A9"/>
    </w:rPr>
  </w:style>
  <w:style w:type="character" w:customStyle="1" w:styleId="aff0">
    <w:name w:val="Выделение для Базового Поиска (курсив)"/>
    <w:uiPriority w:val="99"/>
    <w:rsid w:val="00EF30DD"/>
    <w:rPr>
      <w:b/>
      <w:i/>
      <w:color w:val="0058A9"/>
    </w:rPr>
  </w:style>
  <w:style w:type="paragraph" w:customStyle="1" w:styleId="aff1">
    <w:name w:val="Дочерний элемент списка"/>
    <w:basedOn w:val="a"/>
    <w:next w:val="a"/>
    <w:uiPriority w:val="99"/>
    <w:rsid w:val="00EF30DD"/>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2">
    <w:name w:val="Основное меню (преемственное)"/>
    <w:basedOn w:val="a"/>
    <w:next w:val="a"/>
    <w:uiPriority w:val="99"/>
    <w:rsid w:val="00EF30DD"/>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5">
    <w:name w:val="Заголовок1"/>
    <w:basedOn w:val="aff2"/>
    <w:next w:val="a"/>
    <w:uiPriority w:val="99"/>
    <w:rsid w:val="00EF30DD"/>
    <w:rPr>
      <w:b/>
      <w:bCs/>
      <w:color w:val="0058A9"/>
      <w:shd w:val="clear" w:color="auto" w:fill="ECE9D8"/>
    </w:rPr>
  </w:style>
  <w:style w:type="paragraph" w:customStyle="1" w:styleId="aff3">
    <w:name w:val="Заголовок группы контролов"/>
    <w:basedOn w:val="a"/>
    <w:next w:val="a"/>
    <w:uiPriority w:val="99"/>
    <w:rsid w:val="00EF30DD"/>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4">
    <w:name w:val="Заголовок для информации об изменениях"/>
    <w:basedOn w:val="1"/>
    <w:next w:val="a"/>
    <w:uiPriority w:val="99"/>
    <w:rsid w:val="00EF30DD"/>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EF30DD"/>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6">
    <w:name w:val="Заголовок своего сообщения"/>
    <w:uiPriority w:val="99"/>
    <w:rsid w:val="00EF30DD"/>
    <w:rPr>
      <w:b/>
      <w:color w:val="26282F"/>
    </w:rPr>
  </w:style>
  <w:style w:type="paragraph" w:customStyle="1" w:styleId="aff7">
    <w:name w:val="Заголовок статьи"/>
    <w:basedOn w:val="a"/>
    <w:next w:val="a"/>
    <w:uiPriority w:val="99"/>
    <w:rsid w:val="00EF30DD"/>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8">
    <w:name w:val="Заголовок чужого сообщения"/>
    <w:uiPriority w:val="99"/>
    <w:rsid w:val="00EF30DD"/>
    <w:rPr>
      <w:b/>
      <w:color w:val="FF0000"/>
    </w:rPr>
  </w:style>
  <w:style w:type="paragraph" w:customStyle="1" w:styleId="aff9">
    <w:name w:val="Заголовок ЭР (левое окно)"/>
    <w:basedOn w:val="a"/>
    <w:next w:val="a"/>
    <w:uiPriority w:val="99"/>
    <w:rsid w:val="00EF30DD"/>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a">
    <w:name w:val="Заголовок ЭР (правое окно)"/>
    <w:basedOn w:val="aff9"/>
    <w:next w:val="a"/>
    <w:uiPriority w:val="99"/>
    <w:rsid w:val="00EF30DD"/>
    <w:pPr>
      <w:spacing w:after="0"/>
      <w:jc w:val="left"/>
    </w:pPr>
  </w:style>
  <w:style w:type="paragraph" w:customStyle="1" w:styleId="affb">
    <w:name w:val="Интерактивный заголовок"/>
    <w:basedOn w:val="15"/>
    <w:next w:val="a"/>
    <w:uiPriority w:val="99"/>
    <w:rsid w:val="00EF30DD"/>
    <w:rPr>
      <w:u w:val="single"/>
    </w:rPr>
  </w:style>
  <w:style w:type="paragraph" w:customStyle="1" w:styleId="affc">
    <w:name w:val="Текст информации об изменениях"/>
    <w:basedOn w:val="a"/>
    <w:next w:val="a"/>
    <w:uiPriority w:val="99"/>
    <w:rsid w:val="00EF30DD"/>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d">
    <w:name w:val="Информация об изменениях"/>
    <w:basedOn w:val="affc"/>
    <w:next w:val="a"/>
    <w:uiPriority w:val="99"/>
    <w:rsid w:val="00EF30DD"/>
    <w:pPr>
      <w:spacing w:before="180"/>
      <w:ind w:left="360" w:right="360" w:firstLine="0"/>
    </w:pPr>
    <w:rPr>
      <w:shd w:val="clear" w:color="auto" w:fill="EAEFED"/>
    </w:rPr>
  </w:style>
  <w:style w:type="paragraph" w:customStyle="1" w:styleId="affe">
    <w:name w:val="Текст (справка)"/>
    <w:basedOn w:val="a"/>
    <w:next w:val="a"/>
    <w:uiPriority w:val="99"/>
    <w:rsid w:val="00EF30DD"/>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
    <w:name w:val="Комментарий"/>
    <w:basedOn w:val="affe"/>
    <w:next w:val="a"/>
    <w:uiPriority w:val="99"/>
    <w:rsid w:val="00EF30DD"/>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EF30DD"/>
    <w:rPr>
      <w:i/>
      <w:iCs/>
    </w:rPr>
  </w:style>
  <w:style w:type="paragraph" w:customStyle="1" w:styleId="afff1">
    <w:name w:val="Текст (лев. подпись)"/>
    <w:basedOn w:val="a"/>
    <w:next w:val="a"/>
    <w:uiPriority w:val="99"/>
    <w:rsid w:val="00EF30DD"/>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2">
    <w:name w:val="Колонтитул (левый)"/>
    <w:basedOn w:val="afff1"/>
    <w:next w:val="a"/>
    <w:uiPriority w:val="99"/>
    <w:rsid w:val="00EF30DD"/>
    <w:rPr>
      <w:sz w:val="14"/>
      <w:szCs w:val="14"/>
    </w:rPr>
  </w:style>
  <w:style w:type="paragraph" w:customStyle="1" w:styleId="afff3">
    <w:name w:val="Текст (прав. подпись)"/>
    <w:basedOn w:val="a"/>
    <w:next w:val="a"/>
    <w:uiPriority w:val="99"/>
    <w:rsid w:val="00EF30DD"/>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4">
    <w:name w:val="Колонтитул (правый)"/>
    <w:basedOn w:val="afff3"/>
    <w:next w:val="a"/>
    <w:uiPriority w:val="99"/>
    <w:rsid w:val="00EF30DD"/>
    <w:rPr>
      <w:sz w:val="14"/>
      <w:szCs w:val="14"/>
    </w:rPr>
  </w:style>
  <w:style w:type="paragraph" w:customStyle="1" w:styleId="afff5">
    <w:name w:val="Комментарий пользователя"/>
    <w:basedOn w:val="afff"/>
    <w:next w:val="a"/>
    <w:uiPriority w:val="99"/>
    <w:rsid w:val="00EF30DD"/>
    <w:pPr>
      <w:jc w:val="left"/>
    </w:pPr>
    <w:rPr>
      <w:shd w:val="clear" w:color="auto" w:fill="FFDFE0"/>
    </w:rPr>
  </w:style>
  <w:style w:type="paragraph" w:customStyle="1" w:styleId="afff6">
    <w:name w:val="Куда обратиться?"/>
    <w:basedOn w:val="afc"/>
    <w:next w:val="a"/>
    <w:uiPriority w:val="99"/>
    <w:rsid w:val="00EF30DD"/>
  </w:style>
  <w:style w:type="paragraph" w:customStyle="1" w:styleId="afff7">
    <w:name w:val="Моноширинный"/>
    <w:basedOn w:val="a"/>
    <w:next w:val="a"/>
    <w:uiPriority w:val="99"/>
    <w:rsid w:val="00EF30DD"/>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8">
    <w:name w:val="Найденные слова"/>
    <w:uiPriority w:val="99"/>
    <w:rsid w:val="00EF30DD"/>
    <w:rPr>
      <w:b/>
      <w:color w:val="26282F"/>
      <w:shd w:val="clear" w:color="auto" w:fill="FFF580"/>
    </w:rPr>
  </w:style>
  <w:style w:type="paragraph" w:customStyle="1" w:styleId="afff9">
    <w:name w:val="Напишите нам"/>
    <w:basedOn w:val="a"/>
    <w:next w:val="a"/>
    <w:uiPriority w:val="99"/>
    <w:rsid w:val="00EF30DD"/>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a">
    <w:name w:val="Не вступил в силу"/>
    <w:uiPriority w:val="99"/>
    <w:rsid w:val="00EF30DD"/>
    <w:rPr>
      <w:b/>
      <w:color w:val="000000"/>
      <w:shd w:val="clear" w:color="auto" w:fill="D8EDE8"/>
    </w:rPr>
  </w:style>
  <w:style w:type="paragraph" w:customStyle="1" w:styleId="afffb">
    <w:name w:val="Необходимые документы"/>
    <w:basedOn w:val="afc"/>
    <w:next w:val="a"/>
    <w:uiPriority w:val="99"/>
    <w:rsid w:val="00EF30DD"/>
    <w:pPr>
      <w:ind w:firstLine="118"/>
    </w:pPr>
  </w:style>
  <w:style w:type="paragraph" w:customStyle="1" w:styleId="afffc">
    <w:name w:val="Нормальный (таблица)"/>
    <w:basedOn w:val="a"/>
    <w:next w:val="a"/>
    <w:uiPriority w:val="99"/>
    <w:rsid w:val="00EF30DD"/>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d">
    <w:name w:val="Таблицы (моноширинный)"/>
    <w:basedOn w:val="a"/>
    <w:next w:val="a"/>
    <w:uiPriority w:val="99"/>
    <w:rsid w:val="00EF30DD"/>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e">
    <w:name w:val="Оглавление"/>
    <w:basedOn w:val="afffd"/>
    <w:next w:val="a"/>
    <w:uiPriority w:val="99"/>
    <w:rsid w:val="00EF30DD"/>
    <w:pPr>
      <w:ind w:left="140"/>
    </w:pPr>
  </w:style>
  <w:style w:type="character" w:customStyle="1" w:styleId="affff">
    <w:name w:val="Опечатки"/>
    <w:uiPriority w:val="99"/>
    <w:rsid w:val="00EF30DD"/>
    <w:rPr>
      <w:color w:val="FF0000"/>
    </w:rPr>
  </w:style>
  <w:style w:type="paragraph" w:customStyle="1" w:styleId="affff0">
    <w:name w:val="Переменная часть"/>
    <w:basedOn w:val="aff2"/>
    <w:next w:val="a"/>
    <w:uiPriority w:val="99"/>
    <w:rsid w:val="00EF30DD"/>
    <w:rPr>
      <w:sz w:val="18"/>
      <w:szCs w:val="18"/>
    </w:rPr>
  </w:style>
  <w:style w:type="paragraph" w:customStyle="1" w:styleId="affff1">
    <w:name w:val="Подвал для информации об изменениях"/>
    <w:basedOn w:val="1"/>
    <w:next w:val="a"/>
    <w:uiPriority w:val="99"/>
    <w:rsid w:val="00EF30DD"/>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
    <w:uiPriority w:val="99"/>
    <w:rsid w:val="00EF30DD"/>
    <w:rPr>
      <w:b/>
      <w:bCs/>
    </w:rPr>
  </w:style>
  <w:style w:type="paragraph" w:customStyle="1" w:styleId="affff3">
    <w:name w:val="Подчёркнуный текст"/>
    <w:basedOn w:val="a"/>
    <w:next w:val="a"/>
    <w:uiPriority w:val="99"/>
    <w:rsid w:val="00EF30DD"/>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4">
    <w:name w:val="Постоянная часть"/>
    <w:basedOn w:val="aff2"/>
    <w:next w:val="a"/>
    <w:uiPriority w:val="99"/>
    <w:rsid w:val="00EF30DD"/>
    <w:rPr>
      <w:sz w:val="20"/>
      <w:szCs w:val="20"/>
    </w:rPr>
  </w:style>
  <w:style w:type="paragraph" w:customStyle="1" w:styleId="affff5">
    <w:name w:val="Прижатый влево"/>
    <w:basedOn w:val="a"/>
    <w:next w:val="a"/>
    <w:uiPriority w:val="99"/>
    <w:rsid w:val="00EF30DD"/>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6">
    <w:name w:val="Пример."/>
    <w:basedOn w:val="afc"/>
    <w:next w:val="a"/>
    <w:uiPriority w:val="99"/>
    <w:rsid w:val="00EF30DD"/>
  </w:style>
  <w:style w:type="paragraph" w:customStyle="1" w:styleId="affff7">
    <w:name w:val="Примечание."/>
    <w:basedOn w:val="afc"/>
    <w:next w:val="a"/>
    <w:uiPriority w:val="99"/>
    <w:rsid w:val="00EF30DD"/>
  </w:style>
  <w:style w:type="character" w:customStyle="1" w:styleId="affff8">
    <w:name w:val="Продолжение ссылки"/>
    <w:uiPriority w:val="99"/>
    <w:rsid w:val="00EF30DD"/>
  </w:style>
  <w:style w:type="paragraph" w:customStyle="1" w:styleId="affff9">
    <w:name w:val="Словарная статья"/>
    <w:basedOn w:val="a"/>
    <w:next w:val="a"/>
    <w:uiPriority w:val="99"/>
    <w:rsid w:val="00EF30DD"/>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a">
    <w:name w:val="Сравнение редакций"/>
    <w:uiPriority w:val="99"/>
    <w:rsid w:val="00EF30DD"/>
    <w:rPr>
      <w:b/>
      <w:color w:val="26282F"/>
    </w:rPr>
  </w:style>
  <w:style w:type="character" w:customStyle="1" w:styleId="affffb">
    <w:name w:val="Сравнение редакций. Добавленный фрагмент"/>
    <w:uiPriority w:val="99"/>
    <w:rsid w:val="00EF30DD"/>
    <w:rPr>
      <w:color w:val="000000"/>
      <w:shd w:val="clear" w:color="auto" w:fill="C1D7FF"/>
    </w:rPr>
  </w:style>
  <w:style w:type="character" w:customStyle="1" w:styleId="affffc">
    <w:name w:val="Сравнение редакций. Удаленный фрагмент"/>
    <w:uiPriority w:val="99"/>
    <w:rsid w:val="00EF30DD"/>
    <w:rPr>
      <w:color w:val="000000"/>
      <w:shd w:val="clear" w:color="auto" w:fill="C4C413"/>
    </w:rPr>
  </w:style>
  <w:style w:type="paragraph" w:customStyle="1" w:styleId="affffd">
    <w:name w:val="Ссылка на официальную публикацию"/>
    <w:basedOn w:val="a"/>
    <w:next w:val="a"/>
    <w:uiPriority w:val="99"/>
    <w:rsid w:val="00EF30DD"/>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e">
    <w:name w:val="Ссылка на утративший силу документ"/>
    <w:uiPriority w:val="99"/>
    <w:rsid w:val="00EF30DD"/>
    <w:rPr>
      <w:b/>
      <w:color w:val="749232"/>
    </w:rPr>
  </w:style>
  <w:style w:type="paragraph" w:customStyle="1" w:styleId="afffff">
    <w:name w:val="Текст в таблице"/>
    <w:basedOn w:val="afffc"/>
    <w:next w:val="a"/>
    <w:uiPriority w:val="99"/>
    <w:rsid w:val="00EF30DD"/>
    <w:pPr>
      <w:ind w:firstLine="500"/>
    </w:pPr>
  </w:style>
  <w:style w:type="paragraph" w:customStyle="1" w:styleId="afffff0">
    <w:name w:val="Текст ЭР (см. также)"/>
    <w:basedOn w:val="a"/>
    <w:next w:val="a"/>
    <w:uiPriority w:val="99"/>
    <w:rsid w:val="00EF30DD"/>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1">
    <w:name w:val="Технический комментарий"/>
    <w:basedOn w:val="a"/>
    <w:next w:val="a"/>
    <w:uiPriority w:val="99"/>
    <w:rsid w:val="00EF30DD"/>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2">
    <w:name w:val="Утратил силу"/>
    <w:uiPriority w:val="99"/>
    <w:rsid w:val="00EF30DD"/>
    <w:rPr>
      <w:b/>
      <w:strike/>
      <w:color w:val="666600"/>
    </w:rPr>
  </w:style>
  <w:style w:type="paragraph" w:customStyle="1" w:styleId="afffff3">
    <w:name w:val="Формула"/>
    <w:basedOn w:val="a"/>
    <w:next w:val="a"/>
    <w:uiPriority w:val="99"/>
    <w:rsid w:val="00EF30DD"/>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4">
    <w:name w:val="Центрированный (таблица)"/>
    <w:basedOn w:val="afffc"/>
    <w:next w:val="a"/>
    <w:uiPriority w:val="99"/>
    <w:rsid w:val="00EF30DD"/>
    <w:pPr>
      <w:jc w:val="center"/>
    </w:pPr>
  </w:style>
  <w:style w:type="paragraph" w:customStyle="1" w:styleId="-">
    <w:name w:val="ЭР-содержание (правое окно)"/>
    <w:basedOn w:val="a"/>
    <w:next w:val="a"/>
    <w:uiPriority w:val="99"/>
    <w:rsid w:val="00EF30DD"/>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rsid w:val="00EF30D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5">
    <w:name w:val="annotation reference"/>
    <w:uiPriority w:val="99"/>
    <w:unhideWhenUsed/>
    <w:rsid w:val="00EF30DD"/>
    <w:rPr>
      <w:rFonts w:cs="Times New Roman"/>
      <w:sz w:val="16"/>
    </w:rPr>
  </w:style>
  <w:style w:type="paragraph" w:styleId="41">
    <w:name w:val="toc 4"/>
    <w:basedOn w:val="a"/>
    <w:next w:val="a"/>
    <w:autoRedefine/>
    <w:rsid w:val="00EF30DD"/>
    <w:pPr>
      <w:spacing w:after="0" w:line="240" w:lineRule="auto"/>
      <w:ind w:left="720"/>
    </w:pPr>
    <w:rPr>
      <w:rFonts w:ascii="Calibri" w:eastAsia="Times New Roman" w:hAnsi="Calibri" w:cs="Calibri"/>
      <w:sz w:val="20"/>
      <w:szCs w:val="20"/>
      <w:lang w:eastAsia="ru-RU"/>
    </w:rPr>
  </w:style>
  <w:style w:type="paragraph" w:styleId="5">
    <w:name w:val="toc 5"/>
    <w:basedOn w:val="a"/>
    <w:next w:val="a"/>
    <w:autoRedefine/>
    <w:rsid w:val="00EF30DD"/>
    <w:pPr>
      <w:spacing w:after="0" w:line="240" w:lineRule="auto"/>
      <w:ind w:left="960"/>
    </w:pPr>
    <w:rPr>
      <w:rFonts w:ascii="Calibri" w:eastAsia="Times New Roman" w:hAnsi="Calibri" w:cs="Calibri"/>
      <w:sz w:val="20"/>
      <w:szCs w:val="20"/>
      <w:lang w:eastAsia="ru-RU"/>
    </w:rPr>
  </w:style>
  <w:style w:type="paragraph" w:styleId="6">
    <w:name w:val="toc 6"/>
    <w:basedOn w:val="a"/>
    <w:next w:val="a"/>
    <w:autoRedefine/>
    <w:rsid w:val="00EF30DD"/>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rsid w:val="00EF30DD"/>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rsid w:val="00EF30DD"/>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rsid w:val="00EF30DD"/>
    <w:pPr>
      <w:spacing w:after="0" w:line="240" w:lineRule="auto"/>
      <w:ind w:left="1920"/>
    </w:pPr>
    <w:rPr>
      <w:rFonts w:ascii="Calibri" w:eastAsia="Times New Roman" w:hAnsi="Calibri" w:cs="Calibri"/>
      <w:sz w:val="20"/>
      <w:szCs w:val="20"/>
      <w:lang w:eastAsia="ru-RU"/>
    </w:rPr>
  </w:style>
  <w:style w:type="paragraph" w:customStyle="1" w:styleId="s1">
    <w:name w:val="s_1"/>
    <w:basedOn w:val="a"/>
    <w:rsid w:val="00EF30D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6">
    <w:name w:val="Table Grid"/>
    <w:basedOn w:val="a1"/>
    <w:rsid w:val="00EF30D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EF30DD"/>
    <w:pPr>
      <w:spacing w:after="0" w:line="240" w:lineRule="auto"/>
    </w:pPr>
    <w:rPr>
      <w:rFonts w:ascii="Calibri" w:eastAsia="Times New Roman" w:hAnsi="Calibri" w:cs="Times New Roman"/>
      <w:sz w:val="20"/>
      <w:szCs w:val="20"/>
      <w:lang w:val="x-none" w:eastAsia="x-none"/>
    </w:rPr>
  </w:style>
  <w:style w:type="character" w:customStyle="1" w:styleId="afffff8">
    <w:name w:val="Текст концевой сноски Знак"/>
    <w:basedOn w:val="a0"/>
    <w:link w:val="afffff7"/>
    <w:uiPriority w:val="99"/>
    <w:semiHidden/>
    <w:rsid w:val="00EF30DD"/>
    <w:rPr>
      <w:rFonts w:ascii="Calibri" w:eastAsia="Times New Roman" w:hAnsi="Calibri" w:cs="Times New Roman"/>
      <w:sz w:val="20"/>
      <w:szCs w:val="20"/>
      <w:lang w:val="x-none" w:eastAsia="x-none"/>
    </w:rPr>
  </w:style>
  <w:style w:type="character" w:styleId="afffff9">
    <w:name w:val="endnote reference"/>
    <w:uiPriority w:val="99"/>
    <w:semiHidden/>
    <w:unhideWhenUsed/>
    <w:rsid w:val="00EF30DD"/>
    <w:rPr>
      <w:rFonts w:cs="Times New Roman"/>
      <w:vertAlign w:val="superscript"/>
    </w:rPr>
  </w:style>
  <w:style w:type="character" w:customStyle="1" w:styleId="af">
    <w:name w:val="Абзац списка Знак"/>
    <w:aliases w:val="Содержание. 2 уровень Знак"/>
    <w:link w:val="ae"/>
    <w:uiPriority w:val="34"/>
    <w:qFormat/>
    <w:locked/>
    <w:rsid w:val="00EF30DD"/>
    <w:rPr>
      <w:rFonts w:ascii="Times New Roman" w:eastAsia="Times New Roman" w:hAnsi="Times New Roman" w:cs="Times New Roman"/>
      <w:sz w:val="24"/>
      <w:szCs w:val="24"/>
      <w:lang w:val="x-none" w:eastAsia="x-none"/>
    </w:rPr>
  </w:style>
  <w:style w:type="character" w:customStyle="1" w:styleId="a4">
    <w:name w:val="Обычный (Интернет) Знак"/>
    <w:link w:val="a3"/>
    <w:uiPriority w:val="99"/>
    <w:semiHidden/>
    <w:locked/>
    <w:rsid w:val="00EF30DD"/>
    <w:rPr>
      <w:rFonts w:ascii="Times New Roman" w:eastAsia="Times New Roman" w:hAnsi="Times New Roman" w:cs="Times New Roman"/>
      <w:sz w:val="24"/>
      <w:szCs w:val="24"/>
      <w:lang w:eastAsia="ru-RU"/>
    </w:rPr>
  </w:style>
  <w:style w:type="character" w:styleId="afffffa">
    <w:name w:val="Strong"/>
    <w:uiPriority w:val="22"/>
    <w:qFormat/>
    <w:rsid w:val="00EF30DD"/>
    <w:rPr>
      <w:b/>
      <w:bCs/>
    </w:rPr>
  </w:style>
  <w:style w:type="table" w:customStyle="1" w:styleId="TableNormal">
    <w:name w:val="Table Normal"/>
    <w:uiPriority w:val="2"/>
    <w:semiHidden/>
    <w:unhideWhenUsed/>
    <w:qFormat/>
    <w:rsid w:val="00EF30D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F30DD"/>
    <w:pPr>
      <w:widowControl w:val="0"/>
      <w:autoSpaceDE w:val="0"/>
      <w:autoSpaceDN w:val="0"/>
      <w:spacing w:after="0" w:line="240" w:lineRule="auto"/>
      <w:ind w:left="9"/>
    </w:pPr>
    <w:rPr>
      <w:rFonts w:ascii="Times New Roman" w:eastAsia="Times New Roman" w:hAnsi="Times New Roman" w:cs="Times New Roman"/>
    </w:rPr>
  </w:style>
  <w:style w:type="character" w:styleId="afffffb">
    <w:name w:val="FollowedHyperlink"/>
    <w:uiPriority w:val="99"/>
    <w:unhideWhenUsed/>
    <w:rsid w:val="00EF30DD"/>
    <w:rPr>
      <w:color w:val="0000FF"/>
      <w:u w:val="single"/>
    </w:rPr>
  </w:style>
  <w:style w:type="paragraph" w:customStyle="1" w:styleId="16">
    <w:name w:val="Заголовок оглавления1"/>
    <w:basedOn w:val="1"/>
    <w:next w:val="a"/>
    <w:uiPriority w:val="39"/>
    <w:semiHidden/>
    <w:unhideWhenUsed/>
    <w:qFormat/>
    <w:rsid w:val="00EF30DD"/>
    <w:pPr>
      <w:keepLines/>
      <w:spacing w:before="480" w:after="0" w:line="259" w:lineRule="auto"/>
      <w:outlineLvl w:val="9"/>
    </w:pPr>
    <w:rPr>
      <w:rFonts w:ascii="Calibri Light" w:hAnsi="Calibri Light"/>
      <w:color w:val="2E74B5"/>
      <w:kern w:val="0"/>
      <w:sz w:val="28"/>
      <w:szCs w:val="28"/>
      <w:lang w:val="ru-RU" w:eastAsia="en-US"/>
    </w:rPr>
  </w:style>
  <w:style w:type="table" w:customStyle="1" w:styleId="17">
    <w:name w:val="Сетка таблицы1"/>
    <w:basedOn w:val="a1"/>
    <w:next w:val="afffff6"/>
    <w:uiPriority w:val="59"/>
    <w:rsid w:val="00EF3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4">
    <w:name w:val="TableGrid4"/>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5">
    <w:name w:val="TableGrid5"/>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6">
    <w:name w:val="TableGrid6"/>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7">
    <w:name w:val="TableGrid7"/>
    <w:rsid w:val="00EF30DD"/>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s16">
    <w:name w:val="s_16"/>
    <w:basedOn w:val="a"/>
    <w:rsid w:val="00EF30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rkedcontent">
    <w:name w:val="markedcontent"/>
    <w:basedOn w:val="a0"/>
    <w:rsid w:val="00EF30DD"/>
  </w:style>
  <w:style w:type="character" w:customStyle="1" w:styleId="afffffc">
    <w:name w:val="Текст Знак"/>
    <w:link w:val="afffffd"/>
    <w:locked/>
    <w:rsid w:val="00EF30DD"/>
    <w:rPr>
      <w:rFonts w:ascii="Consolas" w:eastAsia="Calibri" w:hAnsi="Consolas"/>
      <w:sz w:val="21"/>
      <w:szCs w:val="21"/>
    </w:rPr>
  </w:style>
  <w:style w:type="paragraph" w:styleId="afffffd">
    <w:name w:val="Plain Text"/>
    <w:basedOn w:val="a"/>
    <w:link w:val="afffffc"/>
    <w:rsid w:val="00EF30DD"/>
    <w:pPr>
      <w:spacing w:after="0" w:line="240" w:lineRule="auto"/>
    </w:pPr>
    <w:rPr>
      <w:rFonts w:ascii="Consolas" w:eastAsia="Calibri" w:hAnsi="Consolas"/>
      <w:sz w:val="21"/>
      <w:szCs w:val="21"/>
    </w:rPr>
  </w:style>
  <w:style w:type="character" w:customStyle="1" w:styleId="18">
    <w:name w:val="Текст Знак1"/>
    <w:basedOn w:val="a0"/>
    <w:uiPriority w:val="99"/>
    <w:semiHidden/>
    <w:rsid w:val="00EF30DD"/>
    <w:rPr>
      <w:rFonts w:ascii="Consolas" w:hAnsi="Consolas" w:cs="Consolas"/>
      <w:sz w:val="21"/>
      <w:szCs w:val="21"/>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4847926">
      <w:bodyDiv w:val="1"/>
      <w:marLeft w:val="0"/>
      <w:marRight w:val="0"/>
      <w:marTop w:val="0"/>
      <w:marBottom w:val="0"/>
      <w:divBdr>
        <w:top w:val="none" w:sz="0" w:space="0" w:color="auto"/>
        <w:left w:val="none" w:sz="0" w:space="0" w:color="auto"/>
        <w:bottom w:val="none" w:sz="0" w:space="0" w:color="auto"/>
        <w:right w:val="none" w:sz="0" w:space="0" w:color="auto"/>
      </w:divBdr>
    </w:div>
    <w:div w:id="170304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oopt.inf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avo-search.minjust.ru/bigs/portal.html" TargetMode="External"/><Relationship Id="rId5" Type="http://schemas.openxmlformats.org/officeDocument/2006/relationships/webSettings" Target="webSettings.xml"/><Relationship Id="rId10" Type="http://schemas.openxmlformats.org/officeDocument/2006/relationships/hyperlink" Target="https://rosreestr.ru" TargetMode="External"/><Relationship Id="rId4" Type="http://schemas.openxmlformats.org/officeDocument/2006/relationships/settings" Target="settings.xml"/><Relationship Id="rId9" Type="http://schemas.openxmlformats.org/officeDocument/2006/relationships/hyperlink" Target="http://www.elibrary.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ED0A7-7772-4F1A-BBF9-54A383D61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1867</TotalTime>
  <Pages>1</Pages>
  <Words>2747</Words>
  <Characters>15663</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Daniil</dc:creator>
  <cp:keywords/>
  <dc:description/>
  <cp:lastModifiedBy>larisasharitdinova@dnevnik.ru</cp:lastModifiedBy>
  <cp:revision>51</cp:revision>
  <cp:lastPrinted>2025-06-09T05:51:00Z</cp:lastPrinted>
  <dcterms:created xsi:type="dcterms:W3CDTF">2022-02-08T06:39:00Z</dcterms:created>
  <dcterms:modified xsi:type="dcterms:W3CDTF">2025-08-26T09:53:00Z</dcterms:modified>
</cp:coreProperties>
</file>