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4644" w14:textId="77777777" w:rsidR="00DE567A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32C6">
        <w:rPr>
          <w:rFonts w:ascii="Times New Roman" w:hAnsi="Times New Roman"/>
          <w:sz w:val="24"/>
          <w:szCs w:val="24"/>
        </w:rPr>
        <w:t>МИНИСТЕ</w:t>
      </w:r>
      <w:r>
        <w:rPr>
          <w:rFonts w:ascii="Times New Roman" w:hAnsi="Times New Roman"/>
          <w:sz w:val="24"/>
          <w:szCs w:val="24"/>
        </w:rPr>
        <w:t xml:space="preserve">РСТВО </w:t>
      </w:r>
      <w:r w:rsidRPr="00FF32C6">
        <w:rPr>
          <w:rFonts w:ascii="Times New Roman" w:hAnsi="Times New Roman"/>
          <w:sz w:val="24"/>
          <w:szCs w:val="24"/>
        </w:rPr>
        <w:t xml:space="preserve"> ОБРАЗОВАНИЯ</w:t>
      </w:r>
      <w:r>
        <w:rPr>
          <w:rFonts w:ascii="Times New Roman" w:hAnsi="Times New Roman"/>
          <w:sz w:val="24"/>
          <w:szCs w:val="24"/>
        </w:rPr>
        <w:t xml:space="preserve"> И МОЛОДЁЖНОЙ ПОЛИТИКИ</w:t>
      </w:r>
    </w:p>
    <w:p w14:paraId="34579876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32C6">
        <w:rPr>
          <w:rFonts w:ascii="Times New Roman" w:hAnsi="Times New Roman"/>
          <w:sz w:val="24"/>
          <w:szCs w:val="24"/>
        </w:rPr>
        <w:t xml:space="preserve"> СВЕРДЛОВСКОЙ ОБЛАСТИ</w:t>
      </w:r>
    </w:p>
    <w:p w14:paraId="1F80C727" w14:textId="77777777" w:rsidR="00DE567A" w:rsidRPr="00CE494C" w:rsidRDefault="00DE567A" w:rsidP="00DE567A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CE494C">
        <w:rPr>
          <w:rFonts w:ascii="Times New Roman" w:hAnsi="Times New Roman"/>
          <w:sz w:val="28"/>
          <w:szCs w:val="24"/>
        </w:rPr>
        <w:t>Ачитский филиал Г</w:t>
      </w:r>
      <w:r>
        <w:rPr>
          <w:rFonts w:ascii="Times New Roman" w:hAnsi="Times New Roman"/>
          <w:sz w:val="28"/>
          <w:szCs w:val="24"/>
        </w:rPr>
        <w:t>А</w:t>
      </w:r>
      <w:r w:rsidRPr="00CE494C">
        <w:rPr>
          <w:rFonts w:ascii="Times New Roman" w:hAnsi="Times New Roman"/>
          <w:sz w:val="28"/>
          <w:szCs w:val="24"/>
        </w:rPr>
        <w:t>ПОУ СО «Красноуфимский аграрный колледж»</w:t>
      </w:r>
    </w:p>
    <w:p w14:paraId="2A64E64E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E40E95" w14:textId="40F503A7" w:rsidR="00DE567A" w:rsidRDefault="001875A9" w:rsidP="00DE567A">
      <w:pPr>
        <w:jc w:val="center"/>
        <w:rPr>
          <w:rFonts w:eastAsia="Calibri"/>
          <w:noProof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99ECB8" wp14:editId="361B1A86">
            <wp:extent cx="5937885" cy="2115185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4354">
        <w:rPr>
          <w:rFonts w:eastAsia="Calibri"/>
          <w:noProof/>
        </w:rPr>
        <w:t xml:space="preserve">     </w:t>
      </w:r>
    </w:p>
    <w:p w14:paraId="0F0E93AF" w14:textId="796AA624" w:rsidR="00954354" w:rsidRPr="00FF32C6" w:rsidRDefault="00954354" w:rsidP="00DE567A">
      <w:pPr>
        <w:jc w:val="center"/>
        <w:rPr>
          <w:rFonts w:ascii="Times New Roman" w:hAnsi="Times New Roman"/>
          <w:sz w:val="24"/>
          <w:szCs w:val="24"/>
        </w:rPr>
      </w:pPr>
    </w:p>
    <w:p w14:paraId="77105892" w14:textId="77777777" w:rsidR="00DE567A" w:rsidRPr="00FF32C6" w:rsidRDefault="00DE567A" w:rsidP="00DE567A">
      <w:pPr>
        <w:rPr>
          <w:rFonts w:ascii="Times New Roman" w:hAnsi="Times New Roman"/>
          <w:sz w:val="24"/>
          <w:szCs w:val="24"/>
        </w:rPr>
      </w:pPr>
    </w:p>
    <w:p w14:paraId="4922CF5A" w14:textId="77777777" w:rsidR="00DE567A" w:rsidRPr="00FF32C6" w:rsidRDefault="00DE567A" w:rsidP="00DE567A">
      <w:pPr>
        <w:shd w:val="clear" w:color="auto" w:fill="FFFFFF"/>
        <w:ind w:firstLine="4860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57798257" w14:textId="52EDA7FA" w:rsidR="00DE567A" w:rsidRPr="00722B2D" w:rsidRDefault="00DE567A" w:rsidP="00DE567A">
      <w:pPr>
        <w:shd w:val="clear" w:color="auto" w:fill="FFFFFF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/>
          <w:b/>
          <w:bCs/>
          <w:spacing w:val="-1"/>
          <w:sz w:val="24"/>
          <w:szCs w:val="24"/>
        </w:rPr>
        <w:t xml:space="preserve">РАБОЧАЯ ПРОГРАММА </w:t>
      </w:r>
      <w:r w:rsidRPr="00722B2D">
        <w:rPr>
          <w:rFonts w:ascii="Times New Roman" w:hAnsi="Times New Roman"/>
          <w:b/>
          <w:bCs/>
          <w:spacing w:val="-1"/>
          <w:sz w:val="24"/>
          <w:szCs w:val="24"/>
        </w:rPr>
        <w:t>УЧЕБН</w:t>
      </w:r>
      <w:r w:rsidR="00DE37FE">
        <w:rPr>
          <w:rFonts w:ascii="Times New Roman" w:hAnsi="Times New Roman"/>
          <w:b/>
          <w:bCs/>
          <w:spacing w:val="-1"/>
          <w:sz w:val="24"/>
          <w:szCs w:val="24"/>
        </w:rPr>
        <w:t>ОЙ ДИСЦИПЛИНЫ</w:t>
      </w:r>
    </w:p>
    <w:p w14:paraId="2E9AF8F0" w14:textId="014DC8EA" w:rsidR="00DE567A" w:rsidRPr="00FB5E3F" w:rsidRDefault="00DE567A" w:rsidP="00DE567A">
      <w:pPr>
        <w:shd w:val="clear" w:color="auto" w:fill="FFFFFF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B5E3F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954354">
        <w:rPr>
          <w:rFonts w:ascii="Times New Roman" w:hAnsi="Times New Roman"/>
          <w:b/>
          <w:bCs/>
          <w:spacing w:val="-1"/>
          <w:sz w:val="24"/>
          <w:szCs w:val="24"/>
        </w:rPr>
        <w:t>УД</w:t>
      </w:r>
      <w:r w:rsidRPr="00FB5E3F">
        <w:rPr>
          <w:rFonts w:ascii="Times New Roman" w:hAnsi="Times New Roman"/>
          <w:b/>
          <w:bCs/>
          <w:spacing w:val="-1"/>
          <w:sz w:val="24"/>
          <w:szCs w:val="24"/>
        </w:rPr>
        <w:t>. 04. МАТЕМАТИКА</w:t>
      </w:r>
    </w:p>
    <w:p w14:paraId="0A4CDFE4" w14:textId="77777777" w:rsidR="00DE567A" w:rsidRPr="00FF32C6" w:rsidRDefault="00DE567A" w:rsidP="00DE567A">
      <w:pPr>
        <w:shd w:val="clear" w:color="auto" w:fill="FFFFFF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4235D2FE" w14:textId="114D819A" w:rsidR="00485FC9" w:rsidRDefault="00DE567A" w:rsidP="00DE567A">
      <w:pPr>
        <w:jc w:val="center"/>
        <w:rPr>
          <w:rFonts w:ascii="Times New Roman" w:hAnsi="Times New Roman"/>
          <w:b/>
          <w:bCs/>
          <w:iCs/>
          <w:sz w:val="28"/>
        </w:rPr>
      </w:pPr>
      <w:bookmarkStart w:id="0" w:name="_Hlk89336942"/>
      <w:r w:rsidRPr="00CE494C">
        <w:rPr>
          <w:rFonts w:ascii="Times New Roman" w:hAnsi="Times New Roman"/>
          <w:b/>
          <w:bCs/>
          <w:i/>
          <w:iCs/>
          <w:sz w:val="28"/>
          <w:szCs w:val="24"/>
        </w:rPr>
        <w:t>Профессия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>:</w:t>
      </w:r>
      <w:r w:rsidR="00485FC9" w:rsidRPr="00485FC9">
        <w:rPr>
          <w:rFonts w:ascii="Times New Roman" w:hAnsi="Times New Roman"/>
          <w:b/>
          <w:bCs/>
          <w:iCs/>
          <w:sz w:val="28"/>
        </w:rPr>
        <w:t xml:space="preserve"> </w:t>
      </w:r>
      <w:r w:rsidR="00954354">
        <w:rPr>
          <w:rFonts w:ascii="Times New Roman" w:hAnsi="Times New Roman"/>
          <w:b/>
          <w:bCs/>
          <w:iCs/>
          <w:sz w:val="28"/>
        </w:rPr>
        <w:t>43</w:t>
      </w:r>
      <w:r w:rsidR="00485FC9" w:rsidRPr="00FE3E1D">
        <w:rPr>
          <w:rFonts w:ascii="Times New Roman" w:hAnsi="Times New Roman"/>
          <w:b/>
          <w:bCs/>
          <w:iCs/>
          <w:sz w:val="28"/>
        </w:rPr>
        <w:t>.01.0</w:t>
      </w:r>
      <w:r w:rsidR="00954354">
        <w:rPr>
          <w:rFonts w:ascii="Times New Roman" w:hAnsi="Times New Roman"/>
          <w:b/>
          <w:bCs/>
          <w:iCs/>
          <w:sz w:val="28"/>
        </w:rPr>
        <w:t>9</w:t>
      </w:r>
      <w:r w:rsidR="00485FC9" w:rsidRPr="00FE3E1D">
        <w:rPr>
          <w:rFonts w:ascii="Times New Roman" w:hAnsi="Times New Roman"/>
          <w:b/>
          <w:bCs/>
          <w:iCs/>
          <w:sz w:val="28"/>
        </w:rPr>
        <w:t>.</w:t>
      </w:r>
      <w:r w:rsidR="00485FC9" w:rsidRPr="00FE3E1D">
        <w:rPr>
          <w:rFonts w:ascii="Times New Roman" w:hAnsi="Times New Roman"/>
          <w:sz w:val="28"/>
        </w:rPr>
        <w:t xml:space="preserve"> </w:t>
      </w:r>
      <w:r w:rsidR="00485FC9" w:rsidRPr="00FE3E1D">
        <w:rPr>
          <w:rFonts w:ascii="Times New Roman" w:hAnsi="Times New Roman"/>
          <w:b/>
          <w:bCs/>
          <w:iCs/>
          <w:sz w:val="28"/>
        </w:rPr>
        <w:t>«П</w:t>
      </w:r>
      <w:r w:rsidR="00C744D1">
        <w:rPr>
          <w:rFonts w:ascii="Times New Roman" w:hAnsi="Times New Roman"/>
          <w:b/>
          <w:bCs/>
          <w:iCs/>
          <w:sz w:val="28"/>
        </w:rPr>
        <w:t>овар, кондитер</w:t>
      </w:r>
      <w:r w:rsidR="00485FC9" w:rsidRPr="00FE3E1D">
        <w:rPr>
          <w:rFonts w:ascii="Times New Roman" w:hAnsi="Times New Roman"/>
          <w:b/>
          <w:bCs/>
          <w:iCs/>
          <w:sz w:val="28"/>
        </w:rPr>
        <w:t>»</w:t>
      </w:r>
    </w:p>
    <w:p w14:paraId="25EC37B6" w14:textId="42174CA7" w:rsidR="00DE567A" w:rsidRPr="00CE494C" w:rsidRDefault="00DE567A" w:rsidP="00DE567A">
      <w:pPr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4"/>
        </w:rPr>
        <w:t xml:space="preserve"> </w:t>
      </w:r>
      <w:r w:rsidRPr="00CE494C">
        <w:rPr>
          <w:rFonts w:ascii="Times New Roman" w:hAnsi="Times New Roman"/>
          <w:b/>
          <w:bCs/>
          <w:i/>
          <w:iCs/>
          <w:sz w:val="28"/>
          <w:szCs w:val="24"/>
        </w:rPr>
        <w:t>1курс, группа 1</w:t>
      </w:r>
      <w:r w:rsidR="00954354">
        <w:rPr>
          <w:rFonts w:ascii="Times New Roman" w:hAnsi="Times New Roman"/>
          <w:b/>
          <w:bCs/>
          <w:i/>
          <w:iCs/>
          <w:sz w:val="28"/>
          <w:szCs w:val="24"/>
        </w:rPr>
        <w:t>3</w:t>
      </w:r>
      <w:r w:rsidR="00485FC9">
        <w:rPr>
          <w:rFonts w:ascii="Times New Roman" w:hAnsi="Times New Roman"/>
          <w:b/>
          <w:bCs/>
          <w:i/>
          <w:iCs/>
          <w:sz w:val="28"/>
          <w:szCs w:val="24"/>
        </w:rPr>
        <w:t>-П</w:t>
      </w:r>
    </w:p>
    <w:bookmarkEnd w:id="0"/>
    <w:p w14:paraId="722207FF" w14:textId="77777777" w:rsidR="00DE567A" w:rsidRPr="00722B2D" w:rsidRDefault="00DE567A" w:rsidP="00DE567A">
      <w:pPr>
        <w:jc w:val="center"/>
        <w:rPr>
          <w:rFonts w:ascii="Times New Roman" w:hAnsi="Times New Roman"/>
          <w:sz w:val="28"/>
          <w:szCs w:val="24"/>
        </w:rPr>
      </w:pPr>
      <w:r w:rsidRPr="00722B2D">
        <w:rPr>
          <w:rFonts w:ascii="Times New Roman" w:hAnsi="Times New Roman"/>
          <w:sz w:val="28"/>
          <w:szCs w:val="24"/>
        </w:rPr>
        <w:t>Уровень освоения (базовый)</w:t>
      </w:r>
    </w:p>
    <w:p w14:paraId="1E99BB66" w14:textId="77777777" w:rsidR="00DE567A" w:rsidRPr="00722B2D" w:rsidRDefault="00DE567A" w:rsidP="00DE567A">
      <w:pPr>
        <w:jc w:val="center"/>
        <w:rPr>
          <w:rFonts w:ascii="Times New Roman" w:hAnsi="Times New Roman"/>
          <w:sz w:val="28"/>
          <w:szCs w:val="28"/>
        </w:rPr>
      </w:pPr>
      <w:r w:rsidRPr="00722B2D">
        <w:rPr>
          <w:rFonts w:ascii="Times New Roman" w:hAnsi="Times New Roman"/>
          <w:sz w:val="28"/>
          <w:szCs w:val="28"/>
        </w:rPr>
        <w:t>Форма обучения: очная</w:t>
      </w:r>
    </w:p>
    <w:p w14:paraId="0AB6F1FA" w14:textId="77777777" w:rsidR="00DE567A" w:rsidRDefault="00DE567A" w:rsidP="00DE567A">
      <w:pPr>
        <w:rPr>
          <w:rFonts w:ascii="Times New Roman" w:hAnsi="Times New Roman"/>
          <w:sz w:val="24"/>
          <w:szCs w:val="24"/>
        </w:rPr>
      </w:pPr>
    </w:p>
    <w:p w14:paraId="276DC6F5" w14:textId="77777777" w:rsidR="00DE567A" w:rsidRDefault="00DE567A" w:rsidP="00DE567A">
      <w:pPr>
        <w:rPr>
          <w:rFonts w:ascii="Times New Roman" w:hAnsi="Times New Roman"/>
          <w:sz w:val="24"/>
          <w:szCs w:val="24"/>
        </w:rPr>
      </w:pPr>
    </w:p>
    <w:p w14:paraId="39767541" w14:textId="77777777" w:rsidR="00DE567A" w:rsidRDefault="00DE567A" w:rsidP="00DE567A">
      <w:pPr>
        <w:rPr>
          <w:rFonts w:ascii="Times New Roman" w:hAnsi="Times New Roman"/>
          <w:sz w:val="24"/>
          <w:szCs w:val="24"/>
        </w:rPr>
      </w:pPr>
    </w:p>
    <w:p w14:paraId="3BD205C1" w14:textId="77777777" w:rsidR="00365445" w:rsidRDefault="00365445" w:rsidP="00DE567A">
      <w:pPr>
        <w:rPr>
          <w:rFonts w:ascii="Times New Roman" w:hAnsi="Times New Roman"/>
          <w:sz w:val="24"/>
          <w:szCs w:val="24"/>
        </w:rPr>
      </w:pPr>
    </w:p>
    <w:p w14:paraId="2776AA77" w14:textId="77777777" w:rsidR="00DE567A" w:rsidRDefault="00DE567A" w:rsidP="00DE567A">
      <w:pPr>
        <w:rPr>
          <w:rFonts w:ascii="Times New Roman" w:hAnsi="Times New Roman"/>
          <w:sz w:val="24"/>
          <w:szCs w:val="24"/>
        </w:rPr>
      </w:pPr>
    </w:p>
    <w:p w14:paraId="0E765BDE" w14:textId="49CF5C71" w:rsidR="00DE567A" w:rsidRPr="00FF32C6" w:rsidRDefault="00DE567A" w:rsidP="00D730E0">
      <w:pPr>
        <w:jc w:val="center"/>
        <w:rPr>
          <w:rFonts w:ascii="Times New Roman" w:hAnsi="Times New Roman"/>
          <w:sz w:val="24"/>
          <w:szCs w:val="24"/>
        </w:rPr>
        <w:sectPr w:rsidR="00DE567A" w:rsidRPr="00FF32C6" w:rsidSect="00D730E0">
          <w:headerReference w:type="default" r:id="rId8"/>
          <w:pgSz w:w="11906" w:h="16838"/>
          <w:pgMar w:top="357" w:right="924" w:bottom="539" w:left="1259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>20</w:t>
      </w:r>
      <w:r w:rsidR="00DE37F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13D8548" w14:textId="77777777" w:rsidR="00954354" w:rsidRPr="00954354" w:rsidRDefault="00954354" w:rsidP="00954354">
      <w:pPr>
        <w:pStyle w:val="Style3"/>
        <w:widowControl/>
        <w:spacing w:line="240" w:lineRule="auto"/>
        <w:rPr>
          <w:sz w:val="28"/>
          <w:szCs w:val="28"/>
        </w:rPr>
      </w:pPr>
      <w:r w:rsidRPr="00954354">
        <w:rPr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14:paraId="302EC258" w14:textId="77777777" w:rsidR="00954354" w:rsidRPr="00954354" w:rsidRDefault="00954354" w:rsidP="00954354">
      <w:pPr>
        <w:pStyle w:val="Style3"/>
        <w:widowControl/>
        <w:spacing w:line="240" w:lineRule="auto"/>
        <w:rPr>
          <w:rStyle w:val="FontStyle59"/>
          <w:i w:val="0"/>
          <w:sz w:val="28"/>
          <w:szCs w:val="28"/>
        </w:rPr>
      </w:pPr>
      <w:r w:rsidRPr="00954354">
        <w:rPr>
          <w:sz w:val="28"/>
          <w:szCs w:val="28"/>
        </w:rPr>
        <w:t>- федерального государственного образовательного стандарта среднего общего образования,</w:t>
      </w:r>
    </w:p>
    <w:p w14:paraId="0CE283BD" w14:textId="77777777" w:rsidR="00954354" w:rsidRPr="00954354" w:rsidRDefault="00954354" w:rsidP="009543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54354">
        <w:rPr>
          <w:rStyle w:val="FontStyle59"/>
          <w:rFonts w:ascii="Times New Roman" w:hAnsi="Times New Roman"/>
          <w:sz w:val="28"/>
          <w:szCs w:val="28"/>
        </w:rPr>
        <w:t>- ф</w:t>
      </w:r>
      <w:r w:rsidRPr="00954354">
        <w:rPr>
          <w:rFonts w:ascii="Times New Roman" w:hAnsi="Times New Roman"/>
          <w:sz w:val="28"/>
          <w:szCs w:val="28"/>
        </w:rPr>
        <w:t xml:space="preserve">едерального государственного образовательного стандарта </w:t>
      </w:r>
      <w:r w:rsidRPr="00954354">
        <w:rPr>
          <w:rStyle w:val="311"/>
          <w:sz w:val="28"/>
          <w:szCs w:val="28"/>
        </w:rPr>
        <w:t xml:space="preserve"> среднего профессионального образования </w:t>
      </w:r>
      <w:r w:rsidRPr="00954354">
        <w:rPr>
          <w:rFonts w:ascii="Times New Roman" w:hAnsi="Times New Roman"/>
          <w:sz w:val="28"/>
          <w:szCs w:val="28"/>
        </w:rPr>
        <w:t xml:space="preserve">по </w:t>
      </w:r>
      <w:r w:rsidRPr="00954354">
        <w:rPr>
          <w:rFonts w:ascii="Times New Roman" w:hAnsi="Times New Roman"/>
          <w:bCs/>
          <w:iCs/>
          <w:sz w:val="28"/>
          <w:szCs w:val="28"/>
        </w:rPr>
        <w:t xml:space="preserve">профессии </w:t>
      </w:r>
      <w:r w:rsidRPr="00954354">
        <w:rPr>
          <w:rFonts w:ascii="Times New Roman" w:hAnsi="Times New Roman"/>
          <w:b/>
          <w:bCs/>
          <w:i/>
          <w:iCs/>
          <w:sz w:val="28"/>
          <w:szCs w:val="28"/>
        </w:rPr>
        <w:t>43.01.09 Повар, кондитер</w:t>
      </w:r>
      <w:r w:rsidRPr="00954354">
        <w:rPr>
          <w:rFonts w:ascii="Times New Roman" w:hAnsi="Times New Roman"/>
          <w:b/>
          <w:bCs/>
          <w:iCs/>
          <w:sz w:val="28"/>
          <w:szCs w:val="28"/>
        </w:rPr>
        <w:t xml:space="preserve">, </w:t>
      </w:r>
      <w:r w:rsidRPr="00954354">
        <w:rPr>
          <w:rFonts w:ascii="Times New Roman" w:hAnsi="Times New Roman"/>
          <w:bCs/>
          <w:iCs/>
          <w:sz w:val="28"/>
          <w:szCs w:val="28"/>
        </w:rPr>
        <w:t xml:space="preserve">утверждённого Приказом Министерства образования и науки РФ от 9 декабря 2016 г. № 1569 </w:t>
      </w:r>
      <w:r w:rsidRPr="00954354">
        <w:rPr>
          <w:rFonts w:ascii="Times New Roman" w:hAnsi="Times New Roman"/>
          <w:sz w:val="28"/>
          <w:szCs w:val="28"/>
        </w:rPr>
        <w:t>(базовая подготовка)</w:t>
      </w:r>
      <w:r w:rsidRPr="00954354">
        <w:rPr>
          <w:sz w:val="28"/>
          <w:szCs w:val="28"/>
        </w:rPr>
        <w:t>,</w:t>
      </w:r>
    </w:p>
    <w:p w14:paraId="68E49980" w14:textId="5E7845CE" w:rsidR="00954354" w:rsidRPr="00954354" w:rsidRDefault="00954354" w:rsidP="00954354">
      <w:pPr>
        <w:pStyle w:val="Style3"/>
        <w:widowControl/>
        <w:spacing w:line="240" w:lineRule="auto"/>
        <w:rPr>
          <w:rStyle w:val="FontStyle59"/>
          <w:i w:val="0"/>
          <w:sz w:val="28"/>
          <w:szCs w:val="28"/>
        </w:rPr>
      </w:pPr>
      <w:r w:rsidRPr="00954354">
        <w:rPr>
          <w:sz w:val="28"/>
          <w:szCs w:val="28"/>
        </w:rPr>
        <w:t>- примерной программы общеобразовательной учебной дисциплины «</w:t>
      </w:r>
      <w:r>
        <w:rPr>
          <w:sz w:val="28"/>
          <w:szCs w:val="28"/>
        </w:rPr>
        <w:t>Математика</w:t>
      </w:r>
      <w:r w:rsidRPr="00954354">
        <w:rPr>
          <w:sz w:val="28"/>
          <w:szCs w:val="28"/>
        </w:rPr>
        <w:t>» для профессиональных образовательных организаций</w:t>
      </w:r>
      <w:r w:rsidRPr="00954354">
        <w:rPr>
          <w:rStyle w:val="FontStyle59"/>
          <w:sz w:val="28"/>
          <w:szCs w:val="28"/>
        </w:rPr>
        <w:t>(ФГАУ«ФИРО»,</w:t>
      </w:r>
      <w:r>
        <w:rPr>
          <w:rStyle w:val="FontStyle59"/>
          <w:sz w:val="28"/>
          <w:szCs w:val="28"/>
        </w:rPr>
        <w:t xml:space="preserve"> </w:t>
      </w:r>
      <w:r w:rsidRPr="00954354">
        <w:rPr>
          <w:rStyle w:val="FontStyle59"/>
          <w:sz w:val="28"/>
          <w:szCs w:val="28"/>
        </w:rPr>
        <w:t xml:space="preserve">от 23 июля 2015 г.) , </w:t>
      </w:r>
    </w:p>
    <w:p w14:paraId="24E1AFA9" w14:textId="77777777" w:rsidR="00954354" w:rsidRPr="00954354" w:rsidRDefault="00954354" w:rsidP="00954354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 w:rsidRPr="00954354">
        <w:rPr>
          <w:rStyle w:val="FontStyle59"/>
          <w:rFonts w:ascii="Times New Roman" w:hAnsi="Times New Roman" w:cs="Times New Roman"/>
          <w:sz w:val="28"/>
          <w:szCs w:val="28"/>
        </w:rPr>
        <w:t>-</w:t>
      </w:r>
      <w:r w:rsidRPr="00954354"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 УГС </w:t>
      </w:r>
      <w:r w:rsidRPr="00954354">
        <w:rPr>
          <w:rFonts w:ascii="Times New Roman" w:hAnsi="Times New Roman" w:cs="Times New Roman"/>
          <w:bCs/>
          <w:iCs/>
          <w:sz w:val="28"/>
          <w:szCs w:val="28"/>
        </w:rPr>
        <w:t xml:space="preserve"> 43.01.09 Сервис и туризм по профессии 43.01.09 Повар, кондитер.  </w:t>
      </w:r>
    </w:p>
    <w:p w14:paraId="4C8B5196" w14:textId="77777777" w:rsidR="00DE567A" w:rsidRDefault="00DE567A" w:rsidP="00DE567A">
      <w:pPr>
        <w:pStyle w:val="Style20"/>
        <w:spacing w:line="230" w:lineRule="exact"/>
        <w:rPr>
          <w:rFonts w:ascii="Times New Roman" w:hAnsi="Times New Roman" w:cs="Times New Roman"/>
          <w:iCs/>
        </w:rPr>
      </w:pPr>
    </w:p>
    <w:p w14:paraId="17C5D7AA" w14:textId="77777777" w:rsidR="00DE567A" w:rsidRDefault="00DE567A" w:rsidP="00DE567A">
      <w:pPr>
        <w:pStyle w:val="Style20"/>
        <w:spacing w:line="230" w:lineRule="exact"/>
        <w:rPr>
          <w:rFonts w:ascii="Times New Roman" w:hAnsi="Times New Roman" w:cs="Times New Roman"/>
          <w:b/>
          <w:bCs/>
        </w:rPr>
      </w:pPr>
    </w:p>
    <w:p w14:paraId="1BEF4504" w14:textId="77777777" w:rsidR="00DE567A" w:rsidRPr="00485FC9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485FC9">
        <w:rPr>
          <w:rFonts w:ascii="Times New Roman" w:hAnsi="Times New Roman"/>
          <w:b/>
          <w:bCs/>
          <w:sz w:val="28"/>
          <w:szCs w:val="28"/>
        </w:rPr>
        <w:t>Разработчик: Панцулая Ирина Валентиновна</w:t>
      </w:r>
      <w:r w:rsidRPr="00485FC9">
        <w:rPr>
          <w:rFonts w:ascii="Times New Roman" w:hAnsi="Times New Roman"/>
          <w:sz w:val="28"/>
          <w:szCs w:val="28"/>
        </w:rPr>
        <w:t>, преподаватель первой квалификационной категории Ачитского филиала ГАПОУ СО «Красноуфимский аграрный колледж»</w:t>
      </w:r>
    </w:p>
    <w:p w14:paraId="45375D08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F8C6AE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EB0C0E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D3A3EE4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8B8773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D7F95A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D85E2D7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5C1039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E72470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6DAC57" w14:textId="77777777" w:rsidR="00DE567A" w:rsidRDefault="00DE567A" w:rsidP="00DE567A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793C4E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0B46BE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A5A8A9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DE567A" w:rsidRPr="00032231" w14:paraId="1E2E36C1" w14:textId="77777777" w:rsidTr="00D730E0">
        <w:tc>
          <w:tcPr>
            <w:tcW w:w="3600" w:type="dxa"/>
          </w:tcPr>
          <w:p w14:paraId="754439BA" w14:textId="77777777" w:rsidR="00DE567A" w:rsidRPr="00032231" w:rsidRDefault="00DE567A" w:rsidP="00D7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6788B5" w14:textId="77777777" w:rsidR="00DE567A" w:rsidRPr="00032231" w:rsidRDefault="00DE567A" w:rsidP="00D7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FF47692" w14:textId="77777777" w:rsidR="00DE567A" w:rsidRPr="00032231" w:rsidRDefault="00DE567A" w:rsidP="00D7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075B1AD" w14:textId="77777777" w:rsidR="00DE567A" w:rsidRPr="00032231" w:rsidRDefault="00DE567A" w:rsidP="00D7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F75C15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59486E4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E07BD01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EAC9F2" w14:textId="77777777" w:rsidR="00DE567A" w:rsidRPr="00032231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DFD8CED" w14:textId="77777777" w:rsidR="00DE567A" w:rsidRPr="00211107" w:rsidRDefault="00DE567A" w:rsidP="00D730E0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110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53141260" w14:textId="1D34A712" w:rsidR="00DE567A" w:rsidRPr="00D27E5B" w:rsidRDefault="00DE567A" w:rsidP="00DE567A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bookmarkStart w:id="1" w:name="_Hlk89328211"/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ОБЩАЯ ХАРАКТЕРИСТИКА РАБОЧЕЙ ПРОГРАММЫ </w:t>
      </w:r>
      <w:r w:rsidR="00DE37FE">
        <w:rPr>
          <w:rFonts w:ascii="Times New Roman" w:hAnsi="Times New Roman" w:cs="Times New Roman"/>
          <w:b w:val="0"/>
          <w:sz w:val="24"/>
          <w:szCs w:val="24"/>
        </w:rPr>
        <w:t>УЧЕБНОЙ ДИСЦИПЛИНЫ</w:t>
      </w:r>
      <w:r w:rsidR="00D730E0">
        <w:rPr>
          <w:rFonts w:ascii="Times New Roman" w:hAnsi="Times New Roman" w:cs="Times New Roman"/>
          <w:b w:val="0"/>
          <w:sz w:val="24"/>
          <w:szCs w:val="24"/>
        </w:rPr>
        <w:t xml:space="preserve">         4</w:t>
      </w:r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bookmarkEnd w:id="1"/>
    </w:p>
    <w:p w14:paraId="4411C225" w14:textId="232E8CCE" w:rsidR="00DE567A" w:rsidRPr="00D27E5B" w:rsidRDefault="00DE567A" w:rsidP="00DE567A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27E5B">
        <w:rPr>
          <w:rFonts w:ascii="Times New Roman" w:hAnsi="Times New Roman" w:cs="Times New Roman"/>
          <w:b w:val="0"/>
          <w:sz w:val="24"/>
          <w:szCs w:val="24"/>
        </w:rPr>
        <w:t>2. ПЛАНИРУЕМЫЕ РЕЗУЛЬТАТЫ РАБОЧЕЙ ПРОГРАММЫ УЧЕБН</w:t>
      </w:r>
      <w:r w:rsidR="00DE37FE">
        <w:rPr>
          <w:rFonts w:ascii="Times New Roman" w:hAnsi="Times New Roman" w:cs="Times New Roman"/>
          <w:b w:val="0"/>
          <w:sz w:val="24"/>
          <w:szCs w:val="24"/>
        </w:rPr>
        <w:t>ОЙ ДИСЦИПЛИНЫ</w:t>
      </w:r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730E0">
        <w:rPr>
          <w:rFonts w:ascii="Times New Roman" w:hAnsi="Times New Roman" w:cs="Times New Roman"/>
          <w:b w:val="0"/>
          <w:sz w:val="24"/>
          <w:szCs w:val="24"/>
        </w:rPr>
        <w:t xml:space="preserve">  4</w:t>
      </w:r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</w:p>
    <w:p w14:paraId="7851D40A" w14:textId="4BDC6E63" w:rsidR="00DE567A" w:rsidRPr="00D27E5B" w:rsidRDefault="00DE567A" w:rsidP="00DE567A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27E5B">
        <w:rPr>
          <w:rFonts w:ascii="Times New Roman" w:hAnsi="Times New Roman" w:cs="Times New Roman"/>
          <w:b w:val="0"/>
          <w:sz w:val="24"/>
          <w:szCs w:val="24"/>
        </w:rPr>
        <w:t>3.СТРУКТУРА  И СОДЕРЖАНИЕ  УЧЕБН</w:t>
      </w:r>
      <w:r w:rsidR="00DE37FE">
        <w:rPr>
          <w:rFonts w:ascii="Times New Roman" w:hAnsi="Times New Roman" w:cs="Times New Roman"/>
          <w:b w:val="0"/>
          <w:sz w:val="24"/>
          <w:szCs w:val="24"/>
        </w:rPr>
        <w:t>ОЙ ДИСЦИПЛИНЫ</w:t>
      </w:r>
      <w:r w:rsidRPr="00D27E5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B21297">
        <w:rPr>
          <w:rFonts w:ascii="Times New Roman" w:hAnsi="Times New Roman" w:cs="Times New Roman"/>
          <w:b w:val="0"/>
          <w:sz w:val="24"/>
          <w:szCs w:val="24"/>
        </w:rPr>
        <w:t xml:space="preserve">                     8</w:t>
      </w:r>
    </w:p>
    <w:p w14:paraId="76407239" w14:textId="36E6335E" w:rsidR="00DE567A" w:rsidRPr="00D27E5B" w:rsidRDefault="00954354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</w:t>
      </w:r>
      <w:r w:rsidR="00DE567A" w:rsidRPr="00D27E5B">
        <w:rPr>
          <w:rFonts w:ascii="Times New Roman" w:hAnsi="Times New Roman" w:cs="Times New Roman"/>
          <w:b w:val="0"/>
          <w:sz w:val="24"/>
          <w:szCs w:val="24"/>
        </w:rPr>
        <w:t>УСЛОВИЯ РЕАЛИЗАЦИИ ПРОГРАММЫ УЧЕБН</w:t>
      </w:r>
      <w:r w:rsidR="00DE37FE">
        <w:rPr>
          <w:rFonts w:ascii="Times New Roman" w:hAnsi="Times New Roman" w:cs="Times New Roman"/>
          <w:b w:val="0"/>
          <w:sz w:val="24"/>
          <w:szCs w:val="24"/>
        </w:rPr>
        <w:t>ОЙ ДИСЦИПЛИНЫ</w:t>
      </w:r>
      <w:r w:rsidR="0028179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16</w:t>
      </w:r>
    </w:p>
    <w:p w14:paraId="216AF8CF" w14:textId="1191A1BE" w:rsidR="00DE567A" w:rsidRPr="00D27E5B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27E5B">
        <w:rPr>
          <w:rFonts w:ascii="Times New Roman" w:hAnsi="Times New Roman" w:cs="Times New Roman"/>
          <w:sz w:val="24"/>
          <w:szCs w:val="24"/>
        </w:rPr>
        <w:t>5</w:t>
      </w:r>
      <w:r w:rsidRPr="00D27E5B">
        <w:rPr>
          <w:rFonts w:ascii="Times New Roman" w:hAnsi="Times New Roman" w:cs="Times New Roman"/>
          <w:b w:val="0"/>
          <w:bCs/>
          <w:sz w:val="24"/>
          <w:szCs w:val="24"/>
        </w:rPr>
        <w:t>.КОНТРОЛЬ И ОЦЕНКА РЕЗУЛЬТАТОВ ОСВОЕНИЯ  УЧЕБН</w:t>
      </w:r>
      <w:r w:rsidR="00DE37FE">
        <w:rPr>
          <w:rFonts w:ascii="Times New Roman" w:hAnsi="Times New Roman" w:cs="Times New Roman"/>
          <w:b w:val="0"/>
          <w:bCs/>
          <w:sz w:val="24"/>
          <w:szCs w:val="24"/>
        </w:rPr>
        <w:t>ОЙ ДИСЦИПЛИНЫ</w:t>
      </w:r>
      <w:r w:rsidRPr="00D27E5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179C">
        <w:rPr>
          <w:rFonts w:ascii="Times New Roman" w:hAnsi="Times New Roman" w:cs="Times New Roman"/>
          <w:sz w:val="24"/>
          <w:szCs w:val="24"/>
        </w:rPr>
        <w:t xml:space="preserve">    </w:t>
      </w:r>
      <w:r w:rsidR="0028179C" w:rsidRPr="0028179C">
        <w:rPr>
          <w:rFonts w:ascii="Times New Roman" w:hAnsi="Times New Roman" w:cs="Times New Roman"/>
          <w:b w:val="0"/>
          <w:bCs/>
          <w:sz w:val="24"/>
          <w:szCs w:val="24"/>
        </w:rPr>
        <w:t>17</w:t>
      </w:r>
    </w:p>
    <w:p w14:paraId="1FD7D9AB" w14:textId="77777777" w:rsidR="00DE567A" w:rsidRPr="00D27E5B" w:rsidRDefault="00DE567A" w:rsidP="00DE567A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6C63F00" w14:textId="77777777" w:rsidR="00DE567A" w:rsidRDefault="00DE567A" w:rsidP="00DE567A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6BC095" w14:textId="77777777" w:rsidR="00DE567A" w:rsidRPr="00032231" w:rsidRDefault="00DE567A" w:rsidP="00DE567A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114FF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032231">
        <w:rPr>
          <w:rFonts w:ascii="Times New Roman" w:hAnsi="Times New Roman" w:cs="Times New Roman"/>
          <w:i w:val="0"/>
          <w:sz w:val="24"/>
          <w:szCs w:val="24"/>
        </w:rPr>
        <w:br w:type="page"/>
      </w:r>
    </w:p>
    <w:p w14:paraId="34003B37" w14:textId="2EC2A01C" w:rsidR="00DE567A" w:rsidRPr="00365445" w:rsidRDefault="00DE567A" w:rsidP="00365445">
      <w:pPr>
        <w:pStyle w:val="af1"/>
        <w:numPr>
          <w:ilvl w:val="0"/>
          <w:numId w:val="36"/>
        </w:numPr>
        <w:spacing w:line="36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AF2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ОБЩАЯ ХАРАКТЕРИСТИКА РАБОЧЕЙ ПРОГРАММЫ </w:t>
      </w:r>
      <w:r w:rsidR="006D3AF2" w:rsidRPr="00722B2D">
        <w:rPr>
          <w:rFonts w:ascii="Times New Roman" w:hAnsi="Times New Roman"/>
          <w:b/>
          <w:bCs/>
          <w:spacing w:val="-1"/>
          <w:sz w:val="24"/>
          <w:szCs w:val="24"/>
        </w:rPr>
        <w:t>УЧЕБН</w:t>
      </w:r>
      <w:r w:rsidR="006D3AF2">
        <w:rPr>
          <w:rFonts w:ascii="Times New Roman" w:hAnsi="Times New Roman"/>
          <w:b/>
          <w:bCs/>
          <w:spacing w:val="-1"/>
          <w:sz w:val="24"/>
          <w:szCs w:val="24"/>
        </w:rPr>
        <w:t>ОЙ ДИСЦИПЛИНЫ</w:t>
      </w:r>
      <w:r w:rsidR="00365445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</w:t>
      </w:r>
      <w:r w:rsidR="00D730E0" w:rsidRPr="00365445">
        <w:rPr>
          <w:rFonts w:ascii="Times New Roman" w:hAnsi="Times New Roman"/>
          <w:b/>
          <w:bCs/>
          <w:sz w:val="28"/>
          <w:szCs w:val="24"/>
        </w:rPr>
        <w:t>М</w:t>
      </w:r>
      <w:r w:rsidRPr="00365445">
        <w:rPr>
          <w:rFonts w:ascii="Times New Roman" w:hAnsi="Times New Roman"/>
          <w:b/>
          <w:bCs/>
          <w:sz w:val="28"/>
          <w:szCs w:val="24"/>
        </w:rPr>
        <w:t>атематика</w:t>
      </w:r>
    </w:p>
    <w:p w14:paraId="07EC8DF1" w14:textId="5DD92E10" w:rsidR="00DE567A" w:rsidRPr="00FA4D8E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FA4D8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1.1. Место </w:t>
      </w:r>
      <w:r w:rsidR="006D3AF2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учебной дисциплины</w:t>
      </w:r>
      <w:r w:rsidRPr="00FA4D8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образовательной программы</w:t>
      </w:r>
    </w:p>
    <w:p w14:paraId="190E0BAD" w14:textId="5F6BE718" w:rsidR="00DE567A" w:rsidRPr="00FA4D8E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FA4D8E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6D3AF2">
        <w:rPr>
          <w:rFonts w:ascii="Times New Roman" w:hAnsi="Times New Roman"/>
          <w:sz w:val="24"/>
          <w:szCs w:val="24"/>
        </w:rPr>
        <w:t>учебной дисциплины</w:t>
      </w:r>
      <w:r w:rsidRPr="00FA4D8E">
        <w:rPr>
          <w:rFonts w:ascii="Times New Roman" w:hAnsi="Times New Roman"/>
          <w:sz w:val="24"/>
          <w:szCs w:val="24"/>
        </w:rPr>
        <w:t xml:space="preserve"> «Математика» является частью основной профессиональной образовательной программы среднего профессионального образования  по профессии СПО </w:t>
      </w:r>
      <w:r w:rsidR="00954354">
        <w:rPr>
          <w:rFonts w:ascii="Times New Roman" w:hAnsi="Times New Roman"/>
          <w:b/>
          <w:bCs/>
          <w:iCs/>
          <w:sz w:val="24"/>
          <w:szCs w:val="20"/>
        </w:rPr>
        <w:t>43</w:t>
      </w:r>
      <w:r w:rsidR="00485FC9" w:rsidRPr="00485FC9">
        <w:rPr>
          <w:rFonts w:ascii="Times New Roman" w:hAnsi="Times New Roman"/>
          <w:b/>
          <w:bCs/>
          <w:iCs/>
          <w:sz w:val="24"/>
          <w:szCs w:val="20"/>
        </w:rPr>
        <w:t>.01.0</w:t>
      </w:r>
      <w:r w:rsidR="00954354">
        <w:rPr>
          <w:rFonts w:ascii="Times New Roman" w:hAnsi="Times New Roman"/>
          <w:b/>
          <w:bCs/>
          <w:iCs/>
          <w:sz w:val="24"/>
          <w:szCs w:val="20"/>
        </w:rPr>
        <w:t>9</w:t>
      </w:r>
      <w:r w:rsidR="00485FC9" w:rsidRPr="00485FC9">
        <w:rPr>
          <w:rFonts w:ascii="Times New Roman" w:hAnsi="Times New Roman"/>
          <w:b/>
          <w:bCs/>
          <w:iCs/>
          <w:sz w:val="24"/>
          <w:szCs w:val="20"/>
        </w:rPr>
        <w:t>.</w:t>
      </w:r>
      <w:r w:rsidR="00485FC9" w:rsidRPr="00485FC9">
        <w:rPr>
          <w:rFonts w:ascii="Times New Roman" w:hAnsi="Times New Roman"/>
          <w:sz w:val="24"/>
          <w:szCs w:val="20"/>
        </w:rPr>
        <w:t xml:space="preserve"> </w:t>
      </w:r>
      <w:r w:rsidR="00485FC9" w:rsidRPr="00485FC9">
        <w:rPr>
          <w:rFonts w:ascii="Times New Roman" w:hAnsi="Times New Roman"/>
          <w:b/>
          <w:bCs/>
          <w:iCs/>
          <w:sz w:val="24"/>
          <w:szCs w:val="20"/>
        </w:rPr>
        <w:t>«</w:t>
      </w:r>
      <w:r w:rsidR="006D3AF2">
        <w:rPr>
          <w:rFonts w:ascii="Times New Roman" w:hAnsi="Times New Roman"/>
          <w:b/>
          <w:bCs/>
          <w:iCs/>
          <w:sz w:val="24"/>
          <w:szCs w:val="20"/>
        </w:rPr>
        <w:t>Повар, кондитер</w:t>
      </w:r>
      <w:r w:rsidR="00485FC9" w:rsidRPr="00485FC9">
        <w:rPr>
          <w:rFonts w:ascii="Times New Roman" w:hAnsi="Times New Roman"/>
          <w:b/>
          <w:bCs/>
          <w:iCs/>
          <w:sz w:val="24"/>
          <w:szCs w:val="20"/>
        </w:rPr>
        <w:t>»</w:t>
      </w:r>
      <w:r w:rsidR="00485FC9" w:rsidRPr="00485FC9">
        <w:rPr>
          <w:rFonts w:ascii="Times New Roman" w:hAnsi="Times New Roman"/>
        </w:rPr>
        <w:t xml:space="preserve"> </w:t>
      </w:r>
      <w:r w:rsidRPr="00FA4D8E">
        <w:rPr>
          <w:rFonts w:ascii="Times New Roman" w:hAnsi="Times New Roman"/>
          <w:sz w:val="24"/>
          <w:szCs w:val="24"/>
        </w:rPr>
        <w:t>(базовая  подготовка)</w:t>
      </w:r>
      <w:r w:rsidRPr="00FA4D8E">
        <w:rPr>
          <w:rFonts w:ascii="Times New Roman" w:hAnsi="Times New Roman"/>
          <w:b/>
          <w:bCs/>
          <w:sz w:val="24"/>
          <w:szCs w:val="24"/>
        </w:rPr>
        <w:t>.</w:t>
      </w:r>
    </w:p>
    <w:p w14:paraId="4AE2BD5F" w14:textId="25259BAC" w:rsidR="00DE567A" w:rsidRPr="00FA4D8E" w:rsidRDefault="00DE567A" w:rsidP="00DE56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4D8E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6D3AF2">
        <w:rPr>
          <w:rFonts w:ascii="Times New Roman" w:hAnsi="Times New Roman"/>
          <w:sz w:val="24"/>
          <w:szCs w:val="24"/>
        </w:rPr>
        <w:t>учебной дисциплины</w:t>
      </w:r>
      <w:r w:rsidRPr="00FA4D8E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 реализуемого а пределах ОПОП СПО. </w:t>
      </w:r>
    </w:p>
    <w:p w14:paraId="7B850D49" w14:textId="77777777" w:rsidR="00365445" w:rsidRDefault="00DE567A" w:rsidP="00DE567A">
      <w:pPr>
        <w:pStyle w:val="af1"/>
        <w:numPr>
          <w:ilvl w:val="1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A4D8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Место </w:t>
      </w:r>
      <w:r w:rsidR="006D3AF2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>учебной дисциплины</w:t>
      </w:r>
      <w:r w:rsidRPr="00FA4D8E"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  <w:t xml:space="preserve"> в структуре основной профессиональной образовательной программы</w:t>
      </w:r>
      <w:r w:rsidRPr="00FA4D8E">
        <w:rPr>
          <w:rFonts w:ascii="Times New Roman" w:hAnsi="Times New Roman"/>
          <w:sz w:val="24"/>
          <w:szCs w:val="24"/>
          <w:lang w:eastAsia="ar-SA"/>
        </w:rPr>
        <w:t xml:space="preserve">: </w:t>
      </w:r>
      <w:r w:rsidRPr="00FA4D8E">
        <w:rPr>
          <w:rFonts w:ascii="Times New Roman" w:hAnsi="Times New Roman"/>
          <w:sz w:val="24"/>
          <w:szCs w:val="24"/>
          <w:u w:val="single"/>
          <w:lang w:eastAsia="ar-SA"/>
        </w:rPr>
        <w:t>общеобразовательный цикл.</w:t>
      </w:r>
      <w:r w:rsidRPr="00FA4D8E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7787B0F6" w14:textId="3A5BB5C9" w:rsidR="00DE567A" w:rsidRPr="00FA4D8E" w:rsidRDefault="006D3AF2" w:rsidP="00365445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840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Учебная дисциплина</w:t>
      </w:r>
      <w:r w:rsidR="00DE567A" w:rsidRPr="00FA4D8E">
        <w:rPr>
          <w:rFonts w:ascii="Times New Roman" w:hAnsi="Times New Roman"/>
          <w:sz w:val="24"/>
          <w:szCs w:val="24"/>
          <w:lang w:eastAsia="ar-SA"/>
        </w:rPr>
        <w:t xml:space="preserve"> «Математика» входит в состав предметной области «Естественные науки»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образования. </w:t>
      </w:r>
    </w:p>
    <w:p w14:paraId="2B9CCA33" w14:textId="4E93C693" w:rsidR="00DE567A" w:rsidRPr="00D730E0" w:rsidRDefault="00DE567A" w:rsidP="00D730E0">
      <w:pPr>
        <w:pStyle w:val="af5"/>
        <w:numPr>
          <w:ilvl w:val="1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Цели и задачи </w:t>
      </w:r>
      <w:r w:rsidR="006D3A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учебной дисциплины</w:t>
      </w:r>
      <w:r w:rsidR="00D730E0">
        <w:rPr>
          <w:rFonts w:ascii="Times New Roman" w:hAnsi="Times New Roman" w:cs="Times New Roman"/>
          <w:sz w:val="24"/>
          <w:szCs w:val="24"/>
        </w:rPr>
        <w:t>:</w:t>
      </w:r>
      <w:r w:rsidRPr="00D73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5D1AE" w14:textId="77777777" w:rsidR="00DE567A" w:rsidRPr="00D730E0" w:rsidRDefault="00D730E0" w:rsidP="00D730E0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E567A" w:rsidRPr="00D730E0">
        <w:rPr>
          <w:rFonts w:ascii="Times New Roman" w:hAnsi="Times New Roman" w:cs="Times New Roman"/>
          <w:sz w:val="24"/>
          <w:szCs w:val="24"/>
        </w:rPr>
        <w:t>обеспечение сформированности представлений о социальных, культурных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67A" w:rsidRPr="00D730E0">
        <w:rPr>
          <w:rFonts w:ascii="Times New Roman" w:hAnsi="Times New Roman" w:cs="Times New Roman"/>
          <w:sz w:val="24"/>
          <w:szCs w:val="24"/>
        </w:rPr>
        <w:t>исторических факторах становления математики;</w:t>
      </w:r>
    </w:p>
    <w:p w14:paraId="2F49E12B" w14:textId="77777777" w:rsidR="00DE567A" w:rsidRPr="00D730E0" w:rsidRDefault="00DE567A" w:rsidP="00D730E0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E0">
        <w:rPr>
          <w:rFonts w:ascii="Times New Roman" w:hAnsi="Times New Roman" w:cs="Times New Roman"/>
          <w:sz w:val="24"/>
          <w:szCs w:val="24"/>
        </w:rPr>
        <w:t>- обеспечение сформированности логического, алгоритмического и математического мышления;</w:t>
      </w:r>
    </w:p>
    <w:p w14:paraId="40500A1C" w14:textId="77777777" w:rsidR="00DE567A" w:rsidRPr="00D730E0" w:rsidRDefault="00DE567A" w:rsidP="00D730E0">
      <w:pPr>
        <w:pStyle w:val="af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0E0">
        <w:rPr>
          <w:rFonts w:ascii="Times New Roman" w:hAnsi="Times New Roman" w:cs="Times New Roman"/>
          <w:sz w:val="24"/>
          <w:szCs w:val="24"/>
        </w:rPr>
        <w:t>- обеспечение сформированности умений применять полученные знания при решении различных задач;</w:t>
      </w:r>
    </w:p>
    <w:p w14:paraId="59A0A5B1" w14:textId="77777777" w:rsidR="00DE567A" w:rsidRPr="00D730E0" w:rsidRDefault="00DE567A" w:rsidP="00D730E0">
      <w:pPr>
        <w:pStyle w:val="af5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0E0">
        <w:rPr>
          <w:rFonts w:ascii="Times New Roman" w:hAnsi="Times New Roman" w:cs="Times New Roman"/>
          <w:sz w:val="24"/>
          <w:szCs w:val="24"/>
        </w:rPr>
        <w:t xml:space="preserve">- обеспечение сформированности представлений о математике как части общечеловеческой культуры, универсальном языке науки, позволяющем описывать  </w:t>
      </w:r>
      <w:r w:rsidRPr="00D730E0">
        <w:rPr>
          <w:rFonts w:ascii="Times New Roman" w:hAnsi="Times New Roman" w:cs="Times New Roman"/>
          <w:color w:val="000000"/>
          <w:sz w:val="24"/>
          <w:szCs w:val="24"/>
        </w:rPr>
        <w:t>изучать реальные процессы и явления.</w:t>
      </w:r>
    </w:p>
    <w:p w14:paraId="0301691F" w14:textId="77777777" w:rsidR="00DE567A" w:rsidRPr="00D730E0" w:rsidRDefault="00DE567A" w:rsidP="00D730E0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840"/>
        <w:contextualSpacing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82A7A5D" w14:textId="39098502" w:rsidR="00DE567A" w:rsidRPr="00D27E5B" w:rsidRDefault="00DE567A" w:rsidP="00D730E0">
      <w:pPr>
        <w:pStyle w:val="af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730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7E5B">
        <w:rPr>
          <w:rFonts w:ascii="Times New Roman" w:hAnsi="Times New Roman"/>
          <w:sz w:val="24"/>
          <w:szCs w:val="24"/>
        </w:rPr>
        <w:t xml:space="preserve">ПЛАНИРУЕМЫЕ РЕЗУЛЬТАТЫ РАБОЧЕЙ ПРОГРАММЫ </w:t>
      </w:r>
      <w:r w:rsidR="00365445">
        <w:rPr>
          <w:rFonts w:ascii="Times New Roman" w:hAnsi="Times New Roman"/>
          <w:sz w:val="24"/>
          <w:szCs w:val="24"/>
        </w:rPr>
        <w:t>УЧЕБНОЙ ДИСЦИПЛИНЫ</w:t>
      </w:r>
    </w:p>
    <w:p w14:paraId="40A53327" w14:textId="2A6C80E6" w:rsidR="00DE567A" w:rsidRPr="00D730E0" w:rsidRDefault="00DE567A" w:rsidP="00DE567A">
      <w:pPr>
        <w:pStyle w:val="Style22"/>
        <w:widowControl/>
        <w:spacing w:before="206" w:line="360" w:lineRule="auto"/>
        <w:ind w:firstLine="283"/>
        <w:rPr>
          <w:rStyle w:val="FontStyle61"/>
          <w:rFonts w:ascii="Times New Roman" w:hAnsi="Times New Roman"/>
          <w:sz w:val="24"/>
        </w:rPr>
      </w:pPr>
      <w:r w:rsidRPr="00D730E0">
        <w:rPr>
          <w:rStyle w:val="FontStyle54"/>
          <w:rFonts w:ascii="Times New Roman" w:hAnsi="Times New Roman"/>
          <w:sz w:val="24"/>
        </w:rPr>
        <w:t xml:space="preserve">Освоение содержания </w:t>
      </w:r>
      <w:r w:rsidR="006D3AF2">
        <w:rPr>
          <w:rStyle w:val="FontStyle54"/>
          <w:rFonts w:ascii="Times New Roman" w:hAnsi="Times New Roman"/>
          <w:sz w:val="24"/>
        </w:rPr>
        <w:t>учебной дисциплины</w:t>
      </w:r>
      <w:r w:rsidRPr="00D730E0">
        <w:rPr>
          <w:rStyle w:val="FontStyle54"/>
          <w:rFonts w:ascii="Times New Roman" w:hAnsi="Times New Roman"/>
          <w:sz w:val="24"/>
        </w:rPr>
        <w:t xml:space="preserve"> «Математика» обеспечивает достижение студентами следующих </w:t>
      </w:r>
      <w:r w:rsidRPr="00D730E0">
        <w:rPr>
          <w:rStyle w:val="FontStyle61"/>
          <w:rFonts w:ascii="Times New Roman" w:hAnsi="Times New Roman"/>
          <w:b w:val="0"/>
          <w:bCs/>
          <w:sz w:val="24"/>
        </w:rPr>
        <w:t>результатов:</w:t>
      </w:r>
    </w:p>
    <w:p w14:paraId="1CA84932" w14:textId="6D3B1F29" w:rsidR="00DE567A" w:rsidRPr="00D27E5B" w:rsidRDefault="00DE567A" w:rsidP="00DE567A">
      <w:pPr>
        <w:pStyle w:val="Style31"/>
        <w:widowControl/>
        <w:tabs>
          <w:tab w:val="left" w:pos="850"/>
        </w:tabs>
        <w:ind w:firstLine="0"/>
        <w:rPr>
          <w:rStyle w:val="FontStyle52"/>
        </w:rPr>
      </w:pPr>
      <w:r w:rsidRPr="008F37EA">
        <w:rPr>
          <w:rStyle w:val="FontStyle47"/>
          <w:sz w:val="24"/>
        </w:rPr>
        <w:t>личностных</w:t>
      </w:r>
      <w:r>
        <w:rPr>
          <w:rStyle w:val="FontStyle47"/>
          <w:sz w:val="24"/>
        </w:rPr>
        <w:t xml:space="preserve"> </w:t>
      </w:r>
      <w:r w:rsidR="001547EA">
        <w:rPr>
          <w:rStyle w:val="FontStyle47"/>
          <w:sz w:val="24"/>
        </w:rPr>
        <w:t>(ЛР УД</w:t>
      </w:r>
      <w:r w:rsidRPr="00D27E5B">
        <w:rPr>
          <w:rStyle w:val="FontStyle47"/>
          <w:sz w:val="24"/>
        </w:rPr>
        <w:t>):</w:t>
      </w:r>
      <w:r w:rsidRPr="00D27E5B">
        <w:rPr>
          <w:rStyle w:val="FontStyle52"/>
        </w:rPr>
        <w:t xml:space="preserve"> </w:t>
      </w:r>
    </w:p>
    <w:p w14:paraId="7F0CB776" w14:textId="77777777" w:rsidR="00DE567A" w:rsidRPr="0014556C" w:rsidRDefault="00DE567A" w:rsidP="00DE567A">
      <w:pPr>
        <w:pStyle w:val="Style31"/>
        <w:widowControl/>
        <w:tabs>
          <w:tab w:val="left" w:pos="0"/>
        </w:tabs>
        <w:spacing w:line="360" w:lineRule="auto"/>
        <w:ind w:firstLine="0"/>
        <w:rPr>
          <w:rStyle w:val="FontStyle52"/>
          <w:rFonts w:ascii="Times New Roman" w:hAnsi="Times New Roman" w:cs="Times New Roman"/>
        </w:rPr>
      </w:pPr>
      <w:r w:rsidRPr="00114FF9">
        <w:rPr>
          <w:rStyle w:val="FontStyle52"/>
          <w:rFonts w:ascii="Times New Roman" w:hAnsi="Times New Roman" w:cs="Times New Roman"/>
          <w:color w:val="FF0000"/>
        </w:rPr>
        <w:t xml:space="preserve"> </w:t>
      </w:r>
    </w:p>
    <w:p w14:paraId="25E721D4" w14:textId="743C91BD" w:rsidR="00DE567A" w:rsidRPr="00B21297" w:rsidRDefault="001547E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lastRenderedPageBreak/>
        <w:t>ЛР УД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1 </w:t>
      </w:r>
      <w:r w:rsidR="00D730E0" w:rsidRPr="00B21297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="00DE567A" w:rsidRPr="00B21297">
        <w:rPr>
          <w:rFonts w:ascii="Times New Roman" w:hAnsi="Times New Roman" w:cs="Times New Roman"/>
          <w:sz w:val="24"/>
          <w:szCs w:val="24"/>
        </w:rPr>
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 математики; </w:t>
      </w:r>
      <w:r w:rsidR="00DE567A" w:rsidRPr="00B21297">
        <w:rPr>
          <w:rFonts w:ascii="Times New Roman" w:hAnsi="Times New Roman" w:cs="Times New Roman"/>
          <w:b/>
          <w:sz w:val="24"/>
          <w:szCs w:val="24"/>
        </w:rPr>
        <w:t>по</w:t>
      </w:r>
      <w:r w:rsidR="00DE567A" w:rsidRPr="00B21297">
        <w:rPr>
          <w:rFonts w:ascii="Times New Roman" w:hAnsi="Times New Roman" w:cs="Times New Roman"/>
          <w:sz w:val="24"/>
          <w:szCs w:val="24"/>
        </w:rPr>
        <w:t xml:space="preserve">нимание значимости математики для научно-технического прогресса,   </w:t>
      </w:r>
    </w:p>
    <w:p w14:paraId="2F099483" w14:textId="7B41DF24" w:rsidR="00DE567A" w:rsidRPr="00B21297" w:rsidRDefault="001547E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ЛР УД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2</w:t>
      </w:r>
      <w:r w:rsidR="00D730E0" w:rsidRPr="00B21297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</w:t>
      </w:r>
      <w:r w:rsidR="00DE567A" w:rsidRPr="00B21297">
        <w:rPr>
          <w:rFonts w:ascii="Times New Roman" w:hAnsi="Times New Roman" w:cs="Times New Roman"/>
          <w:sz w:val="24"/>
          <w:szCs w:val="24"/>
        </w:rPr>
        <w:t xml:space="preserve">сформированность отношения к математике, как к части общечеловеческой культуры через знакомство с историей развития математики, эволюцией математических идей;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</w:p>
    <w:p w14:paraId="1D933EE8" w14:textId="1B3AD00F" w:rsidR="00DE567A" w:rsidRPr="00B21297" w:rsidRDefault="001547E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ЛР УД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3 </w:t>
      </w:r>
      <w:r w:rsidR="00D730E0" w:rsidRPr="00B21297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="00DE567A" w:rsidRPr="00B21297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готовность и способность к самостоятельной творческой и ответственной деятельности; </w:t>
      </w:r>
    </w:p>
    <w:p w14:paraId="34E1118A" w14:textId="763002D4" w:rsidR="00DE567A" w:rsidRPr="00B21297" w:rsidRDefault="001547E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ЛР УД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4</w:t>
      </w:r>
      <w:r w:rsidR="00D730E0" w:rsidRPr="00B21297">
        <w:rPr>
          <w:rStyle w:val="FontStyle52"/>
          <w:rFonts w:ascii="Times New Roman" w:hAnsi="Times New Roman" w:cs="Times New Roman"/>
          <w:sz w:val="24"/>
          <w:szCs w:val="24"/>
        </w:rPr>
        <w:t>-</w:t>
      </w:r>
      <w:r w:rsidR="00DE567A" w:rsidRPr="00B21297">
        <w:rPr>
          <w:rStyle w:val="FontStyle52"/>
          <w:rFonts w:ascii="Times New Roman" w:hAnsi="Times New Roman" w:cs="Times New Roman"/>
          <w:sz w:val="24"/>
          <w:szCs w:val="24"/>
        </w:rPr>
        <w:t xml:space="preserve"> </w:t>
      </w:r>
      <w:r w:rsidR="00DE567A" w:rsidRPr="00B21297">
        <w:rPr>
          <w:rFonts w:ascii="Times New Roman" w:hAnsi="Times New Roman" w:cs="Times New Roman"/>
          <w:sz w:val="24"/>
          <w:szCs w:val="24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396AAB02" w14:textId="77777777" w:rsidR="00DE567A" w:rsidRPr="00B21297" w:rsidRDefault="00DE567A" w:rsidP="00DE567A">
      <w:pPr>
        <w:pStyle w:val="Style31"/>
        <w:widowControl/>
        <w:tabs>
          <w:tab w:val="left" w:pos="850"/>
        </w:tabs>
        <w:spacing w:line="360" w:lineRule="auto"/>
        <w:ind w:firstLine="0"/>
        <w:rPr>
          <w:rStyle w:val="FontStyle47"/>
          <w:b w:val="0"/>
          <w:bCs w:val="0"/>
          <w:i w:val="0"/>
          <w:iCs w:val="0"/>
          <w:sz w:val="24"/>
          <w:szCs w:val="24"/>
        </w:rPr>
      </w:pPr>
    </w:p>
    <w:p w14:paraId="4C2F3754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>метапредметных (МР):</w:t>
      </w:r>
      <w:r w:rsidRPr="00B212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75EB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>МР</w:t>
      </w:r>
      <w:r w:rsidRPr="00B21297">
        <w:rPr>
          <w:rFonts w:ascii="Times New Roman" w:hAnsi="Times New Roman" w:cs="Times New Roman"/>
          <w:sz w:val="24"/>
          <w:szCs w:val="24"/>
        </w:rPr>
        <w:t xml:space="preserve"> 1 </w:t>
      </w:r>
      <w:r w:rsidR="00D730E0" w:rsidRPr="00B21297">
        <w:rPr>
          <w:rFonts w:ascii="Times New Roman" w:hAnsi="Times New Roman" w:cs="Times New Roman"/>
          <w:sz w:val="24"/>
          <w:szCs w:val="24"/>
        </w:rPr>
        <w:t>-</w:t>
      </w:r>
      <w:r w:rsidRPr="00B21297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713AA17E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715258E7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>МР 2</w:t>
      </w:r>
      <w:r w:rsidRPr="00B21297">
        <w:rPr>
          <w:rFonts w:ascii="Times New Roman" w:hAnsi="Times New Roman" w:cs="Times New Roman"/>
          <w:sz w:val="24"/>
          <w:szCs w:val="24"/>
        </w:rPr>
        <w:t xml:space="preserve"> </w:t>
      </w:r>
      <w:r w:rsidR="00D730E0" w:rsidRPr="00B21297">
        <w:rPr>
          <w:rFonts w:ascii="Times New Roman" w:hAnsi="Times New Roman" w:cs="Times New Roman"/>
          <w:sz w:val="24"/>
          <w:szCs w:val="24"/>
        </w:rPr>
        <w:t xml:space="preserve">- </w:t>
      </w:r>
      <w:r w:rsidRPr="00B21297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F29991D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9333632"/>
      <w:r w:rsidRPr="00B21297">
        <w:rPr>
          <w:rStyle w:val="FontStyle47"/>
          <w:sz w:val="24"/>
          <w:szCs w:val="24"/>
        </w:rPr>
        <w:t>МР 3</w:t>
      </w:r>
      <w:bookmarkEnd w:id="2"/>
      <w:r w:rsidRPr="00B21297">
        <w:rPr>
          <w:rFonts w:ascii="Times New Roman" w:hAnsi="Times New Roman" w:cs="Times New Roman"/>
          <w:sz w:val="24"/>
          <w:szCs w:val="24"/>
        </w:rPr>
        <w:t xml:space="preserve"> </w:t>
      </w:r>
      <w:r w:rsidR="00D730E0" w:rsidRPr="00B21297">
        <w:rPr>
          <w:rFonts w:ascii="Times New Roman" w:hAnsi="Times New Roman" w:cs="Times New Roman"/>
          <w:sz w:val="24"/>
          <w:szCs w:val="24"/>
        </w:rPr>
        <w:t>-</w:t>
      </w:r>
      <w:r w:rsidRPr="00B21297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79E3EFD5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>МР 4</w:t>
      </w:r>
      <w:r w:rsidR="00D730E0" w:rsidRPr="00B21297">
        <w:rPr>
          <w:rStyle w:val="FontStyle47"/>
          <w:sz w:val="24"/>
          <w:szCs w:val="24"/>
        </w:rPr>
        <w:t>-</w:t>
      </w:r>
      <w:r w:rsidRPr="00B21297">
        <w:rPr>
          <w:rStyle w:val="FontStyle47"/>
          <w:sz w:val="24"/>
          <w:szCs w:val="24"/>
        </w:rPr>
        <w:t xml:space="preserve"> </w:t>
      </w:r>
      <w:r w:rsidRPr="00B21297">
        <w:rPr>
          <w:rFonts w:ascii="Times New Roman" w:hAnsi="Times New Roman" w:cs="Times New Roman"/>
          <w:sz w:val="24"/>
          <w:szCs w:val="24"/>
        </w:rPr>
        <w:t>владение языковыми средствами: умение ясно, логично и точно излагать</w:t>
      </w:r>
      <w:r w:rsidR="00D730E0" w:rsidRPr="00B21297">
        <w:rPr>
          <w:rFonts w:ascii="Times New Roman" w:hAnsi="Times New Roman" w:cs="Times New Roman"/>
          <w:sz w:val="24"/>
          <w:szCs w:val="24"/>
        </w:rPr>
        <w:t xml:space="preserve"> с</w:t>
      </w:r>
      <w:r w:rsidRPr="00B21297">
        <w:rPr>
          <w:rFonts w:ascii="Times New Roman" w:hAnsi="Times New Roman" w:cs="Times New Roman"/>
          <w:sz w:val="24"/>
          <w:szCs w:val="24"/>
        </w:rPr>
        <w:t>вою точку зрения, использовать адекватные языковые средства;</w:t>
      </w:r>
    </w:p>
    <w:p w14:paraId="3874B9C9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>МР 5</w:t>
      </w:r>
      <w:r w:rsidR="00D730E0" w:rsidRPr="00B21297">
        <w:rPr>
          <w:rStyle w:val="FontStyle47"/>
          <w:sz w:val="24"/>
          <w:szCs w:val="24"/>
        </w:rPr>
        <w:t>-</w:t>
      </w:r>
      <w:r w:rsidRPr="00B21297">
        <w:rPr>
          <w:rStyle w:val="FontStyle47"/>
          <w:sz w:val="24"/>
          <w:szCs w:val="24"/>
        </w:rPr>
        <w:t xml:space="preserve">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</w:r>
    </w:p>
    <w:p w14:paraId="71083426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МР 6 </w:t>
      </w:r>
      <w:r w:rsidR="00D730E0" w:rsidRPr="00B21297">
        <w:rPr>
          <w:rStyle w:val="FontStyle47"/>
          <w:sz w:val="24"/>
          <w:szCs w:val="24"/>
        </w:rPr>
        <w:t>-</w:t>
      </w:r>
      <w:r w:rsidR="00D730E0" w:rsidRPr="00B21297">
        <w:rPr>
          <w:rStyle w:val="FontStyle47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ц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14:paraId="62C597BB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14:paraId="515AB993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>предметных (ПР) :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08E11AC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9333711"/>
      <w:r w:rsidRPr="00B21297">
        <w:rPr>
          <w:rStyle w:val="FontStyle47"/>
          <w:sz w:val="24"/>
          <w:szCs w:val="24"/>
        </w:rPr>
        <w:t>ПР 1</w:t>
      </w:r>
      <w:bookmarkEnd w:id="3"/>
      <w:r w:rsidRPr="00B21297">
        <w:rPr>
          <w:rFonts w:ascii="Times New Roman" w:hAnsi="Times New Roman" w:cs="Times New Roman"/>
          <w:sz w:val="24"/>
          <w:szCs w:val="24"/>
          <w:lang w:eastAsia="en-US"/>
        </w:rPr>
        <w:t xml:space="preserve"> 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14:paraId="0548C217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Style w:val="FontStyle47"/>
          <w:sz w:val="24"/>
          <w:szCs w:val="24"/>
        </w:rPr>
        <w:t xml:space="preserve">ПР 2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сформированность представлений о математических понятиях как ва</w:t>
      </w:r>
      <w:r w:rsidR="00821766" w:rsidRPr="00B21297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534A8E39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lastRenderedPageBreak/>
        <w:t xml:space="preserve">ПР 3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14:paraId="6E3EFE71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ПР 4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14:paraId="01B417CF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ПР 5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14:paraId="75022342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ПР 6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6E0F8A9F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ПР 7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сформированность представлений о процессах и явлениях, имеющих вероятностный характер, статистических закономерностях в реальном мире,</w:t>
      </w:r>
    </w:p>
    <w:p w14:paraId="6545D90A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21297">
        <w:rPr>
          <w:rStyle w:val="FontStyle47"/>
          <w:sz w:val="24"/>
          <w:szCs w:val="24"/>
        </w:rPr>
        <w:t xml:space="preserve">ПР 8 </w:t>
      </w:r>
      <w:r w:rsidRPr="00B21297">
        <w:rPr>
          <w:rFonts w:ascii="Times New Roman" w:hAnsi="Times New Roman" w:cs="Times New Roman"/>
          <w:sz w:val="24"/>
          <w:szCs w:val="24"/>
          <w:lang w:eastAsia="en-US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14:paraId="43A44866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Style w:val="FontStyle49"/>
          <w:rFonts w:ascii="Times New Roman" w:hAnsi="Times New Roman" w:cs="Times New Roman"/>
          <w:sz w:val="24"/>
          <w:szCs w:val="24"/>
        </w:rPr>
        <w:t>ЛР 1</w:t>
      </w:r>
      <w:r w:rsidRPr="00B21297">
        <w:rPr>
          <w:rFonts w:ascii="Times New Roman" w:hAnsi="Times New Roman" w:cs="Times New Roman"/>
        </w:rPr>
        <w:t xml:space="preserve"> - Осознающий себя гражданином и защитником великой страны.</w:t>
      </w:r>
    </w:p>
    <w:p w14:paraId="107A3CE3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2 -Проявляющий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3C7E7D0C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3 -Соблюдающий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5B90121F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41140428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37F044A7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14:paraId="17869782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7 -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216F0BBA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3C21AC92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14:paraId="72E63A3F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10 - Заботящийся о защите окружающей среды, собственной и чужой безопасности, в том числе цифровой.</w:t>
      </w:r>
    </w:p>
    <w:p w14:paraId="05558198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</w:rPr>
      </w:pPr>
      <w:r w:rsidRPr="00B21297">
        <w:rPr>
          <w:rFonts w:ascii="Times New Roman" w:hAnsi="Times New Roman" w:cs="Times New Roman"/>
        </w:rPr>
        <w:t>ЛР 11 - Проявляющий уважение к эстетическим ценностям, обладающий основами эстетической культуры.</w:t>
      </w:r>
    </w:p>
    <w:p w14:paraId="3C595DB0" w14:textId="77777777" w:rsidR="00D730E0" w:rsidRPr="00B21297" w:rsidRDefault="00D730E0" w:rsidP="00D730E0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</w:rPr>
        <w:lastRenderedPageBreak/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4B6C0EFD" w14:textId="77777777" w:rsidR="00D730E0" w:rsidRPr="00B21297" w:rsidRDefault="00D730E0" w:rsidP="00DE567A">
      <w:pPr>
        <w:pStyle w:val="af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87E8E3" w14:textId="3ED78909" w:rsidR="00DE567A" w:rsidRPr="00B21297" w:rsidRDefault="00DE567A" w:rsidP="00DE567A">
      <w:pPr>
        <w:pStyle w:val="Style3"/>
        <w:jc w:val="center"/>
        <w:rPr>
          <w:b/>
          <w:bCs/>
        </w:rPr>
      </w:pPr>
      <w:r w:rsidRPr="00B21297">
        <w:rPr>
          <w:b/>
          <w:bCs/>
        </w:rPr>
        <w:t xml:space="preserve">2.1.  Обучающийся, освоивший </w:t>
      </w:r>
      <w:r w:rsidR="006D3AF2">
        <w:rPr>
          <w:b/>
          <w:bCs/>
        </w:rPr>
        <w:t>учебную дисциплину</w:t>
      </w:r>
      <w:r w:rsidRPr="00B21297">
        <w:rPr>
          <w:b/>
          <w:bCs/>
        </w:rPr>
        <w:t>, должен обладать общими компетенциями, включающими в себя способность:</w:t>
      </w:r>
    </w:p>
    <w:p w14:paraId="2A849F7C" w14:textId="77777777" w:rsidR="00DE567A" w:rsidRPr="00B21297" w:rsidRDefault="00DE567A" w:rsidP="00DE567A">
      <w:pPr>
        <w:pStyle w:val="Style3"/>
        <w:jc w:val="center"/>
        <w:rPr>
          <w:b/>
          <w:bCs/>
        </w:rPr>
      </w:pPr>
    </w:p>
    <w:p w14:paraId="2B76D98E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4" w:name="_Hlk113304740"/>
      <w:r w:rsidRPr="006F6FB7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0984F993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4D673FD6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развитие.</w:t>
      </w:r>
    </w:p>
    <w:p w14:paraId="0D08E0DE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28A75C3F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378AAE2F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5E491DFC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6102F61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5F6661F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78B86A7B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10. Пользоваться профессиональной документацией на государственном и иностранном языке.</w:t>
      </w:r>
    </w:p>
    <w:p w14:paraId="55D9EBDD" w14:textId="77777777" w:rsidR="001547EA" w:rsidRPr="006F6FB7" w:rsidRDefault="001547EA" w:rsidP="001547EA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6F6FB7">
        <w:rPr>
          <w:rFonts w:ascii="Times New Roman" w:hAnsi="Times New Roman"/>
          <w:sz w:val="24"/>
          <w:szCs w:val="24"/>
        </w:rPr>
        <w:t>ОК 11. Планировать предпринимательскую деятельность в профессиональной сфере.</w:t>
      </w:r>
    </w:p>
    <w:bookmarkEnd w:id="4"/>
    <w:p w14:paraId="7F8AE591" w14:textId="77777777" w:rsidR="00DE567A" w:rsidRPr="00A67716" w:rsidRDefault="00DE567A" w:rsidP="00DE567A">
      <w:pPr>
        <w:pStyle w:val="Style3"/>
        <w:jc w:val="center"/>
        <w:rPr>
          <w:b/>
          <w:bCs/>
        </w:rPr>
      </w:pPr>
    </w:p>
    <w:p w14:paraId="75EEF1E7" w14:textId="1541D591" w:rsidR="00DE567A" w:rsidRPr="004D3604" w:rsidRDefault="00DE567A" w:rsidP="00DE567A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</w:rPr>
      </w:pPr>
      <w:r>
        <w:rPr>
          <w:rStyle w:val="FontStyle13"/>
          <w:sz w:val="24"/>
        </w:rPr>
        <w:t>3</w:t>
      </w:r>
      <w:r w:rsidR="00365445">
        <w:rPr>
          <w:rStyle w:val="FontStyle13"/>
          <w:sz w:val="24"/>
        </w:rPr>
        <w:t>. СТРУКТУРА И СОДЕРЖАНИЕ УЧЕБНОЙ ДИСЦИПЛИНЫ</w:t>
      </w:r>
    </w:p>
    <w:p w14:paraId="6AC3164A" w14:textId="77777777" w:rsidR="00DE567A" w:rsidRPr="004D3604" w:rsidRDefault="00DE567A" w:rsidP="00DE56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4D3604">
        <w:rPr>
          <w:rFonts w:ascii="Times New Roman" w:hAnsi="Times New Roman"/>
          <w:b/>
          <w:bCs/>
          <w:i/>
          <w:iCs/>
          <w:sz w:val="24"/>
          <w:szCs w:val="24"/>
        </w:rPr>
        <w:t>.1 Объем учебной дисциплины и виды учебной работы</w:t>
      </w:r>
    </w:p>
    <w:p w14:paraId="593AF9F6" w14:textId="77777777" w:rsidR="00DE567A" w:rsidRPr="00FF32C6" w:rsidRDefault="00DE567A" w:rsidP="00DE567A">
      <w:pPr>
        <w:pStyle w:val="a5"/>
        <w:spacing w:after="0" w:line="240" w:lineRule="auto"/>
        <w:ind w:left="720"/>
        <w:jc w:val="center"/>
      </w:pPr>
    </w:p>
    <w:p w14:paraId="46942D7B" w14:textId="77777777" w:rsidR="00DE567A" w:rsidRPr="00FF32C6" w:rsidRDefault="00DE567A" w:rsidP="00DE567A">
      <w:pPr>
        <w:pStyle w:val="a5"/>
        <w:spacing w:after="0" w:line="240" w:lineRule="auto"/>
        <w:ind w:left="720"/>
        <w:jc w:val="center"/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DE567A" w:rsidRPr="007E18F2" w14:paraId="66E40650" w14:textId="77777777" w:rsidTr="00D730E0">
        <w:trPr>
          <w:trHeight w:val="646"/>
        </w:trPr>
        <w:tc>
          <w:tcPr>
            <w:tcW w:w="6546" w:type="dxa"/>
          </w:tcPr>
          <w:p w14:paraId="3DA19CBA" w14:textId="77777777" w:rsidR="00DE567A" w:rsidRPr="00FF32C6" w:rsidRDefault="00DE567A" w:rsidP="00D730E0">
            <w:pPr>
              <w:pStyle w:val="a5"/>
              <w:spacing w:after="0" w:line="240" w:lineRule="auto"/>
              <w:jc w:val="center"/>
            </w:pPr>
            <w:r w:rsidRPr="00FF32C6">
              <w:t>Вид учебной работы</w:t>
            </w:r>
          </w:p>
        </w:tc>
        <w:tc>
          <w:tcPr>
            <w:tcW w:w="3504" w:type="dxa"/>
          </w:tcPr>
          <w:p w14:paraId="7C066BA0" w14:textId="77777777" w:rsidR="00DE567A" w:rsidRPr="00FF32C6" w:rsidRDefault="00DE567A" w:rsidP="00D730E0">
            <w:pPr>
              <w:pStyle w:val="a5"/>
              <w:spacing w:after="0" w:line="240" w:lineRule="auto"/>
              <w:ind w:left="720"/>
              <w:jc w:val="center"/>
            </w:pPr>
            <w:r w:rsidRPr="00FF32C6">
              <w:t>Объем часов</w:t>
            </w:r>
          </w:p>
          <w:p w14:paraId="1D5BD416" w14:textId="77777777" w:rsidR="00DE567A" w:rsidRPr="00FF32C6" w:rsidRDefault="00DE567A" w:rsidP="00D730E0">
            <w:pPr>
              <w:pStyle w:val="a5"/>
              <w:jc w:val="center"/>
            </w:pPr>
          </w:p>
        </w:tc>
      </w:tr>
      <w:tr w:rsidR="00DE567A" w:rsidRPr="007E18F2" w14:paraId="7492F4A5" w14:textId="77777777" w:rsidTr="00D730E0">
        <w:tc>
          <w:tcPr>
            <w:tcW w:w="6546" w:type="dxa"/>
          </w:tcPr>
          <w:p w14:paraId="54D31F5A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Максимальная учебная нагрузка (всего)</w:t>
            </w:r>
          </w:p>
        </w:tc>
        <w:tc>
          <w:tcPr>
            <w:tcW w:w="3504" w:type="dxa"/>
          </w:tcPr>
          <w:p w14:paraId="426695F0" w14:textId="53D06D34" w:rsidR="00DE567A" w:rsidRPr="00FB5E3F" w:rsidRDefault="002E21C3" w:rsidP="00D730E0">
            <w:pPr>
              <w:pStyle w:val="a5"/>
              <w:spacing w:after="0" w:line="240" w:lineRule="auto"/>
              <w:ind w:left="720"/>
            </w:pPr>
            <w:r>
              <w:t>114</w:t>
            </w:r>
          </w:p>
        </w:tc>
      </w:tr>
      <w:tr w:rsidR="00DE567A" w:rsidRPr="007E18F2" w14:paraId="2D5844B5" w14:textId="77777777" w:rsidTr="00D730E0">
        <w:tc>
          <w:tcPr>
            <w:tcW w:w="6546" w:type="dxa"/>
          </w:tcPr>
          <w:p w14:paraId="44C063B0" w14:textId="77777777" w:rsidR="00DE567A" w:rsidRPr="00FB5E3F" w:rsidRDefault="00DE567A" w:rsidP="00D730E0">
            <w:pPr>
              <w:pStyle w:val="a5"/>
              <w:spacing w:after="0" w:line="240" w:lineRule="auto"/>
            </w:pPr>
            <w:r w:rsidRPr="00FB5E3F"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14:paraId="23BD399F" w14:textId="0A656F9E" w:rsidR="00DE567A" w:rsidRPr="00FB5E3F" w:rsidRDefault="00DE567A" w:rsidP="002E21C3">
            <w:pPr>
              <w:pStyle w:val="a5"/>
              <w:spacing w:after="0" w:line="240" w:lineRule="auto"/>
            </w:pPr>
          </w:p>
        </w:tc>
      </w:tr>
      <w:tr w:rsidR="00DE567A" w:rsidRPr="007E18F2" w14:paraId="1EEC77B5" w14:textId="77777777" w:rsidTr="00D730E0">
        <w:tc>
          <w:tcPr>
            <w:tcW w:w="6546" w:type="dxa"/>
          </w:tcPr>
          <w:p w14:paraId="2E509338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в том числе</w:t>
            </w:r>
          </w:p>
        </w:tc>
        <w:tc>
          <w:tcPr>
            <w:tcW w:w="3504" w:type="dxa"/>
          </w:tcPr>
          <w:p w14:paraId="642C9F69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063C4BBC" w14:textId="77777777" w:rsidTr="00D730E0">
        <w:tc>
          <w:tcPr>
            <w:tcW w:w="6546" w:type="dxa"/>
          </w:tcPr>
          <w:p w14:paraId="70B91831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лабораторные работы</w:t>
            </w:r>
          </w:p>
        </w:tc>
        <w:tc>
          <w:tcPr>
            <w:tcW w:w="3504" w:type="dxa"/>
          </w:tcPr>
          <w:p w14:paraId="07E20DE9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66A88862" w14:textId="77777777" w:rsidTr="00D730E0">
        <w:tc>
          <w:tcPr>
            <w:tcW w:w="6546" w:type="dxa"/>
          </w:tcPr>
          <w:p w14:paraId="52322597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контрольная работа</w:t>
            </w:r>
          </w:p>
        </w:tc>
        <w:tc>
          <w:tcPr>
            <w:tcW w:w="3504" w:type="dxa"/>
          </w:tcPr>
          <w:p w14:paraId="68D8F7D5" w14:textId="588D9471" w:rsidR="00DE567A" w:rsidRPr="00FB5E3F" w:rsidRDefault="00365445" w:rsidP="00D730E0">
            <w:pPr>
              <w:pStyle w:val="a5"/>
              <w:spacing w:after="0" w:line="240" w:lineRule="auto"/>
              <w:ind w:left="720"/>
            </w:pPr>
            <w:r>
              <w:t>14</w:t>
            </w:r>
          </w:p>
        </w:tc>
      </w:tr>
      <w:tr w:rsidR="00DE567A" w:rsidRPr="007E18F2" w14:paraId="3149A2CC" w14:textId="77777777" w:rsidTr="00D730E0">
        <w:tc>
          <w:tcPr>
            <w:tcW w:w="6546" w:type="dxa"/>
          </w:tcPr>
          <w:p w14:paraId="6A8507EB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курсовая работа</w:t>
            </w:r>
          </w:p>
        </w:tc>
        <w:tc>
          <w:tcPr>
            <w:tcW w:w="3504" w:type="dxa"/>
          </w:tcPr>
          <w:p w14:paraId="0C8DA6EE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3F62DEA0" w14:textId="77777777" w:rsidTr="00D730E0">
        <w:tc>
          <w:tcPr>
            <w:tcW w:w="6546" w:type="dxa"/>
          </w:tcPr>
          <w:p w14:paraId="70F737A2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lastRenderedPageBreak/>
              <w:t>Самостоятельная работа обучающегося (всего)</w:t>
            </w:r>
          </w:p>
        </w:tc>
        <w:tc>
          <w:tcPr>
            <w:tcW w:w="3504" w:type="dxa"/>
          </w:tcPr>
          <w:p w14:paraId="571E45A6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46D0900B" w14:textId="77777777" w:rsidTr="00D730E0">
        <w:tc>
          <w:tcPr>
            <w:tcW w:w="6546" w:type="dxa"/>
          </w:tcPr>
          <w:p w14:paraId="4F037A7D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в том числе</w:t>
            </w:r>
          </w:p>
        </w:tc>
        <w:tc>
          <w:tcPr>
            <w:tcW w:w="3504" w:type="dxa"/>
          </w:tcPr>
          <w:p w14:paraId="537EE97F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28D31705" w14:textId="77777777" w:rsidTr="00D730E0">
        <w:tc>
          <w:tcPr>
            <w:tcW w:w="6546" w:type="dxa"/>
          </w:tcPr>
          <w:p w14:paraId="4A32C6D8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индивидуальное проектное задание</w:t>
            </w:r>
          </w:p>
        </w:tc>
        <w:tc>
          <w:tcPr>
            <w:tcW w:w="3504" w:type="dxa"/>
          </w:tcPr>
          <w:p w14:paraId="190325F0" w14:textId="77777777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088C295A" w14:textId="77777777" w:rsidTr="00D730E0">
        <w:tc>
          <w:tcPr>
            <w:tcW w:w="6546" w:type="dxa"/>
          </w:tcPr>
          <w:p w14:paraId="4526E273" w14:textId="77777777" w:rsidR="00DE567A" w:rsidRPr="00FB5E3F" w:rsidRDefault="00DE567A" w:rsidP="00D730E0">
            <w:pPr>
              <w:pStyle w:val="a5"/>
              <w:spacing w:after="0" w:line="240" w:lineRule="auto"/>
              <w:jc w:val="both"/>
            </w:pPr>
            <w:r w:rsidRPr="00FB5E3F">
              <w:t>внеаудиторная самостоятельная работа</w:t>
            </w:r>
          </w:p>
        </w:tc>
        <w:tc>
          <w:tcPr>
            <w:tcW w:w="3504" w:type="dxa"/>
          </w:tcPr>
          <w:p w14:paraId="7FCA2220" w14:textId="3CE2F709" w:rsidR="00DE567A" w:rsidRPr="00FB5E3F" w:rsidRDefault="00DE567A" w:rsidP="00D730E0">
            <w:pPr>
              <w:pStyle w:val="a5"/>
              <w:spacing w:after="0" w:line="240" w:lineRule="auto"/>
              <w:ind w:left="720"/>
            </w:pPr>
          </w:p>
        </w:tc>
      </w:tr>
      <w:tr w:rsidR="00DE567A" w:rsidRPr="007E18F2" w14:paraId="4097A786" w14:textId="77777777" w:rsidTr="00D730E0">
        <w:trPr>
          <w:trHeight w:val="447"/>
        </w:trPr>
        <w:tc>
          <w:tcPr>
            <w:tcW w:w="6546" w:type="dxa"/>
          </w:tcPr>
          <w:p w14:paraId="041B21C3" w14:textId="77777777" w:rsidR="00DE567A" w:rsidRPr="00FF32C6" w:rsidRDefault="00DE567A" w:rsidP="00D730E0">
            <w:pPr>
              <w:pStyle w:val="a5"/>
              <w:spacing w:after="0" w:line="240" w:lineRule="auto"/>
              <w:jc w:val="both"/>
            </w:pPr>
            <w:r w:rsidRPr="00FF32C6">
              <w:t>Итоговая аттестация</w:t>
            </w:r>
            <w:r>
              <w:t>:</w:t>
            </w:r>
          </w:p>
          <w:p w14:paraId="1FEAF4EF" w14:textId="77777777" w:rsidR="00DE567A" w:rsidRPr="00FF32C6" w:rsidRDefault="00DE567A" w:rsidP="00D730E0">
            <w:pPr>
              <w:pStyle w:val="a5"/>
              <w:spacing w:after="0" w:line="240" w:lineRule="auto"/>
              <w:jc w:val="both"/>
            </w:pPr>
          </w:p>
        </w:tc>
        <w:tc>
          <w:tcPr>
            <w:tcW w:w="3504" w:type="dxa"/>
          </w:tcPr>
          <w:p w14:paraId="13C3260E" w14:textId="77777777" w:rsidR="00DE567A" w:rsidRPr="00FF32C6" w:rsidRDefault="00DE567A" w:rsidP="00D730E0">
            <w:pPr>
              <w:pStyle w:val="a5"/>
              <w:spacing w:after="0" w:line="240" w:lineRule="auto"/>
            </w:pPr>
            <w:r>
              <w:t>Дифференцированный зачёт</w:t>
            </w:r>
          </w:p>
        </w:tc>
      </w:tr>
    </w:tbl>
    <w:p w14:paraId="1502A19D" w14:textId="77777777" w:rsidR="00DE567A" w:rsidRPr="00FF32C6" w:rsidRDefault="00DE567A" w:rsidP="00DE567A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6925F37D" w14:textId="77777777" w:rsidR="00DE567A" w:rsidRPr="001E6875" w:rsidRDefault="00DE567A" w:rsidP="00DE567A">
      <w:pPr>
        <w:shd w:val="clear" w:color="auto" w:fill="FFFFFF"/>
        <w:rPr>
          <w:rFonts w:ascii="Times New Roman" w:hAnsi="Times New Roman"/>
          <w:color w:val="00B0F0"/>
        </w:rPr>
        <w:sectPr w:rsidR="00DE567A" w:rsidRPr="001E6875" w:rsidSect="00D730E0">
          <w:footerReference w:type="default" r:id="rId9"/>
          <w:pgSz w:w="11906" w:h="16838"/>
          <w:pgMar w:top="1134" w:right="850" w:bottom="1134" w:left="1134" w:header="708" w:footer="708" w:gutter="0"/>
          <w:cols w:space="720"/>
        </w:sectPr>
      </w:pPr>
    </w:p>
    <w:p w14:paraId="6FFAF918" w14:textId="4FF1C11F" w:rsidR="00DE567A" w:rsidRPr="00880FCF" w:rsidRDefault="00DE567A" w:rsidP="00485FC9">
      <w:pPr>
        <w:pStyle w:val="ad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3</w:t>
      </w:r>
      <w:r w:rsidRPr="00880FCF">
        <w:rPr>
          <w:rFonts w:ascii="Times New Roman" w:hAnsi="Times New Roman"/>
          <w:b/>
          <w:bCs/>
          <w:i/>
          <w:iCs/>
          <w:sz w:val="28"/>
          <w:szCs w:val="28"/>
        </w:rPr>
        <w:t>.2. Тематиче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ский план и содержание У</w:t>
      </w:r>
      <w:r w:rsidR="00954354">
        <w:rPr>
          <w:rFonts w:ascii="Times New Roman" w:hAnsi="Times New Roman"/>
          <w:b/>
          <w:bCs/>
          <w:i/>
          <w:iCs/>
          <w:sz w:val="28"/>
          <w:szCs w:val="28"/>
        </w:rPr>
        <w:t>Д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МАТЕМАТИКА</w:t>
      </w:r>
    </w:p>
    <w:p w14:paraId="0A330323" w14:textId="77777777" w:rsidR="00DE567A" w:rsidRPr="00032231" w:rsidRDefault="00DE567A" w:rsidP="00DE567A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149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6"/>
        <w:gridCol w:w="4134"/>
        <w:gridCol w:w="6"/>
        <w:gridCol w:w="10"/>
        <w:gridCol w:w="6124"/>
        <w:gridCol w:w="992"/>
        <w:gridCol w:w="2429"/>
      </w:tblGrid>
      <w:tr w:rsidR="00DE567A" w:rsidRPr="00032231" w14:paraId="14E81F40" w14:textId="77777777" w:rsidTr="00821766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FB1A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06CA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2DE8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  <w:sz w:val="22"/>
                <w:szCs w:val="22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CB71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  <w:sz w:val="22"/>
                <w:szCs w:val="22"/>
              </w:rPr>
              <w:t>Объем часов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68D4" w14:textId="77777777" w:rsidR="00DE567A" w:rsidRPr="00E76DAE" w:rsidRDefault="00DE567A" w:rsidP="00D730E0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  <w:r w:rsidRPr="00E76DAE">
              <w:rPr>
                <w:rFonts w:ascii="Times New Roman" w:hAnsi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  <w:p w14:paraId="002E8D1C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E567A" w:rsidRPr="00032231" w14:paraId="34154CC0" w14:textId="77777777" w:rsidTr="00821766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396F2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288B4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335AF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61AE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014A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E567A" w:rsidRPr="00032231" w14:paraId="7563C78C" w14:textId="77777777" w:rsidTr="00D730E0">
        <w:trPr>
          <w:trHeight w:val="360"/>
        </w:trPr>
        <w:tc>
          <w:tcPr>
            <w:tcW w:w="1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E2590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  <w:b/>
              </w:rPr>
              <w:t>Глава1. Развитие понятия о числе</w:t>
            </w:r>
          </w:p>
        </w:tc>
      </w:tr>
      <w:tr w:rsidR="00DE567A" w:rsidRPr="00032231" w14:paraId="5F3EE9C5" w14:textId="77777777" w:rsidTr="00821766">
        <w:trPr>
          <w:trHeight w:val="72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EB3595" w14:textId="77777777" w:rsidR="00DE567A" w:rsidRPr="00032231" w:rsidRDefault="00DE567A" w:rsidP="00D730E0">
            <w:pPr>
              <w:jc w:val="center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734203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  <w:bCs/>
              </w:rPr>
              <w:t>Введение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B83F5C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Роль математики в науке, технике, экономике, информационных технологиях и практической деятельности. Цель и задачи изучения математики при освоении профессий СПО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39733" w14:textId="77777777" w:rsidR="00DE567A" w:rsidRPr="00032231" w:rsidRDefault="00DE567A" w:rsidP="00D730E0">
            <w:pPr>
              <w:jc w:val="center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AC2CC8" w14:textId="39C583F1" w:rsidR="00DE567A" w:rsidRPr="00032231" w:rsidRDefault="00DE567A" w:rsidP="00D730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1, МР2, ПР6,ЛР4, ОК2, ОК3</w:t>
            </w:r>
          </w:p>
        </w:tc>
      </w:tr>
      <w:tr w:rsidR="00DE567A" w:rsidRPr="00032231" w14:paraId="7E389ADE" w14:textId="77777777" w:rsidTr="00821766">
        <w:trPr>
          <w:trHeight w:val="39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B00BD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801C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Целые и рациональные числа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985E4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Натуральные числа, рациональные числа, периодическая дробь.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C237B3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DF8686" w14:textId="2A7FEDD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1, МР2, ПР6,ЛР4, ОК2, ОК3</w:t>
            </w:r>
          </w:p>
        </w:tc>
      </w:tr>
      <w:tr w:rsidR="00DE567A" w:rsidRPr="00032231" w14:paraId="51FE15B8" w14:textId="77777777" w:rsidTr="00821766">
        <w:trPr>
          <w:trHeight w:val="64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5FE88" w14:textId="337FACA7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25929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Действительные числа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0344C0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Иррациональные числа, действительные числа, модуль действительного числа.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713ED6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45D59" w14:textId="3E21542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1, МР2, ПР6,ЛР4, ОК2, ОК3</w:t>
            </w:r>
          </w:p>
        </w:tc>
      </w:tr>
      <w:tr w:rsidR="00DE567A" w:rsidRPr="00032231" w14:paraId="7D565587" w14:textId="77777777" w:rsidTr="00821766">
        <w:trPr>
          <w:trHeight w:val="43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16D96" w14:textId="1C8AB6D5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03F5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Приближённые вычисления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C07F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Нахождение приближенных значений величин и погрешностей вычислений (абсолютной и относительной); сравнение числовых выражений.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9097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E380" w14:textId="38B45AB2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1, МР2, ПР6,ЛР4, ОК2, ОК3</w:t>
            </w:r>
          </w:p>
        </w:tc>
      </w:tr>
      <w:tr w:rsidR="00DE567A" w:rsidRPr="00032231" w14:paraId="4EBCEFD4" w14:textId="77777777" w:rsidTr="00821766">
        <w:trPr>
          <w:trHeight w:val="6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96B505" w14:textId="36AA9D62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B793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</w:rPr>
              <w:t>Комплексные числа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67BF0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 xml:space="preserve">Нахождение ошибок в преобразованиях и вычислениях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D862D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4D71139C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0A2869" w14:textId="25646174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1, МР2, ПР6,ЛР4, ОК2, ОК3</w:t>
            </w:r>
          </w:p>
        </w:tc>
      </w:tr>
      <w:tr w:rsidR="00DE567A" w:rsidRPr="00032231" w14:paraId="651D8318" w14:textId="77777777" w:rsidTr="00821766">
        <w:trPr>
          <w:trHeight w:val="25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A4C72" w14:textId="2552B36A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93E0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 xml:space="preserve"> Контрольная работа по теме «Развитие понятия о числе»</w:t>
            </w:r>
          </w:p>
          <w:p w14:paraId="49BC9F6A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7155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32F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650E532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AA92" w14:textId="4851875F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ПР6, ЛР6, ОК2, ОК3</w:t>
            </w:r>
          </w:p>
        </w:tc>
      </w:tr>
      <w:tr w:rsidR="00DE567A" w:rsidRPr="00032231" w14:paraId="50E10B75" w14:textId="77777777" w:rsidTr="00D730E0">
        <w:tc>
          <w:tcPr>
            <w:tcW w:w="1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3B2AAD" w14:textId="77777777" w:rsidR="00DE567A" w:rsidRPr="00032231" w:rsidRDefault="00DE567A" w:rsidP="00D730E0">
            <w:pPr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  <w:b/>
              </w:rPr>
              <w:t>Глава 2. Корни, степени и логарифмы</w:t>
            </w:r>
          </w:p>
        </w:tc>
      </w:tr>
      <w:tr w:rsidR="00DE567A" w:rsidRPr="00032231" w14:paraId="764BA725" w14:textId="77777777" w:rsidTr="00821766">
        <w:trPr>
          <w:trHeight w:val="40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8174D3" w14:textId="135E77D6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B9D04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Арифметический корень натуральной степени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37E8B" w14:textId="77777777" w:rsidR="00DE567A" w:rsidRPr="00032231" w:rsidRDefault="00DE567A" w:rsidP="00D730E0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231">
              <w:rPr>
                <w:sz w:val="22"/>
                <w:szCs w:val="22"/>
              </w:rPr>
              <w:t>Определение, свойство, нахождение арифметического корня натуральной степени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CA570B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9EB7C" w14:textId="2D4A6FB1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1, МР2,ЛР6, ОК2, ОК3 </w:t>
            </w:r>
          </w:p>
        </w:tc>
      </w:tr>
      <w:tr w:rsidR="00DE567A" w:rsidRPr="00032231" w14:paraId="08F059A5" w14:textId="77777777" w:rsidTr="00821766">
        <w:trPr>
          <w:trHeight w:val="92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D3C98C" w14:textId="2CEAECB6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7ABC4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Степени с рациональными показателями, их свойства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568FA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Доказательство свойства степени с рациональным показателем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E891271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9547CD" w14:textId="25043DC0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64649E94" w14:textId="77777777" w:rsidTr="00821766">
        <w:trPr>
          <w:trHeight w:val="34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F8F7A5" w14:textId="3A15BF7D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4415872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Степени с рациональными показателями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9EAEFA5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4F86BCD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94C6FA9" w14:textId="5B27DB4D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07454919" w14:textId="77777777" w:rsidTr="00821766">
        <w:trPr>
          <w:trHeight w:val="46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247B19" w14:textId="4EEBEA9F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1</w:t>
            </w:r>
            <w:r w:rsidR="002E21C3">
              <w:rPr>
                <w:rFonts w:ascii="Times New Roman" w:hAnsi="Times New Roman"/>
                <w:sz w:val="22"/>
                <w:szCs w:val="22"/>
              </w:rPr>
              <w:t>0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0DB4" w14:textId="77777777" w:rsidR="00DE567A" w:rsidRPr="00032231" w:rsidRDefault="00DE567A" w:rsidP="00D730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Свойства степени с действительным показателем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17EE6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Свойства степени с действительным показателем: теорема и следствия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DF321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950DF6" w14:textId="79573D54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220EE960" w14:textId="77777777" w:rsidTr="00821766">
        <w:trPr>
          <w:trHeight w:val="79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AFCB7E" w14:textId="22667584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1</w:t>
            </w:r>
            <w:r w:rsidR="002E21C3">
              <w:rPr>
                <w:rFonts w:ascii="Times New Roman" w:hAnsi="Times New Roman"/>
                <w:sz w:val="22"/>
                <w:szCs w:val="22"/>
              </w:rPr>
              <w:t>1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1E7DC3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 xml:space="preserve"> Контрольная работа по теме «Корни, степени»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B6547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F91A8E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7C712F" w14:textId="714DFB6E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7B2B367C" w14:textId="77777777" w:rsidTr="00821766">
        <w:trPr>
          <w:trHeight w:val="52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1BBE6D" w14:textId="3C5A7E7A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1</w:t>
            </w:r>
            <w:r w:rsidR="002E21C3">
              <w:rPr>
                <w:rFonts w:ascii="Times New Roman" w:hAnsi="Times New Roman"/>
                <w:sz w:val="22"/>
                <w:szCs w:val="22"/>
              </w:rPr>
              <w:t>2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651811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</w:rPr>
              <w:t>Понятие логарифма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90E0F" w14:textId="77777777" w:rsidR="00DE567A" w:rsidRPr="00032231" w:rsidRDefault="00DE567A" w:rsidP="00D730E0">
            <w:pPr>
              <w:pStyle w:val="c1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032231">
              <w:rPr>
                <w:rStyle w:val="c0c1"/>
                <w:rFonts w:eastAsia="Arial Unicode MS"/>
                <w:sz w:val="22"/>
                <w:szCs w:val="22"/>
              </w:rPr>
              <w:t xml:space="preserve">Определение, основное логарифмическое тождество.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0CAC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BF74D" w14:textId="23249726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1554FB1C" w14:textId="77777777" w:rsidTr="00821766">
        <w:trPr>
          <w:trHeight w:val="37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548BA6F" w14:textId="6FD110EF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24D930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Свойства логарифмов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AACEE5C" w14:textId="77777777" w:rsidR="00DE567A" w:rsidRPr="00032231" w:rsidRDefault="00DE567A" w:rsidP="00D730E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Свойства логарифмов и методы применения при решений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7413D28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D3D310" w14:textId="700DFAEC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6D01C920" w14:textId="77777777" w:rsidTr="00821766">
        <w:trPr>
          <w:trHeight w:val="28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322308" w14:textId="52F391ED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676DD26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032231">
              <w:rPr>
                <w:rFonts w:ascii="Times New Roman" w:hAnsi="Times New Roman"/>
              </w:rPr>
              <w:t>Десятичные и натуральные логарифмы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90EBC5F" w14:textId="77777777" w:rsidR="00DE567A" w:rsidRPr="00032231" w:rsidRDefault="00DE567A" w:rsidP="00D730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  <w:color w:val="000000"/>
              </w:rPr>
              <w:t>Определение. Свойства, методы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55D3985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4744EDA" w14:textId="77B7EE6C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470FE3A3" w14:textId="77777777" w:rsidTr="00821766">
        <w:trPr>
          <w:trHeight w:val="34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76DD5" w14:textId="58A374BD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D6A6E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Логарифмическая функция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38E6F0" w14:textId="77777777" w:rsidR="00DE567A" w:rsidRPr="00032231" w:rsidRDefault="00DE567A" w:rsidP="00D730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  <w:color w:val="000000"/>
              </w:rPr>
              <w:t>Определение, свойства, теорема. Методы построения логарифмической функции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004B04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4AE3C0" w14:textId="25C32C28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501483F6" w14:textId="77777777" w:rsidTr="00821766">
        <w:trPr>
          <w:trHeight w:val="72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CC878" w14:textId="2EFD9B19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37EC8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Логарифмические неравенства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E39AAB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Способы решения логарифмических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16E0F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D80A6B" w14:textId="4E19398E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20D0C9CE" w14:textId="77777777" w:rsidTr="00821766">
        <w:trPr>
          <w:trHeight w:val="5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8034934" w14:textId="297DDB21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1C313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Логарифмические уравнения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992FAD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Приём и методы решения логарифмического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C6BCC3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F447888" w14:textId="7FEFBDE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743E7890" w14:textId="77777777" w:rsidTr="00821766">
        <w:trPr>
          <w:trHeight w:val="52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CAACAB" w14:textId="1712DB50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4EFE48" w14:textId="77777777" w:rsidR="00DE567A" w:rsidRPr="00032231" w:rsidRDefault="00DE567A" w:rsidP="00D730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Решение логарифмических уравнений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7DC1B0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Решение логарифмических уравнений используя логарифмические свойства.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7C32E2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8FFEA" w14:textId="75506F6F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7928B54E" w14:textId="77777777" w:rsidTr="00821766">
        <w:trPr>
          <w:trHeight w:val="23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4343C" w14:textId="34574D5F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74A875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Контрольная работа по теме «Логарифмические уравнения и неравенства»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F4EFE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3652D8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509E1" w14:textId="28AF3D84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ПР6, ЛР6, ОК2, ОК3</w:t>
            </w:r>
          </w:p>
        </w:tc>
      </w:tr>
      <w:tr w:rsidR="00DE567A" w:rsidRPr="00032231" w14:paraId="5C4AB0C5" w14:textId="77777777" w:rsidTr="00821766">
        <w:trPr>
          <w:trHeight w:val="27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0458993" w14:textId="2624D91E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6BBB1B5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Равносильные уравнения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9D3669" w14:textId="77777777" w:rsidR="00DE567A" w:rsidRPr="00032231" w:rsidRDefault="00DE567A" w:rsidP="00D730E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Определение, свойства, посторонние корни. Решение равносильных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F3D22D3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76DD9D6" w14:textId="1ECE6A7C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42E78648" w14:textId="77777777" w:rsidTr="00821766">
        <w:trPr>
          <w:trHeight w:val="279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86C6117" w14:textId="0DACB294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0D57BEF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Равносильные неравенства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9004BBB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Определение, свойства. Решение равносильных неравенств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B65F87B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1FA85B0" w14:textId="48DF760B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46D7FC0B" w14:textId="77777777" w:rsidTr="00821766">
        <w:trPr>
          <w:trHeight w:val="16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3DBDB3C" w14:textId="783C1957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7667E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Иррациональные уравнения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7D2AB0" w14:textId="77777777" w:rsidR="00DE567A" w:rsidRPr="00032231" w:rsidRDefault="00DE567A" w:rsidP="00D730E0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sz w:val="22"/>
                <w:szCs w:val="22"/>
              </w:rPr>
              <w:t>Определение, методы решения иррациональных уравнений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DB81FF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16E83B" w14:textId="53079EF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24D105CC" w14:textId="77777777" w:rsidTr="00821766">
        <w:trPr>
          <w:trHeight w:val="34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6ED1F50" w14:textId="6C8B7914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D740C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Иррациональные неравенства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6179" w14:textId="77777777" w:rsidR="00DE567A" w:rsidRPr="00032231" w:rsidRDefault="00DE567A" w:rsidP="00D730E0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sz w:val="22"/>
                <w:szCs w:val="22"/>
              </w:rPr>
              <w:t>Определение, методы решения иррациональных неравенств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CF11B80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8B8CE59" w14:textId="14A0D5DF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35287E13" w14:textId="77777777" w:rsidTr="00821766">
        <w:trPr>
          <w:trHeight w:val="31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D8384F" w14:textId="4C490351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CFF7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Показательные функции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2972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Определение, свойства, график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EEC8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22594" w14:textId="2E5B2A6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7C586B76" w14:textId="77777777" w:rsidTr="00821766">
        <w:trPr>
          <w:trHeight w:val="33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6E72F6" w14:textId="2367A4A3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0F61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Показательные уравнения и неравенства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839EB5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Методы решения показательных уравнений и неравенств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6C4E82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CC7C3" w14:textId="2110E9B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2, МП2, ЛР5, ОК1, ОК4</w:t>
            </w:r>
          </w:p>
        </w:tc>
      </w:tr>
      <w:tr w:rsidR="00DE567A" w:rsidRPr="00032231" w14:paraId="667CAFA6" w14:textId="77777777" w:rsidTr="00821766">
        <w:trPr>
          <w:trHeight w:val="43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295E59" w14:textId="33351260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152A1D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 по теме «Степенная функция, показательные уравнения и неравенства»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73B3" w14:textId="77777777" w:rsidR="00DE567A" w:rsidRPr="00032231" w:rsidRDefault="00DE567A" w:rsidP="00D730E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C79B5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6133D" w14:textId="2D5EA7C2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ПР6, ЛР6, ОК2, ОК3</w:t>
            </w:r>
          </w:p>
        </w:tc>
      </w:tr>
      <w:tr w:rsidR="00DE567A" w:rsidRPr="00032231" w14:paraId="7C46A43A" w14:textId="77777777" w:rsidTr="00D730E0">
        <w:trPr>
          <w:trHeight w:val="235"/>
        </w:trPr>
        <w:tc>
          <w:tcPr>
            <w:tcW w:w="1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6B5EC0" w14:textId="77777777" w:rsidR="00DE567A" w:rsidRPr="00032231" w:rsidRDefault="00DE567A" w:rsidP="00D730E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</w:rPr>
              <w:t>Глава 3. Основы тригонометрии</w:t>
            </w:r>
          </w:p>
          <w:p w14:paraId="2A1ED7B9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567A" w:rsidRPr="00032231" w14:paraId="43624A8D" w14:textId="77777777" w:rsidTr="00821766">
        <w:trPr>
          <w:trHeight w:val="2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1744F9" w14:textId="2D2B4D15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BDE0B2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Радианная мера угла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1D724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Угол в один радиан, градусная и радианная мера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76F0B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BBF993" w14:textId="4B96147F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5C139C13" w14:textId="77777777" w:rsidTr="00821766">
        <w:trPr>
          <w:trHeight w:val="52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2EE5F" w14:textId="525F2B4A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0F829C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Поворот точки вокруг начала координат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127B2D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Понятие единичной окружности, поворот точки единичной окружности вокруг начала координат на угол α. Определение координат точки.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C6BC0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8E8F13" w14:textId="40B5D14A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6700C1CE" w14:textId="77777777" w:rsidTr="00821766">
        <w:trPr>
          <w:trHeight w:val="58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03C3C" w14:textId="5F571714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B3B5EB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Определение синуса, косинуса, тангенса угла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6D655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Понятие синуса, косинуса, тангенса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94C2E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C3742" w14:textId="781EA42C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587BF3E0" w14:textId="77777777" w:rsidTr="00821766">
        <w:trPr>
          <w:trHeight w:val="46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7F78B" w14:textId="0A4A44BD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806510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Cs/>
              </w:rPr>
            </w:pPr>
            <w:r w:rsidRPr="00032231">
              <w:rPr>
                <w:rFonts w:ascii="Times New Roman" w:hAnsi="Times New Roman"/>
              </w:rPr>
              <w:t>Знаки синуса, косинуса, тангенса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20148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Определение знаков синусов, косинусов и тангенса угла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E82BA1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DE9EB9" w14:textId="22279EBE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5BB0058B" w14:textId="77777777" w:rsidTr="00821766">
        <w:trPr>
          <w:trHeight w:val="28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4BCB3B3" w14:textId="486263B4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64694EC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Зависимость между синусом, косинусом, тангенсом одного и того же угла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CCBF2BA" w14:textId="77777777" w:rsidR="00DE567A" w:rsidRPr="00032231" w:rsidRDefault="00DE567A" w:rsidP="00D730E0">
            <w:pPr>
              <w:pStyle w:val="c1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32231">
              <w:rPr>
                <w:sz w:val="22"/>
                <w:szCs w:val="22"/>
              </w:rPr>
              <w:t>Основное тригонометрическое тождество, зависимость между тангенсом и котангенсом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72BD756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7F0CB32" w14:textId="0A8E90F5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7F8CAB05" w14:textId="77777777" w:rsidTr="00821766">
        <w:trPr>
          <w:trHeight w:val="52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A67D2B" w14:textId="5D7E9984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CAD1D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</w:rPr>
              <w:t>Контрольная работа по теме «Радианная мера угла»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A3137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ED23C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C43E09" w14:textId="4C4A2FA4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, ЛР6, ОК2,ОК3</w:t>
            </w:r>
          </w:p>
        </w:tc>
      </w:tr>
      <w:tr w:rsidR="00DE567A" w:rsidRPr="00032231" w14:paraId="4CC7CC64" w14:textId="77777777" w:rsidTr="00821766">
        <w:trPr>
          <w:trHeight w:val="23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E488F9" w14:textId="67A101EE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678D5A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Основы тригонометрические тождества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A687D1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Вычисление значений тригонометрических функций по одной из 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B539C4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75C9B5" w14:textId="404B8C43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DE567A" w:rsidRPr="00032231" w14:paraId="4D27330E" w14:textId="77777777" w:rsidTr="00821766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5B956C" w14:textId="3F7D855E" w:rsidR="00DE567A" w:rsidRPr="00032231" w:rsidRDefault="002E21C3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  <w:r w:rsidR="00DE567A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00822" w14:textId="77777777" w:rsidR="00DE567A" w:rsidRPr="00032231" w:rsidRDefault="00DE567A" w:rsidP="00D730E0">
            <w:pPr>
              <w:jc w:val="both"/>
              <w:rPr>
                <w:rFonts w:ascii="Times New Roman" w:hAnsi="Times New Roman"/>
                <w:bCs/>
              </w:rPr>
            </w:pPr>
            <w:r w:rsidRPr="00032231">
              <w:rPr>
                <w:rFonts w:ascii="Times New Roman" w:hAnsi="Times New Roman"/>
                <w:bCs/>
              </w:rPr>
              <w:t>Преобразование простейших тригонометрических выражений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C728" w14:textId="77777777" w:rsidR="00DE567A" w:rsidRPr="00032231" w:rsidRDefault="00DE567A" w:rsidP="00D73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Формулы сложения, удвоения, преобразования суммы тригонометрических функций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193C53" w14:textId="77777777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2BFA1E" w14:textId="0C3769EA" w:rsidR="00DE567A" w:rsidRPr="00032231" w:rsidRDefault="00DE567A" w:rsidP="00D730E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9125F0" w:rsidRPr="00032231" w14:paraId="2455C465" w14:textId="77777777" w:rsidTr="00821766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A722" w14:textId="2E6F41B1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9DF1" w14:textId="5CBFA6B2" w:rsidR="009125F0" w:rsidRPr="00032231" w:rsidRDefault="009125F0" w:rsidP="009125F0">
            <w:pPr>
              <w:jc w:val="both"/>
              <w:rPr>
                <w:rFonts w:ascii="Times New Roman" w:hAnsi="Times New Roman"/>
                <w:bCs/>
              </w:rPr>
            </w:pPr>
            <w:r w:rsidRPr="00032231">
              <w:rPr>
                <w:rFonts w:ascii="Times New Roman" w:hAnsi="Times New Roman"/>
              </w:rPr>
              <w:t xml:space="preserve">Простейшие тригонометрические </w:t>
            </w:r>
            <w:r>
              <w:rPr>
                <w:rFonts w:ascii="Times New Roman" w:hAnsi="Times New Roman"/>
              </w:rPr>
              <w:t>уравнения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F12E" w14:textId="13435905" w:rsidR="009125F0" w:rsidRPr="00032231" w:rsidRDefault="009125F0" w:rsidP="009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Решение по формула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4841" w14:textId="19BAD6E8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EB795" w14:textId="6ACB9DE1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9125F0" w:rsidRPr="00032231" w14:paraId="4A280527" w14:textId="77777777" w:rsidTr="00821766">
        <w:trPr>
          <w:trHeight w:val="58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55720FE" w14:textId="7834B085" w:rsidR="009125F0" w:rsidRPr="00032231" w:rsidRDefault="00C744D1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A999641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Простейшие тригонометрические неравенства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125F742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 xml:space="preserve">Решение по формула </w:t>
            </w:r>
            <w:r w:rsidRPr="00032231">
              <w:rPr>
                <w:rFonts w:ascii="Times New Roman" w:hAnsi="Times New Roman"/>
              </w:rPr>
              <w:t>тригонометрических неравенств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88B68EE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7455704" w14:textId="373230B8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9125F0" w:rsidRPr="00032231" w14:paraId="01B91AEF" w14:textId="77777777" w:rsidTr="00821766">
        <w:trPr>
          <w:trHeight w:val="4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5A74B1" w14:textId="567DF2F3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C744D1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BAE1A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</w:rPr>
              <w:t xml:space="preserve">Арксинус, арккосинус, арккотангенс </w:t>
            </w:r>
            <w:r w:rsidRPr="00032231">
              <w:rPr>
                <w:rFonts w:ascii="Times New Roman" w:hAnsi="Times New Roman"/>
              </w:rPr>
              <w:lastRenderedPageBreak/>
              <w:t xml:space="preserve">числа 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2E267" w14:textId="77777777" w:rsidR="009125F0" w:rsidRPr="00032231" w:rsidRDefault="009125F0" w:rsidP="009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  <w:color w:val="000000"/>
              </w:rPr>
              <w:lastRenderedPageBreak/>
              <w:t xml:space="preserve">Определение </w:t>
            </w:r>
            <w:r w:rsidRPr="00032231">
              <w:rPr>
                <w:rFonts w:ascii="Times New Roman" w:hAnsi="Times New Roman"/>
              </w:rPr>
              <w:t>арксинус, арккосинус, арккотангенс числа, применение при решении уравнений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0463C9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74CBBF" w14:textId="2B9F23CB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1, МР2,ЛР6, ОК2, ОК3</w:t>
            </w:r>
          </w:p>
        </w:tc>
      </w:tr>
      <w:tr w:rsidR="009125F0" w:rsidRPr="00032231" w14:paraId="4F3A8991" w14:textId="77777777" w:rsidTr="00821766">
        <w:trPr>
          <w:trHeight w:val="4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5C13C" w14:textId="68E34DA2" w:rsidR="009125F0" w:rsidRDefault="00C744D1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309EA" w14:textId="4E6CAAF6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теме: Тригонометрические уравнения: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3E29" w14:textId="0BA6B316" w:rsidR="009125F0" w:rsidRPr="00032231" w:rsidRDefault="009125F0" w:rsidP="009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D70CD" w14:textId="39E76F1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D545F" w14:textId="3C7BDF5A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, ЛР6, ОК2,ОК3</w:t>
            </w:r>
          </w:p>
        </w:tc>
      </w:tr>
      <w:tr w:rsidR="009125F0" w:rsidRPr="00032231" w14:paraId="167EC92B" w14:textId="77777777" w:rsidTr="00D730E0">
        <w:tc>
          <w:tcPr>
            <w:tcW w:w="14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AED4F" w14:textId="77777777" w:rsidR="009125F0" w:rsidRPr="00032231" w:rsidRDefault="009125F0" w:rsidP="009125F0">
            <w:pPr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  <w:b/>
              </w:rPr>
              <w:t>Глава 4. Геометрия</w:t>
            </w:r>
          </w:p>
        </w:tc>
      </w:tr>
      <w:tr w:rsidR="009125F0" w:rsidRPr="00032231" w14:paraId="79E15239" w14:textId="77777777" w:rsidTr="00821766">
        <w:trPr>
          <w:trHeight w:val="232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8F83C75" w14:textId="5D0FBB3F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C744D1">
              <w:rPr>
                <w:rFonts w:ascii="Times New Roman" w:hAnsi="Times New Roman"/>
                <w:sz w:val="22"/>
                <w:szCs w:val="22"/>
              </w:rPr>
              <w:t>9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341313" w14:textId="77777777" w:rsidR="009125F0" w:rsidRPr="00032231" w:rsidRDefault="009125F0" w:rsidP="009125F0">
            <w:pPr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6CC66B8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Стереометрия, точки, прямые, плоскости, многогранники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8D57C4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B6CD983" w14:textId="2BB26D18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2C8703D2" w14:textId="77777777" w:rsidTr="00821766">
        <w:trPr>
          <w:trHeight w:val="24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41C5A87" w14:textId="53D25CEF" w:rsidR="009125F0" w:rsidRPr="00032231" w:rsidRDefault="00C744D1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 w:rsidR="009125F0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EC9D6C4" w14:textId="77777777" w:rsidR="009125F0" w:rsidRPr="00032231" w:rsidRDefault="009125F0" w:rsidP="009125F0">
            <w:pPr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Аксиомы стереометрии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041025C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Аксиомы и следствие из аксиом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9043F23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2F71901" w14:textId="3A6DA31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2F7436A4" w14:textId="77777777" w:rsidTr="00821766">
        <w:trPr>
          <w:trHeight w:val="236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AA5B91" w14:textId="643BD412" w:rsidR="009125F0" w:rsidRPr="00032231" w:rsidRDefault="00C744D1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</w:t>
            </w:r>
            <w:r w:rsidR="009125F0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87A011" w14:textId="77777777" w:rsidR="009125F0" w:rsidRPr="00032231" w:rsidRDefault="009125F0" w:rsidP="009125F0">
            <w:pPr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Параллельность прямых, прямой и плоскости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A149693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Определение, теоремы и леммы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2E15C8B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AA823DA" w14:textId="4B51D436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6D0819B0" w14:textId="77777777" w:rsidTr="00821766"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D67AEA" w14:textId="4DB554FB" w:rsidR="009125F0" w:rsidRPr="00032231" w:rsidRDefault="009125F0" w:rsidP="00912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744D1">
              <w:rPr>
                <w:rFonts w:ascii="Times New Roman" w:hAnsi="Times New Roman"/>
              </w:rPr>
              <w:t>2</w:t>
            </w:r>
            <w:r w:rsidRPr="00032231">
              <w:rPr>
                <w:rFonts w:ascii="Times New Roman" w:hAnsi="Times New Roman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364D08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  <w:b/>
              </w:rPr>
            </w:pPr>
            <w:r w:rsidRPr="00032231">
              <w:rPr>
                <w:rFonts w:ascii="Times New Roman" w:hAnsi="Times New Roman"/>
              </w:rPr>
              <w:t>Взаимное расположение прямых в пространстве</w:t>
            </w:r>
          </w:p>
        </w:tc>
        <w:tc>
          <w:tcPr>
            <w:tcW w:w="6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60691" w14:textId="77777777" w:rsidR="009125F0" w:rsidRPr="00032231" w:rsidRDefault="009125F0" w:rsidP="009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Формулировка и приведение доказательств признаков взаимного</w:t>
            </w:r>
          </w:p>
          <w:p w14:paraId="1FA6E0A3" w14:textId="77777777" w:rsidR="009125F0" w:rsidRPr="00032231" w:rsidRDefault="009125F0" w:rsidP="0091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2231">
              <w:rPr>
                <w:rFonts w:ascii="Times New Roman" w:hAnsi="Times New Roman"/>
              </w:rPr>
              <w:t xml:space="preserve">расположения прямых в пространстве.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49FA2" w14:textId="77777777" w:rsidR="009125F0" w:rsidRPr="00032231" w:rsidRDefault="009125F0" w:rsidP="009125F0">
            <w:pPr>
              <w:jc w:val="center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D0290" w14:textId="493FF8C6" w:rsidR="009125F0" w:rsidRPr="00032231" w:rsidRDefault="009125F0" w:rsidP="009125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У</w:t>
            </w:r>
            <w:r w:rsidR="001875A9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3, МР1,ПР6, ЛР6, ОК2, ОК3</w:t>
            </w:r>
          </w:p>
        </w:tc>
      </w:tr>
      <w:tr w:rsidR="009125F0" w:rsidRPr="00032231" w14:paraId="5AB53DB8" w14:textId="77777777" w:rsidTr="00821766">
        <w:trPr>
          <w:trHeight w:val="44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CE6ACC" w14:textId="098C7A0D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3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E409AD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Параллельность плоскостей</w:t>
            </w:r>
          </w:p>
          <w:p w14:paraId="4653E52C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8BB316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Определение, теорема, свойства параллельных плоскостей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20E42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C9EDD1" w14:textId="110DC4D3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7C10EA9A" w14:textId="77777777" w:rsidTr="00821766">
        <w:trPr>
          <w:trHeight w:val="70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E6A614" w14:textId="5970D6CA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4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E4599" w14:textId="33763895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Тетраэдр</w:t>
            </w:r>
          </w:p>
          <w:p w14:paraId="1540F3FF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DD4950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Определение,  грани, рёбра, основания, боковые грани, вершины параллелепипеда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526D6E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D2068" w14:textId="5916A36F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6AD26661" w14:textId="77777777" w:rsidTr="00821766">
        <w:trPr>
          <w:trHeight w:val="70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527B4" w14:textId="1514812C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27BD" w14:textId="002E8252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Параллелепипед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E6789" w14:textId="0034D288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Определение,  грани, рёбра, основания, боковые грани, вершины параллелепипеда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6BF92" w14:textId="057D6E8C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024D9" w14:textId="1C4B188D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1C437DA8" w14:textId="77777777" w:rsidTr="00821766">
        <w:trPr>
          <w:trHeight w:val="69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68D670" w14:textId="3D14CE7D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6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5F74F72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Контрольная работа по теме «Параллельность плоскостей»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BAF8A33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855B2CD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AB92815" w14:textId="0EAB1D44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ПР6, ЛР6, ОК2, ОК3</w:t>
            </w:r>
          </w:p>
        </w:tc>
      </w:tr>
      <w:tr w:rsidR="009125F0" w:rsidRPr="00032231" w14:paraId="52366EBB" w14:textId="77777777" w:rsidTr="00821766">
        <w:trPr>
          <w:trHeight w:val="3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4384935" w14:textId="28B1CC94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7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E5D526A" w14:textId="77777777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Перпендикулярность прямой и плоскости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D2F9662" w14:textId="77777777" w:rsidR="009125F0" w:rsidRPr="00032231" w:rsidRDefault="009125F0" w:rsidP="009125F0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Перпендикулярные прямые в пространстве, лемма, параллельные прямые, перпендикулярные к плоскости; теоремы, признаки перпендикулярности прямой и плоскости, теорема о прямой, перпендикулярной к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A8FA53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E98425B" w14:textId="572FAAA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7502EBC2" w14:textId="77777777" w:rsidTr="00821766">
        <w:trPr>
          <w:trHeight w:val="3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ABC867" w14:textId="14480C8E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33ED70" w14:textId="4F4F293C" w:rsidR="009125F0" w:rsidRPr="00032231" w:rsidRDefault="009125F0" w:rsidP="009125F0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Перпендикулярность прямой и плоскости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28A93F" w14:textId="662ECB0F" w:rsidR="009125F0" w:rsidRPr="00032231" w:rsidRDefault="009125F0" w:rsidP="009125F0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Перпендикулярные прямые в пространстве, лемма, параллельные прямые, перпендикулярные к плоскости; теоремы, признаки перпендикулярности прямой и плоскости, теорема о прямой, перпендикулярной к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F19B45" w14:textId="6B0E47B9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DE878C" w14:textId="14D44716" w:rsidR="009125F0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1967B3E0" w14:textId="77777777" w:rsidTr="00821766">
        <w:trPr>
          <w:trHeight w:val="45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2D554" w14:textId="12BAD6A0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 w:rsidR="00C744D1">
              <w:rPr>
                <w:rFonts w:ascii="Times New Roman" w:hAnsi="Times New Roman"/>
                <w:sz w:val="22"/>
                <w:szCs w:val="22"/>
              </w:rPr>
              <w:t>9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E9F60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</w:rPr>
              <w:t>Угол между двумя прямыми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517FD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Расстояние от точки до плоскости, расстояние между параллельными плоскостями, прямой и параллельной ей плоскостью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63740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27322" w14:textId="5F1B0A05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9125F0" w:rsidRPr="00032231" w14:paraId="0D1FA311" w14:textId="77777777" w:rsidTr="00821766">
        <w:trPr>
          <w:trHeight w:val="3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6C47A8" w14:textId="5911F1CF" w:rsidR="009125F0" w:rsidRPr="00032231" w:rsidRDefault="00C744D1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  <w:r w:rsidR="009125F0"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05C31B" w14:textId="77777777" w:rsidR="009125F0" w:rsidRPr="00032231" w:rsidRDefault="009125F0" w:rsidP="009125F0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Двугранный угол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31AE329" w14:textId="77777777" w:rsidR="009125F0" w:rsidRPr="00032231" w:rsidRDefault="009125F0" w:rsidP="009125F0">
            <w:pPr>
              <w:pStyle w:val="a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Определение, признак перпендикулярности двух плоскостей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9897B81" w14:textId="77777777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A53D503" w14:textId="0CB42A58" w:rsidR="009125F0" w:rsidRPr="00032231" w:rsidRDefault="009125F0" w:rsidP="009125F0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6B5285CE" w14:textId="77777777" w:rsidTr="00821766">
        <w:trPr>
          <w:trHeight w:val="320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F6EF23" w14:textId="01E459F9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40D9B9" w14:textId="1BF57F3C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Двугранный угол</w:t>
            </w:r>
          </w:p>
        </w:tc>
        <w:tc>
          <w:tcPr>
            <w:tcW w:w="6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ED570A" w14:textId="341ECFDA" w:rsidR="00C744D1" w:rsidRPr="00032231" w:rsidRDefault="00C744D1" w:rsidP="00C744D1">
            <w:pPr>
              <w:pStyle w:val="ad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color w:val="000000"/>
                <w:sz w:val="22"/>
                <w:szCs w:val="22"/>
              </w:rPr>
              <w:t>Определение, признак перпендикулярности двух плоскостей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30E363" w14:textId="1D18BABC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90351D" w14:textId="1ECDCB28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6D6AD7DA" w14:textId="77777777" w:rsidTr="00821766">
        <w:trPr>
          <w:trHeight w:val="360"/>
        </w:trPr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BF87E3" w14:textId="61765E60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CD897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Контрольная работа по теме «Двугранный угол»</w:t>
            </w:r>
          </w:p>
        </w:tc>
        <w:tc>
          <w:tcPr>
            <w:tcW w:w="61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9E23D8" w14:textId="77777777" w:rsidR="00C744D1" w:rsidRPr="00032231" w:rsidRDefault="00C744D1" w:rsidP="00C744D1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Контрольная работа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21392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45BCDA" w14:textId="4C271AD8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1F204125" w14:textId="77777777" w:rsidTr="00821766">
        <w:trPr>
          <w:trHeight w:val="4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6E7AC53" w14:textId="0EF3C27C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CAB5CE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Параллельное проектирование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BAD8EE2" w14:textId="77777777" w:rsidR="00C744D1" w:rsidRPr="00032231" w:rsidRDefault="00C744D1" w:rsidP="00C744D1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Преобразование подобия, методы параллельного проектирования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4F2F12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4CD9D81" w14:textId="411A1A98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0BF7D156" w14:textId="77777777" w:rsidTr="00821766">
        <w:trPr>
          <w:trHeight w:val="4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260C4D" w14:textId="0E242553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B2D1A4" w14:textId="7FC423A6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Параллельный перенос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18175" w14:textId="2E892BC9" w:rsidR="00C744D1" w:rsidRPr="00032231" w:rsidRDefault="00C744D1" w:rsidP="00C744D1">
            <w:pPr>
              <w:pStyle w:val="a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Преобразование подобия, методы проектирования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70292A" w14:textId="5F617A1C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E80AEC" w14:textId="08EA7FE2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57F54C49" w14:textId="77777777" w:rsidTr="00821766">
        <w:trPr>
          <w:trHeight w:val="5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6FF5C5" w14:textId="16413299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344B6C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Изображение пространственных фигур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3E6BAB" w14:textId="77777777" w:rsidR="00C744D1" w:rsidRPr="00032231" w:rsidRDefault="00C744D1" w:rsidP="00C744D1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Пространственные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B53524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C4A4DC" w14:textId="0985EF82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2B94F9F8" w14:textId="77777777" w:rsidTr="00821766">
        <w:trPr>
          <w:trHeight w:val="54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087C1" w14:textId="2C931282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D97E" w14:textId="101B38D9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Изображение пространственных фигур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A391" w14:textId="7F609480" w:rsidR="00C744D1" w:rsidRPr="00032231" w:rsidRDefault="00C744D1" w:rsidP="00C744D1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Пространственные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E7FE" w14:textId="372DF121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23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BA77C" w14:textId="6ABDD73F" w:rsidR="00C744D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МР1,ПР6, ЛР6, ОК2, ОК3</w:t>
            </w:r>
          </w:p>
        </w:tc>
      </w:tr>
      <w:tr w:rsidR="00C744D1" w:rsidRPr="00032231" w14:paraId="38121B86" w14:textId="77777777" w:rsidTr="00821766">
        <w:trPr>
          <w:trHeight w:val="465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7C677B" w14:textId="40ABA954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</w:t>
            </w:r>
            <w:r w:rsidRPr="0003223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C727" w14:textId="77777777" w:rsidR="00C744D1" w:rsidRPr="00032231" w:rsidRDefault="00C744D1" w:rsidP="00C744D1">
            <w:pPr>
              <w:jc w:val="both"/>
              <w:rPr>
                <w:rFonts w:ascii="Times New Roman" w:hAnsi="Times New Roman"/>
              </w:rPr>
            </w:pPr>
            <w:r w:rsidRPr="00032231">
              <w:rPr>
                <w:rFonts w:ascii="Times New Roman" w:hAnsi="Times New Roman"/>
              </w:rPr>
              <w:t>Итоговое занятие</w:t>
            </w:r>
          </w:p>
          <w:p w14:paraId="67D70B8A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AE4F" w14:textId="77777777" w:rsidR="00C744D1" w:rsidRPr="00032231" w:rsidRDefault="00C744D1" w:rsidP="00C744D1">
            <w:pPr>
              <w:pStyle w:val="3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32231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Дифференцированный зачёт</w:t>
            </w:r>
          </w:p>
          <w:p w14:paraId="7645EC3B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483F9" w14:textId="5148CF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7E111" w14:textId="26E89E7A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ЛР У</w:t>
            </w:r>
            <w:r w:rsidR="001875A9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3, МР1, ПР6, ЛР6, ОК2, ОК3</w:t>
            </w:r>
          </w:p>
        </w:tc>
      </w:tr>
      <w:tr w:rsidR="00C744D1" w:rsidRPr="00032231" w14:paraId="2F04A431" w14:textId="77777777" w:rsidTr="0036544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AF0F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66A1F2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  <w:r w:rsidRPr="00032231">
              <w:rPr>
                <w:rFonts w:ascii="Times New Roman" w:hAnsi="Times New Roman"/>
                <w:b/>
                <w:sz w:val="22"/>
                <w:szCs w:val="22"/>
              </w:rPr>
              <w:t>ВСЕГО ЧАСОВ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FB666" w14:textId="77777777" w:rsidR="00C744D1" w:rsidRPr="00032231" w:rsidRDefault="00C744D1" w:rsidP="00C744D1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E56010" w14:textId="0AE3375F" w:rsidR="00C744D1" w:rsidRPr="00C744D1" w:rsidRDefault="00C744D1" w:rsidP="00C744D1">
            <w:pPr>
              <w:pStyle w:val="a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744D1">
              <w:rPr>
                <w:rFonts w:ascii="Times New Roman" w:hAnsi="Times New Roman"/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2D11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44D1" w:rsidRPr="00032231" w14:paraId="08685890" w14:textId="77777777" w:rsidTr="00365445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ED24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4063" w14:textId="77777777" w:rsidR="00C744D1" w:rsidRPr="00C744D1" w:rsidRDefault="00C744D1" w:rsidP="00C744D1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  <w:r w:rsidRPr="00C744D1">
              <w:rPr>
                <w:rFonts w:ascii="Times New Roman" w:hAnsi="Times New Roman"/>
                <w:b/>
                <w:sz w:val="22"/>
                <w:szCs w:val="22"/>
              </w:rPr>
              <w:t>КОНТРОЛЬНЫХ РАБОТЫ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0CA6" w14:textId="77777777" w:rsidR="00C744D1" w:rsidRPr="00C744D1" w:rsidRDefault="00C744D1" w:rsidP="00C744D1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31B8" w14:textId="4D609BBF" w:rsidR="00C744D1" w:rsidRPr="00C744D1" w:rsidRDefault="00365445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2B99" w14:textId="77777777" w:rsidR="00C744D1" w:rsidRPr="00032231" w:rsidRDefault="00C744D1" w:rsidP="00C744D1">
            <w:pPr>
              <w:pStyle w:val="ad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1A46D5" w14:textId="77777777" w:rsidR="00821766" w:rsidRDefault="00821766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821766" w:rsidSect="00D730E0">
          <w:pgSz w:w="16838" w:h="11906" w:orient="landscape"/>
          <w:pgMar w:top="1134" w:right="1418" w:bottom="899" w:left="851" w:header="709" w:footer="709" w:gutter="0"/>
          <w:cols w:space="720"/>
          <w:docGrid w:linePitch="299"/>
        </w:sectPr>
      </w:pPr>
      <w:bookmarkStart w:id="5" w:name="bookmark14"/>
    </w:p>
    <w:p w14:paraId="591C2DE6" w14:textId="14392A39" w:rsidR="00DE567A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4D3604">
        <w:rPr>
          <w:rFonts w:ascii="Times New Roman" w:hAnsi="Times New Roman" w:cs="Times New Roman"/>
          <w:sz w:val="24"/>
          <w:szCs w:val="24"/>
        </w:rPr>
        <w:t xml:space="preserve">. УСЛОВИЯ РЕАЛИЗАЦИИ ПРОГРАММЫ </w:t>
      </w:r>
      <w:r w:rsidR="001875A9">
        <w:rPr>
          <w:rFonts w:ascii="Times New Roman" w:hAnsi="Times New Roman" w:cs="Times New Roman"/>
          <w:sz w:val="24"/>
          <w:szCs w:val="24"/>
        </w:rPr>
        <w:t>УЧЕБНОЙ ДИСЦИПЛИНЫ</w:t>
      </w:r>
    </w:p>
    <w:p w14:paraId="2919A633" w14:textId="77777777" w:rsidR="00DE567A" w:rsidRPr="00821766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2"/>
        </w:rPr>
      </w:pPr>
    </w:p>
    <w:p w14:paraId="5809BD9B" w14:textId="77777777" w:rsidR="00DE567A" w:rsidRPr="00821766" w:rsidRDefault="00DE567A" w:rsidP="00485FC9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Cs/>
          <w:sz w:val="24"/>
        </w:rPr>
      </w:pPr>
      <w:r w:rsidRPr="00821766">
        <w:rPr>
          <w:rFonts w:ascii="Times New Roman" w:hAnsi="Times New Roman" w:cs="Times New Roman"/>
          <w:sz w:val="24"/>
        </w:rPr>
        <w:t xml:space="preserve">4.1.  </w:t>
      </w:r>
      <w:r w:rsidR="00821766" w:rsidRPr="00821766">
        <w:rPr>
          <w:rFonts w:ascii="Times New Roman" w:hAnsi="Times New Roman" w:cs="Times New Roman"/>
          <w:sz w:val="24"/>
        </w:rPr>
        <w:t>Материально-</w:t>
      </w:r>
      <w:r w:rsidRPr="00821766">
        <w:rPr>
          <w:rFonts w:ascii="Times New Roman" w:hAnsi="Times New Roman" w:cs="Times New Roman"/>
          <w:sz w:val="24"/>
        </w:rPr>
        <w:t>техническо</w:t>
      </w:r>
      <w:r w:rsidR="00821766" w:rsidRPr="00821766">
        <w:rPr>
          <w:rFonts w:ascii="Times New Roman" w:hAnsi="Times New Roman" w:cs="Times New Roman"/>
          <w:sz w:val="24"/>
        </w:rPr>
        <w:t xml:space="preserve">е </w:t>
      </w:r>
      <w:r w:rsidRPr="00821766">
        <w:rPr>
          <w:rFonts w:ascii="Times New Roman" w:hAnsi="Times New Roman" w:cs="Times New Roman"/>
          <w:sz w:val="24"/>
        </w:rPr>
        <w:t>обеспечени</w:t>
      </w:r>
      <w:r w:rsidR="00821766" w:rsidRPr="00821766">
        <w:rPr>
          <w:rFonts w:ascii="Times New Roman" w:hAnsi="Times New Roman" w:cs="Times New Roman"/>
          <w:sz w:val="24"/>
        </w:rPr>
        <w:t>е</w:t>
      </w:r>
    </w:p>
    <w:p w14:paraId="08BBBD4D" w14:textId="7AB14540" w:rsidR="00DE567A" w:rsidRPr="00821766" w:rsidRDefault="00821766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реализации</w:t>
      </w:r>
      <w:r w:rsidR="00DE567A" w:rsidRPr="00FF32C6">
        <w:rPr>
          <w:rFonts w:ascii="Times New Roman" w:hAnsi="Times New Roman" w:cs="Times New Roman"/>
          <w:b w:val="0"/>
          <w:sz w:val="24"/>
          <w:szCs w:val="24"/>
        </w:rPr>
        <w:t xml:space="preserve"> программы </w:t>
      </w:r>
      <w:r w:rsidR="001547EA">
        <w:rPr>
          <w:rFonts w:ascii="Times New Roman" w:hAnsi="Times New Roman" w:cs="Times New Roman"/>
          <w:b w:val="0"/>
          <w:sz w:val="24"/>
          <w:szCs w:val="24"/>
        </w:rPr>
        <w:t>учебной дисциплины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имеется</w:t>
      </w:r>
      <w:r w:rsidR="00DE567A" w:rsidRPr="00FF32C6">
        <w:rPr>
          <w:rFonts w:ascii="Times New Roman" w:hAnsi="Times New Roman" w:cs="Times New Roman"/>
          <w:b w:val="0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 w:val="0"/>
          <w:sz w:val="24"/>
          <w:szCs w:val="24"/>
        </w:rPr>
        <w:t>ый</w:t>
      </w:r>
      <w:r w:rsidR="00DE567A">
        <w:rPr>
          <w:rFonts w:ascii="Times New Roman" w:hAnsi="Times New Roman" w:cs="Times New Roman"/>
          <w:b w:val="0"/>
          <w:sz w:val="24"/>
          <w:szCs w:val="24"/>
        </w:rPr>
        <w:t xml:space="preserve"> кабинет «</w:t>
      </w:r>
      <w:r>
        <w:rPr>
          <w:rFonts w:ascii="Times New Roman" w:hAnsi="Times New Roman" w:cs="Times New Roman"/>
          <w:b w:val="0"/>
          <w:sz w:val="24"/>
          <w:szCs w:val="24"/>
        </w:rPr>
        <w:t>Математика</w:t>
      </w:r>
      <w:r w:rsidR="00DE567A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</w:p>
    <w:p w14:paraId="2559EC38" w14:textId="77777777" w:rsidR="00DE567A" w:rsidRPr="00523FF9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b w:val="0"/>
          <w:bCs/>
          <w:sz w:val="28"/>
          <w:szCs w:val="28"/>
          <w:u w:val="single"/>
        </w:rPr>
      </w:pPr>
      <w:r w:rsidRPr="00523FF9">
        <w:rPr>
          <w:rFonts w:ascii="Times New Roman" w:hAnsi="Times New Roman" w:cs="Times New Roman"/>
          <w:b w:val="0"/>
          <w:sz w:val="24"/>
          <w:szCs w:val="24"/>
          <w:u w:val="single"/>
        </w:rPr>
        <w:t>Оборудование учебного кабинета:</w:t>
      </w:r>
      <w:r w:rsidRPr="00523FF9">
        <w:rPr>
          <w:b w:val="0"/>
          <w:sz w:val="28"/>
          <w:szCs w:val="28"/>
          <w:u w:val="single"/>
        </w:rPr>
        <w:t xml:space="preserve"> </w:t>
      </w:r>
    </w:p>
    <w:p w14:paraId="05C7F17F" w14:textId="77777777" w:rsidR="00DE567A" w:rsidRPr="00523FF9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sz w:val="24"/>
          <w:szCs w:val="28"/>
        </w:rPr>
        <w:t>- посадочные места по количеству обучающихся;</w:t>
      </w:r>
    </w:p>
    <w:p w14:paraId="62883DBF" w14:textId="77777777" w:rsidR="00DE567A" w:rsidRPr="00523FF9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523FF9">
        <w:rPr>
          <w:rFonts w:ascii="Times New Roman" w:hAnsi="Times New Roman" w:cs="Times New Roman"/>
          <w:b w:val="0"/>
          <w:sz w:val="24"/>
          <w:szCs w:val="28"/>
        </w:rPr>
        <w:t>- рабочее место преподавателя;</w:t>
      </w:r>
    </w:p>
    <w:p w14:paraId="1FB5B376" w14:textId="77777777" w:rsidR="00DE567A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комплект учебно-методической документации</w:t>
      </w:r>
    </w:p>
    <w:p w14:paraId="18B27F00" w14:textId="77777777" w:rsidR="00DE567A" w:rsidRPr="00FF32C6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оборудование: циркуль, линейка, транспортир, угольник, таблицы, плакаты</w:t>
      </w:r>
    </w:p>
    <w:p w14:paraId="12BEE145" w14:textId="77777777" w:rsidR="00DE567A" w:rsidRPr="00FF32C6" w:rsidRDefault="00DE567A" w:rsidP="00821766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F32C6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>ехнические средства обучения : компьютеры, ноутбук, мультимедийный проектор.</w:t>
      </w:r>
    </w:p>
    <w:p w14:paraId="3FD4C55F" w14:textId="77777777" w:rsidR="00DE567A" w:rsidRPr="00FF32C6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0A494EB" w14:textId="77777777" w:rsidR="00DE567A" w:rsidRPr="00821766" w:rsidRDefault="00DE567A" w:rsidP="00DE567A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1766">
        <w:rPr>
          <w:rFonts w:ascii="Times New Roman" w:hAnsi="Times New Roman" w:cs="Times New Roman"/>
          <w:sz w:val="24"/>
          <w:szCs w:val="24"/>
        </w:rPr>
        <w:t>.2. Информационное обеспечение обучени</w:t>
      </w:r>
      <w:bookmarkEnd w:id="5"/>
      <w:r w:rsidRPr="00821766">
        <w:rPr>
          <w:rFonts w:ascii="Times New Roman" w:hAnsi="Times New Roman" w:cs="Times New Roman"/>
          <w:sz w:val="24"/>
          <w:szCs w:val="24"/>
        </w:rPr>
        <w:t>я</w:t>
      </w:r>
    </w:p>
    <w:p w14:paraId="24F1D92F" w14:textId="77777777" w:rsidR="00821766" w:rsidRDefault="00821766" w:rsidP="00B21297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1766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14:paraId="6D25A36F" w14:textId="77777777" w:rsidR="00821766" w:rsidRPr="00485FC9" w:rsidRDefault="00821766" w:rsidP="00B21297">
      <w:pPr>
        <w:pStyle w:val="411"/>
        <w:keepNext/>
        <w:keepLines/>
        <w:numPr>
          <w:ilvl w:val="0"/>
          <w:numId w:val="37"/>
        </w:numPr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5FC9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Башмаков, М.И.</w:t>
      </w:r>
      <w:r w:rsidRPr="00485F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5FC9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Математика : учебник / Башмаков М.И. — Москва : КноРус, 2021. — 394 с. — ISBN 978-5-406-08166-2. — URL: https://book.ru/book/939220  — Текст : электронный.</w:t>
      </w:r>
    </w:p>
    <w:p w14:paraId="57FBBE7A" w14:textId="77777777" w:rsidR="00B21297" w:rsidRPr="00485FC9" w:rsidRDefault="00B21297" w:rsidP="00B21297">
      <w:pPr>
        <w:pStyle w:val="411"/>
        <w:keepNext/>
        <w:keepLines/>
        <w:numPr>
          <w:ilvl w:val="0"/>
          <w:numId w:val="37"/>
        </w:numPr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5FC9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Башмаков, М.И. Математика. Практикум : учебно-практическое пособие / Башмаков М.И., Энтина С.Б. — Москва : КноРус, 2021. — 294 с. — ISBN 978-5-406-05758-2. — URL: https://book.ru/book/939104 . — Текст : электронный.</w:t>
      </w:r>
    </w:p>
    <w:p w14:paraId="6FC7308C" w14:textId="77777777" w:rsidR="00B21297" w:rsidRPr="00485FC9" w:rsidRDefault="00B21297" w:rsidP="00B21297">
      <w:pPr>
        <w:pStyle w:val="411"/>
        <w:keepNext/>
        <w:keepLines/>
        <w:numPr>
          <w:ilvl w:val="0"/>
          <w:numId w:val="37"/>
        </w:numPr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85FC9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Короев, Ю.И.</w:t>
      </w:r>
      <w:r w:rsidRPr="00485FC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5FC9">
        <w:rPr>
          <w:rFonts w:ascii="Times New Roman" w:hAnsi="Times New Roman" w:cs="Times New Roman"/>
          <w:b w:val="0"/>
          <w:bCs/>
          <w:sz w:val="24"/>
          <w:szCs w:val="24"/>
          <w:shd w:val="clear" w:color="auto" w:fill="FFFFFF"/>
        </w:rPr>
        <w:t>Начертательная геометрия : учебник / Короев Ю.И. — Москва : КноРус, 2021. — 422 с. — ISBN 978-5-406-07995-9. — URL: https://book.ru/book/938862  — Текст : электронный.</w:t>
      </w:r>
    </w:p>
    <w:p w14:paraId="479E7015" w14:textId="77777777" w:rsidR="00DE567A" w:rsidRDefault="00DE567A" w:rsidP="00DE567A">
      <w:pPr>
        <w:pStyle w:val="Style17"/>
        <w:widowControl/>
        <w:spacing w:line="240" w:lineRule="auto"/>
        <w:ind w:firstLine="0"/>
        <w:jc w:val="left"/>
        <w:rPr>
          <w:rStyle w:val="FontStyle57"/>
          <w:rFonts w:ascii="Times New Roman" w:hAnsi="Times New Roman" w:cs="Times New Roman"/>
        </w:rPr>
      </w:pPr>
    </w:p>
    <w:p w14:paraId="243EADF9" w14:textId="77777777" w:rsidR="00DE567A" w:rsidRPr="00485FC9" w:rsidRDefault="00DE567A" w:rsidP="00DE567A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85FC9">
        <w:rPr>
          <w:rFonts w:ascii="Times New Roman" w:hAnsi="Times New Roman"/>
          <w:b/>
          <w:sz w:val="24"/>
          <w:szCs w:val="24"/>
        </w:rPr>
        <w:t>Дополнительн</w:t>
      </w:r>
      <w:r w:rsidR="00B21297" w:rsidRPr="00485FC9">
        <w:rPr>
          <w:rFonts w:ascii="Times New Roman" w:hAnsi="Times New Roman"/>
          <w:b/>
          <w:sz w:val="24"/>
          <w:szCs w:val="24"/>
        </w:rPr>
        <w:t>ая литература</w:t>
      </w:r>
    </w:p>
    <w:p w14:paraId="13A4E2DB" w14:textId="77777777" w:rsidR="00B21297" w:rsidRPr="00485FC9" w:rsidRDefault="00B21297" w:rsidP="00B21297">
      <w:pPr>
        <w:pStyle w:val="af1"/>
        <w:numPr>
          <w:ilvl w:val="0"/>
          <w:numId w:val="38"/>
        </w:numPr>
        <w:jc w:val="both"/>
        <w:rPr>
          <w:rFonts w:ascii="Times New Roman" w:hAnsi="Times New Roman"/>
          <w:b/>
          <w:sz w:val="28"/>
          <w:szCs w:val="28"/>
        </w:rPr>
      </w:pPr>
      <w:r w:rsidRPr="00485FC9">
        <w:rPr>
          <w:rFonts w:ascii="Times New Roman" w:hAnsi="Times New Roman"/>
          <w:sz w:val="24"/>
          <w:szCs w:val="24"/>
          <w:shd w:val="clear" w:color="auto" w:fill="FFFFFF"/>
        </w:rPr>
        <w:t>Бахтина, Е.В. Комплект контрольно-измерительных материалов составлен для текущего контроля по дисциплине «Математика : монография / Бахтина Е.В., Корякина М.Л., Киселева И.И., Шулятьева Н.Н. — Москва : Русайнс, 2019. — 77 с. — ISBN 978-5-4365-3744-3. — URL: https://book.ru/book/934593  — Текст : электронный</w:t>
      </w:r>
      <w:r w:rsidRPr="00485FC9">
        <w:rPr>
          <w:rFonts w:ascii="Helvetica" w:hAnsi="Helvetica"/>
          <w:sz w:val="21"/>
          <w:szCs w:val="21"/>
          <w:shd w:val="clear" w:color="auto" w:fill="FFFFFF"/>
        </w:rPr>
        <w:t>.</w:t>
      </w:r>
    </w:p>
    <w:p w14:paraId="379FA448" w14:textId="77777777" w:rsidR="00DE567A" w:rsidRPr="00B21297" w:rsidRDefault="00B21297" w:rsidP="00DE56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E567A" w:rsidRPr="00B21297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026E24E5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1.www. fcior. edu. 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21297">
        <w:rPr>
          <w:rFonts w:ascii="Times New Roman" w:hAnsi="Times New Roman" w:cs="Times New Roman"/>
          <w:sz w:val="24"/>
          <w:szCs w:val="24"/>
        </w:rPr>
        <w:t xml:space="preserve">u  (Информационные, тренировочные и контрольные   </w:t>
      </w:r>
    </w:p>
    <w:p w14:paraId="568A0449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материалы).</w:t>
      </w:r>
    </w:p>
    <w:p w14:paraId="07D34CFA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2.www. school-collection.edu.ru (Единая коллекции цифровых образовательных  </w:t>
      </w:r>
    </w:p>
    <w:p w14:paraId="503CBEE1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ресурсов). Учебное издание</w:t>
      </w:r>
    </w:p>
    <w:p w14:paraId="45739016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954354">
        <w:rPr>
          <w:rFonts w:ascii="Times New Roman" w:hAnsi="Times New Roman" w:cs="Times New Roman"/>
          <w:sz w:val="24"/>
          <w:szCs w:val="24"/>
        </w:rPr>
        <w:t>3.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Exponenta</w:t>
      </w:r>
      <w:r w:rsidRPr="00954354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54354">
        <w:rPr>
          <w:rFonts w:ascii="Times New Roman" w:hAnsi="Times New Roman" w:cs="Times New Roman"/>
          <w:sz w:val="24"/>
          <w:szCs w:val="24"/>
        </w:rPr>
        <w:t xml:space="preserve"> 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54354">
        <w:rPr>
          <w:rFonts w:ascii="Times New Roman" w:hAnsi="Times New Roman" w:cs="Times New Roman"/>
          <w:sz w:val="24"/>
          <w:szCs w:val="24"/>
        </w:rPr>
        <w:t>;//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54354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exponenta</w:t>
      </w:r>
      <w:r w:rsidRPr="00954354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54354">
        <w:rPr>
          <w:rFonts w:ascii="Times New Roman" w:hAnsi="Times New Roman" w:cs="Times New Roman"/>
          <w:sz w:val="24"/>
          <w:szCs w:val="24"/>
        </w:rPr>
        <w:t xml:space="preserve">  </w:t>
      </w:r>
      <w:r w:rsidRPr="00B21297">
        <w:rPr>
          <w:rFonts w:ascii="Times New Roman" w:hAnsi="Times New Roman" w:cs="Times New Roman"/>
          <w:sz w:val="24"/>
          <w:szCs w:val="24"/>
        </w:rPr>
        <w:t>Компания</w:t>
      </w:r>
      <w:r w:rsidRPr="00954354">
        <w:rPr>
          <w:rFonts w:ascii="Times New Roman" w:hAnsi="Times New Roman" w:cs="Times New Roman"/>
          <w:sz w:val="24"/>
          <w:szCs w:val="24"/>
        </w:rPr>
        <w:t xml:space="preserve"> 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Softlint</w:t>
      </w:r>
      <w:r w:rsidRPr="00954354">
        <w:rPr>
          <w:rFonts w:ascii="Times New Roman" w:hAnsi="Times New Roman" w:cs="Times New Roman"/>
          <w:sz w:val="24"/>
          <w:szCs w:val="24"/>
        </w:rPr>
        <w:t xml:space="preserve">. </w:t>
      </w:r>
      <w:r w:rsidRPr="00B21297">
        <w:rPr>
          <w:rFonts w:ascii="Times New Roman" w:hAnsi="Times New Roman" w:cs="Times New Roman"/>
          <w:sz w:val="24"/>
          <w:szCs w:val="24"/>
        </w:rPr>
        <w:t xml:space="preserve">Образовательный  </w:t>
      </w:r>
    </w:p>
    <w:p w14:paraId="7D6B675E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математический сайт. Материалы для студентов: задачи с решениями,   </w:t>
      </w:r>
    </w:p>
    <w:p w14:paraId="1C697703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справочник по математике, электронные консультации.</w:t>
      </w:r>
    </w:p>
    <w:p w14:paraId="15077D4B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4.Газета «Математика» Издательского дома «Первое сентября»   </w:t>
      </w:r>
      <w:hyperlink r:id="rId10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  <w:r w:rsidRPr="00B21297">
          <w:rPr>
            <w:rStyle w:val="a3"/>
            <w:rFonts w:eastAsia="Arial Unicode MS"/>
            <w:sz w:val="24"/>
            <w:szCs w:val="24"/>
            <w:lang w:val="en-US"/>
          </w:rPr>
          <w:t>mat</w:t>
        </w:r>
        <w:r w:rsidRPr="00B21297">
          <w:rPr>
            <w:rStyle w:val="a3"/>
            <w:rFonts w:eastAsia="Arial Unicode MS"/>
            <w:sz w:val="24"/>
            <w:szCs w:val="24"/>
          </w:rPr>
          <w:t>.1</w:t>
        </w:r>
        <w:r w:rsidRPr="00B21297">
          <w:rPr>
            <w:rStyle w:val="a3"/>
            <w:rFonts w:eastAsia="Arial Unicode MS"/>
            <w:sz w:val="24"/>
            <w:szCs w:val="24"/>
            <w:lang w:val="en-US"/>
          </w:rPr>
          <w:t>septemr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US"/>
          </w:rPr>
          <w:t>ru</w:t>
        </w:r>
      </w:hyperlink>
    </w:p>
    <w:p w14:paraId="5B5E597F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5.Математика в открытом колледже   </w:t>
      </w:r>
      <w:r w:rsidRPr="00B2129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21297">
        <w:rPr>
          <w:rFonts w:ascii="Times New Roman" w:hAnsi="Times New Roman" w:cs="Times New Roman"/>
          <w:sz w:val="24"/>
          <w:szCs w:val="24"/>
        </w:rPr>
        <w:t>://www.</w:t>
      </w:r>
      <w:hyperlink r:id="rId11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matematiks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US"/>
          </w:rPr>
          <w:t>ru</w:t>
        </w:r>
      </w:hyperlink>
    </w:p>
    <w:p w14:paraId="4D9C4044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>6.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Math</w:t>
      </w:r>
      <w:r w:rsidRPr="00B21297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ru</w:t>
      </w:r>
      <w:r w:rsidRPr="00B21297">
        <w:rPr>
          <w:rFonts w:ascii="Times New Roman" w:hAnsi="Times New Roman" w:cs="Times New Roman"/>
          <w:sz w:val="24"/>
          <w:szCs w:val="24"/>
        </w:rPr>
        <w:t xml:space="preserve">. Математика и образование.   </w:t>
      </w:r>
      <w:hyperlink r:id="rId12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www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math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ru</w:t>
        </w:r>
      </w:hyperlink>
    </w:p>
    <w:p w14:paraId="7E5A5674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>7.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Allmath</w:t>
      </w:r>
      <w:r w:rsidRPr="00B21297">
        <w:rPr>
          <w:rFonts w:ascii="Times New Roman" w:hAnsi="Times New Roman" w:cs="Times New Roman"/>
          <w:sz w:val="24"/>
          <w:szCs w:val="24"/>
        </w:rPr>
        <w:t>: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ru</w:t>
      </w:r>
      <w:r w:rsidRPr="00B21297">
        <w:rPr>
          <w:rFonts w:ascii="Times New Roman" w:hAnsi="Times New Roman" w:cs="Times New Roman"/>
          <w:sz w:val="24"/>
          <w:szCs w:val="24"/>
        </w:rPr>
        <w:t xml:space="preserve"> – вся математика в одном месте   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htto</w:t>
      </w:r>
      <w:r w:rsidRPr="00B21297">
        <w:rPr>
          <w:rFonts w:ascii="Times New Roman" w:hAnsi="Times New Roman" w:cs="Times New Roman"/>
          <w:sz w:val="24"/>
          <w:szCs w:val="24"/>
        </w:rPr>
        <w:t>://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Pr="00B21297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allmath</w:t>
      </w:r>
      <w:r w:rsidRPr="00B21297">
        <w:rPr>
          <w:rFonts w:ascii="Times New Roman" w:hAnsi="Times New Roman" w:cs="Times New Roman"/>
          <w:sz w:val="24"/>
          <w:szCs w:val="24"/>
        </w:rPr>
        <w:t>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ru</w:t>
      </w:r>
    </w:p>
    <w:p w14:paraId="6AB3939A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B21297">
        <w:rPr>
          <w:rFonts w:ascii="Times New Roman" w:hAnsi="Times New Roman" w:cs="Times New Roman"/>
          <w:sz w:val="24"/>
          <w:szCs w:val="24"/>
          <w:lang w:val="en-GB"/>
        </w:rPr>
        <w:t>EgWorld</w:t>
      </w:r>
      <w:r w:rsidRPr="00B21297">
        <w:rPr>
          <w:rFonts w:ascii="Times New Roman" w:hAnsi="Times New Roman" w:cs="Times New Roman"/>
          <w:sz w:val="24"/>
          <w:szCs w:val="24"/>
        </w:rPr>
        <w:t xml:space="preserve">: Мир математических уравнений   </w:t>
      </w:r>
      <w:hyperlink r:id="rId13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egwjrld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ipmnet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ru</w:t>
        </w:r>
      </w:hyperlink>
    </w:p>
    <w:p w14:paraId="063277B4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>9.Вся элементарная математика: средняя математическая интернет-школа.</w:t>
      </w:r>
    </w:p>
    <w:p w14:paraId="5926F86D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4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</w:hyperlink>
      <w:hyperlink r:id="rId15" w:history="1">
        <w:r w:rsidRPr="00B21297">
          <w:rPr>
            <w:rStyle w:val="a3"/>
            <w:rFonts w:eastAsia="Arial Unicode MS"/>
            <w:sz w:val="24"/>
            <w:szCs w:val="24"/>
          </w:rPr>
          <w:t>www.</w:t>
        </w:r>
      </w:hyperlink>
      <w:hyperlink r:id="rId16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bym</w:t>
        </w:r>
      </w:hyperlink>
      <w:hyperlink r:id="rId17" w:history="1">
        <w:r w:rsidRPr="00B21297">
          <w:rPr>
            <w:rStyle w:val="a3"/>
            <w:rFonts w:eastAsia="Arial Unicode MS"/>
            <w:sz w:val="24"/>
            <w:szCs w:val="24"/>
          </w:rPr>
          <w:t xml:space="preserve"> 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math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net</w:t>
        </w:r>
      </w:hyperlink>
    </w:p>
    <w:p w14:paraId="471544BD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10.Геометрический портал  </w:t>
      </w:r>
      <w:hyperlink r:id="rId18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</w:hyperlink>
      <w:hyperlink r:id="rId19" w:history="1">
        <w:r w:rsidRPr="00B21297">
          <w:rPr>
            <w:rStyle w:val="a3"/>
            <w:rFonts w:eastAsia="Arial Unicode MS"/>
            <w:sz w:val="24"/>
            <w:szCs w:val="24"/>
          </w:rPr>
          <w:t>www.</w:t>
        </w:r>
      </w:hyperlink>
      <w:hyperlink r:id="rId20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neive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by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ru</w:t>
        </w:r>
      </w:hyperlink>
    </w:p>
    <w:p w14:paraId="15FAEA05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>11.Графики функций</w:t>
      </w:r>
      <w:r w:rsidRPr="00B21297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</w:hyperlink>
      <w:hyperlink r:id="rId22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graphfunk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narod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ru</w:t>
        </w:r>
      </w:hyperlink>
    </w:p>
    <w:p w14:paraId="55F06FBF" w14:textId="77777777" w:rsidR="00DE567A" w:rsidRPr="00B21297" w:rsidRDefault="00DE567A" w:rsidP="00DE567A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12.Дидактические материалы по информатике и математике. </w:t>
      </w:r>
    </w:p>
    <w:p w14:paraId="03FBD97E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  <w:r w:rsidRPr="00B21297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23" w:history="1">
        <w:r w:rsidRPr="00B21297">
          <w:rPr>
            <w:rStyle w:val="a3"/>
            <w:rFonts w:eastAsia="Arial Unicode MS"/>
            <w:sz w:val="24"/>
            <w:szCs w:val="24"/>
            <w:lang w:val="en-US"/>
          </w:rPr>
          <w:t>http</w:t>
        </w:r>
        <w:r w:rsidRPr="00B21297">
          <w:rPr>
            <w:rStyle w:val="a3"/>
            <w:rFonts w:eastAsia="Arial Unicode MS"/>
            <w:sz w:val="24"/>
            <w:szCs w:val="24"/>
          </w:rPr>
          <w:t>://</w:t>
        </w:r>
      </w:hyperlink>
      <w:hyperlink r:id="rId24" w:history="1">
        <w:r w:rsidRPr="00B21297">
          <w:rPr>
            <w:rStyle w:val="a3"/>
            <w:rFonts w:eastAsia="Arial Unicode MS"/>
            <w:sz w:val="24"/>
            <w:szCs w:val="24"/>
            <w:lang w:val="en-GB"/>
          </w:rPr>
          <w:t>comp</w:t>
        </w:r>
        <w:r w:rsidRPr="00B21297">
          <w:rPr>
            <w:rStyle w:val="a3"/>
            <w:rFonts w:eastAsia="Arial Unicode MS"/>
            <w:sz w:val="24"/>
            <w:szCs w:val="24"/>
          </w:rPr>
          <w:t>-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science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narod</w:t>
        </w:r>
        <w:r w:rsidRPr="00B21297">
          <w:rPr>
            <w:rStyle w:val="a3"/>
            <w:rFonts w:eastAsia="Arial Unicode MS"/>
            <w:sz w:val="24"/>
            <w:szCs w:val="24"/>
          </w:rPr>
          <w:t>.</w:t>
        </w:r>
        <w:r w:rsidRPr="00B21297">
          <w:rPr>
            <w:rStyle w:val="a3"/>
            <w:rFonts w:eastAsia="Arial Unicode MS"/>
            <w:sz w:val="24"/>
            <w:szCs w:val="24"/>
            <w:lang w:val="en-GB"/>
          </w:rPr>
          <w:t>ru</w:t>
        </w:r>
      </w:hyperlink>
    </w:p>
    <w:p w14:paraId="6FD367D9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1C43EF10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7536FCC5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598C081A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6C1FB512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17725566" w14:textId="77777777" w:rsidR="00DE567A" w:rsidRPr="00B21297" w:rsidRDefault="00DE567A" w:rsidP="00DE567A">
      <w:pPr>
        <w:pStyle w:val="af5"/>
        <w:jc w:val="both"/>
        <w:rPr>
          <w:rStyle w:val="a3"/>
          <w:rFonts w:eastAsia="Arial Unicode MS"/>
          <w:sz w:val="24"/>
          <w:szCs w:val="24"/>
        </w:rPr>
      </w:pPr>
    </w:p>
    <w:p w14:paraId="1842E63A" w14:textId="77777777" w:rsidR="00DE567A" w:rsidRPr="00DE567A" w:rsidRDefault="00DE567A" w:rsidP="00DE567A">
      <w:pPr>
        <w:pStyle w:val="af5"/>
        <w:jc w:val="both"/>
        <w:rPr>
          <w:rStyle w:val="a3"/>
          <w:rFonts w:eastAsia="Arial Unicode MS"/>
          <w:sz w:val="28"/>
          <w:szCs w:val="28"/>
        </w:rPr>
      </w:pPr>
    </w:p>
    <w:p w14:paraId="5986ED13" w14:textId="77777777" w:rsidR="00DE567A" w:rsidRPr="00032231" w:rsidRDefault="00DE567A" w:rsidP="00DE567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14:paraId="2841DFF9" w14:textId="7D24B2DC" w:rsidR="00DE567A" w:rsidRPr="000F1663" w:rsidRDefault="000F1663" w:rsidP="00365445">
      <w:pPr>
        <w:pStyle w:val="af1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DE567A" w:rsidRPr="000F1663">
        <w:rPr>
          <w:rFonts w:ascii="Times New Roman" w:hAnsi="Times New Roman"/>
          <w:b/>
          <w:bCs/>
          <w:sz w:val="24"/>
          <w:szCs w:val="24"/>
        </w:rPr>
        <w:t xml:space="preserve">КОНТРОЛЬ И ОЦЕНКА РЕЗУЛЬТАТОВ ОСВОЕНИЯ </w:t>
      </w:r>
      <w:r w:rsidR="00365445">
        <w:rPr>
          <w:rFonts w:ascii="Times New Roman" w:hAnsi="Times New Roman"/>
          <w:b/>
          <w:bCs/>
          <w:sz w:val="24"/>
          <w:szCs w:val="24"/>
        </w:rPr>
        <w:t>УЧЕБНОЙ ДИСЦИПЛИНЫ</w:t>
      </w:r>
    </w:p>
    <w:tbl>
      <w:tblPr>
        <w:tblpPr w:leftFromText="180" w:rightFromText="180" w:vertAnchor="text" w:horzAnchor="margin" w:tblpY="206"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629"/>
      </w:tblGrid>
      <w:tr w:rsidR="00DE567A" w:rsidRPr="007E18F2" w14:paraId="1B685371" w14:textId="77777777" w:rsidTr="00D730E0">
        <w:trPr>
          <w:trHeight w:val="841"/>
        </w:trPr>
        <w:tc>
          <w:tcPr>
            <w:tcW w:w="5211" w:type="dxa"/>
          </w:tcPr>
          <w:p w14:paraId="023A26C8" w14:textId="77777777" w:rsidR="00DE567A" w:rsidRPr="00FF32C6" w:rsidRDefault="00DE567A" w:rsidP="00D730E0">
            <w:pPr>
              <w:keepNext/>
              <w:keepLines/>
              <w:spacing w:line="317" w:lineRule="exact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86339175"/>
            <w:r w:rsidRPr="00FF32C6">
              <w:rPr>
                <w:rFonts w:ascii="Times New Roman" w:hAnsi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608" w:type="dxa"/>
          </w:tcPr>
          <w:p w14:paraId="0BEE7989" w14:textId="77777777" w:rsidR="00DE567A" w:rsidRPr="00114FF9" w:rsidRDefault="00DE567A" w:rsidP="00D730E0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29" w:type="dxa"/>
          </w:tcPr>
          <w:p w14:paraId="56B93D0F" w14:textId="77777777" w:rsidR="00DE567A" w:rsidRPr="00FF32C6" w:rsidRDefault="00DE567A" w:rsidP="00D730E0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/>
                <w:sz w:val="24"/>
                <w:szCs w:val="24"/>
              </w:rPr>
              <w:t xml:space="preserve">етоды оценки </w:t>
            </w:r>
          </w:p>
        </w:tc>
      </w:tr>
      <w:tr w:rsidR="00DE567A" w:rsidRPr="007E18F2" w14:paraId="038D82B2" w14:textId="77777777" w:rsidTr="000F1663">
        <w:trPr>
          <w:trHeight w:val="4808"/>
        </w:trPr>
        <w:tc>
          <w:tcPr>
            <w:tcW w:w="5211" w:type="dxa"/>
          </w:tcPr>
          <w:p w14:paraId="0C55C8EE" w14:textId="7818193C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2"/>
                <w:rFonts w:ascii="Times New Roman" w:hAnsi="Times New Roman" w:cs="Times New Roman"/>
              </w:rPr>
              <w:t>Л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14:paraId="520A12C0" w14:textId="694E7CCB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2- устойчивый интерес к истории и достижениям в области астрономии;</w:t>
            </w:r>
          </w:p>
          <w:p w14:paraId="677E23BE" w14:textId="4EB371A3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 3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 умение анализировать последствия освоения космического пространства для жизни и деятельности человека;</w:t>
            </w:r>
          </w:p>
          <w:p w14:paraId="6D2E219D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торыми возникает необходимость сталкиваться в профессиональной сфере;</w:t>
            </w:r>
          </w:p>
          <w:p w14:paraId="1DCC6BF7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2- владение навыками познавательной деятельности, навыками разрешения про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блем, возникающих при выполнении практических заданий по астрономии;</w:t>
            </w:r>
          </w:p>
          <w:p w14:paraId="465693CF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3- умение использовать различные источники по астрономии для получения достоверной научной информации, умение оценить ее достоверность;</w:t>
            </w:r>
          </w:p>
          <w:p w14:paraId="02714511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4-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14:paraId="4E7360FC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lastRenderedPageBreak/>
              <w:t>ПР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14:paraId="3B5C8C26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 2- понимание сущности наблюдаемых во Вселенной явлений;</w:t>
            </w:r>
          </w:p>
          <w:p w14:paraId="68796E29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14:paraId="15840B5D" w14:textId="77777777" w:rsidR="00DE567A" w:rsidRPr="000F1663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ПР4-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14:paraId="05B4BAEB" w14:textId="77777777" w:rsidR="00DE567A" w:rsidRPr="001D0E5B" w:rsidRDefault="00DE567A" w:rsidP="00D730E0">
            <w:pPr>
              <w:pStyle w:val="Style31"/>
              <w:widowControl/>
              <w:tabs>
                <w:tab w:val="left" w:pos="850"/>
              </w:tabs>
              <w:ind w:firstLine="0"/>
              <w:rPr>
                <w:rFonts w:ascii="Times New Roman" w:hAnsi="Times New Roman" w:cs="Times New Roman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ПР5- осознание роли отечественной науки в освоении и использовании космическо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14:paraId="01736B78" w14:textId="77777777" w:rsidR="00DE567A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EE8082" w14:textId="77777777" w:rsidR="00DE567A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C4D19F" w14:textId="77777777" w:rsidR="00DE567A" w:rsidRPr="004A40D1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принципиальн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роли астрономии в познании фундаментальных законов природы и современной естественно-научной картины мира;</w:t>
            </w:r>
          </w:p>
          <w:p w14:paraId="2CAA9043" w14:textId="77777777" w:rsidR="00DE567A" w:rsidRPr="004A40D1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о физической природе небесных тел и систем, строени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14:paraId="266D2977" w14:textId="77777777" w:rsidR="00DE567A" w:rsidRPr="004A40D1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объяснять видимое положение и движение небесных тел принципами определения местоположения и времени по астрономическим объектам, навыка</w:t>
            </w:r>
            <w:r w:rsidRPr="004A40D1">
              <w:rPr>
                <w:rFonts w:ascii="Times New Roman" w:hAnsi="Times New Roman"/>
                <w:sz w:val="24"/>
                <w:szCs w:val="24"/>
              </w:rPr>
              <w:softHyphen/>
              <w:t xml:space="preserve">ми практического использования компьютерных приложений для определения вида звездного неба в конкретном </w:t>
            </w:r>
            <w:r w:rsidRPr="004A40D1">
              <w:rPr>
                <w:rFonts w:ascii="Times New Roman" w:hAnsi="Times New Roman"/>
                <w:sz w:val="24"/>
                <w:szCs w:val="24"/>
              </w:rPr>
              <w:lastRenderedPageBreak/>
              <w:t>пункте для заданного времени;</w:t>
            </w:r>
          </w:p>
          <w:p w14:paraId="44DC8CE0" w14:textId="77777777" w:rsidR="00DE567A" w:rsidRDefault="00DE567A" w:rsidP="00D730E0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5C1554A0" w14:textId="77777777" w:rsidR="00DE567A" w:rsidRDefault="00DE567A" w:rsidP="00D730E0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395C6381" w14:textId="77777777" w:rsidR="00DE567A" w:rsidRDefault="00DE567A" w:rsidP="00D730E0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анализ работы в группе, выступление с докладом, рефератом, презентацией.</w:t>
            </w:r>
          </w:p>
          <w:p w14:paraId="28621C7D" w14:textId="77777777" w:rsidR="00DE567A" w:rsidRDefault="00DE567A" w:rsidP="00D730E0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EBABF8" w14:textId="77777777" w:rsidR="00DE567A" w:rsidRDefault="00DE567A" w:rsidP="00D730E0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кластера, интеллект-карты,</w:t>
            </w:r>
            <w:r w:rsidR="000F1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схем.</w:t>
            </w:r>
          </w:p>
          <w:p w14:paraId="2A312AA7" w14:textId="77777777" w:rsidR="00DE567A" w:rsidRDefault="00DE567A" w:rsidP="00D730E0">
            <w:pPr>
              <w:keepNext/>
              <w:keepLine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3E0F2D" w14:textId="77777777" w:rsidR="00DE567A" w:rsidRPr="00FF32C6" w:rsidRDefault="00DE567A" w:rsidP="00D730E0">
            <w:pPr>
              <w:keepNext/>
              <w:keepLine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90843" w14:textId="77777777" w:rsidR="00DE567A" w:rsidRDefault="00DE567A" w:rsidP="00D730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и анализ результатов выполнения :</w:t>
            </w:r>
          </w:p>
          <w:p w14:paraId="5F1EE727" w14:textId="77777777" w:rsidR="00DE567A" w:rsidRDefault="00DE567A" w:rsidP="00D730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  <w:p w14:paraId="3F96A3D3" w14:textId="77777777" w:rsidR="00DE567A" w:rsidRDefault="00DE567A" w:rsidP="00D730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</w:t>
            </w:r>
          </w:p>
          <w:p w14:paraId="1117BBA2" w14:textId="77777777" w:rsidR="00DE567A" w:rsidRDefault="00DE567A" w:rsidP="00D730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тестовых работ</w:t>
            </w:r>
          </w:p>
          <w:p w14:paraId="5685F17E" w14:textId="77777777" w:rsidR="00DE567A" w:rsidRDefault="00DE567A" w:rsidP="00D730E0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внеаудиторных работ</w:t>
            </w:r>
          </w:p>
          <w:p w14:paraId="6B8E5F17" w14:textId="77777777" w:rsidR="00DE567A" w:rsidRDefault="00DE567A" w:rsidP="00D730E0"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интерактивных заданий</w:t>
            </w:r>
          </w:p>
          <w:p w14:paraId="4FE2D9E9" w14:textId="77777777" w:rsidR="00DE567A" w:rsidRDefault="00DE567A" w:rsidP="00D730E0"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E907E" w14:textId="77777777" w:rsidR="00DE567A" w:rsidRDefault="00DE567A" w:rsidP="00D730E0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Устная, письменная оценка знаний, умений по результатам проме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жуточного контроля и итоговой аттестации по учебному предмету</w:t>
            </w:r>
          </w:p>
          <w:p w14:paraId="2B8A0B3D" w14:textId="77777777" w:rsidR="00DE567A" w:rsidRDefault="00DE567A" w:rsidP="00D730E0">
            <w:pPr>
              <w:keepNext/>
              <w:keepLines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DF85A" w14:textId="77777777" w:rsidR="00DE567A" w:rsidRPr="00FF32C6" w:rsidRDefault="00DE567A" w:rsidP="00D730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6"/>
    <w:p w14:paraId="0FAFC008" w14:textId="5AE9B078" w:rsidR="00DE567A" w:rsidRPr="000F1663" w:rsidRDefault="00DE567A" w:rsidP="001547EA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F1663">
        <w:rPr>
          <w:rFonts w:ascii="Times New Roman" w:hAnsi="Times New Roman"/>
          <w:b/>
          <w:bCs/>
          <w:sz w:val="24"/>
          <w:szCs w:val="24"/>
        </w:rPr>
        <w:lastRenderedPageBreak/>
        <w:t xml:space="preserve">Установление междисциплинарных связей между </w:t>
      </w:r>
      <w:r w:rsidR="001547EA">
        <w:rPr>
          <w:rFonts w:ascii="Times New Roman" w:hAnsi="Times New Roman"/>
          <w:b/>
          <w:bCs/>
          <w:sz w:val="24"/>
          <w:szCs w:val="24"/>
        </w:rPr>
        <w:t xml:space="preserve">учебной дисциплиной, другими УД и </w:t>
      </w:r>
      <w:r w:rsidRPr="000F1663">
        <w:rPr>
          <w:rFonts w:ascii="Times New Roman" w:hAnsi="Times New Roman"/>
          <w:b/>
          <w:bCs/>
          <w:sz w:val="24"/>
          <w:szCs w:val="24"/>
        </w:rPr>
        <w:t>ПМ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56"/>
        <w:gridCol w:w="2010"/>
        <w:gridCol w:w="1843"/>
        <w:gridCol w:w="3344"/>
      </w:tblGrid>
      <w:tr w:rsidR="000F1663" w:rsidRPr="000F1663" w14:paraId="5E9F39F6" w14:textId="77777777" w:rsidTr="003B3C30">
        <w:tc>
          <w:tcPr>
            <w:tcW w:w="3256" w:type="dxa"/>
          </w:tcPr>
          <w:p w14:paraId="6466B2D1" w14:textId="13CAD664" w:rsidR="00DE567A" w:rsidRPr="000F1663" w:rsidRDefault="00DE567A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Предметное содержание У</w:t>
            </w:r>
            <w:r w:rsidR="001875A9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417" w:type="dxa"/>
          </w:tcPr>
          <w:p w14:paraId="52E6F9CE" w14:textId="77777777" w:rsidR="00DE567A" w:rsidRPr="000F1663" w:rsidRDefault="00DE567A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843" w:type="dxa"/>
          </w:tcPr>
          <w:p w14:paraId="020A33AC" w14:textId="77777777" w:rsidR="00DE567A" w:rsidRPr="000F1663" w:rsidRDefault="00DE567A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3344" w:type="dxa"/>
          </w:tcPr>
          <w:p w14:paraId="5C6D0D2C" w14:textId="77777777" w:rsidR="00DE567A" w:rsidRPr="000F1663" w:rsidRDefault="00DE567A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0F1663" w:rsidRPr="000F1663" w14:paraId="69BB6DAD" w14:textId="77777777" w:rsidTr="003B3C30">
        <w:tc>
          <w:tcPr>
            <w:tcW w:w="3256" w:type="dxa"/>
          </w:tcPr>
          <w:p w14:paraId="1D7F6F35" w14:textId="77777777" w:rsidR="00DE567A" w:rsidRPr="000F1663" w:rsidRDefault="000F1663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</w:tcPr>
          <w:p w14:paraId="3CD9F9C1" w14:textId="065453EA" w:rsidR="00DE567A" w:rsidRPr="000F1663" w:rsidRDefault="003B3C30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30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1875A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3, 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1,ПР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6,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6,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14F2F1E" w14:textId="77777777" w:rsidR="00DE567A" w:rsidRPr="000F1663" w:rsidRDefault="000F1663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3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28"/>
            </w:tblGrid>
            <w:tr w:rsidR="000F1663" w:rsidRPr="000F1663" w14:paraId="10CA8255" w14:textId="77777777">
              <w:trPr>
                <w:trHeight w:val="523"/>
              </w:trPr>
              <w:tc>
                <w:tcPr>
                  <w:tcW w:w="0" w:type="auto"/>
                </w:tcPr>
                <w:p w14:paraId="25CF48BF" w14:textId="77777777" w:rsidR="000F1663" w:rsidRPr="000F1663" w:rsidRDefault="000F1663" w:rsidP="000F1663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663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Средствами программы МS Ехcеl построить график степенной функции с шагом 0,5. Границы [-10; 10]. </w:t>
                  </w:r>
                </w:p>
                <w:p w14:paraId="1C269FBB" w14:textId="77777777" w:rsidR="000F1663" w:rsidRPr="000F1663" w:rsidRDefault="000F1663" w:rsidP="000F1663">
                  <w:pPr>
                    <w:spacing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F1663">
                    <w:rPr>
                      <w:rFonts w:ascii="Times New Roman" w:hAnsi="Times New Roman"/>
                      <w:sz w:val="24"/>
                      <w:szCs w:val="24"/>
                    </w:rPr>
                    <w:t xml:space="preserve">2) Практическая работа «Совместное использование компьютерных программ Word, Excel, Power Point». Средствами программ пакета МS </w:t>
                  </w:r>
                </w:p>
              </w:tc>
            </w:tr>
          </w:tbl>
          <w:p w14:paraId="43F6AF9A" w14:textId="77777777" w:rsidR="00DE567A" w:rsidRPr="000F1663" w:rsidRDefault="00DE567A" w:rsidP="00D730E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1663" w:rsidRPr="000F1663" w14:paraId="114D15D8" w14:textId="77777777" w:rsidTr="003B3C30">
        <w:tc>
          <w:tcPr>
            <w:tcW w:w="3256" w:type="dxa"/>
          </w:tcPr>
          <w:p w14:paraId="566B71AB" w14:textId="77777777" w:rsidR="004408F9" w:rsidRPr="004408F9" w:rsidRDefault="004408F9" w:rsidP="004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1. Геометрические тела, их поверхности и объемы.</w:t>
            </w:r>
          </w:p>
          <w:p w14:paraId="72F49591" w14:textId="77777777" w:rsidR="004408F9" w:rsidRPr="004408F9" w:rsidRDefault="004408F9" w:rsidP="004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2. Угол между двумя прямыми.</w:t>
            </w:r>
          </w:p>
          <w:p w14:paraId="2C1AE3D2" w14:textId="77777777" w:rsidR="004408F9" w:rsidRPr="004408F9" w:rsidRDefault="004408F9" w:rsidP="004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3. Прямые и плоскости в пространстве.</w:t>
            </w:r>
          </w:p>
          <w:p w14:paraId="1EA2CAC7" w14:textId="77777777" w:rsidR="004408F9" w:rsidRPr="004408F9" w:rsidRDefault="004408F9" w:rsidP="004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4. Двугранный угол.</w:t>
            </w:r>
          </w:p>
          <w:p w14:paraId="664A05D0" w14:textId="77777777" w:rsidR="004408F9" w:rsidRPr="004408F9" w:rsidRDefault="004408F9" w:rsidP="00440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5. Планиметрические задачи на наибольшее и наименьшее значение практического содержания.</w:t>
            </w:r>
          </w:p>
          <w:p w14:paraId="40CDEE61" w14:textId="77777777" w:rsidR="00DE567A" w:rsidRPr="000F1663" w:rsidRDefault="004408F9" w:rsidP="003B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6.  Вычисление площадей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плоских фигур</w:t>
            </w:r>
          </w:p>
        </w:tc>
        <w:tc>
          <w:tcPr>
            <w:tcW w:w="1417" w:type="dxa"/>
          </w:tcPr>
          <w:p w14:paraId="373ED5B5" w14:textId="3955A27C" w:rsidR="00DE567A" w:rsidRPr="000F1663" w:rsidRDefault="003B3C30" w:rsidP="00D730E0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C30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1875A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3, МР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1,ПР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6,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6,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2,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C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994BC3" w14:textId="6E5412DE" w:rsidR="00DE567A" w:rsidRPr="000F1663" w:rsidRDefault="001547EA" w:rsidP="001547E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предприятий общественного питания</w:t>
            </w:r>
          </w:p>
        </w:tc>
        <w:tc>
          <w:tcPr>
            <w:tcW w:w="3344" w:type="dxa"/>
          </w:tcPr>
          <w:p w14:paraId="13FC2480" w14:textId="0478F82D" w:rsidR="00DE567A" w:rsidRDefault="003B3C30" w:rsidP="00D730E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площади поверхно</w:t>
            </w:r>
            <w:r w:rsidR="001547EA">
              <w:rPr>
                <w:rFonts w:ascii="Times New Roman" w:hAnsi="Times New Roman"/>
                <w:sz w:val="24"/>
                <w:szCs w:val="24"/>
              </w:rPr>
              <w:t>сти и объёма различных поверхностей: столов, плит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10FFDE" w14:textId="77777777" w:rsidR="003B3C30" w:rsidRPr="004408F9" w:rsidRDefault="003B3C30" w:rsidP="003B3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8F9">
              <w:rPr>
                <w:rFonts w:ascii="Times New Roman" w:hAnsi="Times New Roman"/>
                <w:sz w:val="24"/>
                <w:szCs w:val="24"/>
              </w:rPr>
              <w:t>Стереометрические задачи на наибольшее и наименьшее значение практического содержания.</w:t>
            </w:r>
          </w:p>
          <w:p w14:paraId="6634C3EC" w14:textId="77777777" w:rsidR="003B3C30" w:rsidRPr="000F1663" w:rsidRDefault="003B3C30" w:rsidP="00D730E0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4BC287" w14:textId="77777777" w:rsidR="00DE567A" w:rsidRPr="000F1663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72A4AF" w14:textId="77777777" w:rsidR="00DE567A" w:rsidRPr="000F1663" w:rsidRDefault="00DE567A" w:rsidP="00DE567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24C025" w14:textId="77777777" w:rsidR="00DE567A" w:rsidRPr="000F1663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F1663">
        <w:rPr>
          <w:rFonts w:ascii="Times New Roman" w:hAnsi="Times New Roman"/>
          <w:sz w:val="24"/>
          <w:szCs w:val="24"/>
        </w:rPr>
        <w:lastRenderedPageBreak/>
        <w:t xml:space="preserve">МИНИСТЕРСТВО  ОБРАЗОВАНИЯ И МОЛОДЁЖНОЙ ПОЛИТИКИ </w:t>
      </w:r>
    </w:p>
    <w:p w14:paraId="27EBF481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32C6">
        <w:rPr>
          <w:rFonts w:ascii="Times New Roman" w:hAnsi="Times New Roman"/>
          <w:sz w:val="24"/>
          <w:szCs w:val="24"/>
        </w:rPr>
        <w:t>СВЕРДЛОВСКОЙ ОБЛАСТИ</w:t>
      </w:r>
    </w:p>
    <w:p w14:paraId="220FC105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Ачитский филиал </w:t>
      </w:r>
      <w:r w:rsidRPr="00FF32C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А</w:t>
      </w:r>
      <w:r w:rsidRPr="00FF32C6">
        <w:rPr>
          <w:rFonts w:ascii="Times New Roman" w:hAnsi="Times New Roman"/>
          <w:sz w:val="24"/>
          <w:szCs w:val="24"/>
        </w:rPr>
        <w:t>ПОУ СО «Красноуфимский аграрный колледж»</w:t>
      </w:r>
    </w:p>
    <w:p w14:paraId="516CB395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324201" w14:textId="77777777" w:rsidR="00DE567A" w:rsidRPr="00FF32C6" w:rsidRDefault="00DE567A" w:rsidP="003B3C30">
      <w:pPr>
        <w:rPr>
          <w:rFonts w:ascii="Times New Roman" w:hAnsi="Times New Roman"/>
          <w:sz w:val="24"/>
          <w:szCs w:val="24"/>
        </w:rPr>
      </w:pPr>
    </w:p>
    <w:p w14:paraId="6D1B0943" w14:textId="77777777" w:rsidR="00DE567A" w:rsidRDefault="00DE567A" w:rsidP="003B3C30">
      <w:pPr>
        <w:shd w:val="clear" w:color="auto" w:fill="FFFFFF"/>
        <w:rPr>
          <w:rFonts w:ascii="Times New Roman" w:hAnsi="Times New Roman"/>
          <w:spacing w:val="-1"/>
          <w:sz w:val="24"/>
          <w:szCs w:val="24"/>
        </w:rPr>
      </w:pPr>
    </w:p>
    <w:p w14:paraId="413F3491" w14:textId="77777777" w:rsidR="00DE567A" w:rsidRPr="00FF32C6" w:rsidRDefault="00DE567A" w:rsidP="00DE567A">
      <w:pPr>
        <w:shd w:val="clear" w:color="auto" w:fill="FFFFFF"/>
        <w:ind w:firstLine="4860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30D087CD" w14:textId="77777777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/>
          <w:b/>
          <w:bCs/>
          <w:spacing w:val="-1"/>
          <w:sz w:val="24"/>
          <w:szCs w:val="24"/>
        </w:rPr>
        <w:t>КОНТРОЛЬНО-ОЦЕНОЧНЫЕ СРЕДСТВА</w:t>
      </w:r>
    </w:p>
    <w:p w14:paraId="4AF6973E" w14:textId="30807E33" w:rsidR="00DE567A" w:rsidRPr="00FF32C6" w:rsidRDefault="00DE567A" w:rsidP="00DE567A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ПО </w:t>
      </w:r>
      <w:r w:rsidR="00954354">
        <w:rPr>
          <w:rFonts w:ascii="Times New Roman" w:hAnsi="Times New Roman"/>
          <w:b/>
          <w:bCs/>
          <w:spacing w:val="-1"/>
          <w:sz w:val="24"/>
          <w:szCs w:val="24"/>
        </w:rPr>
        <w:t>УЧЕБНОЙ ДИСЦИПЛИНЕ</w:t>
      </w:r>
    </w:p>
    <w:p w14:paraId="71150235" w14:textId="77777777" w:rsidR="00DE567A" w:rsidRDefault="00DE567A" w:rsidP="00DE567A">
      <w:pPr>
        <w:spacing w:line="36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МАТЕМАТИКА</w:t>
      </w:r>
    </w:p>
    <w:p w14:paraId="4E029F8B" w14:textId="77777777" w:rsidR="00DE567A" w:rsidRDefault="00DE567A" w:rsidP="00DE567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4A7E1D" w14:textId="58574BDF" w:rsidR="003B3C30" w:rsidRPr="005D5E67" w:rsidRDefault="00DE567A" w:rsidP="003B3C30">
      <w:pPr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CE494C">
        <w:rPr>
          <w:rFonts w:ascii="Times New Roman" w:hAnsi="Times New Roman"/>
          <w:b/>
          <w:bCs/>
          <w:i/>
          <w:iCs/>
          <w:sz w:val="28"/>
          <w:szCs w:val="24"/>
        </w:rPr>
        <w:t>Профессия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 xml:space="preserve">: </w:t>
      </w:r>
      <w:r w:rsidR="00E470F5">
        <w:rPr>
          <w:rFonts w:ascii="Times New Roman" w:hAnsi="Times New Roman"/>
          <w:b/>
          <w:bCs/>
          <w:iCs/>
          <w:sz w:val="28"/>
        </w:rPr>
        <w:t>Повар, кондитер</w:t>
      </w:r>
    </w:p>
    <w:p w14:paraId="6BD4F23A" w14:textId="312E27BB" w:rsidR="003B3C30" w:rsidRPr="005D5E67" w:rsidRDefault="003B3C30" w:rsidP="003B3C30">
      <w:pPr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5D5E67">
        <w:rPr>
          <w:rFonts w:ascii="Times New Roman" w:hAnsi="Times New Roman"/>
          <w:b/>
          <w:bCs/>
          <w:i/>
          <w:iCs/>
          <w:sz w:val="28"/>
          <w:szCs w:val="24"/>
        </w:rPr>
        <w:t>1курс, группа 1</w:t>
      </w:r>
      <w:r w:rsidR="00954354">
        <w:rPr>
          <w:rFonts w:ascii="Times New Roman" w:hAnsi="Times New Roman"/>
          <w:b/>
          <w:bCs/>
          <w:i/>
          <w:iCs/>
          <w:sz w:val="28"/>
          <w:szCs w:val="24"/>
        </w:rPr>
        <w:t>3</w:t>
      </w:r>
      <w:r w:rsidR="00485FC9">
        <w:rPr>
          <w:rFonts w:ascii="Times New Roman" w:hAnsi="Times New Roman"/>
          <w:b/>
          <w:bCs/>
          <w:i/>
          <w:iCs/>
          <w:sz w:val="28"/>
          <w:szCs w:val="24"/>
        </w:rPr>
        <w:t>-П</w:t>
      </w:r>
    </w:p>
    <w:p w14:paraId="635D9726" w14:textId="77777777" w:rsidR="00DE567A" w:rsidRPr="00BD24A6" w:rsidRDefault="00DE567A" w:rsidP="00DE567A">
      <w:pPr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</w:p>
    <w:p w14:paraId="187C8538" w14:textId="77777777" w:rsidR="00DE567A" w:rsidRDefault="00DE567A" w:rsidP="00DE567A">
      <w:pPr>
        <w:pStyle w:val="Style30"/>
        <w:widowControl/>
        <w:spacing w:before="77" w:line="360" w:lineRule="auto"/>
        <w:ind w:left="3514" w:right="3528"/>
        <w:rPr>
          <w:rStyle w:val="FontStyle53"/>
          <w:rFonts w:ascii="Times New Roman" w:hAnsi="Times New Roman" w:cs="Times New Roman"/>
        </w:rPr>
      </w:pPr>
    </w:p>
    <w:p w14:paraId="52B707ED" w14:textId="77777777" w:rsidR="00954354" w:rsidRDefault="00954354" w:rsidP="00DE567A">
      <w:pPr>
        <w:pStyle w:val="Style30"/>
        <w:widowControl/>
        <w:spacing w:before="77" w:line="360" w:lineRule="auto"/>
        <w:ind w:left="3514" w:right="3528"/>
        <w:rPr>
          <w:rStyle w:val="FontStyle53"/>
          <w:rFonts w:ascii="Times New Roman" w:hAnsi="Times New Roman" w:cs="Times New Roman"/>
        </w:rPr>
      </w:pPr>
    </w:p>
    <w:p w14:paraId="52B7E484" w14:textId="77777777" w:rsidR="00954354" w:rsidRDefault="00954354" w:rsidP="00DE567A">
      <w:pPr>
        <w:pStyle w:val="Style30"/>
        <w:widowControl/>
        <w:spacing w:before="77" w:line="360" w:lineRule="auto"/>
        <w:ind w:left="3514" w:right="3528"/>
        <w:rPr>
          <w:rStyle w:val="FontStyle53"/>
          <w:rFonts w:ascii="Times New Roman" w:hAnsi="Times New Roman" w:cs="Times New Roman"/>
        </w:rPr>
      </w:pPr>
    </w:p>
    <w:p w14:paraId="73C6787D" w14:textId="77777777" w:rsidR="00954354" w:rsidRDefault="00954354" w:rsidP="00DE567A">
      <w:pPr>
        <w:pStyle w:val="Style30"/>
        <w:widowControl/>
        <w:spacing w:before="77" w:line="360" w:lineRule="auto"/>
        <w:ind w:left="3514" w:right="3528"/>
        <w:rPr>
          <w:rStyle w:val="FontStyle53"/>
          <w:rFonts w:ascii="Times New Roman" w:hAnsi="Times New Roman" w:cs="Times New Roman"/>
        </w:rPr>
      </w:pPr>
    </w:p>
    <w:p w14:paraId="200939C4" w14:textId="77777777" w:rsidR="00954354" w:rsidRDefault="00954354" w:rsidP="00DE567A">
      <w:pPr>
        <w:pStyle w:val="Style30"/>
        <w:widowControl/>
        <w:spacing w:before="77" w:line="360" w:lineRule="auto"/>
        <w:ind w:left="3514" w:right="3528"/>
        <w:rPr>
          <w:rStyle w:val="FontStyle53"/>
          <w:rFonts w:ascii="Times New Roman" w:hAnsi="Times New Roman" w:cs="Times New Roman"/>
        </w:rPr>
      </w:pPr>
    </w:p>
    <w:p w14:paraId="7C0F64D8" w14:textId="25475494" w:rsidR="00DE567A" w:rsidRDefault="00DE567A" w:rsidP="003B3C30">
      <w:pPr>
        <w:pStyle w:val="Style30"/>
        <w:widowControl/>
        <w:spacing w:before="77" w:line="360" w:lineRule="auto"/>
        <w:ind w:right="3528"/>
        <w:jc w:val="left"/>
        <w:rPr>
          <w:rStyle w:val="FontStyle53"/>
          <w:rFonts w:ascii="Times New Roman" w:hAnsi="Times New Roman" w:cs="Times New Roman"/>
        </w:rPr>
      </w:pPr>
    </w:p>
    <w:p w14:paraId="3C8469F6" w14:textId="3EE1E50C" w:rsidR="001875A9" w:rsidRDefault="001875A9" w:rsidP="003B3C30">
      <w:pPr>
        <w:pStyle w:val="Style30"/>
        <w:widowControl/>
        <w:spacing w:before="77" w:line="360" w:lineRule="auto"/>
        <w:ind w:right="3528"/>
        <w:jc w:val="left"/>
        <w:rPr>
          <w:rStyle w:val="FontStyle53"/>
          <w:rFonts w:ascii="Times New Roman" w:hAnsi="Times New Roman" w:cs="Times New Roman"/>
        </w:rPr>
      </w:pPr>
    </w:p>
    <w:p w14:paraId="7B1CDFA9" w14:textId="1DBD6296" w:rsidR="001875A9" w:rsidRDefault="001875A9" w:rsidP="003B3C30">
      <w:pPr>
        <w:pStyle w:val="Style30"/>
        <w:widowControl/>
        <w:spacing w:before="77" w:line="360" w:lineRule="auto"/>
        <w:ind w:right="3528"/>
        <w:jc w:val="left"/>
        <w:rPr>
          <w:rStyle w:val="FontStyle53"/>
          <w:rFonts w:ascii="Times New Roman" w:hAnsi="Times New Roman" w:cs="Times New Roman"/>
        </w:rPr>
      </w:pPr>
    </w:p>
    <w:p w14:paraId="057BE8A4" w14:textId="77777777" w:rsidR="001875A9" w:rsidRPr="00686C02" w:rsidRDefault="001875A9" w:rsidP="003B3C30">
      <w:pPr>
        <w:pStyle w:val="Style30"/>
        <w:widowControl/>
        <w:spacing w:before="77" w:line="360" w:lineRule="auto"/>
        <w:ind w:right="3528"/>
        <w:jc w:val="left"/>
        <w:rPr>
          <w:rStyle w:val="FontStyle53"/>
          <w:rFonts w:ascii="Times New Roman" w:hAnsi="Times New Roman" w:cs="Times New Roman"/>
        </w:rPr>
      </w:pPr>
    </w:p>
    <w:p w14:paraId="759CB8D0" w14:textId="1E56045A" w:rsidR="00DE567A" w:rsidRDefault="00DE567A" w:rsidP="00DE56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202</w:t>
      </w:r>
      <w:r w:rsidR="00E470F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14:paraId="186AF7A1" w14:textId="77777777" w:rsidR="00DE567A" w:rsidRDefault="00DE567A" w:rsidP="00DE56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AAA9CE6" w14:textId="77777777" w:rsidR="00DE567A" w:rsidRDefault="00DE567A" w:rsidP="00DE56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E521359" w14:textId="77777777" w:rsidR="00DE567A" w:rsidRPr="00820CF9" w:rsidRDefault="00DE567A" w:rsidP="00DE567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BD1779" w14:textId="77777777" w:rsidR="00DE567A" w:rsidRPr="006C447F" w:rsidRDefault="00DE567A" w:rsidP="00DE567A">
      <w:pPr>
        <w:jc w:val="center"/>
        <w:rPr>
          <w:rFonts w:ascii="Times New Roman" w:hAnsi="Times New Roman"/>
          <w:sz w:val="28"/>
          <w:szCs w:val="28"/>
        </w:rPr>
      </w:pPr>
      <w:r w:rsidRPr="006C447F">
        <w:rPr>
          <w:rFonts w:ascii="Times New Roman" w:hAnsi="Times New Roman"/>
          <w:sz w:val="28"/>
          <w:szCs w:val="28"/>
        </w:rPr>
        <w:t>СОДЕРЖАНИЕ</w:t>
      </w:r>
    </w:p>
    <w:p w14:paraId="2A3A4424" w14:textId="77777777" w:rsidR="00DE567A" w:rsidRPr="00746B97" w:rsidRDefault="00DE567A" w:rsidP="00DE567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601"/>
        <w:gridCol w:w="9194"/>
        <w:gridCol w:w="859"/>
      </w:tblGrid>
      <w:tr w:rsidR="00DE567A" w:rsidRPr="00746B97" w14:paraId="220A4B19" w14:textId="77777777" w:rsidTr="00D730E0">
        <w:tc>
          <w:tcPr>
            <w:tcW w:w="4597" w:type="pct"/>
            <w:gridSpan w:val="2"/>
          </w:tcPr>
          <w:p w14:paraId="1854E1FC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Pr="00746B97">
              <w:rPr>
                <w:rFonts w:ascii="Times New Roman" w:hAnsi="Times New Roman"/>
                <w:b/>
                <w:bCs/>
                <w:sz w:val="28"/>
                <w:szCs w:val="28"/>
              </w:rPr>
              <w:t>Паспорт комплекта контрольно - оценочных средств</w:t>
            </w:r>
            <w:r w:rsidR="003B3C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B3C30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03" w:type="pct"/>
          </w:tcPr>
          <w:p w14:paraId="0B6E5046" w14:textId="77777777" w:rsidR="00DE567A" w:rsidRPr="00746B97" w:rsidRDefault="003B3C30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DE567A" w:rsidRPr="00746B97" w14:paraId="6145EE28" w14:textId="77777777" w:rsidTr="00D730E0">
        <w:tc>
          <w:tcPr>
            <w:tcW w:w="282" w:type="pct"/>
          </w:tcPr>
          <w:p w14:paraId="7FEFC45C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2C4D0C29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6B9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46B97">
              <w:rPr>
                <w:rFonts w:ascii="Times New Roman" w:hAnsi="Times New Roman"/>
                <w:sz w:val="28"/>
                <w:szCs w:val="28"/>
              </w:rPr>
              <w:t xml:space="preserve"> Контроль и оценка результатов освоения дисциплины</w:t>
            </w:r>
          </w:p>
        </w:tc>
        <w:tc>
          <w:tcPr>
            <w:tcW w:w="403" w:type="pct"/>
          </w:tcPr>
          <w:p w14:paraId="22D85BC9" w14:textId="77777777" w:rsidR="00DE567A" w:rsidRPr="00746B97" w:rsidRDefault="003B3C30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</w:tr>
      <w:tr w:rsidR="00DE567A" w:rsidRPr="00746B97" w14:paraId="5FA9ADBD" w14:textId="77777777" w:rsidTr="00D730E0">
        <w:tc>
          <w:tcPr>
            <w:tcW w:w="282" w:type="pct"/>
          </w:tcPr>
          <w:p w14:paraId="52CE60F4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526A441C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746B97">
              <w:rPr>
                <w:rFonts w:ascii="Times New Roman" w:hAnsi="Times New Roman"/>
                <w:sz w:val="28"/>
                <w:szCs w:val="28"/>
              </w:rPr>
              <w:t>2 Формы промежуточной аттестации</w:t>
            </w:r>
          </w:p>
        </w:tc>
        <w:tc>
          <w:tcPr>
            <w:tcW w:w="403" w:type="pct"/>
          </w:tcPr>
          <w:p w14:paraId="51C3CD59" w14:textId="77777777" w:rsidR="00DE567A" w:rsidRPr="00746B97" w:rsidRDefault="0028179C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E567A" w:rsidRPr="00746B97" w14:paraId="6CBB7120" w14:textId="77777777" w:rsidTr="00D730E0">
        <w:tc>
          <w:tcPr>
            <w:tcW w:w="282" w:type="pct"/>
          </w:tcPr>
          <w:p w14:paraId="0B7B26C5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0E8B17C1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746B97">
              <w:rPr>
                <w:rFonts w:ascii="Times New Roman" w:hAnsi="Times New Roman"/>
                <w:sz w:val="28"/>
                <w:szCs w:val="28"/>
              </w:rPr>
              <w:t xml:space="preserve">3 Описание процедуры </w:t>
            </w:r>
            <w:r>
              <w:rPr>
                <w:rFonts w:ascii="Times New Roman" w:hAnsi="Times New Roman"/>
                <w:sz w:val="28"/>
                <w:szCs w:val="28"/>
              </w:rPr>
              <w:t>зачёта</w:t>
            </w:r>
          </w:p>
        </w:tc>
        <w:tc>
          <w:tcPr>
            <w:tcW w:w="403" w:type="pct"/>
          </w:tcPr>
          <w:p w14:paraId="091B05D5" w14:textId="77777777" w:rsidR="00DE567A" w:rsidRPr="00746B97" w:rsidRDefault="0028179C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E567A" w:rsidRPr="00746B97" w14:paraId="1F335487" w14:textId="77777777" w:rsidTr="00D730E0">
        <w:tc>
          <w:tcPr>
            <w:tcW w:w="282" w:type="pct"/>
          </w:tcPr>
          <w:p w14:paraId="6DEFD408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24A6170B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Критерии оценки на зачёте</w:t>
            </w:r>
          </w:p>
        </w:tc>
        <w:tc>
          <w:tcPr>
            <w:tcW w:w="403" w:type="pct"/>
          </w:tcPr>
          <w:p w14:paraId="12CEB646" w14:textId="77777777" w:rsidR="00DE567A" w:rsidRPr="00746B97" w:rsidRDefault="0028179C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E567A" w:rsidRPr="00746B97" w14:paraId="68668556" w14:textId="77777777" w:rsidTr="00D730E0">
        <w:tc>
          <w:tcPr>
            <w:tcW w:w="4597" w:type="pct"/>
            <w:gridSpan w:val="2"/>
          </w:tcPr>
          <w:p w14:paraId="0F3E8242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746B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Комплект «Промежуточная аттестация»</w:t>
            </w:r>
          </w:p>
        </w:tc>
        <w:tc>
          <w:tcPr>
            <w:tcW w:w="403" w:type="pct"/>
          </w:tcPr>
          <w:p w14:paraId="6C17CED4" w14:textId="77777777" w:rsidR="00DE567A" w:rsidRPr="00746B97" w:rsidRDefault="0028179C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E567A" w:rsidRPr="00746B97" w14:paraId="5B6337DF" w14:textId="77777777" w:rsidTr="00D730E0">
        <w:tc>
          <w:tcPr>
            <w:tcW w:w="282" w:type="pct"/>
          </w:tcPr>
          <w:p w14:paraId="40162ADB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2D76DBA4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6B97">
              <w:rPr>
                <w:rFonts w:ascii="Times New Roman" w:hAnsi="Times New Roman"/>
                <w:sz w:val="28"/>
                <w:szCs w:val="28"/>
              </w:rPr>
              <w:t xml:space="preserve">2.1 </w:t>
            </w:r>
            <w:r>
              <w:rPr>
                <w:rFonts w:ascii="Times New Roman" w:hAnsi="Times New Roman"/>
                <w:sz w:val="28"/>
                <w:szCs w:val="28"/>
              </w:rPr>
              <w:t>Итогов</w:t>
            </w:r>
            <w:r w:rsidR="0028179C">
              <w:rPr>
                <w:rFonts w:ascii="Times New Roman" w:hAnsi="Times New Roman"/>
                <w:sz w:val="28"/>
                <w:szCs w:val="28"/>
              </w:rPr>
              <w:t xml:space="preserve">ая работа </w:t>
            </w:r>
            <w:r>
              <w:rPr>
                <w:rFonts w:ascii="Times New Roman" w:hAnsi="Times New Roman"/>
                <w:sz w:val="28"/>
                <w:szCs w:val="28"/>
              </w:rPr>
              <w:t>по математике</w:t>
            </w:r>
          </w:p>
        </w:tc>
        <w:tc>
          <w:tcPr>
            <w:tcW w:w="403" w:type="pct"/>
          </w:tcPr>
          <w:p w14:paraId="43D4F260" w14:textId="77777777" w:rsidR="00DE567A" w:rsidRPr="00746B97" w:rsidRDefault="00DE567A" w:rsidP="00D730E0">
            <w:pPr>
              <w:spacing w:line="360" w:lineRule="auto"/>
              <w:ind w:left="12" w:hanging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67A" w:rsidRPr="00746B97" w14:paraId="691B3299" w14:textId="77777777" w:rsidTr="00D730E0">
        <w:tc>
          <w:tcPr>
            <w:tcW w:w="282" w:type="pct"/>
          </w:tcPr>
          <w:p w14:paraId="08634E8A" w14:textId="77777777" w:rsidR="00DE567A" w:rsidRPr="00746B97" w:rsidRDefault="00DE567A" w:rsidP="00D730E0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64C8C684" w14:textId="77777777" w:rsidR="00DE567A" w:rsidRPr="00746B97" w:rsidRDefault="00DE567A" w:rsidP="00D730E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14:paraId="0574B39D" w14:textId="77777777" w:rsidR="00DE567A" w:rsidRPr="00746B97" w:rsidRDefault="00DE567A" w:rsidP="00D730E0">
            <w:pPr>
              <w:spacing w:line="360" w:lineRule="auto"/>
              <w:ind w:left="12" w:hanging="1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7109FF" w14:textId="77777777" w:rsidR="00DE567A" w:rsidRPr="00F61461" w:rsidRDefault="00DE567A" w:rsidP="00DE567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 w:rsidRPr="00F61461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ПАСПОРТ КОМПЛЕКТА КОНТРОЛЬНО-ОЦЕНОЧНЫХ СРЕДСТВ</w:t>
      </w:r>
    </w:p>
    <w:p w14:paraId="3299637D" w14:textId="77777777" w:rsidR="00DE567A" w:rsidRPr="0093782E" w:rsidRDefault="00DE567A" w:rsidP="00DE567A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8A82CF" w14:textId="7704DA23" w:rsidR="00DE567A" w:rsidRPr="0093782E" w:rsidRDefault="00DE567A" w:rsidP="00DE567A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 xml:space="preserve">1.1 КОНТРОЛЬ И ОЦЕНКА РЕЗУЛЬТАТОВ ОСВОЕНИЯ </w:t>
      </w:r>
      <w:r w:rsidR="00365445">
        <w:rPr>
          <w:rFonts w:ascii="Times New Roman" w:hAnsi="Times New Roman"/>
          <w:sz w:val="24"/>
          <w:szCs w:val="24"/>
        </w:rPr>
        <w:t>УЧЕБНОЙ ДИСЦИПЛИНЫ</w:t>
      </w:r>
    </w:p>
    <w:p w14:paraId="79C91537" w14:textId="77777777" w:rsidR="00DE567A" w:rsidRPr="000E02B0" w:rsidRDefault="00DE567A" w:rsidP="00DE567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0">
        <w:rPr>
          <w:rFonts w:ascii="Times New Roman" w:hAnsi="Times New Roman" w:cs="Times New Roman"/>
          <w:sz w:val="28"/>
          <w:szCs w:val="28"/>
        </w:rPr>
        <w:t>На первом курсе изучаются темы: целые и рациональные числа, бесконечно убывающая геометрическая прогрессия, арифметический корень натуральной степени, степень с рациональным и действительным показателем, степенная функция, её свойство и график, иррациональные неравенства, иррациональные уравнения, взаимообратная функция, показательная функция, её свойство и график, показательные уравнения, показательные неравенства, логарифмы, свойства логарифмов, десятичные и натуральные логарифмы, логарифмическая функция, её свойства и график, логарифмические уравнения, логарифмические неравенства, поворот вокруг начала координат, синус, косинус, тангенс угла, знаки синуса, косинуса, тангенса, тригонометрическое тождество, формулы приведения, предмет стереометрии, аксиомы стереометрии, понятие многогранников.</w:t>
      </w:r>
    </w:p>
    <w:p w14:paraId="323FCCE7" w14:textId="0C494527" w:rsidR="00DE567A" w:rsidRPr="000E02B0" w:rsidRDefault="00DE567A" w:rsidP="00DE567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2B0">
        <w:rPr>
          <w:rFonts w:ascii="Times New Roman" w:hAnsi="Times New Roman" w:cs="Times New Roman"/>
          <w:sz w:val="28"/>
          <w:szCs w:val="28"/>
        </w:rPr>
        <w:t>Предметом оценки освоения учебн</w:t>
      </w:r>
      <w:r w:rsidR="001547EA">
        <w:rPr>
          <w:rFonts w:ascii="Times New Roman" w:hAnsi="Times New Roman" w:cs="Times New Roman"/>
          <w:sz w:val="28"/>
          <w:szCs w:val="28"/>
        </w:rPr>
        <w:t>ой дисциплины</w:t>
      </w:r>
      <w:r w:rsidR="003B3C30">
        <w:rPr>
          <w:rFonts w:ascii="Times New Roman" w:hAnsi="Times New Roman" w:cs="Times New Roman"/>
          <w:sz w:val="28"/>
          <w:szCs w:val="28"/>
        </w:rPr>
        <w:t xml:space="preserve"> </w:t>
      </w:r>
      <w:r w:rsidRPr="000E02B0">
        <w:rPr>
          <w:rFonts w:ascii="Times New Roman" w:hAnsi="Times New Roman" w:cs="Times New Roman"/>
          <w:sz w:val="28"/>
          <w:szCs w:val="28"/>
        </w:rPr>
        <w:t xml:space="preserve"> «Математика» являются личностные, метапредметные</w:t>
      </w:r>
      <w:r w:rsidR="003B3C30">
        <w:rPr>
          <w:rFonts w:ascii="Times New Roman" w:hAnsi="Times New Roman" w:cs="Times New Roman"/>
          <w:sz w:val="28"/>
          <w:szCs w:val="28"/>
        </w:rPr>
        <w:t>,</w:t>
      </w:r>
      <w:r w:rsidRPr="000E02B0">
        <w:rPr>
          <w:rFonts w:ascii="Times New Roman" w:hAnsi="Times New Roman" w:cs="Times New Roman"/>
          <w:sz w:val="28"/>
          <w:szCs w:val="28"/>
        </w:rPr>
        <w:t xml:space="preserve"> предметные результаты</w:t>
      </w:r>
      <w:r w:rsidR="003B3C30">
        <w:rPr>
          <w:rFonts w:ascii="Times New Roman" w:hAnsi="Times New Roman" w:cs="Times New Roman"/>
          <w:sz w:val="28"/>
          <w:szCs w:val="28"/>
        </w:rPr>
        <w:t>, общие компетенции.</w:t>
      </w:r>
    </w:p>
    <w:p w14:paraId="54A47F60" w14:textId="77777777" w:rsidR="00DE567A" w:rsidRPr="000E02B0" w:rsidRDefault="00DE567A" w:rsidP="00DE567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0E02B0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осуществляется с использованием следующих форм и методов.</w:t>
      </w:r>
    </w:p>
    <w:p w14:paraId="45B76E53" w14:textId="77777777" w:rsidR="00DE567A" w:rsidRDefault="00DE567A" w:rsidP="00DE56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1047EF" w14:textId="77777777" w:rsidR="00DE567A" w:rsidRDefault="00DE567A" w:rsidP="00DE56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pPr w:leftFromText="180" w:rightFromText="180" w:vertAnchor="text" w:horzAnchor="margin" w:tblpY="206"/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  <w:gridCol w:w="2608"/>
        <w:gridCol w:w="2629"/>
      </w:tblGrid>
      <w:tr w:rsidR="000E37DF" w:rsidRPr="007E18F2" w14:paraId="3DB3CC20" w14:textId="77777777" w:rsidTr="00DE37FE">
        <w:trPr>
          <w:trHeight w:val="841"/>
        </w:trPr>
        <w:tc>
          <w:tcPr>
            <w:tcW w:w="5211" w:type="dxa"/>
          </w:tcPr>
          <w:p w14:paraId="70A4773C" w14:textId="77777777" w:rsidR="000E37DF" w:rsidRPr="00FF32C6" w:rsidRDefault="000E37DF" w:rsidP="00DE37FE">
            <w:pPr>
              <w:keepNext/>
              <w:keepLines/>
              <w:spacing w:line="317" w:lineRule="exact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C6">
              <w:rPr>
                <w:rFonts w:ascii="Times New Roman" w:hAnsi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2608" w:type="dxa"/>
          </w:tcPr>
          <w:p w14:paraId="707F29B6" w14:textId="77777777" w:rsidR="000E37DF" w:rsidRPr="00114FF9" w:rsidRDefault="000E37DF" w:rsidP="00DE37FE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F1663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629" w:type="dxa"/>
          </w:tcPr>
          <w:p w14:paraId="59702121" w14:textId="77777777" w:rsidR="000E37DF" w:rsidRPr="00FF32C6" w:rsidRDefault="000E37DF" w:rsidP="00DE37FE">
            <w:pPr>
              <w:keepNext/>
              <w:keepLines/>
              <w:spacing w:line="317" w:lineRule="exact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/>
                <w:sz w:val="24"/>
                <w:szCs w:val="24"/>
              </w:rPr>
              <w:t xml:space="preserve">етоды оценки </w:t>
            </w:r>
          </w:p>
        </w:tc>
      </w:tr>
      <w:tr w:rsidR="000E37DF" w:rsidRPr="007E18F2" w14:paraId="31FCED27" w14:textId="77777777" w:rsidTr="00DE37FE">
        <w:trPr>
          <w:trHeight w:val="4808"/>
        </w:trPr>
        <w:tc>
          <w:tcPr>
            <w:tcW w:w="5211" w:type="dxa"/>
          </w:tcPr>
          <w:p w14:paraId="35AAB900" w14:textId="6CC904EB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2"/>
                <w:rFonts w:ascii="Times New Roman" w:hAnsi="Times New Roman" w:cs="Times New Roman"/>
              </w:rPr>
              <w:t>Л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1- сформированность научного мировоззрения, соответствующего современному уровню развития астрономической науки;</w:t>
            </w:r>
          </w:p>
          <w:p w14:paraId="7187F283" w14:textId="13BBB3FE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 2- устойчивый интерес к истории и достижениям в области астрономии;</w:t>
            </w:r>
          </w:p>
          <w:p w14:paraId="076F90AB" w14:textId="0CEC887F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="001875A9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УД 3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- умение анализировать последствия освоения космического пространства для жизни и деятельности человека;</w:t>
            </w:r>
          </w:p>
          <w:p w14:paraId="5E0D9403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1- умение использовать при выполнении практических заданий по астрономии такие мыслительные операции, как постановка задачи, формулирование ги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торыми возникает необходимость сталкиваться в профессиональной сфере;</w:t>
            </w:r>
          </w:p>
          <w:p w14:paraId="49F41127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2- владение навыками познавательной деятельности, навыками разрешения про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блем, возникающих при выполнении практических заданий по астрономии;</w:t>
            </w:r>
          </w:p>
          <w:p w14:paraId="3342EBBF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3- умение использовать различные источ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lastRenderedPageBreak/>
              <w:t>ники по астрономии для получения достоверной научной информации, умение оценить ее достоверность;</w:t>
            </w:r>
          </w:p>
          <w:p w14:paraId="295ACB6A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43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МП 4-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14:paraId="1B3A70DC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 1- сформированность представлений о строении Солнечной системы, эволюции звезд и Вселенной, пространственно-временных масштабах Вселенной;</w:t>
            </w:r>
          </w:p>
          <w:p w14:paraId="2C08691C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jc w:val="left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 2- понимание сущности наблюдаемых во Вселенной явлений;</w:t>
            </w:r>
          </w:p>
          <w:p w14:paraId="59B5320F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ПР3-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      </w:r>
          </w:p>
          <w:p w14:paraId="174E4FF4" w14:textId="77777777" w:rsidR="000E37DF" w:rsidRPr="000F1663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ПР4- сформированность представлений о значении астрономии в практической деятельности человека и дальнейшем научно-техническом развитии;</w:t>
            </w:r>
          </w:p>
          <w:p w14:paraId="325E09B3" w14:textId="77777777" w:rsidR="000E37DF" w:rsidRPr="001D0E5B" w:rsidRDefault="000E37DF" w:rsidP="000E37DF">
            <w:pPr>
              <w:pStyle w:val="Style31"/>
              <w:widowControl/>
              <w:tabs>
                <w:tab w:val="left" w:pos="850"/>
              </w:tabs>
              <w:ind w:firstLine="0"/>
              <w:rPr>
                <w:rFonts w:ascii="Times New Roman" w:hAnsi="Times New Roman" w:cs="Times New Roman"/>
              </w:rPr>
            </w:pP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t>ПР5- осознание роли отечественной науки в освоении и использовании космическо</w:t>
            </w:r>
            <w:r w:rsidRPr="000F1663">
              <w:rPr>
                <w:rStyle w:val="FontStyle52"/>
                <w:rFonts w:ascii="Times New Roman" w:hAnsi="Times New Roman" w:cs="Times New Roman"/>
                <w:sz w:val="24"/>
                <w:szCs w:val="24"/>
              </w:rPr>
              <w:softHyphen/>
              <w:t>го пространства и развитии международного сотрудничества в этой области.</w:t>
            </w:r>
          </w:p>
        </w:tc>
        <w:tc>
          <w:tcPr>
            <w:tcW w:w="2608" w:type="dxa"/>
          </w:tcPr>
          <w:p w14:paraId="5CA6EB7F" w14:textId="77777777" w:rsidR="000E37DF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AA54E51" w14:textId="77777777" w:rsidR="000E37DF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BA317A" w14:textId="77777777" w:rsidR="000E37DF" w:rsidRPr="004A40D1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онима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принципиальн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роли астрономии в познании фундаментальных законов природы и современной естественно-научной картины мира;</w:t>
            </w:r>
          </w:p>
          <w:p w14:paraId="3C08C3B4" w14:textId="77777777" w:rsidR="000E37DF" w:rsidRPr="004A40D1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о физической природе небесных тел и систем, строени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</w:t>
            </w:r>
          </w:p>
          <w:p w14:paraId="37489494" w14:textId="77777777" w:rsidR="000E37DF" w:rsidRPr="004A40D1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A40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4A40D1">
              <w:rPr>
                <w:rFonts w:ascii="Times New Roman" w:hAnsi="Times New Roman"/>
                <w:sz w:val="24"/>
                <w:szCs w:val="24"/>
              </w:rPr>
              <w:t xml:space="preserve"> объяснять видимое положение и </w:t>
            </w:r>
            <w:r w:rsidRPr="004A40D1">
              <w:rPr>
                <w:rFonts w:ascii="Times New Roman" w:hAnsi="Times New Roman"/>
                <w:sz w:val="24"/>
                <w:szCs w:val="24"/>
              </w:rPr>
              <w:lastRenderedPageBreak/>
              <w:t>движение небесных тел принципами определения местоположения и времени по астрономическим объектам, навыка</w:t>
            </w:r>
            <w:r w:rsidRPr="004A40D1">
              <w:rPr>
                <w:rFonts w:ascii="Times New Roman" w:hAnsi="Times New Roman"/>
                <w:sz w:val="24"/>
                <w:szCs w:val="24"/>
              </w:rPr>
              <w:softHyphen/>
              <w:t>ми практического использования компьютерных приложений для определения вида звездного неба в конкретном пункте для заданного времени;</w:t>
            </w:r>
          </w:p>
          <w:p w14:paraId="7678C77B" w14:textId="77777777" w:rsidR="000E37DF" w:rsidRDefault="000E37DF" w:rsidP="000E37DF">
            <w:pPr>
              <w:keepNext/>
              <w:keepLine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289B219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478218A9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  <w:p w14:paraId="64F8F258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Контрольные работы по темам:</w:t>
            </w:r>
          </w:p>
          <w:p w14:paraId="3D7609D6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 xml:space="preserve"> -Развитие понятия о числе</w:t>
            </w:r>
            <w:r w:rsidR="003E717C" w:rsidRPr="003E71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6437D9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-Корни, степени</w:t>
            </w:r>
            <w:r w:rsidR="003E717C" w:rsidRPr="003E71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BF6942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-Логарифмические уравнения и неравенства</w:t>
            </w:r>
            <w:r w:rsidR="003E717C" w:rsidRPr="003E71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35D255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</w:t>
            </w:r>
            <w:r w:rsidR="003E717C" w:rsidRPr="003E717C">
              <w:rPr>
                <w:rFonts w:ascii="Times New Roman" w:hAnsi="Times New Roman"/>
                <w:sz w:val="24"/>
                <w:szCs w:val="24"/>
              </w:rPr>
              <w:t xml:space="preserve"> Степенная функция, показательные уравнения и неравенства;</w:t>
            </w:r>
          </w:p>
          <w:p w14:paraId="28D2DA0D" w14:textId="77777777" w:rsidR="003E717C" w:rsidRPr="003E717C" w:rsidRDefault="003E717C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 Радианная мера угла;</w:t>
            </w:r>
          </w:p>
          <w:p w14:paraId="3C03F007" w14:textId="77777777" w:rsidR="003E717C" w:rsidRPr="003E717C" w:rsidRDefault="003E717C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 Параллельность плоскостей;</w:t>
            </w:r>
          </w:p>
          <w:p w14:paraId="7E1C0512" w14:textId="77777777" w:rsidR="003E717C" w:rsidRPr="003E717C" w:rsidRDefault="003E717C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3E717C">
              <w:rPr>
                <w:rFonts w:ascii="Times New Roman" w:hAnsi="Times New Roman"/>
                <w:sz w:val="24"/>
                <w:szCs w:val="24"/>
              </w:rPr>
              <w:t>- Двугранный угол</w:t>
            </w:r>
          </w:p>
          <w:p w14:paraId="13FB7D27" w14:textId="77777777" w:rsidR="000E37DF" w:rsidRPr="003E717C" w:rsidRDefault="000E37DF" w:rsidP="000E37DF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2BC8C" w14:textId="77777777" w:rsidR="000E37DF" w:rsidRDefault="000E37DF" w:rsidP="00DE56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58"/>
        <w:gridCol w:w="4999"/>
        <w:gridCol w:w="2993"/>
      </w:tblGrid>
      <w:tr w:rsidR="00DE567A" w:rsidRPr="00BD24A6" w14:paraId="195D0947" w14:textId="77777777" w:rsidTr="00D730E0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165D" w14:textId="77777777" w:rsidR="00DE567A" w:rsidRPr="000E02B0" w:rsidRDefault="00DE567A" w:rsidP="003E717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2B0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056E968D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4B81" w14:textId="77777777" w:rsidR="00DE567A" w:rsidRPr="000E02B0" w:rsidRDefault="00DE567A" w:rsidP="003E717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2B0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921C" w14:textId="77777777" w:rsidR="00DE567A" w:rsidRPr="00D27E5B" w:rsidRDefault="00DE567A" w:rsidP="003E717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E5B">
              <w:rPr>
                <w:rFonts w:ascii="Times New Roman" w:hAnsi="Times New Roman"/>
                <w:b/>
                <w:sz w:val="24"/>
                <w:szCs w:val="24"/>
              </w:rPr>
              <w:t>Методы  оценки</w:t>
            </w:r>
          </w:p>
        </w:tc>
      </w:tr>
      <w:tr w:rsidR="00DE567A" w:rsidRPr="00BD24A6" w14:paraId="250F1353" w14:textId="77777777" w:rsidTr="00D730E0">
        <w:trPr>
          <w:trHeight w:val="24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8C0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0E02B0"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39A5BAD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BF3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Аргументирует свой выбор в профессиональном самоопределении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76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14:paraId="59D51BB0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F940447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14:paraId="4C7513B9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828AAE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DE567A" w:rsidRPr="00BD24A6" w14:paraId="0A9DC759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006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8AD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социальную значимость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8A6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2C6A5E14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5B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D95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Выполняет самоанализ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ED16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2B781E77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D20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9F8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основные виды деятельности на рабочем месте и необходимые орудия труда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250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543F5213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82F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3B7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перспективы развития в профессиональной сфере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BCD1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25CDC71C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8CE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AC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положительные и отрицательные стороны профессии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1C6F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779EF261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4F84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6CB3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ближние и конечные жизненный цели 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B82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03041B3C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6C40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9436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пути реализации жизненных планов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7F6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35E8E483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91BB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90F9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Участвует в мероприятиях способствующих профессиональному развитию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695D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00AFEC83" w14:textId="77777777" w:rsidTr="00D730E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334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3143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перспективы трудоустройства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995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728370DC" w14:textId="77777777" w:rsidTr="00D730E0">
        <w:trPr>
          <w:trHeight w:val="384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16C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 xml:space="preserve">ОК 2. Организовывать собственную </w:t>
            </w:r>
            <w:r w:rsidRPr="000E02B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исходя из цели её достижения, определённых руководителем.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010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lastRenderedPageBreak/>
              <w:t>Ставит цели выполнения деятельности в соответствии с заданием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FB74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за обучающимися во время выпол</w:t>
            </w:r>
            <w:r w:rsidRPr="00D27E5B">
              <w:rPr>
                <w:rFonts w:ascii="Times New Roman" w:hAnsi="Times New Roman"/>
                <w:sz w:val="24"/>
                <w:szCs w:val="24"/>
              </w:rPr>
              <w:lastRenderedPageBreak/>
              <w:t>нения практических, самостоятельных работ.</w:t>
            </w:r>
          </w:p>
          <w:p w14:paraId="5D3D546D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14DCB7C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DE567A" w:rsidRPr="00BD24A6" w14:paraId="5E2E9654" w14:textId="77777777" w:rsidTr="00D730E0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95C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652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88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6F99DA54" w14:textId="77777777" w:rsidTr="00D730E0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3D3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C149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1357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E5881A6" w14:textId="77777777" w:rsidTr="00D730E0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ADA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5B5B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Подбирает ресурсы(инструмент, информацию и т.п.) необходимые для организации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AA2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7BB35679" w14:textId="77777777" w:rsidTr="00D730E0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B0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8D1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Организует рабочее 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87A3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5868E574" w14:textId="77777777" w:rsidTr="00D730E0">
        <w:trPr>
          <w:trHeight w:val="630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D21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0E02B0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14:paraId="41E0B77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1B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Оценивает ситуацию и называет противоречия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AC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14:paraId="1902EFA7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0B08C19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и оценка уровня выбранных заданий для самостоятельной и контрольной работы обучающихся в условиях дифференцированного подхода.</w:t>
            </w:r>
          </w:p>
          <w:p w14:paraId="2FFB57ED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DE567A" w:rsidRPr="00BD24A6" w14:paraId="64D55EB2" w14:textId="77777777" w:rsidTr="00D730E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827C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A5B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Оценивает причины возникновения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2392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77306FEC" w14:textId="77777777" w:rsidTr="00D730E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784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2F87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Находит пути решения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0917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463D4277" w14:textId="77777777" w:rsidTr="00D730E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B64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CFD4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Прогнозирует развитие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C74A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1B8536F2" w14:textId="77777777" w:rsidTr="00D730E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AE3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404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Анализирует результат выполняемых действий, в случае необходимости вносит коррективы.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2077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7FEB3593" w14:textId="77777777" w:rsidTr="00D730E0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A0D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BB38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Оценивает результаты своей деятельности, их эффективность и качество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F5A9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2D3B2626" w14:textId="77777777" w:rsidTr="00D730E0">
        <w:trPr>
          <w:trHeight w:val="192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444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ОК 4. Осуществлять поиск  информации, необходимой для эффективного выполнения профессиональных задач.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7B8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Выделяет профессионально-значимую информацию ( в рамках профессии)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FDD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занятии:</w:t>
            </w:r>
          </w:p>
          <w:p w14:paraId="24E6DCA1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-во время изучения нового материала,</w:t>
            </w:r>
          </w:p>
          <w:p w14:paraId="47AAE0EF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-решения практикоориентированных задач.</w:t>
            </w:r>
          </w:p>
          <w:p w14:paraId="0183FF81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FEDA0B3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Оценка уровня подготовки обучающимися докладов, сообщений, рефератов, проектов по учебной дисциплине.</w:t>
            </w:r>
          </w:p>
          <w:p w14:paraId="1A3ACCA5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CC99E2C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3DC5DBB8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A8B0499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Оценка презентаций, созданных обучающимися</w:t>
            </w:r>
          </w:p>
          <w:p w14:paraId="723C4ADB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E109545" w14:textId="77777777" w:rsidR="00DE567A" w:rsidRPr="00D27E5B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67A" w:rsidRPr="00BD24A6" w14:paraId="3DCB359C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4E7B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3E2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Выделяет перечень проблемных вопросов, информацией по которым не владеет.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EB7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6E7D1DAC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8780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0D9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Задаёт вопросы, указывающие на отсутствие информации, необходимой для решения задачи.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6C3D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D68A75E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548E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BC33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Пользуется разнообразной справочной литературой, электронными ресурсами.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F0F4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51D29D95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9C1D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CBA4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Находит в тексте запрашиваемую информацию (определение, данные и т.д.)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3AE1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37591902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40C9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28D4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Сопоставляет информацию из различных источников.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FD45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4AF7948C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C8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3558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Определяет соответствие информации поставленной задаче.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3AC7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8A34CAA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97CD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E4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Классифицирует и обобщает информацию.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A1BC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1EA5445" w14:textId="77777777" w:rsidTr="00D730E0">
        <w:trPr>
          <w:trHeight w:val="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E569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AF58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Оценивает полноту и достоверность информации.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9C06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747AC84A" w14:textId="77777777" w:rsidTr="00D730E0">
        <w:trPr>
          <w:trHeight w:val="579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967C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0E02B0">
              <w:t xml:space="preserve">ОК 5. Использовать информационно-коммуникационные технологии в профессиональной деятельности. </w:t>
            </w:r>
          </w:p>
          <w:p w14:paraId="2C2CEE76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EF6C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Осуществляет поиск информации в сети Интернет и различных электронных носителях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D1CE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4B82D869" w14:textId="77777777" w:rsidTr="00D730E0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B3C6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431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Извлекает информацию с электронных носителей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5DA9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EC584B2" w14:textId="77777777" w:rsidTr="00D730E0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20F0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8D80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Использует средства ИТ для обработки и хранения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3A25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31FF3F88" w14:textId="77777777" w:rsidTr="00D730E0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5FAD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66D5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Представляет информацию в различных формах с использованием разнообразного программного обеспечения.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44E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DDC3685" w14:textId="77777777" w:rsidTr="00D730E0">
        <w:trPr>
          <w:trHeight w:val="5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AE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89ED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Создаёт презентации в различных формах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178C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39746EC8" w14:textId="77777777" w:rsidTr="00D730E0">
        <w:trPr>
          <w:trHeight w:val="29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BED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0E02B0">
              <w:t xml:space="preserve">ОК 6. Работать в  команде, эффективно общаться с коллегами, руководством, клиентами. </w:t>
            </w:r>
          </w:p>
          <w:p w14:paraId="2F81CB78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  <w:p w14:paraId="2167848D" w14:textId="77777777" w:rsidR="00DE567A" w:rsidRPr="000E02B0" w:rsidRDefault="00DE567A" w:rsidP="003E717C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D36A" w14:textId="77777777" w:rsidR="00DE567A" w:rsidRPr="000E02B0" w:rsidRDefault="00DE567A" w:rsidP="003E717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Устанавливает позитивный стиль общения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5A35" w14:textId="77777777" w:rsidR="00DE567A" w:rsidRPr="00BD24A6" w:rsidRDefault="00DE567A" w:rsidP="003E717C">
            <w:pPr>
              <w:spacing w:after="0" w:line="240" w:lineRule="atLeas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практического, интерактивного задания, коллективной деятельности</w:t>
            </w:r>
            <w:r w:rsidRPr="00BD24A6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</w:tr>
      <w:tr w:rsidR="00DE567A" w:rsidRPr="00BD24A6" w14:paraId="63C267E3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CC18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7B99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Выбирает стиль общения в соответствии с ситуацией.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9657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18831481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8F7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CBFB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Признаёт чужое мнение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2443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0B5C4F9B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5D7F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B9AA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Грамотно и этично выражает мысли.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7138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755F3BD6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B41D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F53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Отстаивает собственное мнение а соответствии с ситуацией.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E77C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528C14F2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EFF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D906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Принимает критику.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9399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41559F69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62E0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18D8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Формулирует и аргументирует свою позицию.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FEC4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7B89E315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62CD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1C47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Соблюдает официальный стиль при оформлении документов.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669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21276EBC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8DC5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A331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Выполняет письменные и устные рекомендации.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8CE9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5F91A662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DC98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72D5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Общается по телефону в соответствии с этическими нормами.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762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4BADBFEC" w14:textId="77777777" w:rsidTr="00D730E0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DA23" w14:textId="77777777" w:rsidR="00DE567A" w:rsidRPr="000E02B0" w:rsidRDefault="00DE567A" w:rsidP="00D730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710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Включается в коллективное обсуждение рабочей ситуации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05D0" w14:textId="77777777" w:rsidR="00DE567A" w:rsidRPr="00BD24A6" w:rsidRDefault="00DE567A" w:rsidP="00D730E0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707DE7EC" w14:textId="77777777" w:rsidTr="00D730E0">
        <w:trPr>
          <w:trHeight w:val="52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5E3" w14:textId="77777777" w:rsidR="00DE567A" w:rsidRPr="000E02B0" w:rsidRDefault="00DE567A" w:rsidP="00D730E0">
            <w:pPr>
              <w:pStyle w:val="Style3"/>
              <w:widowControl/>
              <w:tabs>
                <w:tab w:val="left" w:pos="346"/>
              </w:tabs>
              <w:spacing w:line="240" w:lineRule="exact"/>
              <w:jc w:val="left"/>
            </w:pPr>
            <w:r w:rsidRPr="000E02B0">
              <w:t>ОК 7. Организовывать собственную деятельность с соблюдением требований охраны труда и экологической безопасности.</w:t>
            </w:r>
          </w:p>
          <w:p w14:paraId="57F0D78B" w14:textId="77777777" w:rsidR="00DE567A" w:rsidRPr="000E02B0" w:rsidRDefault="00DE567A" w:rsidP="00D730E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E6C8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Находит способы реализации самостоятельной деятельности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6717" w14:textId="77777777" w:rsidR="00DE567A" w:rsidRPr="00D27E5B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Наблюдение за обучающимися во время выполнения практических, самостоятельных работ.</w:t>
            </w:r>
          </w:p>
          <w:p w14:paraId="1FEAAE6E" w14:textId="77777777" w:rsidR="00DE567A" w:rsidRPr="00D27E5B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Оценка результатов внеаудиторной самостоятельной работы.</w:t>
            </w:r>
          </w:p>
          <w:p w14:paraId="093279F8" w14:textId="77777777" w:rsidR="00DE567A" w:rsidRPr="00BD24A6" w:rsidRDefault="00DE567A" w:rsidP="003E717C">
            <w:pPr>
              <w:spacing w:after="0" w:line="240" w:lineRule="exac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D27E5B">
              <w:rPr>
                <w:rFonts w:ascii="Times New Roman" w:hAnsi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DE567A" w:rsidRPr="00BD24A6" w14:paraId="315C23F3" w14:textId="77777777" w:rsidTr="00D730E0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7DB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8E6C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Выстраивает план (программу)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921C" w14:textId="77777777" w:rsidR="00DE567A" w:rsidRPr="00BD24A6" w:rsidRDefault="00DE567A" w:rsidP="003E717C">
            <w:pPr>
              <w:spacing w:after="0" w:line="240" w:lineRule="exac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5419F6C8" w14:textId="77777777" w:rsidTr="00D730E0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EAB5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FBE5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Подбирает ресурсы (инструмент, информацию и т.п.) необходимые для организации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475F" w14:textId="77777777" w:rsidR="00DE567A" w:rsidRPr="00BD24A6" w:rsidRDefault="00DE567A" w:rsidP="003E717C">
            <w:pPr>
              <w:spacing w:after="0" w:line="240" w:lineRule="exac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DE567A" w:rsidRPr="00BD24A6" w14:paraId="665D81E9" w14:textId="77777777" w:rsidTr="00D730E0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675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1B24" w14:textId="77777777" w:rsidR="00DE567A" w:rsidRPr="000E02B0" w:rsidRDefault="00DE567A" w:rsidP="003E717C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E02B0">
              <w:rPr>
                <w:rFonts w:ascii="Times New Roman" w:hAnsi="Times New Roman"/>
                <w:sz w:val="24"/>
                <w:szCs w:val="24"/>
              </w:rPr>
              <w:t>Знает требования ТБ и экологической безопасности.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F63E" w14:textId="77777777" w:rsidR="00DE567A" w:rsidRPr="00BD24A6" w:rsidRDefault="00DE567A" w:rsidP="003E717C">
            <w:pPr>
              <w:spacing w:after="0" w:line="240" w:lineRule="exac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</w:tbl>
    <w:p w14:paraId="2C4DBC3C" w14:textId="77777777" w:rsidR="00DE567A" w:rsidRPr="0093782E" w:rsidRDefault="00DE567A" w:rsidP="003E717C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3D3B158D" w14:textId="77777777" w:rsidR="00DE567A" w:rsidRPr="00746B97" w:rsidRDefault="00DE567A" w:rsidP="00DE567A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1EB68E34" w14:textId="69A8CE69" w:rsidR="00DE567A" w:rsidRPr="0093782E" w:rsidRDefault="00DE567A" w:rsidP="003E717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>Оценка освоения У</w:t>
      </w:r>
      <w:r w:rsidR="001875A9">
        <w:rPr>
          <w:rFonts w:ascii="Times New Roman" w:hAnsi="Times New Roman"/>
          <w:sz w:val="24"/>
          <w:szCs w:val="24"/>
        </w:rPr>
        <w:t>Д</w:t>
      </w:r>
      <w:bookmarkStart w:id="7" w:name="_GoBack"/>
      <w:bookmarkEnd w:id="7"/>
      <w:r w:rsidRPr="0093782E">
        <w:rPr>
          <w:rFonts w:ascii="Times New Roman" w:hAnsi="Times New Roman"/>
          <w:sz w:val="24"/>
          <w:szCs w:val="24"/>
        </w:rPr>
        <w:t xml:space="preserve"> предусматривает использование пятибалльной системы оценки.</w:t>
      </w:r>
    </w:p>
    <w:p w14:paraId="5C7A1B69" w14:textId="77777777" w:rsidR="00DE567A" w:rsidRPr="0093782E" w:rsidRDefault="00DE567A" w:rsidP="003E717C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3782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1.2 ФОРМЫ ПРОМЕЖУТОЧНОЙ АТТЕСТАЦИИ</w:t>
      </w:r>
    </w:p>
    <w:p w14:paraId="537A5FAA" w14:textId="77777777" w:rsidR="00DE567A" w:rsidRPr="0093782E" w:rsidRDefault="00DE567A" w:rsidP="00DE567A">
      <w:pPr>
        <w:rPr>
          <w:sz w:val="20"/>
          <w:szCs w:val="20"/>
          <w:lang w:eastAsia="ar-SA"/>
        </w:rPr>
      </w:pPr>
    </w:p>
    <w:p w14:paraId="18B4D267" w14:textId="77777777" w:rsidR="00DE567A" w:rsidRPr="0093782E" w:rsidRDefault="00DE567A" w:rsidP="00DE567A">
      <w:pPr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>Таблица 2. 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4656"/>
        <w:gridCol w:w="4656"/>
      </w:tblGrid>
      <w:tr w:rsidR="00DE567A" w:rsidRPr="0093782E" w14:paraId="12C2D3D1" w14:textId="77777777" w:rsidTr="00D730E0">
        <w:trPr>
          <w:trHeight w:val="383"/>
          <w:jc w:val="center"/>
        </w:trPr>
        <w:tc>
          <w:tcPr>
            <w:tcW w:w="630" w:type="pct"/>
            <w:vAlign w:val="center"/>
          </w:tcPr>
          <w:p w14:paraId="6BF8847E" w14:textId="77777777" w:rsidR="00DE567A" w:rsidRPr="0093782E" w:rsidRDefault="00DE567A" w:rsidP="00D730E0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93782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93782E">
              <w:rPr>
                <w:rFonts w:ascii="Times New Roman" w:hAnsi="Times New Roman" w:cs="Times New Roman"/>
                <w:b/>
                <w:bCs/>
              </w:rPr>
              <w:t>семестра</w:t>
            </w:r>
          </w:p>
        </w:tc>
        <w:tc>
          <w:tcPr>
            <w:tcW w:w="2185" w:type="pct"/>
            <w:vAlign w:val="center"/>
          </w:tcPr>
          <w:p w14:paraId="37FFD620" w14:textId="77777777" w:rsidR="00DE567A" w:rsidRPr="0093782E" w:rsidRDefault="00DE567A" w:rsidP="00D730E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82E">
              <w:rPr>
                <w:rFonts w:ascii="Times New Roman" w:hAnsi="Times New Roman" w:cs="Times New Roman"/>
                <w:b/>
                <w:bCs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6CC6694E" w14:textId="77777777" w:rsidR="00DE567A" w:rsidRPr="0093782E" w:rsidRDefault="00DE567A" w:rsidP="00D730E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82E">
              <w:rPr>
                <w:rFonts w:ascii="Times New Roman" w:hAnsi="Times New Roman" w:cs="Times New Roman"/>
                <w:b/>
                <w:bCs/>
              </w:rPr>
              <w:t>Форма проведения</w:t>
            </w:r>
          </w:p>
        </w:tc>
      </w:tr>
      <w:tr w:rsidR="00DE567A" w:rsidRPr="0093782E" w14:paraId="231BD0E1" w14:textId="77777777" w:rsidTr="00D730E0">
        <w:trPr>
          <w:jc w:val="center"/>
        </w:trPr>
        <w:tc>
          <w:tcPr>
            <w:tcW w:w="630" w:type="pct"/>
          </w:tcPr>
          <w:p w14:paraId="5744C3C7" w14:textId="77777777" w:rsidR="00DE567A" w:rsidRPr="0093782E" w:rsidRDefault="00DE567A" w:rsidP="00D730E0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378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5" w:type="pct"/>
          </w:tcPr>
          <w:p w14:paraId="041794BE" w14:textId="77777777" w:rsidR="00DE567A" w:rsidRPr="0093782E" w:rsidRDefault="00DE567A" w:rsidP="00D730E0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3782E">
              <w:rPr>
                <w:rFonts w:ascii="Times New Roman" w:hAnsi="Times New Roman" w:cs="Times New Roman"/>
              </w:rPr>
              <w:t>Дифференцированный зачёт</w:t>
            </w:r>
          </w:p>
        </w:tc>
        <w:tc>
          <w:tcPr>
            <w:tcW w:w="2185" w:type="pct"/>
          </w:tcPr>
          <w:p w14:paraId="17B202A2" w14:textId="77777777" w:rsidR="00DE567A" w:rsidRPr="0093782E" w:rsidRDefault="0028179C" w:rsidP="0028179C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</w:t>
            </w:r>
          </w:p>
        </w:tc>
      </w:tr>
    </w:tbl>
    <w:p w14:paraId="7D28FAE9" w14:textId="77777777" w:rsidR="00DE567A" w:rsidRPr="0093782E" w:rsidRDefault="00DE567A" w:rsidP="00DE567A">
      <w:pPr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 xml:space="preserve">  </w:t>
      </w:r>
    </w:p>
    <w:p w14:paraId="282EBF2C" w14:textId="77777777" w:rsidR="00DE567A" w:rsidRPr="003E717C" w:rsidRDefault="00DE567A" w:rsidP="003E717C">
      <w:pPr>
        <w:jc w:val="center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 xml:space="preserve">1.3. </w:t>
      </w:r>
      <w:r w:rsidRPr="003E717C">
        <w:rPr>
          <w:rFonts w:ascii="Times New Roman" w:hAnsi="Times New Roman"/>
          <w:sz w:val="24"/>
          <w:szCs w:val="24"/>
        </w:rPr>
        <w:t>ОПИСАНИЕ ПРОЦЕДУРЫ АТТЕСТАЦИИ</w:t>
      </w:r>
    </w:p>
    <w:p w14:paraId="2468BEA6" w14:textId="77777777" w:rsidR="00DE567A" w:rsidRPr="001818BC" w:rsidRDefault="00DE567A" w:rsidP="00DE567A">
      <w:pPr>
        <w:rPr>
          <w:rFonts w:ascii="Times New Roman" w:hAnsi="Times New Roman"/>
          <w:color w:val="00B050"/>
          <w:sz w:val="24"/>
          <w:szCs w:val="24"/>
        </w:rPr>
      </w:pPr>
      <w:r w:rsidRPr="003E717C">
        <w:rPr>
          <w:rFonts w:ascii="Times New Roman" w:hAnsi="Times New Roman"/>
          <w:sz w:val="24"/>
          <w:szCs w:val="24"/>
        </w:rPr>
        <w:t xml:space="preserve"> Студенту  предлагается сдать зачёт в виде </w:t>
      </w:r>
      <w:r w:rsidR="00485FC9">
        <w:rPr>
          <w:rFonts w:ascii="Times New Roman" w:hAnsi="Times New Roman"/>
          <w:sz w:val="24"/>
          <w:szCs w:val="24"/>
        </w:rPr>
        <w:t>письменной работы</w:t>
      </w:r>
    </w:p>
    <w:p w14:paraId="61669A9A" w14:textId="77777777" w:rsidR="00DE567A" w:rsidRPr="0093782E" w:rsidRDefault="00DE567A" w:rsidP="00DE567A">
      <w:pPr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b/>
          <w:bCs/>
          <w:sz w:val="24"/>
          <w:szCs w:val="24"/>
        </w:rPr>
        <w:t>Количество заданий</w:t>
      </w:r>
      <w:r w:rsidRPr="0093782E">
        <w:rPr>
          <w:rFonts w:ascii="Times New Roman" w:hAnsi="Times New Roman"/>
          <w:sz w:val="24"/>
          <w:szCs w:val="24"/>
        </w:rPr>
        <w:t xml:space="preserve"> для студента:   </w:t>
      </w:r>
      <w:r w:rsidR="00485FC9">
        <w:rPr>
          <w:rFonts w:ascii="Times New Roman" w:hAnsi="Times New Roman"/>
          <w:sz w:val="24"/>
          <w:szCs w:val="24"/>
        </w:rPr>
        <w:t>10 заданий .</w:t>
      </w:r>
    </w:p>
    <w:p w14:paraId="3845FDE8" w14:textId="77777777" w:rsidR="00DE567A" w:rsidRPr="0093782E" w:rsidRDefault="00DE567A" w:rsidP="00DE567A">
      <w:pPr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b/>
          <w:bCs/>
          <w:sz w:val="24"/>
          <w:szCs w:val="24"/>
        </w:rPr>
        <w:t>Время выполнения</w:t>
      </w:r>
      <w:r w:rsidRPr="0093782E">
        <w:rPr>
          <w:rFonts w:ascii="Times New Roman" w:hAnsi="Times New Roman"/>
          <w:sz w:val="24"/>
          <w:szCs w:val="24"/>
        </w:rPr>
        <w:t xml:space="preserve"> 80 минут</w:t>
      </w:r>
    </w:p>
    <w:p w14:paraId="702A7FB3" w14:textId="77777777" w:rsidR="00DE567A" w:rsidRPr="0093782E" w:rsidRDefault="00DE567A" w:rsidP="00DE567A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782E">
        <w:rPr>
          <w:rFonts w:ascii="Times New Roman" w:hAnsi="Times New Roman"/>
          <w:b/>
          <w:bCs/>
          <w:sz w:val="24"/>
          <w:szCs w:val="24"/>
        </w:rPr>
        <w:t>Условия выполнения заданий</w:t>
      </w:r>
    </w:p>
    <w:p w14:paraId="2971EEBD" w14:textId="77777777" w:rsidR="00DE567A" w:rsidRPr="0093782E" w:rsidRDefault="00DE567A" w:rsidP="00DE56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t>Помещение: учебная аудитория.</w:t>
      </w:r>
    </w:p>
    <w:p w14:paraId="12E0941E" w14:textId="77777777" w:rsidR="00DE567A" w:rsidRPr="0093782E" w:rsidRDefault="00DE567A" w:rsidP="00DE567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82E">
        <w:rPr>
          <w:rFonts w:ascii="Times New Roman" w:hAnsi="Times New Roman"/>
          <w:sz w:val="24"/>
          <w:szCs w:val="24"/>
        </w:rPr>
        <w:lastRenderedPageBreak/>
        <w:t xml:space="preserve">Оборудование: ручка, карандаш, </w:t>
      </w:r>
      <w:r w:rsidR="0028179C">
        <w:rPr>
          <w:rFonts w:ascii="Times New Roman" w:hAnsi="Times New Roman"/>
          <w:sz w:val="24"/>
          <w:szCs w:val="24"/>
        </w:rPr>
        <w:t>линейка.</w:t>
      </w:r>
    </w:p>
    <w:p w14:paraId="4C9EF301" w14:textId="77777777" w:rsidR="00DE567A" w:rsidRPr="00BD0CBB" w:rsidRDefault="00DE567A" w:rsidP="00DE567A">
      <w:pPr>
        <w:pStyle w:val="2"/>
        <w:rPr>
          <w:rFonts w:ascii="Times New Roman" w:hAnsi="Times New Roman" w:cs="Times New Roman"/>
          <w:szCs w:val="24"/>
        </w:rPr>
      </w:pPr>
      <w:r w:rsidRPr="00DD430B">
        <w:rPr>
          <w:rFonts w:ascii="Times New Roman" w:hAnsi="Times New Roman" w:cs="Times New Roman"/>
          <w:b w:val="0"/>
          <w:i w:val="0"/>
        </w:rPr>
        <w:t>1.4</w:t>
      </w:r>
      <w:r>
        <w:rPr>
          <w:rFonts w:ascii="Times New Roman" w:hAnsi="Times New Roman" w:cs="Times New Roman"/>
          <w:b w:val="0"/>
          <w:i w:val="0"/>
          <w:sz w:val="36"/>
          <w:szCs w:val="36"/>
        </w:rPr>
        <w:t>.</w:t>
      </w:r>
      <w:r w:rsidRPr="00DD430B">
        <w:rPr>
          <w:rFonts w:ascii="Times New Roman" w:hAnsi="Times New Roman" w:cs="Times New Roman"/>
          <w:b w:val="0"/>
          <w:i w:val="0"/>
          <w:sz w:val="36"/>
          <w:szCs w:val="36"/>
        </w:rPr>
        <w:t xml:space="preserve"> </w:t>
      </w:r>
      <w:r>
        <w:rPr>
          <w:rFonts w:ascii="Times New Roman" w:hAnsi="Times New Roman" w:cs="Times New Roman"/>
          <w:b w:val="0"/>
          <w:i w:val="0"/>
          <w:szCs w:val="24"/>
        </w:rPr>
        <w:t>КРИТЕРИИ ОЦЕНИВАНИЯ</w:t>
      </w:r>
    </w:p>
    <w:p w14:paraId="08DD385F" w14:textId="77777777" w:rsidR="00DE567A" w:rsidRPr="0093782E" w:rsidRDefault="00DE567A" w:rsidP="00DE567A">
      <w:pPr>
        <w:jc w:val="both"/>
        <w:rPr>
          <w:rFonts w:ascii="Times New Roman" w:hAnsi="Times New Roman"/>
          <w:sz w:val="24"/>
          <w:szCs w:val="24"/>
        </w:rPr>
      </w:pPr>
    </w:p>
    <w:p w14:paraId="29C8412C" w14:textId="77777777" w:rsidR="00DE567A" w:rsidRPr="0093782E" w:rsidRDefault="00485FC9" w:rsidP="00DE5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E567A" w:rsidRPr="0093782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9</w:t>
      </w:r>
      <w:r w:rsidR="00DE567A" w:rsidRPr="0093782E">
        <w:rPr>
          <w:rFonts w:ascii="Times New Roman" w:hAnsi="Times New Roman"/>
          <w:sz w:val="24"/>
          <w:szCs w:val="24"/>
        </w:rPr>
        <w:t xml:space="preserve"> правильных ответа – оценка «5»</w:t>
      </w:r>
    </w:p>
    <w:p w14:paraId="0278F25B" w14:textId="77777777" w:rsidR="00DE567A" w:rsidRPr="0093782E" w:rsidRDefault="00485FC9" w:rsidP="00DE5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E567A" w:rsidRPr="00937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7 </w:t>
      </w:r>
      <w:r w:rsidR="00DE567A" w:rsidRPr="0093782E">
        <w:rPr>
          <w:rFonts w:ascii="Times New Roman" w:hAnsi="Times New Roman"/>
          <w:sz w:val="24"/>
          <w:szCs w:val="24"/>
        </w:rPr>
        <w:t>правильных ответов – оценка «4»</w:t>
      </w:r>
    </w:p>
    <w:p w14:paraId="74F63777" w14:textId="77777777" w:rsidR="00DE567A" w:rsidRPr="0093782E" w:rsidRDefault="00485FC9" w:rsidP="00DE56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E567A" w:rsidRPr="00937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5</w:t>
      </w:r>
      <w:r w:rsidR="00DE567A" w:rsidRPr="0093782E">
        <w:rPr>
          <w:rFonts w:ascii="Times New Roman" w:hAnsi="Times New Roman"/>
          <w:sz w:val="24"/>
          <w:szCs w:val="24"/>
        </w:rPr>
        <w:t xml:space="preserve"> правильных ответов – оценка « 3»</w:t>
      </w:r>
    </w:p>
    <w:p w14:paraId="24BAC918" w14:textId="77777777" w:rsidR="00DE567A" w:rsidRDefault="00485FC9" w:rsidP="003E71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E567A" w:rsidRPr="0093782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3 </w:t>
      </w:r>
      <w:r w:rsidR="00DE567A" w:rsidRPr="0093782E">
        <w:rPr>
          <w:rFonts w:ascii="Times New Roman" w:hAnsi="Times New Roman"/>
          <w:sz w:val="24"/>
          <w:szCs w:val="24"/>
        </w:rPr>
        <w:t>правильных ответов – оценка «2</w:t>
      </w:r>
      <w:r w:rsidR="0028179C">
        <w:rPr>
          <w:rFonts w:ascii="Times New Roman" w:hAnsi="Times New Roman"/>
          <w:sz w:val="24"/>
          <w:szCs w:val="24"/>
        </w:rPr>
        <w:t>»</w:t>
      </w:r>
    </w:p>
    <w:p w14:paraId="2CC167AD" w14:textId="77777777" w:rsidR="0028179C" w:rsidRDefault="0028179C" w:rsidP="003E717C">
      <w:pPr>
        <w:jc w:val="both"/>
        <w:rPr>
          <w:rFonts w:ascii="Times New Roman" w:hAnsi="Times New Roman"/>
          <w:sz w:val="24"/>
          <w:szCs w:val="24"/>
        </w:rPr>
      </w:pPr>
    </w:p>
    <w:p w14:paraId="12B3160B" w14:textId="77777777" w:rsidR="0028179C" w:rsidRPr="0028179C" w:rsidRDefault="0028179C" w:rsidP="0028179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8179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28179C">
        <w:rPr>
          <w:rFonts w:ascii="Times New Roman" w:hAnsi="Times New Roman"/>
          <w:b/>
          <w:sz w:val="28"/>
          <w:szCs w:val="28"/>
        </w:rPr>
        <w:t xml:space="preserve"> Комплект «Промежуточная аттестация»</w:t>
      </w:r>
    </w:p>
    <w:p w14:paraId="7B614E54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sz w:val="24"/>
          <w:szCs w:val="24"/>
        </w:rPr>
        <w:t>Вариант 1</w:t>
      </w:r>
    </w:p>
    <w:p w14:paraId="5F06DE68" w14:textId="77777777" w:rsidR="0028179C" w:rsidRPr="0028179C" w:rsidRDefault="0028179C" w:rsidP="00281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807BEF" wp14:editId="311F58B1">
            <wp:extent cx="3514725" cy="381000"/>
            <wp:effectExtent l="0" t="0" r="9525" b="0"/>
            <wp:docPr id="20" name="Рисунок 20" descr="Описание: hello_html_mfed2c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hello_html_mfed2cb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1938" w14:textId="77777777" w:rsidR="0028179C" w:rsidRPr="0028179C" w:rsidRDefault="0028179C" w:rsidP="00281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9A421D" wp14:editId="2AE714C6">
            <wp:extent cx="3762375" cy="304800"/>
            <wp:effectExtent l="0" t="0" r="9525" b="0"/>
            <wp:docPr id="19" name="Рисунок 19" descr="Описание: hello_html_2b8d4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hello_html_2b8d426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4039" w14:textId="77777777" w:rsidR="0028179C" w:rsidRPr="0028179C" w:rsidRDefault="0028179C" w:rsidP="002817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FF7C477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14B948" wp14:editId="7C14F8B0">
            <wp:extent cx="5114925" cy="523875"/>
            <wp:effectExtent l="0" t="0" r="9525" b="9525"/>
            <wp:docPr id="18" name="Рисунок 18" descr="Описание: hello_html_5e53fc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hello_html_5e53fcc8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8E984" w14:textId="77777777" w:rsidR="0028179C" w:rsidRPr="0028179C" w:rsidRDefault="0028179C" w:rsidP="002817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5633018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9569C1" wp14:editId="3E06E7A8">
            <wp:extent cx="5257800" cy="733425"/>
            <wp:effectExtent l="0" t="0" r="0" b="9525"/>
            <wp:docPr id="17" name="Рисунок 17" descr="Описание: hello_html_m4fe1c0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hello_html_m4fe1c07c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8B29A" w14:textId="77777777" w:rsidR="0028179C" w:rsidRPr="0028179C" w:rsidRDefault="0028179C" w:rsidP="002817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F1EA01" wp14:editId="40AAF743">
            <wp:extent cx="3952875" cy="219075"/>
            <wp:effectExtent l="0" t="0" r="9525" b="9525"/>
            <wp:docPr id="16" name="Рисунок 16" descr="Описание: hello_html_m6b097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Описание: hello_html_m6b0970b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AC64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66A4820" w14:textId="77777777" w:rsidR="0028179C" w:rsidRPr="0028179C" w:rsidRDefault="0028179C" w:rsidP="002817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DCA971" wp14:editId="215D47AB">
            <wp:extent cx="5114925" cy="523875"/>
            <wp:effectExtent l="0" t="0" r="9525" b="9525"/>
            <wp:docPr id="15" name="Рисунок 15" descr="Описание: hello_html_m1e172a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hello_html_m1e172a0c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DE9F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A32624A" w14:textId="77777777" w:rsidR="0028179C" w:rsidRPr="0028179C" w:rsidRDefault="0028179C" w:rsidP="002817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9F17345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2932917" wp14:editId="329C1326">
            <wp:extent cx="5114925" cy="352425"/>
            <wp:effectExtent l="0" t="0" r="9525" b="9525"/>
            <wp:docPr id="14" name="Рисунок 14" descr="Описание: hello_html_6a915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hello_html_6a915455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FF55B" w14:textId="77777777" w:rsidR="0028179C" w:rsidRPr="0028179C" w:rsidRDefault="0028179C" w:rsidP="002817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0D49559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9770B3" wp14:editId="54CB38FA">
            <wp:extent cx="5114925" cy="809625"/>
            <wp:effectExtent l="0" t="0" r="9525" b="9525"/>
            <wp:docPr id="13" name="Рисунок 13" descr="Описание: hello_html_m3b4fcc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Описание: hello_html_m3b4fcc0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69C0" w14:textId="77777777" w:rsidR="0028179C" w:rsidRPr="0028179C" w:rsidRDefault="0028179C" w:rsidP="002817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E4FAC51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55A045" wp14:editId="56F23B8D">
            <wp:extent cx="5114925" cy="3324225"/>
            <wp:effectExtent l="0" t="0" r="9525" b="9525"/>
            <wp:docPr id="12" name="Рисунок 12" descr="Описание: hello_html_m611f54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hello_html_m611f542f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2506E" w14:textId="77777777" w:rsidR="0028179C" w:rsidRPr="0028179C" w:rsidRDefault="0028179C" w:rsidP="002817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5245DDD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E36AD0" wp14:editId="20857831">
            <wp:extent cx="5114925" cy="704850"/>
            <wp:effectExtent l="0" t="0" r="9525" b="0"/>
            <wp:docPr id="11" name="Рисунок 11" descr="Описание: hello_html_m5b91b2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Описание: hello_html_m5b91b2fb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88DA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A5BFB6D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sz w:val="24"/>
          <w:szCs w:val="24"/>
        </w:rPr>
        <w:t>Вариант 2</w:t>
      </w:r>
    </w:p>
    <w:p w14:paraId="05C92B1D" w14:textId="77777777" w:rsidR="0028179C" w:rsidRPr="0028179C" w:rsidRDefault="0028179C" w:rsidP="002817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60C658" wp14:editId="0AA5EFF2">
            <wp:extent cx="3295650" cy="381000"/>
            <wp:effectExtent l="0" t="0" r="0" b="0"/>
            <wp:docPr id="10" name="Рисунок 10" descr="Описание: hello_html_m3aa5d8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hello_html_m3aa5d80f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B8F3" w14:textId="77777777" w:rsidR="0028179C" w:rsidRPr="0028179C" w:rsidRDefault="0028179C" w:rsidP="002817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F2BF74" wp14:editId="6DA782E1">
            <wp:extent cx="3771900" cy="161925"/>
            <wp:effectExtent l="0" t="0" r="0" b="9525"/>
            <wp:docPr id="9" name="Рисунок 9" descr="Описание: hello_html_m38bf07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hello_html_m38bf07ba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0BB6" w14:textId="77777777" w:rsidR="0028179C" w:rsidRPr="0028179C" w:rsidRDefault="0028179C" w:rsidP="002817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800F8E5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E54E55A" wp14:editId="29EF9207">
            <wp:extent cx="5114925" cy="523875"/>
            <wp:effectExtent l="0" t="0" r="9525" b="9525"/>
            <wp:docPr id="8" name="Рисунок 8" descr="Описание: hello_html_m27d83d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ello_html_m27d83df5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3060" w14:textId="77777777" w:rsidR="0028179C" w:rsidRPr="0028179C" w:rsidRDefault="0028179C" w:rsidP="002817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0A19BC9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C1D255" wp14:editId="34AF0522">
            <wp:extent cx="5114925" cy="819150"/>
            <wp:effectExtent l="0" t="0" r="9525" b="0"/>
            <wp:docPr id="7" name="Рисунок 7" descr="Описание: hello_html_m350afc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ello_html_m350afc9f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21761" w14:textId="77777777" w:rsidR="0028179C" w:rsidRPr="0028179C" w:rsidRDefault="0028179C" w:rsidP="002817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6A7C845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64C5AA" wp14:editId="69FFDC34">
            <wp:extent cx="3143250" cy="190500"/>
            <wp:effectExtent l="0" t="0" r="0" b="0"/>
            <wp:docPr id="6" name="Рисунок 6" descr="Описание: hello_html_m3f2121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hello_html_m3f2121d5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AD0D1" w14:textId="77777777" w:rsidR="0028179C" w:rsidRPr="0028179C" w:rsidRDefault="0028179C" w:rsidP="002817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2E99BEB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AFA1BE" wp14:editId="47DCAA40">
            <wp:extent cx="5114925" cy="704850"/>
            <wp:effectExtent l="0" t="0" r="9525" b="0"/>
            <wp:docPr id="5" name="Рисунок 5" descr="Описание: hello_html_m6d36ff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hello_html_m6d36ff8e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76D8" w14:textId="77777777" w:rsidR="0028179C" w:rsidRPr="0028179C" w:rsidRDefault="0028179C" w:rsidP="002817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74EE24E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7C23E0" wp14:editId="70794547">
            <wp:extent cx="5114925" cy="352425"/>
            <wp:effectExtent l="0" t="0" r="9525" b="9525"/>
            <wp:docPr id="4" name="Рисунок 4" descr="Описание: hello_html_m26dbb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ello_html_m26dbb423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C020" w14:textId="77777777" w:rsidR="0028179C" w:rsidRPr="0028179C" w:rsidRDefault="0028179C" w:rsidP="002817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37353C8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63AD33" wp14:editId="45F879D5">
            <wp:extent cx="5114925" cy="1038225"/>
            <wp:effectExtent l="0" t="0" r="9525" b="9525"/>
            <wp:docPr id="3" name="Рисунок 3" descr="Описание: hello_html_7f715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hello_html_7f715b67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F66D" w14:textId="77777777" w:rsidR="0028179C" w:rsidRPr="0028179C" w:rsidRDefault="0028179C" w:rsidP="002817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B37741D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866C767" wp14:editId="49FCB141">
            <wp:extent cx="5114925" cy="3095625"/>
            <wp:effectExtent l="0" t="0" r="9525" b="9525"/>
            <wp:docPr id="2" name="Рисунок 2" descr="Описание: hello_html_6e437f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ello_html_6e437fe0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3F12" w14:textId="77777777" w:rsidR="0028179C" w:rsidRPr="0028179C" w:rsidRDefault="0028179C" w:rsidP="002817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5767AC4" w14:textId="77777777" w:rsidR="0028179C" w:rsidRPr="0028179C" w:rsidRDefault="0028179C" w:rsidP="002817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8179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28E799" wp14:editId="0249C263">
            <wp:extent cx="5114925" cy="704850"/>
            <wp:effectExtent l="0" t="0" r="9525" b="0"/>
            <wp:docPr id="1" name="Рисунок 1" descr="Описание: hello_html_69585f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ello_html_69585ff0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09A40" w14:textId="77777777" w:rsidR="0028179C" w:rsidRPr="0028179C" w:rsidRDefault="0028179C" w:rsidP="002817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3A7C90" w14:textId="77777777" w:rsidR="0028179C" w:rsidRPr="0028179C" w:rsidRDefault="0028179C" w:rsidP="0028179C">
      <w:pPr>
        <w:rPr>
          <w:rFonts w:ascii="Times New Roman" w:hAnsi="Times New Roman"/>
          <w:sz w:val="24"/>
          <w:szCs w:val="24"/>
        </w:rPr>
      </w:pPr>
    </w:p>
    <w:p w14:paraId="76C98F0E" w14:textId="77777777" w:rsidR="0028179C" w:rsidRPr="003E717C" w:rsidRDefault="0028179C" w:rsidP="003E717C">
      <w:pPr>
        <w:jc w:val="both"/>
        <w:rPr>
          <w:rFonts w:ascii="Times New Roman" w:hAnsi="Times New Roman"/>
          <w:sz w:val="24"/>
          <w:szCs w:val="24"/>
        </w:rPr>
        <w:sectPr w:rsidR="0028179C" w:rsidRPr="003E717C" w:rsidSect="001547EA">
          <w:pgSz w:w="11906" w:h="16838"/>
          <w:pgMar w:top="851" w:right="566" w:bottom="1418" w:left="902" w:header="709" w:footer="709" w:gutter="0"/>
          <w:cols w:space="720"/>
          <w:docGrid w:linePitch="299"/>
        </w:sectPr>
      </w:pPr>
    </w:p>
    <w:p w14:paraId="2D81F7E9" w14:textId="77777777" w:rsidR="00DE567A" w:rsidRPr="00BD24A6" w:rsidRDefault="00DE567A" w:rsidP="0028179C">
      <w:pPr>
        <w:jc w:val="both"/>
        <w:rPr>
          <w:rFonts w:ascii="Times New Roman" w:hAnsi="Times New Roman"/>
          <w:b/>
          <w:color w:val="00B0F0"/>
          <w:sz w:val="28"/>
          <w:szCs w:val="28"/>
        </w:rPr>
      </w:pPr>
    </w:p>
    <w:sectPr w:rsidR="00DE567A" w:rsidRPr="00BD24A6" w:rsidSect="00821766">
      <w:pgSz w:w="11906" w:h="16838"/>
      <w:pgMar w:top="851" w:right="1134" w:bottom="1418" w:left="9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9D6A9" w14:textId="77777777" w:rsidR="009A2B83" w:rsidRDefault="009A2B83">
      <w:pPr>
        <w:spacing w:after="0" w:line="240" w:lineRule="auto"/>
      </w:pPr>
      <w:r>
        <w:separator/>
      </w:r>
    </w:p>
  </w:endnote>
  <w:endnote w:type="continuationSeparator" w:id="0">
    <w:p w14:paraId="6DEF19B8" w14:textId="77777777" w:rsidR="009A2B83" w:rsidRDefault="009A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18329"/>
    </w:sdtPr>
    <w:sdtEndPr/>
    <w:sdtContent>
      <w:p w14:paraId="0F98BA9C" w14:textId="77777777" w:rsidR="002E21C3" w:rsidRDefault="002E21C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7EA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13BA95E" w14:textId="77777777" w:rsidR="002E21C3" w:rsidRDefault="002E21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5D048" w14:textId="77777777" w:rsidR="009A2B83" w:rsidRDefault="009A2B83">
      <w:pPr>
        <w:spacing w:after="0" w:line="240" w:lineRule="auto"/>
      </w:pPr>
      <w:r>
        <w:separator/>
      </w:r>
    </w:p>
  </w:footnote>
  <w:footnote w:type="continuationSeparator" w:id="0">
    <w:p w14:paraId="7A76CE79" w14:textId="77777777" w:rsidR="009A2B83" w:rsidRDefault="009A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7459"/>
      <w:showingPlcHdr/>
    </w:sdtPr>
    <w:sdtEndPr/>
    <w:sdtContent>
      <w:p w14:paraId="05722418" w14:textId="7CC46F9A" w:rsidR="002E21C3" w:rsidRDefault="00954354">
        <w:pPr>
          <w:pStyle w:val="a6"/>
          <w:jc w:val="right"/>
        </w:pPr>
        <w:r>
          <w:t xml:space="preserve">     </w:t>
        </w:r>
      </w:p>
    </w:sdtContent>
  </w:sdt>
  <w:p w14:paraId="06DF6AD7" w14:textId="77777777" w:rsidR="002E21C3" w:rsidRDefault="002E21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428"/>
    <w:multiLevelType w:val="multilevel"/>
    <w:tmpl w:val="8CF4D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11136"/>
    <w:multiLevelType w:val="multilevel"/>
    <w:tmpl w:val="CC38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F5C61"/>
    <w:multiLevelType w:val="hybridMultilevel"/>
    <w:tmpl w:val="C5D02FF4"/>
    <w:lvl w:ilvl="0" w:tplc="F224EF1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3A276B"/>
    <w:multiLevelType w:val="hybridMultilevel"/>
    <w:tmpl w:val="B6CAECE6"/>
    <w:lvl w:ilvl="0" w:tplc="50EE11F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C271B"/>
    <w:multiLevelType w:val="hybridMultilevel"/>
    <w:tmpl w:val="07689B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46BC"/>
    <w:multiLevelType w:val="hybridMultilevel"/>
    <w:tmpl w:val="944832DC"/>
    <w:lvl w:ilvl="0" w:tplc="1C82293E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96C13"/>
    <w:multiLevelType w:val="multilevel"/>
    <w:tmpl w:val="1E8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Franklin Gothic Boo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352D"/>
    <w:multiLevelType w:val="multilevel"/>
    <w:tmpl w:val="686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34B4E"/>
    <w:multiLevelType w:val="multilevel"/>
    <w:tmpl w:val="69EE25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841779"/>
    <w:multiLevelType w:val="multilevel"/>
    <w:tmpl w:val="78D86F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9FC6768"/>
    <w:multiLevelType w:val="multilevel"/>
    <w:tmpl w:val="BE22B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8B423E"/>
    <w:multiLevelType w:val="hybridMultilevel"/>
    <w:tmpl w:val="0420813A"/>
    <w:lvl w:ilvl="0" w:tplc="740A0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A1AA5"/>
    <w:multiLevelType w:val="multilevel"/>
    <w:tmpl w:val="C5E202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135176"/>
    <w:multiLevelType w:val="multilevel"/>
    <w:tmpl w:val="A48CF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0048D0"/>
    <w:multiLevelType w:val="multilevel"/>
    <w:tmpl w:val="2DA6A9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71A1A67"/>
    <w:multiLevelType w:val="hybridMultilevel"/>
    <w:tmpl w:val="1B201EE2"/>
    <w:lvl w:ilvl="0" w:tplc="0004E2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93780D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 w15:restartNumberingAfterBreak="0">
    <w:nsid w:val="3D2A27F6"/>
    <w:multiLevelType w:val="multilevel"/>
    <w:tmpl w:val="8BFE19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D2F7F3C"/>
    <w:multiLevelType w:val="multilevel"/>
    <w:tmpl w:val="B83E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7B4293"/>
    <w:multiLevelType w:val="multilevel"/>
    <w:tmpl w:val="6324F8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EF1B6A"/>
    <w:multiLevelType w:val="hybridMultilevel"/>
    <w:tmpl w:val="C338C4A0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16E08"/>
    <w:multiLevelType w:val="multilevel"/>
    <w:tmpl w:val="D85824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73B74FE"/>
    <w:multiLevelType w:val="multilevel"/>
    <w:tmpl w:val="EA5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341EC"/>
    <w:multiLevelType w:val="multilevel"/>
    <w:tmpl w:val="8CF4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984809"/>
    <w:multiLevelType w:val="multilevel"/>
    <w:tmpl w:val="A624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26DFB"/>
    <w:multiLevelType w:val="multilevel"/>
    <w:tmpl w:val="1600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64A14BC"/>
    <w:multiLevelType w:val="multilevel"/>
    <w:tmpl w:val="D95E75A4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3"/>
      <w:numFmt w:val="decimal"/>
      <w:lvlText w:val="%2."/>
      <w:lvlJc w:val="left"/>
      <w:pPr>
        <w:ind w:left="0" w:firstLine="0"/>
      </w:pPr>
      <w:rPr>
        <w:b/>
        <w:bCs/>
        <w:i w:val="0"/>
        <w:iCs/>
      </w:rPr>
    </w:lvl>
    <w:lvl w:ilvl="2">
      <w:start w:val="1"/>
      <w:numFmt w:val="decimal"/>
      <w:lvlText w:val="%3."/>
      <w:lvlJc w:val="left"/>
      <w:pPr>
        <w:ind w:left="0" w:firstLine="0"/>
      </w:pPr>
      <w:rPr>
        <w:b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  <w:rPr>
        <w:b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7" w15:restartNumberingAfterBreak="0">
    <w:nsid w:val="5CE8093C"/>
    <w:multiLevelType w:val="multilevel"/>
    <w:tmpl w:val="D572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781D03"/>
    <w:multiLevelType w:val="multilevel"/>
    <w:tmpl w:val="703653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52E6731"/>
    <w:multiLevelType w:val="multilevel"/>
    <w:tmpl w:val="293069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87B7FB2"/>
    <w:multiLevelType w:val="multilevel"/>
    <w:tmpl w:val="51465B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8C935ED"/>
    <w:multiLevelType w:val="multilevel"/>
    <w:tmpl w:val="E7F8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B47897"/>
    <w:multiLevelType w:val="multilevel"/>
    <w:tmpl w:val="2702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802774"/>
    <w:multiLevelType w:val="multilevel"/>
    <w:tmpl w:val="6A36F6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D3E144F"/>
    <w:multiLevelType w:val="multilevel"/>
    <w:tmpl w:val="B10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547FB"/>
    <w:multiLevelType w:val="multilevel"/>
    <w:tmpl w:val="EA4E6EAE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3"/>
      <w:numFmt w:val="decimal"/>
      <w:lvlText w:val="%2."/>
      <w:lvlJc w:val="left"/>
      <w:pPr>
        <w:ind w:left="0" w:firstLine="0"/>
      </w:pPr>
      <w:rPr>
        <w:b/>
        <w:bCs/>
        <w:i w:val="0"/>
        <w:iCs/>
      </w:rPr>
    </w:lvl>
    <w:lvl w:ilvl="2">
      <w:start w:val="1"/>
      <w:numFmt w:val="decimal"/>
      <w:lvlText w:val="%3."/>
      <w:lvlJc w:val="left"/>
      <w:pPr>
        <w:ind w:left="0" w:firstLine="0"/>
      </w:pPr>
      <w:rPr>
        <w:b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  <w:rPr>
        <w:b/>
      </w:r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6" w15:restartNumberingAfterBreak="0">
    <w:nsid w:val="7FAA793D"/>
    <w:multiLevelType w:val="multilevel"/>
    <w:tmpl w:val="EEB4F5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2"/>
  </w:num>
  <w:num w:numId="24">
    <w:abstractNumId w:val="31"/>
  </w:num>
  <w:num w:numId="25">
    <w:abstractNumId w:val="0"/>
  </w:num>
  <w:num w:numId="26">
    <w:abstractNumId w:val="24"/>
  </w:num>
  <w:num w:numId="27">
    <w:abstractNumId w:val="7"/>
  </w:num>
  <w:num w:numId="28">
    <w:abstractNumId w:val="22"/>
  </w:num>
  <w:num w:numId="29">
    <w:abstractNumId w:val="23"/>
  </w:num>
  <w:num w:numId="30">
    <w:abstractNumId w:val="4"/>
  </w:num>
  <w:num w:numId="31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7"/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7A"/>
    <w:rsid w:val="000E37DF"/>
    <w:rsid w:val="000F1663"/>
    <w:rsid w:val="001547EA"/>
    <w:rsid w:val="00166EC8"/>
    <w:rsid w:val="001875A9"/>
    <w:rsid w:val="0028179C"/>
    <w:rsid w:val="002D4A43"/>
    <w:rsid w:val="002E21C3"/>
    <w:rsid w:val="00365445"/>
    <w:rsid w:val="003B3C30"/>
    <w:rsid w:val="003E717C"/>
    <w:rsid w:val="004408F9"/>
    <w:rsid w:val="00485FC9"/>
    <w:rsid w:val="005F04B4"/>
    <w:rsid w:val="006D3AF2"/>
    <w:rsid w:val="006E02EE"/>
    <w:rsid w:val="00752C89"/>
    <w:rsid w:val="00821766"/>
    <w:rsid w:val="008D1F12"/>
    <w:rsid w:val="009125F0"/>
    <w:rsid w:val="00954354"/>
    <w:rsid w:val="009A2B83"/>
    <w:rsid w:val="00B21297"/>
    <w:rsid w:val="00B87E7B"/>
    <w:rsid w:val="00BC0294"/>
    <w:rsid w:val="00C15970"/>
    <w:rsid w:val="00C467D7"/>
    <w:rsid w:val="00C744D1"/>
    <w:rsid w:val="00CE126C"/>
    <w:rsid w:val="00D730E0"/>
    <w:rsid w:val="00DE37FE"/>
    <w:rsid w:val="00DE567A"/>
    <w:rsid w:val="00E470F5"/>
    <w:rsid w:val="00F03360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EAD47C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6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567A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DE567A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unhideWhenUsed/>
    <w:qFormat/>
    <w:rsid w:val="00DE56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E56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567A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DE567A"/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DE567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E567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DE567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DE567A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DE567A"/>
    <w:rPr>
      <w:rFonts w:ascii="Times New Roman" w:hAnsi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DE56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E5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56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DE5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uiPriority w:val="99"/>
    <w:semiHidden/>
    <w:unhideWhenUsed/>
    <w:rsid w:val="00DE567A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E56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DE5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DE567A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E567A"/>
    <w:rPr>
      <w:rFonts w:ascii="Consolas" w:eastAsia="Times New Roman" w:hAnsi="Consolas" w:cs="Times New Roman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E56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567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DE567A"/>
    <w:pPr>
      <w:ind w:left="720"/>
      <w:contextualSpacing/>
    </w:pPr>
  </w:style>
  <w:style w:type="paragraph" w:customStyle="1" w:styleId="Style3">
    <w:name w:val="Style3"/>
    <w:basedOn w:val="a"/>
    <w:uiPriority w:val="99"/>
    <w:rsid w:val="00DE567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DE567A"/>
    <w:rPr>
      <w:b/>
      <w:sz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DE567A"/>
    <w:pPr>
      <w:shd w:val="clear" w:color="auto" w:fill="FFFFFF"/>
      <w:spacing w:before="1320" w:after="240" w:line="269" w:lineRule="exact"/>
      <w:ind w:hanging="360"/>
      <w:jc w:val="both"/>
    </w:pPr>
    <w:rPr>
      <w:rFonts w:asciiTheme="minorHAnsi" w:eastAsiaTheme="minorHAnsi" w:hAnsiTheme="minorHAnsi" w:cstheme="minorBidi"/>
      <w:b/>
      <w:sz w:val="23"/>
      <w:lang w:eastAsia="en-US"/>
    </w:rPr>
  </w:style>
  <w:style w:type="character" w:customStyle="1" w:styleId="7">
    <w:name w:val="Основной текст (7)_"/>
    <w:link w:val="70"/>
    <w:uiPriority w:val="99"/>
    <w:locked/>
    <w:rsid w:val="00DE567A"/>
    <w:rPr>
      <w:i/>
      <w:sz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E567A"/>
    <w:pPr>
      <w:shd w:val="clear" w:color="auto" w:fill="FFFFFF"/>
      <w:spacing w:before="120" w:after="0" w:line="240" w:lineRule="atLeast"/>
    </w:pPr>
    <w:rPr>
      <w:rFonts w:asciiTheme="minorHAnsi" w:eastAsiaTheme="minorHAnsi" w:hAnsiTheme="minorHAnsi" w:cstheme="minorBidi"/>
      <w:i/>
      <w:sz w:val="12"/>
      <w:lang w:eastAsia="en-US"/>
    </w:rPr>
  </w:style>
  <w:style w:type="character" w:customStyle="1" w:styleId="21">
    <w:name w:val="Заголовок №2_"/>
    <w:link w:val="210"/>
    <w:uiPriority w:val="99"/>
    <w:locked/>
    <w:rsid w:val="00DE567A"/>
    <w:rPr>
      <w:b/>
      <w:sz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567A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b/>
      <w:sz w:val="27"/>
      <w:lang w:eastAsia="en-US"/>
    </w:rPr>
  </w:style>
  <w:style w:type="character" w:customStyle="1" w:styleId="42">
    <w:name w:val="Заголовок №4_"/>
    <w:link w:val="411"/>
    <w:uiPriority w:val="99"/>
    <w:locked/>
    <w:rsid w:val="00DE567A"/>
    <w:rPr>
      <w:b/>
      <w:sz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DE567A"/>
    <w:pPr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sz w:val="27"/>
      <w:lang w:eastAsia="en-US"/>
    </w:rPr>
  </w:style>
  <w:style w:type="character" w:customStyle="1" w:styleId="22">
    <w:name w:val="Основной текст (2)_"/>
    <w:link w:val="211"/>
    <w:uiPriority w:val="99"/>
    <w:locked/>
    <w:rsid w:val="00DE567A"/>
    <w:rPr>
      <w:b/>
      <w:sz w:val="27"/>
      <w:shd w:val="clear" w:color="auto" w:fill="FFFFFF"/>
    </w:rPr>
  </w:style>
  <w:style w:type="paragraph" w:customStyle="1" w:styleId="211">
    <w:name w:val="Основной текст (2)1"/>
    <w:basedOn w:val="a"/>
    <w:link w:val="22"/>
    <w:uiPriority w:val="99"/>
    <w:rsid w:val="00DE567A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7"/>
      <w:lang w:eastAsia="en-US"/>
    </w:rPr>
  </w:style>
  <w:style w:type="character" w:customStyle="1" w:styleId="31">
    <w:name w:val="Основной текст (3)_"/>
    <w:link w:val="32"/>
    <w:uiPriority w:val="99"/>
    <w:locked/>
    <w:rsid w:val="00DE567A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E567A"/>
    <w:pPr>
      <w:shd w:val="clear" w:color="auto" w:fill="FFFFFF"/>
      <w:spacing w:before="5340" w:after="0" w:line="24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Абзац списка1"/>
    <w:basedOn w:val="a"/>
    <w:uiPriority w:val="99"/>
    <w:rsid w:val="00DE567A"/>
    <w:pPr>
      <w:ind w:left="720"/>
    </w:pPr>
    <w:rPr>
      <w:rFonts w:eastAsia="Arial Unicode MS" w:cs="Calibri"/>
      <w:lang w:eastAsia="en-US"/>
    </w:rPr>
  </w:style>
  <w:style w:type="paragraph" w:customStyle="1" w:styleId="c11">
    <w:name w:val="c11"/>
    <w:basedOn w:val="a"/>
    <w:uiPriority w:val="99"/>
    <w:rsid w:val="00DE56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uiPriority w:val="99"/>
    <w:rsid w:val="00DE56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uiPriority w:val="99"/>
    <w:rsid w:val="00DE567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5">
    <w:name w:val="c15"/>
    <w:basedOn w:val="a"/>
    <w:uiPriority w:val="99"/>
    <w:rsid w:val="00DE56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uiPriority w:val="99"/>
    <w:rsid w:val="00DE56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DE567A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hAnsi="Franklin Gothic Book"/>
      <w:sz w:val="24"/>
      <w:szCs w:val="24"/>
    </w:rPr>
  </w:style>
  <w:style w:type="character" w:styleId="af2">
    <w:name w:val="page number"/>
    <w:uiPriority w:val="99"/>
    <w:semiHidden/>
    <w:unhideWhenUsed/>
    <w:rsid w:val="00DE567A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DE567A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13">
    <w:name w:val="Font Style13"/>
    <w:uiPriority w:val="99"/>
    <w:rsid w:val="00DE567A"/>
    <w:rPr>
      <w:rFonts w:ascii="Times New Roman" w:hAnsi="Times New Roman" w:cs="Times New Roman" w:hint="default"/>
      <w:b/>
      <w:bCs w:val="0"/>
      <w:sz w:val="16"/>
    </w:rPr>
  </w:style>
  <w:style w:type="character" w:customStyle="1" w:styleId="311">
    <w:name w:val="Основной текст (3) + 11"/>
    <w:aliases w:val="5 pt3,Полужирный"/>
    <w:uiPriority w:val="99"/>
    <w:rsid w:val="00DE567A"/>
    <w:rPr>
      <w:rFonts w:ascii="Times New Roman" w:hAnsi="Times New Roman" w:cs="Times New Roman" w:hint="default"/>
      <w:b/>
      <w:bCs w:val="0"/>
      <w:spacing w:val="0"/>
      <w:sz w:val="23"/>
    </w:rPr>
  </w:style>
  <w:style w:type="character" w:customStyle="1" w:styleId="33">
    <w:name w:val="Основной текст + Полужирный3"/>
    <w:uiPriority w:val="99"/>
    <w:rsid w:val="00DE567A"/>
    <w:rPr>
      <w:rFonts w:ascii="Times New Roman" w:hAnsi="Times New Roman" w:cs="Times New Roman" w:hint="default"/>
      <w:b/>
      <w:bCs w:val="0"/>
      <w:spacing w:val="0"/>
      <w:sz w:val="27"/>
    </w:rPr>
  </w:style>
  <w:style w:type="character" w:customStyle="1" w:styleId="af3">
    <w:name w:val="Основной текст + Полужирный"/>
    <w:aliases w:val="Интервал 0 pt"/>
    <w:uiPriority w:val="99"/>
    <w:rsid w:val="00DE567A"/>
    <w:rPr>
      <w:rFonts w:ascii="Times New Roman" w:hAnsi="Times New Roman" w:cs="Times New Roman" w:hint="default"/>
      <w:b/>
      <w:bCs w:val="0"/>
      <w:strike w:val="0"/>
      <w:dstrike w:val="0"/>
      <w:color w:val="000000"/>
      <w:spacing w:val="-4"/>
      <w:w w:val="100"/>
      <w:position w:val="0"/>
      <w:sz w:val="21"/>
      <w:u w:val="none"/>
      <w:effect w:val="none"/>
      <w:lang w:val="ru-RU"/>
    </w:rPr>
  </w:style>
  <w:style w:type="character" w:customStyle="1" w:styleId="apple-converted-space">
    <w:name w:val="apple-converted-space"/>
    <w:uiPriority w:val="99"/>
    <w:rsid w:val="00DE567A"/>
  </w:style>
  <w:style w:type="character" w:customStyle="1" w:styleId="c0c1">
    <w:name w:val="c0 c1"/>
    <w:uiPriority w:val="99"/>
    <w:rsid w:val="00DE567A"/>
  </w:style>
  <w:style w:type="character" w:customStyle="1" w:styleId="c0">
    <w:name w:val="c0"/>
    <w:uiPriority w:val="99"/>
    <w:rsid w:val="00DE567A"/>
  </w:style>
  <w:style w:type="character" w:customStyle="1" w:styleId="c2">
    <w:name w:val="c2"/>
    <w:uiPriority w:val="99"/>
    <w:rsid w:val="00DE567A"/>
  </w:style>
  <w:style w:type="character" w:customStyle="1" w:styleId="c10">
    <w:name w:val="c10"/>
    <w:uiPriority w:val="99"/>
    <w:rsid w:val="00DE567A"/>
  </w:style>
  <w:style w:type="character" w:customStyle="1" w:styleId="FontStyle59">
    <w:name w:val="Font Style59"/>
    <w:uiPriority w:val="99"/>
    <w:rsid w:val="00DE567A"/>
    <w:rPr>
      <w:rFonts w:ascii="Century Schoolbook" w:hAnsi="Century Schoolbook" w:hint="default"/>
      <w:i/>
      <w:iCs w:val="0"/>
      <w:sz w:val="16"/>
    </w:rPr>
  </w:style>
  <w:style w:type="character" w:customStyle="1" w:styleId="FontStyle54">
    <w:name w:val="Font Style54"/>
    <w:uiPriority w:val="99"/>
    <w:rsid w:val="00DE567A"/>
    <w:rPr>
      <w:rFonts w:ascii="Century Schoolbook" w:hAnsi="Century Schoolbook" w:hint="default"/>
      <w:sz w:val="18"/>
    </w:rPr>
  </w:style>
  <w:style w:type="character" w:customStyle="1" w:styleId="FontStyle61">
    <w:name w:val="Font Style61"/>
    <w:uiPriority w:val="99"/>
    <w:rsid w:val="00DE567A"/>
    <w:rPr>
      <w:rFonts w:ascii="Century Schoolbook" w:hAnsi="Century Schoolbook" w:hint="default"/>
      <w:b/>
      <w:bCs w:val="0"/>
      <w:sz w:val="18"/>
    </w:rPr>
  </w:style>
  <w:style w:type="character" w:customStyle="1" w:styleId="c17">
    <w:name w:val="c17"/>
    <w:uiPriority w:val="99"/>
    <w:rsid w:val="00DE567A"/>
    <w:rPr>
      <w:rFonts w:ascii="Times New Roman" w:hAnsi="Times New Roman" w:cs="Times New Roman" w:hint="default"/>
    </w:rPr>
  </w:style>
  <w:style w:type="table" w:styleId="af4">
    <w:name w:val="Table Grid"/>
    <w:basedOn w:val="a1"/>
    <w:rsid w:val="00DE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E567A"/>
    <w:pPr>
      <w:spacing w:after="0" w:line="240" w:lineRule="auto"/>
    </w:pPr>
    <w:rPr>
      <w:rFonts w:eastAsiaTheme="minorEastAsia"/>
      <w:lang w:eastAsia="ru-RU"/>
    </w:rPr>
  </w:style>
  <w:style w:type="paragraph" w:customStyle="1" w:styleId="Style20">
    <w:name w:val="Style20"/>
    <w:basedOn w:val="a"/>
    <w:uiPriority w:val="99"/>
    <w:rsid w:val="00DE567A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DE567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47">
    <w:name w:val="Font Style47"/>
    <w:basedOn w:val="a0"/>
    <w:uiPriority w:val="99"/>
    <w:rsid w:val="00DE567A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2">
    <w:name w:val="Font Style52"/>
    <w:basedOn w:val="a0"/>
    <w:uiPriority w:val="99"/>
    <w:rsid w:val="00DE567A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DE567A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17">
    <w:name w:val="Style17"/>
    <w:basedOn w:val="a"/>
    <w:uiPriority w:val="99"/>
    <w:rsid w:val="00DE567A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57">
    <w:name w:val="Font Style57"/>
    <w:basedOn w:val="a0"/>
    <w:uiPriority w:val="99"/>
    <w:rsid w:val="00DE567A"/>
    <w:rPr>
      <w:rFonts w:ascii="Century Schoolbook" w:hAnsi="Century Schoolbook" w:cs="Century Schoolbook"/>
      <w:sz w:val="16"/>
      <w:szCs w:val="16"/>
    </w:rPr>
  </w:style>
  <w:style w:type="paragraph" w:customStyle="1" w:styleId="Style30">
    <w:name w:val="Style30"/>
    <w:basedOn w:val="a"/>
    <w:uiPriority w:val="99"/>
    <w:rsid w:val="00DE567A"/>
    <w:pPr>
      <w:widowControl w:val="0"/>
      <w:autoSpaceDE w:val="0"/>
      <w:autoSpaceDN w:val="0"/>
      <w:adjustRightInd w:val="0"/>
      <w:spacing w:after="0" w:line="576" w:lineRule="exact"/>
      <w:jc w:val="center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50">
    <w:name w:val="Font Style50"/>
    <w:basedOn w:val="a0"/>
    <w:uiPriority w:val="99"/>
    <w:rsid w:val="00DE567A"/>
    <w:rPr>
      <w:rFonts w:ascii="Franklin Gothic Book" w:hAnsi="Franklin Gothic Book" w:cs="Franklin Gothic Book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DE567A"/>
    <w:rPr>
      <w:rFonts w:ascii="Franklin Gothic Book" w:hAnsi="Franklin Gothic Book" w:cs="Franklin Gothic Book"/>
      <w:b/>
      <w:bCs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DE567A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Default">
    <w:name w:val="Default"/>
    <w:rsid w:val="00DE56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D730E0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gwjrld.ipmnet.ru/" TargetMode="External"/><Relationship Id="rId18" Type="http://schemas.openxmlformats.org/officeDocument/2006/relationships/hyperlink" Target="http://www.neive.by.ru/" TargetMode="External"/><Relationship Id="rId26" Type="http://schemas.openxmlformats.org/officeDocument/2006/relationships/image" Target="media/image3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graphfunk.narod.ru/" TargetMode="External"/><Relationship Id="rId34" Type="http://schemas.openxmlformats.org/officeDocument/2006/relationships/image" Target="media/image11.png"/><Relationship Id="rId42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hyperlink" Target="http://www.math.ru/" TargetMode="External"/><Relationship Id="rId17" Type="http://schemas.openxmlformats.org/officeDocument/2006/relationships/hyperlink" Target="http://www.bymath.net/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10.png"/><Relationship Id="rId38" Type="http://schemas.openxmlformats.org/officeDocument/2006/relationships/image" Target="media/image15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ym/" TargetMode="External"/><Relationship Id="rId20" Type="http://schemas.openxmlformats.org/officeDocument/2006/relationships/hyperlink" Target="http://www.neive.by.ru/" TargetMode="External"/><Relationship Id="rId29" Type="http://schemas.openxmlformats.org/officeDocument/2006/relationships/image" Target="media/image6.png"/><Relationship Id="rId41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t.matematiks/ru" TargetMode="External"/><Relationship Id="rId24" Type="http://schemas.openxmlformats.org/officeDocument/2006/relationships/hyperlink" Target="http://comp-science.narod.ru/" TargetMode="External"/><Relationship Id="rId32" Type="http://schemas.openxmlformats.org/officeDocument/2006/relationships/image" Target="media/image9.png"/><Relationship Id="rId37" Type="http://schemas.openxmlformats.org/officeDocument/2006/relationships/image" Target="media/image14.png"/><Relationship Id="rId40" Type="http://schemas.openxmlformats.org/officeDocument/2006/relationships/image" Target="media/image17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ym/" TargetMode="External"/><Relationship Id="rId23" Type="http://schemas.openxmlformats.org/officeDocument/2006/relationships/hyperlink" Target="http://comp-science.narod.ru/" TargetMode="External"/><Relationship Id="rId28" Type="http://schemas.openxmlformats.org/officeDocument/2006/relationships/image" Target="media/image5.png"/><Relationship Id="rId36" Type="http://schemas.openxmlformats.org/officeDocument/2006/relationships/image" Target="media/image13.png"/><Relationship Id="rId10" Type="http://schemas.openxmlformats.org/officeDocument/2006/relationships/hyperlink" Target="http://mat.matematiks/ru" TargetMode="External"/><Relationship Id="rId19" Type="http://schemas.openxmlformats.org/officeDocument/2006/relationships/hyperlink" Target="http://www.neive.by.ru/" TargetMode="External"/><Relationship Id="rId31" Type="http://schemas.openxmlformats.org/officeDocument/2006/relationships/image" Target="media/image8.png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ym/" TargetMode="External"/><Relationship Id="rId22" Type="http://schemas.openxmlformats.org/officeDocument/2006/relationships/hyperlink" Target="http://graphfunk.narod.ru/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image" Target="media/image12.png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12</cp:revision>
  <dcterms:created xsi:type="dcterms:W3CDTF">2022-10-07T04:16:00Z</dcterms:created>
  <dcterms:modified xsi:type="dcterms:W3CDTF">2022-11-08T17:15:00Z</dcterms:modified>
</cp:coreProperties>
</file>