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193DFD" w:rsidRDefault="00A6739E">
      <w: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193DFD" w:rsidRDefault="00A6739E">
      <w:pPr>
        <w:rPr>
          <w:rFonts w:ascii="Times New Roman" w:hAnsi="Times New Roman" w:cs="Times New Roman"/>
          <w:sz w:val="28"/>
          <w:szCs w:val="28"/>
        </w:rPr>
      </w:pPr>
      <w:r>
        <w:t xml:space="preserve"> </w:t>
      </w:r>
    </w:p>
    <w:p w:rsidR="00193DFD" w:rsidRDefault="00193DFD"/>
    <w:p w:rsidR="00193DFD" w:rsidRDefault="00A6739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МИНИСТЕРСТВО ОБРАЗОВАНИЯ И МОЛОДЁЖНОЙ ПОЛИТИКИ </w:t>
      </w:r>
    </w:p>
    <w:p w:rsidR="00193DFD" w:rsidRDefault="00A6739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СВЕРДЛОВСКОЙ ОБЛАСТИ</w:t>
      </w:r>
    </w:p>
    <w:p w:rsidR="00193DFD" w:rsidRDefault="00A6739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Ачитский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филиал ГАПОУ СО «</w:t>
      </w:r>
      <w:proofErr w:type="spellStart"/>
      <w:r>
        <w:rPr>
          <w:rFonts w:ascii="Times New Roman" w:hAnsi="Times New Roman" w:cs="Times New Roman"/>
          <w:sz w:val="28"/>
          <w:szCs w:val="28"/>
        </w:rPr>
        <w:t>Красноуфимский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аграрный колледж»</w:t>
      </w:r>
    </w:p>
    <w:p w:rsidR="00193DFD" w:rsidRDefault="00193DF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193DFD" w:rsidRDefault="00193DF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193DFD" w:rsidRDefault="00EC028C">
      <w:pPr>
        <w:spacing w:after="0" w:line="240" w:lineRule="auto"/>
        <w:jc w:val="center"/>
      </w:pPr>
      <w:bookmarkStart w:id="0" w:name="_Hlk89886709"/>
      <w:bookmarkStart w:id="1" w:name="_GoBack"/>
      <w:r>
        <w:rPr>
          <w:noProof/>
        </w:rPr>
        <w:drawing>
          <wp:anchor distT="0" distB="0" distL="114300" distR="114300" simplePos="0" relativeHeight="251660288" behindDoc="0" locked="0" layoutInCell="1" allowOverlap="1" wp14:anchorId="300E7684">
            <wp:simplePos x="0" y="0"/>
            <wp:positionH relativeFrom="column">
              <wp:posOffset>114935</wp:posOffset>
            </wp:positionH>
            <wp:positionV relativeFrom="paragraph">
              <wp:posOffset>86995</wp:posOffset>
            </wp:positionV>
            <wp:extent cx="6174105" cy="1778786"/>
            <wp:effectExtent l="0" t="0" r="0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74105" cy="177878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bookmarkEnd w:id="1"/>
    </w:p>
    <w:p w:rsidR="00193DFD" w:rsidRDefault="00193DFD">
      <w:pPr>
        <w:spacing w:before="100" w:beforeAutospacing="1" w:after="100" w:afterAutospacing="1" w:line="240" w:lineRule="exact"/>
        <w:rPr>
          <w:rFonts w:ascii="Times New Roman" w:eastAsia="Times New Roman" w:hAnsi="Times New Roman" w:cs="Times New Roman"/>
          <w:szCs w:val="24"/>
        </w:rPr>
      </w:pPr>
    </w:p>
    <w:p w:rsidR="00193DFD" w:rsidRDefault="00193DFD"/>
    <w:p w:rsidR="00193DFD" w:rsidRDefault="00193DFD">
      <w:pPr>
        <w:spacing w:after="0" w:line="240" w:lineRule="auto"/>
        <w:jc w:val="center"/>
        <w:rPr>
          <w:rFonts w:ascii="Calibri" w:eastAsia="Calibri" w:hAnsi="Calibri" w:cs="Times New Roman"/>
          <w:lang w:eastAsia="ru-RU"/>
        </w:rPr>
      </w:pPr>
    </w:p>
    <w:p w:rsidR="00193DFD" w:rsidRDefault="00193DFD">
      <w:pPr>
        <w:spacing w:after="0" w:line="240" w:lineRule="auto"/>
        <w:jc w:val="center"/>
        <w:rPr>
          <w:rFonts w:ascii="Calibri" w:eastAsia="Calibri" w:hAnsi="Calibri" w:cs="Times New Roman"/>
          <w:lang w:eastAsia="ru-RU"/>
        </w:rPr>
      </w:pPr>
    </w:p>
    <w:p w:rsidR="00193DFD" w:rsidRDefault="00193DFD">
      <w:pPr>
        <w:spacing w:after="0" w:line="240" w:lineRule="auto"/>
        <w:jc w:val="center"/>
      </w:pPr>
    </w:p>
    <w:p w:rsidR="00193DFD" w:rsidRDefault="00193DFD">
      <w:pPr>
        <w:spacing w:after="0" w:line="240" w:lineRule="auto"/>
        <w:jc w:val="center"/>
      </w:pPr>
    </w:p>
    <w:p w:rsidR="00193DFD" w:rsidRDefault="00193DF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9643" w:type="dxa"/>
        <w:tblInd w:w="418" w:type="dxa"/>
        <w:tblLook w:val="04A0" w:firstRow="1" w:lastRow="0" w:firstColumn="1" w:lastColumn="0" w:noHBand="0" w:noVBand="1"/>
      </w:tblPr>
      <w:tblGrid>
        <w:gridCol w:w="3600"/>
        <w:gridCol w:w="3035"/>
        <w:gridCol w:w="3008"/>
      </w:tblGrid>
      <w:tr w:rsidR="00193DFD">
        <w:tc>
          <w:tcPr>
            <w:tcW w:w="3600" w:type="dxa"/>
          </w:tcPr>
          <w:p w:rsidR="00193DFD" w:rsidRDefault="00193DF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035" w:type="dxa"/>
          </w:tcPr>
          <w:p w:rsidR="00193DFD" w:rsidRDefault="00193DF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3008" w:type="dxa"/>
          </w:tcPr>
          <w:p w:rsidR="00193DFD" w:rsidRDefault="00193DF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</w:tr>
    </w:tbl>
    <w:bookmarkEnd w:id="0"/>
    <w:p w:rsidR="00193DFD" w:rsidRDefault="00A6739E">
      <w:pPr>
        <w:shd w:val="clear" w:color="auto" w:fill="FFFFFF"/>
        <w:jc w:val="center"/>
        <w:rPr>
          <w:rFonts w:ascii="Times New Roman" w:hAnsi="Times New Roman" w:cs="Times New Roman"/>
          <w:b/>
          <w:bCs/>
          <w:spacing w:val="-1"/>
          <w:sz w:val="24"/>
          <w:szCs w:val="24"/>
        </w:rPr>
      </w:pPr>
      <w:r>
        <w:rPr>
          <w:rFonts w:ascii="Times New Roman" w:hAnsi="Times New Roman" w:cs="Times New Roman"/>
          <w:b/>
          <w:bCs/>
          <w:spacing w:val="-1"/>
          <w:sz w:val="24"/>
          <w:szCs w:val="24"/>
        </w:rPr>
        <w:t>РАБОЧАЯ ПРОГРАММА УЧЕБНОЙ ДИСЦИПЛИНЫ</w:t>
      </w:r>
    </w:p>
    <w:p w:rsidR="00193DFD" w:rsidRDefault="00193DFD">
      <w:pPr>
        <w:shd w:val="clear" w:color="auto" w:fill="FFFFFF"/>
        <w:jc w:val="center"/>
        <w:rPr>
          <w:rFonts w:ascii="Times New Roman" w:hAnsi="Times New Roman" w:cs="Times New Roman"/>
          <w:b/>
          <w:bCs/>
          <w:spacing w:val="-1"/>
          <w:sz w:val="24"/>
          <w:szCs w:val="24"/>
        </w:rPr>
      </w:pPr>
    </w:p>
    <w:p w:rsidR="00193DFD" w:rsidRDefault="00A6739E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 xml:space="preserve">Основы микробиологии, физиологии питания, </w:t>
      </w:r>
    </w:p>
    <w:p w:rsidR="00193DFD" w:rsidRDefault="00A6739E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санитарии и гигиены</w:t>
      </w:r>
    </w:p>
    <w:p w:rsidR="00193DFD" w:rsidRDefault="00193DFD">
      <w:pPr>
        <w:shd w:val="clear" w:color="auto" w:fill="FFFFFF"/>
        <w:jc w:val="center"/>
        <w:rPr>
          <w:rFonts w:ascii="Times New Roman" w:hAnsi="Times New Roman" w:cs="Times New Roman"/>
          <w:b/>
          <w:bCs/>
          <w:spacing w:val="-1"/>
          <w:sz w:val="32"/>
          <w:szCs w:val="32"/>
        </w:rPr>
      </w:pPr>
    </w:p>
    <w:p w:rsidR="00193DFD" w:rsidRDefault="00A6739E">
      <w:pPr>
        <w:jc w:val="center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proofErr w:type="gramStart"/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>Профессия:  43.01.09</w:t>
      </w:r>
      <w:proofErr w:type="gramEnd"/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Повар, кондитер</w:t>
      </w:r>
    </w:p>
    <w:p w:rsidR="00193DFD" w:rsidRDefault="00A6739E">
      <w:pPr>
        <w:jc w:val="center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2курс, группа 23-П</w:t>
      </w:r>
    </w:p>
    <w:p w:rsidR="00193DFD" w:rsidRDefault="00A6739E">
      <w:pPr>
        <w:jc w:val="center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Уровень освоения (базовый)</w:t>
      </w:r>
    </w:p>
    <w:p w:rsidR="00193DFD" w:rsidRDefault="00A6739E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Форма обучения: очная</w:t>
      </w:r>
    </w:p>
    <w:p w:rsidR="00193DFD" w:rsidRDefault="00193DFD">
      <w:pPr>
        <w:shd w:val="clear" w:color="auto" w:fill="FFFFFF"/>
        <w:jc w:val="center"/>
        <w:rPr>
          <w:rFonts w:ascii="Times New Roman" w:hAnsi="Times New Roman" w:cs="Times New Roman"/>
          <w:b/>
          <w:bCs/>
          <w:spacing w:val="-1"/>
          <w:sz w:val="28"/>
          <w:szCs w:val="28"/>
        </w:rPr>
      </w:pPr>
    </w:p>
    <w:p w:rsidR="00193DFD" w:rsidRDefault="00193DFD">
      <w:pPr>
        <w:shd w:val="clear" w:color="auto" w:fill="FFFFFF"/>
        <w:jc w:val="center"/>
        <w:rPr>
          <w:rFonts w:ascii="Times New Roman" w:hAnsi="Times New Roman" w:cs="Times New Roman"/>
          <w:b/>
          <w:bCs/>
          <w:spacing w:val="-1"/>
          <w:sz w:val="28"/>
          <w:szCs w:val="28"/>
        </w:rPr>
      </w:pPr>
    </w:p>
    <w:p w:rsidR="00193DFD" w:rsidRDefault="00A6739E">
      <w:pPr>
        <w:jc w:val="center"/>
      </w:pPr>
      <w:r>
        <w:rPr>
          <w:rFonts w:ascii="Times New Roman" w:hAnsi="Times New Roman" w:cs="Times New Roman"/>
          <w:sz w:val="24"/>
          <w:szCs w:val="24"/>
        </w:rPr>
        <w:t>2024 год</w:t>
      </w:r>
    </w:p>
    <w:p w:rsidR="00193DFD" w:rsidRDefault="00193DFD">
      <w:pPr>
        <w:sectPr w:rsidR="00193DFD">
          <w:footerReference w:type="default" r:id="rId8"/>
          <w:pgSz w:w="11906" w:h="16838"/>
          <w:pgMar w:top="357" w:right="924" w:bottom="38" w:left="1259" w:header="708" w:footer="708" w:gutter="0"/>
          <w:cols w:space="720"/>
        </w:sectPr>
      </w:pPr>
    </w:p>
    <w:p w:rsidR="00193DFD" w:rsidRDefault="00A6739E">
      <w:pPr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Рабочая программа учебной дисциплины Основы микробиологии, физиологии питания, санитарии и гигиены составлена на основе :</w:t>
      </w:r>
    </w:p>
    <w:p w:rsidR="00193DFD" w:rsidRDefault="00A6739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Федерального государственного образовательного стандарта  среднего профессионального образования по профессии 43.01.09 Повар, кондитер (</w:t>
      </w:r>
      <w:r>
        <w:rPr>
          <w:rFonts w:ascii="Times New Roman" w:hAnsi="Times New Roman" w:cs="Times New Roman"/>
          <w:bCs/>
          <w:sz w:val="28"/>
          <w:szCs w:val="28"/>
        </w:rPr>
        <w:t>утв. </w:t>
      </w:r>
      <w:hyperlink r:id="rId9" w:history="1">
        <w:r>
          <w:rPr>
            <w:rStyle w:val="a3"/>
            <w:rFonts w:ascii="Times New Roman" w:hAnsi="Times New Roman" w:cs="Times New Roman"/>
            <w:bCs/>
            <w:color w:val="auto"/>
            <w:sz w:val="28"/>
            <w:szCs w:val="28"/>
            <w:u w:val="none"/>
          </w:rPr>
          <w:t>приказом</w:t>
        </w:r>
      </w:hyperlink>
      <w:r>
        <w:rPr>
          <w:rFonts w:ascii="Times New Roman" w:hAnsi="Times New Roman" w:cs="Times New Roman"/>
          <w:bCs/>
          <w:sz w:val="28"/>
          <w:szCs w:val="28"/>
        </w:rPr>
        <w:t> Министерства образования и науки РФ от 9 декабря 2016 г. N 1569 с изменениями от 17 декабря 2020 г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193DFD" w:rsidRDefault="00A6739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- </w:t>
      </w:r>
      <w:r>
        <w:rPr>
          <w:rFonts w:ascii="Times New Roman" w:hAnsi="Times New Roman" w:cs="Times New Roman"/>
          <w:bCs/>
          <w:sz w:val="28"/>
          <w:szCs w:val="28"/>
        </w:rPr>
        <w:t xml:space="preserve">рабочей программы воспитания  УГС </w:t>
      </w:r>
      <w:r>
        <w:rPr>
          <w:rFonts w:ascii="Times New Roman" w:hAnsi="Times New Roman"/>
          <w:bCs/>
          <w:iCs/>
          <w:sz w:val="28"/>
          <w:szCs w:val="28"/>
        </w:rPr>
        <w:t xml:space="preserve"> 43.01.09 Сервис и туризм по профессии 43.01.09 Повар, кондитер</w:t>
      </w:r>
    </w:p>
    <w:p w:rsidR="00193DFD" w:rsidRDefault="00193DF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rFonts w:ascii="Times New Roman" w:hAnsi="Times New Roman" w:cs="Times New Roman"/>
          <w:sz w:val="28"/>
          <w:szCs w:val="28"/>
        </w:rPr>
      </w:pPr>
    </w:p>
    <w:p w:rsidR="00193DFD" w:rsidRDefault="00A6739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Разработчик: 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</w:rPr>
        <w:t>Сбруйкина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</w:rPr>
        <w:t xml:space="preserve"> Нина Васильевна</w:t>
      </w:r>
      <w:r>
        <w:rPr>
          <w:rFonts w:ascii="Times New Roman" w:hAnsi="Times New Roman" w:cs="Times New Roman"/>
          <w:bCs/>
          <w:sz w:val="28"/>
          <w:szCs w:val="28"/>
        </w:rPr>
        <w:t xml:space="preserve">, мастер производственного обучения </w:t>
      </w:r>
      <w:proofErr w:type="spellStart"/>
      <w:r>
        <w:rPr>
          <w:rFonts w:ascii="Times New Roman" w:hAnsi="Times New Roman" w:cs="Times New Roman"/>
          <w:bCs/>
          <w:sz w:val="28"/>
          <w:szCs w:val="28"/>
        </w:rPr>
        <w:t>Ачитского</w:t>
      </w:r>
      <w:proofErr w:type="spellEnd"/>
      <w:r>
        <w:rPr>
          <w:rFonts w:ascii="Times New Roman" w:hAnsi="Times New Roman" w:cs="Times New Roman"/>
          <w:bCs/>
          <w:sz w:val="28"/>
          <w:szCs w:val="28"/>
        </w:rPr>
        <w:t xml:space="preserve"> филиала ГАПОУ СО «</w:t>
      </w:r>
      <w:proofErr w:type="spellStart"/>
      <w:r>
        <w:rPr>
          <w:rFonts w:ascii="Times New Roman" w:hAnsi="Times New Roman" w:cs="Times New Roman"/>
          <w:bCs/>
          <w:sz w:val="28"/>
          <w:szCs w:val="28"/>
        </w:rPr>
        <w:t>Красноуфимский</w:t>
      </w:r>
      <w:proofErr w:type="spellEnd"/>
      <w:r>
        <w:rPr>
          <w:rFonts w:ascii="Times New Roman" w:hAnsi="Times New Roman" w:cs="Times New Roman"/>
          <w:bCs/>
          <w:sz w:val="28"/>
          <w:szCs w:val="28"/>
        </w:rPr>
        <w:t xml:space="preserve"> аграрный колледж»</w:t>
      </w:r>
    </w:p>
    <w:p w:rsidR="00193DFD" w:rsidRDefault="00193DFD">
      <w:pPr>
        <w:rPr>
          <w:rFonts w:ascii="Times New Roman" w:hAnsi="Times New Roman" w:cs="Times New Roman"/>
          <w:sz w:val="28"/>
          <w:szCs w:val="28"/>
        </w:rPr>
      </w:pPr>
    </w:p>
    <w:p w:rsidR="00193DFD" w:rsidRDefault="00193DFD">
      <w:pPr>
        <w:rPr>
          <w:rFonts w:ascii="Times New Roman" w:hAnsi="Times New Roman" w:cs="Times New Roman"/>
          <w:sz w:val="28"/>
          <w:szCs w:val="28"/>
        </w:rPr>
      </w:pPr>
    </w:p>
    <w:p w:rsidR="00193DFD" w:rsidRDefault="00193DFD">
      <w:pPr>
        <w:rPr>
          <w:rFonts w:ascii="Times New Roman" w:hAnsi="Times New Roman" w:cs="Times New Roman"/>
          <w:sz w:val="28"/>
          <w:szCs w:val="28"/>
        </w:rPr>
      </w:pPr>
    </w:p>
    <w:p w:rsidR="00193DFD" w:rsidRDefault="00193DFD">
      <w:pPr>
        <w:rPr>
          <w:rFonts w:ascii="Times New Roman" w:hAnsi="Times New Roman" w:cs="Times New Roman"/>
          <w:sz w:val="28"/>
          <w:szCs w:val="28"/>
        </w:rPr>
      </w:pPr>
    </w:p>
    <w:p w:rsidR="00193DFD" w:rsidRDefault="00193DFD">
      <w:pPr>
        <w:rPr>
          <w:rFonts w:ascii="Times New Roman" w:hAnsi="Times New Roman" w:cs="Times New Roman"/>
          <w:sz w:val="28"/>
          <w:szCs w:val="28"/>
        </w:rPr>
      </w:pPr>
    </w:p>
    <w:p w:rsidR="00193DFD" w:rsidRDefault="00193DFD">
      <w:pPr>
        <w:rPr>
          <w:rFonts w:ascii="Times New Roman" w:hAnsi="Times New Roman" w:cs="Times New Roman"/>
          <w:sz w:val="28"/>
          <w:szCs w:val="28"/>
        </w:rPr>
      </w:pPr>
    </w:p>
    <w:p w:rsidR="00193DFD" w:rsidRDefault="00193DFD">
      <w:pPr>
        <w:rPr>
          <w:rFonts w:ascii="Times New Roman" w:hAnsi="Times New Roman" w:cs="Times New Roman"/>
          <w:sz w:val="28"/>
          <w:szCs w:val="28"/>
        </w:rPr>
      </w:pPr>
    </w:p>
    <w:p w:rsidR="00193DFD" w:rsidRDefault="00193DFD">
      <w:pPr>
        <w:rPr>
          <w:rFonts w:ascii="Times New Roman" w:hAnsi="Times New Roman" w:cs="Times New Roman"/>
          <w:sz w:val="28"/>
          <w:szCs w:val="28"/>
        </w:rPr>
      </w:pPr>
    </w:p>
    <w:p w:rsidR="00193DFD" w:rsidRDefault="00193DFD">
      <w:pPr>
        <w:rPr>
          <w:rFonts w:ascii="Times New Roman" w:hAnsi="Times New Roman" w:cs="Times New Roman"/>
          <w:sz w:val="28"/>
          <w:szCs w:val="28"/>
        </w:rPr>
      </w:pPr>
    </w:p>
    <w:p w:rsidR="00193DFD" w:rsidRDefault="00193DFD">
      <w:pPr>
        <w:rPr>
          <w:rFonts w:ascii="Times New Roman" w:hAnsi="Times New Roman" w:cs="Times New Roman"/>
          <w:sz w:val="28"/>
          <w:szCs w:val="28"/>
        </w:rPr>
      </w:pPr>
    </w:p>
    <w:p w:rsidR="00193DFD" w:rsidRDefault="00193DFD">
      <w:pPr>
        <w:rPr>
          <w:rFonts w:ascii="Times New Roman" w:hAnsi="Times New Roman" w:cs="Times New Roman"/>
          <w:sz w:val="28"/>
          <w:szCs w:val="28"/>
        </w:rPr>
      </w:pPr>
    </w:p>
    <w:p w:rsidR="00193DFD" w:rsidRDefault="00193DFD">
      <w:pPr>
        <w:rPr>
          <w:rFonts w:ascii="Times New Roman" w:hAnsi="Times New Roman" w:cs="Times New Roman"/>
          <w:sz w:val="28"/>
          <w:szCs w:val="28"/>
        </w:rPr>
      </w:pPr>
    </w:p>
    <w:p w:rsidR="00193DFD" w:rsidRDefault="00193DFD">
      <w:pPr>
        <w:rPr>
          <w:rFonts w:ascii="Times New Roman" w:hAnsi="Times New Roman" w:cs="Times New Roman"/>
          <w:sz w:val="28"/>
          <w:szCs w:val="28"/>
        </w:rPr>
      </w:pPr>
    </w:p>
    <w:p w:rsidR="00193DFD" w:rsidRDefault="00193DFD">
      <w:pPr>
        <w:rPr>
          <w:rFonts w:ascii="Times New Roman" w:hAnsi="Times New Roman" w:cs="Times New Roman"/>
          <w:sz w:val="28"/>
          <w:szCs w:val="28"/>
        </w:rPr>
      </w:pPr>
    </w:p>
    <w:p w:rsidR="00193DFD" w:rsidRDefault="00193DFD">
      <w:pPr>
        <w:rPr>
          <w:rFonts w:ascii="Times New Roman" w:hAnsi="Times New Roman" w:cs="Times New Roman"/>
          <w:sz w:val="28"/>
          <w:szCs w:val="28"/>
        </w:rPr>
      </w:pPr>
    </w:p>
    <w:p w:rsidR="00193DFD" w:rsidRDefault="00193DFD">
      <w:pPr>
        <w:rPr>
          <w:rFonts w:ascii="Times New Roman" w:hAnsi="Times New Roman" w:cs="Times New Roman"/>
          <w:sz w:val="28"/>
          <w:szCs w:val="28"/>
        </w:rPr>
      </w:pPr>
    </w:p>
    <w:p w:rsidR="00193DFD" w:rsidRDefault="00193DFD">
      <w:pPr>
        <w:rPr>
          <w:rFonts w:ascii="Times New Roman" w:hAnsi="Times New Roman" w:cs="Times New Roman"/>
          <w:sz w:val="28"/>
          <w:szCs w:val="28"/>
        </w:rPr>
      </w:pPr>
    </w:p>
    <w:p w:rsidR="00193DFD" w:rsidRDefault="00193DFD">
      <w:pPr>
        <w:rPr>
          <w:rFonts w:ascii="Times New Roman" w:hAnsi="Times New Roman" w:cs="Times New Roman"/>
          <w:sz w:val="28"/>
          <w:szCs w:val="28"/>
        </w:rPr>
      </w:pPr>
    </w:p>
    <w:p w:rsidR="00193DFD" w:rsidRDefault="00193DFD">
      <w:pPr>
        <w:rPr>
          <w:rFonts w:ascii="Times New Roman" w:hAnsi="Times New Roman" w:cs="Times New Roman"/>
          <w:sz w:val="28"/>
          <w:szCs w:val="28"/>
        </w:rPr>
      </w:pPr>
    </w:p>
    <w:p w:rsidR="00193DFD" w:rsidRDefault="00193DFD">
      <w:pPr>
        <w:rPr>
          <w:rFonts w:ascii="Times New Roman" w:hAnsi="Times New Roman" w:cs="Times New Roman"/>
          <w:sz w:val="28"/>
          <w:szCs w:val="28"/>
        </w:rPr>
      </w:pPr>
    </w:p>
    <w:p w:rsidR="00193DFD" w:rsidRDefault="00193DFD">
      <w:pPr>
        <w:rPr>
          <w:rFonts w:ascii="Times New Roman" w:hAnsi="Times New Roman" w:cs="Times New Roman"/>
          <w:sz w:val="28"/>
          <w:szCs w:val="28"/>
        </w:rPr>
      </w:pPr>
    </w:p>
    <w:p w:rsidR="00193DFD" w:rsidRDefault="00193DFD">
      <w:pPr>
        <w:rPr>
          <w:rFonts w:ascii="Times New Roman" w:hAnsi="Times New Roman" w:cs="Times New Roman"/>
          <w:sz w:val="28"/>
          <w:szCs w:val="28"/>
        </w:rPr>
      </w:pPr>
    </w:p>
    <w:p w:rsidR="00193DFD" w:rsidRDefault="00A6739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СОДЕРЖАНИЕ</w:t>
      </w:r>
    </w:p>
    <w:p w:rsidR="00193DFD" w:rsidRDefault="00193DFD">
      <w:pPr>
        <w:rPr>
          <w:rFonts w:ascii="Times New Roman" w:hAnsi="Times New Roman" w:cs="Times New Roman"/>
          <w:sz w:val="28"/>
          <w:szCs w:val="28"/>
        </w:rPr>
      </w:pPr>
    </w:p>
    <w:p w:rsidR="00193DFD" w:rsidRDefault="00A6739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1.ПАСПОРТ  РАБОЧЕЙ  ПРОГРАММЫ  УЧЕБНОЙ ДИСЦИПЛИНЫ           4                                       </w:t>
      </w:r>
    </w:p>
    <w:p w:rsidR="00193DFD" w:rsidRDefault="00A6739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2.СТРУКТУРА  И СОДЕРЖАНИЕ  УЧЕБНОЙ ДИСЦИПЛИНЫ                     8                  </w:t>
      </w:r>
    </w:p>
    <w:p w:rsidR="00193DFD" w:rsidRDefault="00A6739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УСЛОВИЯ РЕАЛИЗАЦИИ ПРОГРАММЫ УЧЕБНОЙ ДИСЦИПЛИНЫ     13                </w:t>
      </w:r>
    </w:p>
    <w:p w:rsidR="00193DFD" w:rsidRDefault="00A6739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4.КОНТРОЛЬ И ОЦЕНКА РЕЗУЛЬТАТОВ ОСВОЕНИЯ  УД                              17  </w:t>
      </w:r>
    </w:p>
    <w:p w:rsidR="00193DFD" w:rsidRDefault="00A6739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:rsidR="00193DFD" w:rsidRDefault="00A6739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1.ПАСПОРТ РАБОЧЕЙ ПРОГРАММЫ УД</w:t>
      </w:r>
    </w:p>
    <w:p w:rsidR="00193DFD" w:rsidRDefault="00A6739E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Основы микробиологии, физиологии питания, санитарии и гигиены</w:t>
      </w:r>
    </w:p>
    <w:p w:rsidR="00193DFD" w:rsidRDefault="00A6739E">
      <w:pPr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1.1. Область применения программы</w:t>
      </w:r>
    </w:p>
    <w:p w:rsidR="00193DFD" w:rsidRDefault="00A6739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Рабочая программа УД является частью основной профессиональной образовательной программы в соответствии с ФГОС по профессии 43.01.09. Повар, кондитер .</w:t>
      </w:r>
    </w:p>
    <w:p w:rsidR="00193DFD" w:rsidRDefault="00A6739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1.2. Место дисциплины в структуре основной профессиональной образовательной программы:</w:t>
      </w:r>
      <w:r>
        <w:rPr>
          <w:rFonts w:ascii="Times New Roman" w:hAnsi="Times New Roman" w:cs="Times New Roman"/>
          <w:sz w:val="28"/>
          <w:szCs w:val="28"/>
        </w:rPr>
        <w:t xml:space="preserve"> общепрофессиональный цикл</w:t>
      </w:r>
    </w:p>
    <w:p w:rsidR="00193DFD" w:rsidRDefault="00A6739E">
      <w:pPr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1.3. Цель и планируемые результаты освоения дисциплины: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22"/>
        <w:gridCol w:w="3685"/>
        <w:gridCol w:w="4082"/>
      </w:tblGrid>
      <w:tr w:rsidR="00193DFD">
        <w:tc>
          <w:tcPr>
            <w:tcW w:w="2122" w:type="dxa"/>
          </w:tcPr>
          <w:p w:rsidR="00193DFD" w:rsidRDefault="00A673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Код ПК, ОК</w:t>
            </w:r>
          </w:p>
        </w:tc>
        <w:tc>
          <w:tcPr>
            <w:tcW w:w="3685" w:type="dxa"/>
          </w:tcPr>
          <w:p w:rsidR="00193DFD" w:rsidRDefault="00A673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Умения</w:t>
            </w:r>
          </w:p>
        </w:tc>
        <w:tc>
          <w:tcPr>
            <w:tcW w:w="4082" w:type="dxa"/>
          </w:tcPr>
          <w:p w:rsidR="00193DFD" w:rsidRDefault="00A673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Знания</w:t>
            </w:r>
          </w:p>
        </w:tc>
      </w:tr>
      <w:tr w:rsidR="00193DFD">
        <w:tc>
          <w:tcPr>
            <w:tcW w:w="2122" w:type="dxa"/>
            <w:vMerge w:val="restart"/>
          </w:tcPr>
          <w:p w:rsidR="00710B0F" w:rsidRDefault="00710B0F" w:rsidP="00710B0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ПК 1.1-ПК1.4</w:t>
            </w:r>
            <w:r w:rsidR="00BB13A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193DFD" w:rsidRDefault="00193DFD" w:rsidP="00BB13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</w:tcPr>
          <w:p w:rsidR="00193DFD" w:rsidRDefault="00A673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соблюдать санитарно-эпидемиологические требования к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процессам  приготовления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подготовки к реализации блюд, кулинарных, мучных, кондитерских изделий, закусок, напитков; </w:t>
            </w:r>
          </w:p>
          <w:p w:rsidR="00193DFD" w:rsidRDefault="00A673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определять источники микробиологического загрязнения;</w:t>
            </w:r>
          </w:p>
          <w:p w:rsidR="00193DFD" w:rsidRDefault="00A673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производить санитарную обработку оборудования и инвентаря,</w:t>
            </w:r>
          </w:p>
        </w:tc>
        <w:tc>
          <w:tcPr>
            <w:tcW w:w="4082" w:type="dxa"/>
            <w:vMerge w:val="restart"/>
          </w:tcPr>
          <w:p w:rsidR="00193DFD" w:rsidRDefault="00A673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основные понятия и термины микробиологии;</w:t>
            </w:r>
          </w:p>
          <w:p w:rsidR="00193DFD" w:rsidRDefault="00A673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основные группы микроорганизмов, </w:t>
            </w:r>
          </w:p>
          <w:p w:rsidR="00193DFD" w:rsidRDefault="00A673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микробиология основных пищевых продуктов;</w:t>
            </w:r>
          </w:p>
          <w:p w:rsidR="00193DFD" w:rsidRDefault="00A673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правила личной гигиены работников организации питания;</w:t>
            </w:r>
          </w:p>
          <w:p w:rsidR="00193DFD" w:rsidRDefault="00A673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классификацию моющих средств, правила их применения, условия и сроки хранения;</w:t>
            </w:r>
          </w:p>
          <w:p w:rsidR="00193DFD" w:rsidRDefault="00A673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правила проведения дезинфекции, дезинсекции, дератизации;</w:t>
            </w:r>
          </w:p>
          <w:p w:rsidR="00193DFD" w:rsidRDefault="00A673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основные пищевые инфекции и пищевые отравления;</w:t>
            </w:r>
          </w:p>
          <w:p w:rsidR="00193DFD" w:rsidRDefault="00A673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возможные источники микробиологического загрязнения в процессе производства кулинарной продукции</w:t>
            </w:r>
          </w:p>
          <w:p w:rsidR="00193DFD" w:rsidRDefault="00A673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методы предотвращения порчи сырья и готовой продукции</w:t>
            </w:r>
          </w:p>
        </w:tc>
      </w:tr>
      <w:tr w:rsidR="00193DFD">
        <w:tc>
          <w:tcPr>
            <w:tcW w:w="2122" w:type="dxa"/>
            <w:vMerge/>
          </w:tcPr>
          <w:p w:rsidR="00193DFD" w:rsidRDefault="00193DF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</w:tcPr>
          <w:p w:rsidR="00193DFD" w:rsidRDefault="00A673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обеспечивать выполнение требований системы анализа, оценки и управления  опасными факторами (ХАССП) при выполнении работ;</w:t>
            </w:r>
          </w:p>
        </w:tc>
        <w:tc>
          <w:tcPr>
            <w:tcW w:w="4082" w:type="dxa"/>
            <w:vMerge/>
          </w:tcPr>
          <w:p w:rsidR="00193DFD" w:rsidRDefault="00193DF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93DFD">
        <w:tc>
          <w:tcPr>
            <w:tcW w:w="2122" w:type="dxa"/>
            <w:vMerge/>
          </w:tcPr>
          <w:p w:rsidR="00193DFD" w:rsidRDefault="00193DF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</w:tcPr>
          <w:p w:rsidR="00193DFD" w:rsidRDefault="00A673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готовить растворы дезинфицирующих и моющих средств;</w:t>
            </w:r>
          </w:p>
          <w:p w:rsidR="00193DFD" w:rsidRDefault="00A673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загрязнения</w:t>
            </w:r>
          </w:p>
        </w:tc>
        <w:tc>
          <w:tcPr>
            <w:tcW w:w="4082" w:type="dxa"/>
            <w:vMerge/>
          </w:tcPr>
          <w:p w:rsidR="00193DFD" w:rsidRDefault="00193DF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93DFD">
        <w:tc>
          <w:tcPr>
            <w:tcW w:w="2122" w:type="dxa"/>
            <w:vMerge/>
          </w:tcPr>
          <w:p w:rsidR="00193DFD" w:rsidRDefault="00193DF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</w:tcPr>
          <w:p w:rsidR="00193DFD" w:rsidRDefault="00A673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проводить органолептическую оценку безопасности  пищевого сырья и продуктов;</w:t>
            </w:r>
          </w:p>
        </w:tc>
        <w:tc>
          <w:tcPr>
            <w:tcW w:w="4082" w:type="dxa"/>
            <w:vMerge/>
          </w:tcPr>
          <w:p w:rsidR="00193DFD" w:rsidRDefault="00193DF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93DFD">
        <w:tc>
          <w:tcPr>
            <w:tcW w:w="2122" w:type="dxa"/>
            <w:vMerge w:val="restart"/>
          </w:tcPr>
          <w:p w:rsidR="00710B0F" w:rsidRDefault="00710B0F" w:rsidP="00710B0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ПК 1.1-ПК1.4 </w:t>
            </w:r>
          </w:p>
          <w:p w:rsidR="00193DFD" w:rsidRDefault="00193DFD" w:rsidP="00BB13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</w:tcPr>
          <w:p w:rsidR="00193DFD" w:rsidRDefault="00A673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рассчитывать энергетическую ценность блюд;</w:t>
            </w:r>
          </w:p>
        </w:tc>
        <w:tc>
          <w:tcPr>
            <w:tcW w:w="4082" w:type="dxa"/>
            <w:vMerge w:val="restart"/>
          </w:tcPr>
          <w:p w:rsidR="00193DFD" w:rsidRDefault="00A673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пищевые вещества и их значение для организма человека;</w:t>
            </w:r>
          </w:p>
          <w:p w:rsidR="00193DFD" w:rsidRDefault="00A673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суточную норму потребности человека в питательных веществах;</w:t>
            </w:r>
          </w:p>
          <w:p w:rsidR="00193DFD" w:rsidRDefault="00A673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основные процессы обмена веществ в организме;</w:t>
            </w:r>
          </w:p>
          <w:p w:rsidR="00193DFD" w:rsidRDefault="00A673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суточный расход энергии;</w:t>
            </w:r>
          </w:p>
          <w:p w:rsidR="00193DFD" w:rsidRDefault="00A673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состав, физиологическое значение, энергетическую и пищевую ценность различных продуктов питания;</w:t>
            </w:r>
          </w:p>
          <w:p w:rsidR="00193DFD" w:rsidRDefault="00A673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физико-химические изменения пищи в процессе пищеварения;</w:t>
            </w:r>
          </w:p>
          <w:p w:rsidR="00193DFD" w:rsidRDefault="00A673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усвояемость пищи, влияющие на нее факторы;</w:t>
            </w:r>
          </w:p>
          <w:p w:rsidR="00193DFD" w:rsidRDefault="00A673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нормы и принципы рационального сбалансированного питания для различных групп населения;</w:t>
            </w:r>
          </w:p>
          <w:p w:rsidR="00193DFD" w:rsidRDefault="00A673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назначение диетического (лечебного)  питания, характеристику диет;</w:t>
            </w:r>
          </w:p>
          <w:p w:rsidR="00193DFD" w:rsidRDefault="00A673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методики составления рационов питания</w:t>
            </w:r>
          </w:p>
        </w:tc>
      </w:tr>
      <w:tr w:rsidR="00193DFD">
        <w:tc>
          <w:tcPr>
            <w:tcW w:w="2122" w:type="dxa"/>
            <w:vMerge/>
          </w:tcPr>
          <w:p w:rsidR="00193DFD" w:rsidRDefault="00193DF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</w:tcPr>
          <w:p w:rsidR="00193DFD" w:rsidRDefault="00A673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рассчитывать суточный расход  энергии в зависимости от основного энергетического обмена человека;</w:t>
            </w:r>
          </w:p>
        </w:tc>
        <w:tc>
          <w:tcPr>
            <w:tcW w:w="4082" w:type="dxa"/>
            <w:vMerge/>
          </w:tcPr>
          <w:p w:rsidR="00193DFD" w:rsidRDefault="00193DF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93DFD">
        <w:tc>
          <w:tcPr>
            <w:tcW w:w="2122" w:type="dxa"/>
            <w:vMerge/>
          </w:tcPr>
          <w:p w:rsidR="00193DFD" w:rsidRDefault="00193DF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</w:tcPr>
          <w:p w:rsidR="00193DFD" w:rsidRDefault="00A673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составлять рационы питания для различных категорий потребителей</w:t>
            </w:r>
          </w:p>
        </w:tc>
        <w:tc>
          <w:tcPr>
            <w:tcW w:w="4082" w:type="dxa"/>
            <w:vMerge/>
          </w:tcPr>
          <w:p w:rsidR="00193DFD" w:rsidRDefault="00193DF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93DFD">
        <w:tc>
          <w:tcPr>
            <w:tcW w:w="2122" w:type="dxa"/>
          </w:tcPr>
          <w:p w:rsidR="00193DFD" w:rsidRDefault="00A673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 01. Выбирать способы решения задач профессиональной деятельности, применительно к различным контекстам.</w:t>
            </w:r>
          </w:p>
        </w:tc>
        <w:tc>
          <w:tcPr>
            <w:tcW w:w="3685" w:type="dxa"/>
          </w:tcPr>
          <w:p w:rsidR="00193DFD" w:rsidRDefault="00A673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Распознавать задачу и/или проблему в профессиональном и/или социальном контексте.</w:t>
            </w:r>
          </w:p>
          <w:p w:rsidR="00193DFD" w:rsidRDefault="00A673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Анализировать задачу и/или проблему и выделять её составные части.</w:t>
            </w:r>
          </w:p>
          <w:p w:rsidR="00193DFD" w:rsidRDefault="00A673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Правильно выявлять и эффективно искать информацию, необходимую для решения задачи и/или проблемы.</w:t>
            </w:r>
          </w:p>
          <w:p w:rsidR="00193DFD" w:rsidRDefault="00A673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Составить план действия. </w:t>
            </w:r>
          </w:p>
          <w:p w:rsidR="00193DFD" w:rsidRDefault="00A673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Определять необходимые ресурсы.</w:t>
            </w:r>
          </w:p>
          <w:p w:rsidR="00193DFD" w:rsidRDefault="00A673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Владеть актуальными методами работы в профессиональной и смежных сферах.</w:t>
            </w:r>
          </w:p>
          <w:p w:rsidR="00193DFD" w:rsidRDefault="00A673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Реализовать составленный план.</w:t>
            </w:r>
          </w:p>
          <w:p w:rsidR="00193DFD" w:rsidRDefault="00A673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Оценивать результат и последствия своих действий (самостоятельно или с помощью наставника).</w:t>
            </w:r>
          </w:p>
        </w:tc>
        <w:tc>
          <w:tcPr>
            <w:tcW w:w="4082" w:type="dxa"/>
          </w:tcPr>
          <w:p w:rsidR="00193DFD" w:rsidRDefault="00A673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Актуальный профессиональный и социальный контекст, в котором приходится работать и жить.</w:t>
            </w:r>
          </w:p>
          <w:p w:rsidR="00193DFD" w:rsidRDefault="00A673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Основные источники информации и ресурсы для решения задач и проблем в профессиональном и/или социальном контексте.</w:t>
            </w:r>
          </w:p>
          <w:p w:rsidR="00193DFD" w:rsidRDefault="00A673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Алгоритмы выполнения работ в профессиональной и смежных областях.</w:t>
            </w:r>
          </w:p>
          <w:p w:rsidR="00193DFD" w:rsidRDefault="00A673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Методы работы в профессиональной и смежных сферах.</w:t>
            </w:r>
          </w:p>
          <w:p w:rsidR="00193DFD" w:rsidRDefault="00A673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Структура плана для решения задач.</w:t>
            </w:r>
          </w:p>
          <w:p w:rsidR="00193DFD" w:rsidRDefault="00A673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Порядок оценки результатов решения задач профессиональной деятельности</w:t>
            </w:r>
          </w:p>
        </w:tc>
      </w:tr>
      <w:tr w:rsidR="00193DFD">
        <w:tc>
          <w:tcPr>
            <w:tcW w:w="2122" w:type="dxa"/>
          </w:tcPr>
          <w:p w:rsidR="00193DFD" w:rsidRDefault="00A673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 02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Осуществлять поиск, анализ и интерпретацию информации, необходимой для выполнения задач профессиональной деятельности.</w:t>
            </w:r>
          </w:p>
        </w:tc>
        <w:tc>
          <w:tcPr>
            <w:tcW w:w="3685" w:type="dxa"/>
          </w:tcPr>
          <w:p w:rsidR="00193DFD" w:rsidRDefault="00A673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Определять задачи поиска информации</w:t>
            </w:r>
          </w:p>
          <w:p w:rsidR="00193DFD" w:rsidRDefault="00A673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Определять необходимые источники информации</w:t>
            </w:r>
          </w:p>
          <w:p w:rsidR="00193DFD" w:rsidRDefault="00A673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Планировать процесс поиска</w:t>
            </w:r>
          </w:p>
          <w:p w:rsidR="00193DFD" w:rsidRDefault="00A673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Структурировать получаемую информацию</w:t>
            </w:r>
          </w:p>
          <w:p w:rsidR="00193DFD" w:rsidRDefault="00A673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Выделять наиболее значимое в перечне информации</w:t>
            </w:r>
          </w:p>
          <w:p w:rsidR="00193DFD" w:rsidRDefault="00A673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Оценивать практическую значимость результатов поиска</w:t>
            </w:r>
          </w:p>
          <w:p w:rsidR="00193DFD" w:rsidRDefault="00A673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Оформлять результаты поиска</w:t>
            </w:r>
          </w:p>
        </w:tc>
        <w:tc>
          <w:tcPr>
            <w:tcW w:w="4082" w:type="dxa"/>
          </w:tcPr>
          <w:p w:rsidR="00193DFD" w:rsidRDefault="00A673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Номенклатура информационных источников применяемых в профессиональной деятельности</w:t>
            </w:r>
          </w:p>
          <w:p w:rsidR="00193DFD" w:rsidRDefault="00A673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Приемы структурирования информации</w:t>
            </w:r>
          </w:p>
          <w:p w:rsidR="00193DFD" w:rsidRDefault="00A673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Формат оформления результатов поиска информации</w:t>
            </w:r>
          </w:p>
          <w:p w:rsidR="00193DFD" w:rsidRDefault="00193DF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93DFD">
        <w:tc>
          <w:tcPr>
            <w:tcW w:w="2122" w:type="dxa"/>
          </w:tcPr>
          <w:p w:rsidR="00193DFD" w:rsidRDefault="00A673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 03. Планировать и реализовывать собственное профессиональное и личностное развитие.</w:t>
            </w:r>
          </w:p>
        </w:tc>
        <w:tc>
          <w:tcPr>
            <w:tcW w:w="3685" w:type="dxa"/>
          </w:tcPr>
          <w:p w:rsidR="00193DFD" w:rsidRDefault="00A673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Определять актуальность нормативно-правовой документации в профессиональной деятельности</w:t>
            </w:r>
          </w:p>
          <w:p w:rsidR="00193DFD" w:rsidRDefault="00A673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Выстраивать траектории профессионального и личностного развития</w:t>
            </w:r>
          </w:p>
        </w:tc>
        <w:tc>
          <w:tcPr>
            <w:tcW w:w="4082" w:type="dxa"/>
          </w:tcPr>
          <w:p w:rsidR="00193DFD" w:rsidRDefault="00A673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Содержание актуальной нормативно-правовой документации</w:t>
            </w:r>
          </w:p>
          <w:p w:rsidR="00193DFD" w:rsidRDefault="00A673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Современная научная и профессиональная терминология</w:t>
            </w:r>
          </w:p>
          <w:p w:rsidR="00193DFD" w:rsidRDefault="00A673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Возможные траектории профессионального развития  и самообразования</w:t>
            </w:r>
          </w:p>
        </w:tc>
      </w:tr>
      <w:tr w:rsidR="00193DFD">
        <w:tc>
          <w:tcPr>
            <w:tcW w:w="2122" w:type="dxa"/>
          </w:tcPr>
          <w:p w:rsidR="00193DFD" w:rsidRDefault="00A673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 04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Работать в коллективе и команде, эффективно взаимодей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ствовать с коллегами, руководством, клиентами.</w:t>
            </w:r>
          </w:p>
        </w:tc>
        <w:tc>
          <w:tcPr>
            <w:tcW w:w="3685" w:type="dxa"/>
          </w:tcPr>
          <w:p w:rsidR="00193DFD" w:rsidRDefault="00A673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Организовывать работу коллектива и команды</w:t>
            </w:r>
          </w:p>
          <w:p w:rsidR="00193DFD" w:rsidRDefault="00A673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Взаимодействовать с коллегами, руководством, клиентами.  </w:t>
            </w:r>
          </w:p>
        </w:tc>
        <w:tc>
          <w:tcPr>
            <w:tcW w:w="4082" w:type="dxa"/>
          </w:tcPr>
          <w:p w:rsidR="00193DFD" w:rsidRDefault="00A673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Психология коллектива</w:t>
            </w:r>
          </w:p>
          <w:p w:rsidR="00193DFD" w:rsidRDefault="00A673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Психология личности</w:t>
            </w:r>
          </w:p>
          <w:p w:rsidR="00193DFD" w:rsidRDefault="00A673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Основы проектной деятельности</w:t>
            </w:r>
          </w:p>
        </w:tc>
      </w:tr>
      <w:tr w:rsidR="00193DFD">
        <w:tc>
          <w:tcPr>
            <w:tcW w:w="2122" w:type="dxa"/>
          </w:tcPr>
          <w:p w:rsidR="00193DFD" w:rsidRDefault="00A673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 05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Осуществлять устную и письменную коммуникацию на государственном языке с учетом особенностей социального и культурного контекста</w:t>
            </w:r>
          </w:p>
        </w:tc>
        <w:tc>
          <w:tcPr>
            <w:tcW w:w="3685" w:type="dxa"/>
          </w:tcPr>
          <w:p w:rsidR="00193DFD" w:rsidRDefault="00A673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Излагать свои мысли на государственном языке</w:t>
            </w:r>
          </w:p>
          <w:p w:rsidR="00193DFD" w:rsidRDefault="00A673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Оформлять документы</w:t>
            </w:r>
          </w:p>
          <w:p w:rsidR="00193DFD" w:rsidRDefault="00193DF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82" w:type="dxa"/>
          </w:tcPr>
          <w:p w:rsidR="00193DFD" w:rsidRDefault="00A673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Особенности социального и культурного контекста</w:t>
            </w:r>
          </w:p>
          <w:p w:rsidR="00193DFD" w:rsidRDefault="00A673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Правила оформления документов.</w:t>
            </w:r>
          </w:p>
        </w:tc>
      </w:tr>
      <w:tr w:rsidR="00193DFD">
        <w:tc>
          <w:tcPr>
            <w:tcW w:w="2122" w:type="dxa"/>
          </w:tcPr>
          <w:p w:rsidR="00193DFD" w:rsidRDefault="00A673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 06 Проявлять гражданско-патриотическую позицию, демонстрировать осознанное поведение на основе общечеловеческих ценностей.</w:t>
            </w:r>
          </w:p>
        </w:tc>
        <w:tc>
          <w:tcPr>
            <w:tcW w:w="3685" w:type="dxa"/>
          </w:tcPr>
          <w:p w:rsidR="00193DFD" w:rsidRDefault="00A673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Описывать значимость своей профессии</w:t>
            </w:r>
          </w:p>
          <w:p w:rsidR="00193DFD" w:rsidRDefault="00A673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Презентовать структуру профессиональной деятельности по профессии (специальности)</w:t>
            </w:r>
          </w:p>
        </w:tc>
        <w:tc>
          <w:tcPr>
            <w:tcW w:w="4082" w:type="dxa"/>
          </w:tcPr>
          <w:p w:rsidR="00193DFD" w:rsidRDefault="00A673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Сущность гражданско-патриотической позиции</w:t>
            </w:r>
          </w:p>
          <w:p w:rsidR="00193DFD" w:rsidRDefault="00A673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Общечеловеческие ценности</w:t>
            </w:r>
          </w:p>
          <w:p w:rsidR="00193DFD" w:rsidRDefault="00A673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Правила поведения в ходе выполнения профессиональной деятельности</w:t>
            </w:r>
          </w:p>
        </w:tc>
      </w:tr>
      <w:tr w:rsidR="00193DFD">
        <w:tc>
          <w:tcPr>
            <w:tcW w:w="2122" w:type="dxa"/>
          </w:tcPr>
          <w:p w:rsidR="00193DFD" w:rsidRDefault="00A673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 07</w:t>
            </w:r>
            <w: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Содействовать сохранению окружающей среды, ресурсосбережению, эффективно действовать в чрезвычайных ситуациях.</w:t>
            </w:r>
          </w:p>
        </w:tc>
        <w:tc>
          <w:tcPr>
            <w:tcW w:w="3685" w:type="dxa"/>
          </w:tcPr>
          <w:p w:rsidR="00193DFD" w:rsidRDefault="00A673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Соблюдать нормы экологической безопасности</w:t>
            </w:r>
          </w:p>
          <w:p w:rsidR="00193DFD" w:rsidRDefault="00A673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Определять направления ресурсосбережения в рамках профессиональной деятельности по профессии (специальности)</w:t>
            </w:r>
          </w:p>
        </w:tc>
        <w:tc>
          <w:tcPr>
            <w:tcW w:w="4082" w:type="dxa"/>
          </w:tcPr>
          <w:p w:rsidR="00193DFD" w:rsidRDefault="00A673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Правила экологической безопасности при ведении профессиональной деятельности</w:t>
            </w:r>
          </w:p>
          <w:p w:rsidR="00193DFD" w:rsidRDefault="00A673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Основные ресурсы задействованные в профессиональной деятельности</w:t>
            </w:r>
          </w:p>
          <w:p w:rsidR="00193DFD" w:rsidRDefault="00A673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Пути обеспечения ресурсосбережения.</w:t>
            </w:r>
          </w:p>
        </w:tc>
      </w:tr>
      <w:tr w:rsidR="00193DFD">
        <w:tc>
          <w:tcPr>
            <w:tcW w:w="2122" w:type="dxa"/>
          </w:tcPr>
          <w:p w:rsidR="00193DFD" w:rsidRDefault="00A673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 09</w:t>
            </w:r>
            <w: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Использовать информационные технологии в профессиональной деятельности.</w:t>
            </w:r>
          </w:p>
        </w:tc>
        <w:tc>
          <w:tcPr>
            <w:tcW w:w="3685" w:type="dxa"/>
          </w:tcPr>
          <w:p w:rsidR="00193DFD" w:rsidRDefault="00A673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Применять средства информационных технологий для решения профессиональных задач</w:t>
            </w:r>
          </w:p>
          <w:p w:rsidR="00193DFD" w:rsidRDefault="00A673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Использовать современное программное обеспечение</w:t>
            </w:r>
          </w:p>
        </w:tc>
        <w:tc>
          <w:tcPr>
            <w:tcW w:w="4082" w:type="dxa"/>
          </w:tcPr>
          <w:p w:rsidR="00193DFD" w:rsidRDefault="00A673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Современные средства и устройства информатизации</w:t>
            </w:r>
          </w:p>
          <w:p w:rsidR="00193DFD" w:rsidRDefault="00A673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Порядок их применения и программное обеспечение в профессиональной деятельности</w:t>
            </w:r>
          </w:p>
        </w:tc>
      </w:tr>
      <w:tr w:rsidR="00193DFD">
        <w:tc>
          <w:tcPr>
            <w:tcW w:w="2122" w:type="dxa"/>
          </w:tcPr>
          <w:p w:rsidR="00193DFD" w:rsidRDefault="00A673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 10</w:t>
            </w:r>
            <w: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Пользоваться профессиональной документацией на государственном и иностранном языке.</w:t>
            </w:r>
          </w:p>
        </w:tc>
        <w:tc>
          <w:tcPr>
            <w:tcW w:w="3685" w:type="dxa"/>
          </w:tcPr>
          <w:p w:rsidR="00193DFD" w:rsidRDefault="00A673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Понимать общий смысл четко произнесенных высказываний на известные темы (профессиональные и бытовые), </w:t>
            </w:r>
          </w:p>
          <w:p w:rsidR="00193DFD" w:rsidRDefault="00A673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понимать тексты на базовые профессиональные темы</w:t>
            </w:r>
          </w:p>
          <w:p w:rsidR="00193DFD" w:rsidRDefault="00A673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участвовать в диалогах на знакомые общие и профессиональные темы</w:t>
            </w:r>
          </w:p>
          <w:p w:rsidR="00193DFD" w:rsidRDefault="00A673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строить простые высказывания о себе и о своей профессиональной деятельности</w:t>
            </w:r>
          </w:p>
          <w:p w:rsidR="00193DFD" w:rsidRDefault="00A673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кратко обосновывать и объяснить свои действия (текущие и планируемые)</w:t>
            </w:r>
          </w:p>
          <w:p w:rsidR="00193DFD" w:rsidRDefault="00A673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писать простые связные сообщения на знакомые или интересующие профессиональные темы</w:t>
            </w:r>
          </w:p>
        </w:tc>
        <w:tc>
          <w:tcPr>
            <w:tcW w:w="4082" w:type="dxa"/>
          </w:tcPr>
          <w:p w:rsidR="00193DFD" w:rsidRDefault="00A673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Правила построения простых и сложных предложений на профессиональные темы.</w:t>
            </w:r>
          </w:p>
          <w:p w:rsidR="00193DFD" w:rsidRDefault="00A673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Основные общеупотребительные глаголы (бытовая и профессиональная лексика).</w:t>
            </w:r>
          </w:p>
          <w:p w:rsidR="00193DFD" w:rsidRDefault="00A673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Лексический минимум, относящийся к описанию предметов, средств и процессов профессиональной деятельности.</w:t>
            </w:r>
          </w:p>
          <w:p w:rsidR="00193DFD" w:rsidRDefault="00A673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Особенности произношения</w:t>
            </w:r>
          </w:p>
          <w:p w:rsidR="00193DFD" w:rsidRDefault="00A673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правила чтения текстов профессиональной направленности.</w:t>
            </w:r>
          </w:p>
        </w:tc>
      </w:tr>
    </w:tbl>
    <w:p w:rsidR="00193DFD" w:rsidRDefault="00193DFD">
      <w:pPr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94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305"/>
        <w:gridCol w:w="33"/>
        <w:gridCol w:w="2092"/>
      </w:tblGrid>
      <w:tr w:rsidR="00193DFD">
        <w:tc>
          <w:tcPr>
            <w:tcW w:w="7305" w:type="dxa"/>
          </w:tcPr>
          <w:p w:rsidR="00193DFD" w:rsidRDefault="00A6739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Личностные результаты </w:t>
            </w:r>
          </w:p>
          <w:p w:rsidR="00193DFD" w:rsidRDefault="00A6739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реализации программы воспитания </w:t>
            </w:r>
          </w:p>
          <w:p w:rsidR="00193DFD" w:rsidRDefault="00A6739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(дескрипторы)</w:t>
            </w:r>
          </w:p>
        </w:tc>
        <w:tc>
          <w:tcPr>
            <w:tcW w:w="2125" w:type="dxa"/>
            <w:gridSpan w:val="2"/>
            <w:vAlign w:val="center"/>
          </w:tcPr>
          <w:p w:rsidR="00193DFD" w:rsidRDefault="00A6739E" w:rsidP="00710B0F">
            <w:pPr>
              <w:spacing w:after="0" w:line="240" w:lineRule="auto"/>
              <w:ind w:right="-25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Код личностных результатов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br/>
              <w:t xml:space="preserve">реализации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br/>
              <w:t xml:space="preserve">программы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br/>
              <w:t>воспитания</w:t>
            </w:r>
          </w:p>
        </w:tc>
      </w:tr>
      <w:tr w:rsidR="00193DFD">
        <w:tc>
          <w:tcPr>
            <w:tcW w:w="73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193DFD" w:rsidRDefault="00A6739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Осознающий себя гражданином</w:t>
            </w:r>
            <w:r>
              <w:rPr>
                <w:rFonts w:ascii="Times New Roman" w:eastAsiaTheme="minorEastAsia" w:hAnsi="Times New Roman" w:cs="Times New Roman"/>
                <w:kern w:val="0"/>
                <w:lang w:eastAsia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 защитником великой страны.</w:t>
            </w:r>
          </w:p>
        </w:tc>
        <w:tc>
          <w:tcPr>
            <w:tcW w:w="2125" w:type="dxa"/>
            <w:gridSpan w:val="2"/>
          </w:tcPr>
          <w:p w:rsidR="00193DFD" w:rsidRDefault="00A6739E" w:rsidP="00710B0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ЛР 1</w:t>
            </w:r>
          </w:p>
        </w:tc>
      </w:tr>
      <w:tr w:rsidR="00193DFD">
        <w:tc>
          <w:tcPr>
            <w:tcW w:w="73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193DFD" w:rsidRDefault="00A6739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Проявляющий гражданскую позицию, демонстрирующий приверженность принципам честности, порядочности, открытости и участвующий в студенческом и территориальном самоуправлении, в том числе на условиях добровольчества, продуктивно взаимодействующий и участвующий в деятельности общественных организаций</w:t>
            </w:r>
          </w:p>
        </w:tc>
        <w:tc>
          <w:tcPr>
            <w:tcW w:w="2125" w:type="dxa"/>
            <w:gridSpan w:val="2"/>
          </w:tcPr>
          <w:p w:rsidR="00193DFD" w:rsidRDefault="00A6739E" w:rsidP="00710B0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ЛР 2</w:t>
            </w:r>
          </w:p>
        </w:tc>
      </w:tr>
      <w:tr w:rsidR="00193DFD">
        <w:tc>
          <w:tcPr>
            <w:tcW w:w="73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193DFD" w:rsidRDefault="00A6739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Соблюдающий нормы правопорядка, следующий идеалам гражданского общества, обеспечения безопасности, прав и свобод граждан России. Лояльный к установкам и проявлениям представителей субкультур, отличающий их от групп с деструктивным и девиантным поведением. Демонстрирующий неприятие и предупреждающий социально опасное поведение окружающих</w:t>
            </w:r>
          </w:p>
        </w:tc>
        <w:tc>
          <w:tcPr>
            <w:tcW w:w="2125" w:type="dxa"/>
            <w:gridSpan w:val="2"/>
          </w:tcPr>
          <w:p w:rsidR="00193DFD" w:rsidRDefault="00A6739E" w:rsidP="00710B0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ЛР 3</w:t>
            </w:r>
          </w:p>
        </w:tc>
      </w:tr>
      <w:tr w:rsidR="00193DFD">
        <w:tc>
          <w:tcPr>
            <w:tcW w:w="73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193DFD" w:rsidRDefault="00A6739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Проявляющий и демонстрирующий уважение к людям труда, осознающий ценность собственного труда. </w:t>
            </w:r>
          </w:p>
        </w:tc>
        <w:tc>
          <w:tcPr>
            <w:tcW w:w="2125" w:type="dxa"/>
            <w:gridSpan w:val="2"/>
          </w:tcPr>
          <w:p w:rsidR="00193DFD" w:rsidRDefault="00A6739E" w:rsidP="00710B0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ЛР 4</w:t>
            </w:r>
          </w:p>
        </w:tc>
      </w:tr>
      <w:tr w:rsidR="00193DFD">
        <w:tc>
          <w:tcPr>
            <w:tcW w:w="73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193DFD" w:rsidRDefault="00A6739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Демонстрирующий приверженность к родной культуре, исторической памяти на основе любви к Родине, родному народу, малой родине, принятию традиционных ценностей многонационального народа России</w:t>
            </w:r>
          </w:p>
        </w:tc>
        <w:tc>
          <w:tcPr>
            <w:tcW w:w="2125" w:type="dxa"/>
            <w:gridSpan w:val="2"/>
          </w:tcPr>
          <w:p w:rsidR="00193DFD" w:rsidRDefault="00A6739E" w:rsidP="00710B0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ЛР 5</w:t>
            </w:r>
          </w:p>
        </w:tc>
      </w:tr>
      <w:tr w:rsidR="00193DFD">
        <w:tc>
          <w:tcPr>
            <w:tcW w:w="73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193DFD" w:rsidRDefault="00A6739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Проявляющий уважение к людям старшего поколения и готовность к участию в социальной поддержке и волонтерских движениях</w:t>
            </w:r>
          </w:p>
        </w:tc>
        <w:tc>
          <w:tcPr>
            <w:tcW w:w="2125" w:type="dxa"/>
            <w:gridSpan w:val="2"/>
          </w:tcPr>
          <w:p w:rsidR="00193DFD" w:rsidRDefault="00A6739E" w:rsidP="00710B0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ЛР 6</w:t>
            </w:r>
          </w:p>
        </w:tc>
      </w:tr>
      <w:tr w:rsidR="00193DFD">
        <w:trPr>
          <w:trHeight w:val="268"/>
        </w:trPr>
        <w:tc>
          <w:tcPr>
            <w:tcW w:w="73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193DFD" w:rsidRDefault="00A6739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Осознающий приоритетную ценность личности человека</w:t>
            </w:r>
          </w:p>
        </w:tc>
        <w:tc>
          <w:tcPr>
            <w:tcW w:w="2125" w:type="dxa"/>
            <w:gridSpan w:val="2"/>
          </w:tcPr>
          <w:p w:rsidR="00193DFD" w:rsidRDefault="00A6739E" w:rsidP="00710B0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ЛР 7</w:t>
            </w:r>
          </w:p>
        </w:tc>
      </w:tr>
      <w:tr w:rsidR="00193DFD">
        <w:tc>
          <w:tcPr>
            <w:tcW w:w="73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193DFD" w:rsidRDefault="00A6739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Проявляющий и демонстрирующий уважение к представителям различных этнокультурных, социальных, конфессиональных и иных групп</w:t>
            </w:r>
          </w:p>
        </w:tc>
        <w:tc>
          <w:tcPr>
            <w:tcW w:w="2125" w:type="dxa"/>
            <w:gridSpan w:val="2"/>
          </w:tcPr>
          <w:p w:rsidR="00193DFD" w:rsidRDefault="00A6739E" w:rsidP="00710B0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ЛР 8</w:t>
            </w:r>
          </w:p>
        </w:tc>
      </w:tr>
      <w:tr w:rsidR="00193DFD">
        <w:tc>
          <w:tcPr>
            <w:tcW w:w="73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193DFD" w:rsidRDefault="00A6739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Соблюдающий правила здорового и безопасного образа жизни, спорта; предупреждающий либо преодолевающий зависимости от алкоголя, табака, психоактивных веществ, азартных игр и т.д. </w:t>
            </w:r>
          </w:p>
        </w:tc>
        <w:tc>
          <w:tcPr>
            <w:tcW w:w="2125" w:type="dxa"/>
            <w:gridSpan w:val="2"/>
          </w:tcPr>
          <w:p w:rsidR="00193DFD" w:rsidRDefault="00A6739E" w:rsidP="00710B0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ЛР 9</w:t>
            </w:r>
          </w:p>
        </w:tc>
      </w:tr>
      <w:tr w:rsidR="00193DFD">
        <w:tc>
          <w:tcPr>
            <w:tcW w:w="73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193DFD" w:rsidRDefault="00A6739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Заботящийся о защите окружающей среды, собственной и чужой безопасности, в том числе цифровой</w:t>
            </w:r>
          </w:p>
        </w:tc>
        <w:tc>
          <w:tcPr>
            <w:tcW w:w="2125" w:type="dxa"/>
            <w:gridSpan w:val="2"/>
          </w:tcPr>
          <w:p w:rsidR="00193DFD" w:rsidRDefault="00A6739E" w:rsidP="00710B0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ЛР 10</w:t>
            </w:r>
          </w:p>
        </w:tc>
      </w:tr>
      <w:tr w:rsidR="00193DFD">
        <w:tc>
          <w:tcPr>
            <w:tcW w:w="73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193DFD" w:rsidRDefault="00A6739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Проявляющий уважение к эстетическим ценностям, обладающий основами эстетической культуры</w:t>
            </w:r>
          </w:p>
        </w:tc>
        <w:tc>
          <w:tcPr>
            <w:tcW w:w="2125" w:type="dxa"/>
            <w:gridSpan w:val="2"/>
          </w:tcPr>
          <w:p w:rsidR="00193DFD" w:rsidRDefault="00A6739E" w:rsidP="00710B0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ЛР 11</w:t>
            </w:r>
          </w:p>
        </w:tc>
      </w:tr>
      <w:tr w:rsidR="00193DFD">
        <w:tc>
          <w:tcPr>
            <w:tcW w:w="73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193DFD" w:rsidRDefault="00A6739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Принимающий семейные ценности, готовый к созданию семьи и воспитанию детей; демонстрирующий неприятие насилия в семье, ухода от родительской ответственности, отказа от отношений со своими детьми и их финансового содержания</w:t>
            </w:r>
          </w:p>
        </w:tc>
        <w:tc>
          <w:tcPr>
            <w:tcW w:w="2125" w:type="dxa"/>
            <w:gridSpan w:val="2"/>
          </w:tcPr>
          <w:p w:rsidR="00193DFD" w:rsidRDefault="00A6739E" w:rsidP="00710B0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ЛР 12</w:t>
            </w:r>
          </w:p>
        </w:tc>
      </w:tr>
      <w:tr w:rsidR="00193DFD">
        <w:trPr>
          <w:trHeight w:val="733"/>
        </w:trPr>
        <w:tc>
          <w:tcPr>
            <w:tcW w:w="9430" w:type="dxa"/>
            <w:gridSpan w:val="3"/>
            <w:vAlign w:val="center"/>
          </w:tcPr>
          <w:p w:rsidR="00193DFD" w:rsidRDefault="00A6739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Личностные результаты реализации программы воспитания, определенные отраслевыми требованиями к деловым качествам личности </w:t>
            </w:r>
          </w:p>
        </w:tc>
      </w:tr>
      <w:tr w:rsidR="00193DFD">
        <w:tc>
          <w:tcPr>
            <w:tcW w:w="73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DFD" w:rsidRDefault="00A6739E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Проявляющий готовность и способность вести диалог с другими людьми, достигать в нем взаимопонимания, находить общие цели и сотрудничать для их достижения в профессиональной деятельности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DFD" w:rsidRDefault="00A6739E" w:rsidP="00710B0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ЛР 13</w:t>
            </w:r>
          </w:p>
        </w:tc>
      </w:tr>
      <w:tr w:rsidR="00193DFD">
        <w:tc>
          <w:tcPr>
            <w:tcW w:w="73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DFD" w:rsidRDefault="00A6739E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Применяющий основы экологической культуры в жизненных ситуациях и профессиональной деятельности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DFD" w:rsidRDefault="00A6739E" w:rsidP="00710B0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ЛР 14</w:t>
            </w:r>
          </w:p>
        </w:tc>
      </w:tr>
      <w:tr w:rsidR="00193DFD">
        <w:tc>
          <w:tcPr>
            <w:tcW w:w="73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DFD" w:rsidRDefault="00A6739E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Проявляющий ценностное отношение к культуре и искусству, к культуре речи и культуре поведения, к красоте и гармонии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DFD" w:rsidRDefault="00A6739E" w:rsidP="00710B0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ЛР 15</w:t>
            </w:r>
          </w:p>
        </w:tc>
      </w:tr>
    </w:tbl>
    <w:p w:rsidR="00193DFD" w:rsidRDefault="00A6739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193DFD" w:rsidRDefault="00A6739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lastRenderedPageBreak/>
        <w:t xml:space="preserve"> </w:t>
      </w:r>
    </w:p>
    <w:p w:rsidR="00193DFD" w:rsidRDefault="00193DFD">
      <w:pPr>
        <w:rPr>
          <w:rFonts w:ascii="Times New Roman" w:hAnsi="Times New Roman" w:cs="Times New Roman"/>
          <w:sz w:val="28"/>
          <w:szCs w:val="28"/>
        </w:rPr>
      </w:pPr>
    </w:p>
    <w:p w:rsidR="00193DFD" w:rsidRDefault="00193DFD">
      <w:pPr>
        <w:rPr>
          <w:rFonts w:ascii="Times New Roman" w:hAnsi="Times New Roman" w:cs="Times New Roman"/>
          <w:sz w:val="28"/>
          <w:szCs w:val="28"/>
        </w:rPr>
      </w:pPr>
    </w:p>
    <w:p w:rsidR="00193DFD" w:rsidRDefault="00193DFD">
      <w:pPr>
        <w:rPr>
          <w:rFonts w:ascii="Times New Roman" w:hAnsi="Times New Roman" w:cs="Times New Roman"/>
          <w:sz w:val="28"/>
          <w:szCs w:val="28"/>
        </w:rPr>
      </w:pPr>
    </w:p>
    <w:p w:rsidR="00193DFD" w:rsidRDefault="00193DFD">
      <w:pPr>
        <w:rPr>
          <w:rFonts w:ascii="Times New Roman" w:hAnsi="Times New Roman" w:cs="Times New Roman"/>
          <w:sz w:val="28"/>
          <w:szCs w:val="28"/>
        </w:rPr>
      </w:pPr>
    </w:p>
    <w:p w:rsidR="00193DFD" w:rsidRDefault="00A6739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2. СТРУКТУРА И СОДЕРЖАНИЕ УЧЕБНОЙ</w:t>
      </w:r>
      <w:r w:rsidR="00BB13AB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ДИСЦИПЛИНЫ</w:t>
      </w:r>
    </w:p>
    <w:p w:rsidR="00193DFD" w:rsidRDefault="00A6739E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2.1 Объем учебной дисциплины и виды учебной работы</w:t>
      </w:r>
    </w:p>
    <w:p w:rsidR="00193DFD" w:rsidRDefault="00193DFD">
      <w:pPr>
        <w:rPr>
          <w:rFonts w:ascii="Times New Roman" w:hAnsi="Times New Roman" w:cs="Times New Roman"/>
          <w:sz w:val="28"/>
          <w:szCs w:val="28"/>
        </w:rPr>
      </w:pPr>
    </w:p>
    <w:p w:rsidR="00193DFD" w:rsidRDefault="00193DFD">
      <w:pPr>
        <w:rPr>
          <w:rFonts w:ascii="Times New Roman" w:hAnsi="Times New Roman" w:cs="Times New Roman"/>
          <w:sz w:val="28"/>
          <w:szCs w:val="28"/>
        </w:rPr>
      </w:pPr>
    </w:p>
    <w:tbl>
      <w:tblPr>
        <w:tblW w:w="10050" w:type="dxa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546"/>
        <w:gridCol w:w="3504"/>
      </w:tblGrid>
      <w:tr w:rsidR="00193DFD">
        <w:trPr>
          <w:trHeight w:val="646"/>
        </w:trPr>
        <w:tc>
          <w:tcPr>
            <w:tcW w:w="6546" w:type="dxa"/>
          </w:tcPr>
          <w:p w:rsidR="00193DFD" w:rsidRDefault="00A6739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Вид учебной работы</w:t>
            </w:r>
          </w:p>
        </w:tc>
        <w:tc>
          <w:tcPr>
            <w:tcW w:w="3504" w:type="dxa"/>
          </w:tcPr>
          <w:p w:rsidR="00193DFD" w:rsidRDefault="00A6739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Объем часов</w:t>
            </w:r>
          </w:p>
          <w:p w:rsidR="00193DFD" w:rsidRDefault="00193DF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93DFD">
        <w:tc>
          <w:tcPr>
            <w:tcW w:w="6546" w:type="dxa"/>
          </w:tcPr>
          <w:p w:rsidR="00193DFD" w:rsidRDefault="00A6739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Максимальная учебная нагрузка (всего)</w:t>
            </w:r>
          </w:p>
        </w:tc>
        <w:tc>
          <w:tcPr>
            <w:tcW w:w="3504" w:type="dxa"/>
          </w:tcPr>
          <w:p w:rsidR="00193DFD" w:rsidRDefault="00A6739E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36</w:t>
            </w:r>
          </w:p>
        </w:tc>
      </w:tr>
      <w:tr w:rsidR="00193DFD">
        <w:tc>
          <w:tcPr>
            <w:tcW w:w="6546" w:type="dxa"/>
          </w:tcPr>
          <w:p w:rsidR="00193DFD" w:rsidRDefault="00A6739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Обязательная аудиторная учебная нагрузка  (всего)</w:t>
            </w:r>
          </w:p>
        </w:tc>
        <w:tc>
          <w:tcPr>
            <w:tcW w:w="3504" w:type="dxa"/>
          </w:tcPr>
          <w:p w:rsidR="00193DFD" w:rsidRDefault="00A6739E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32</w:t>
            </w:r>
          </w:p>
        </w:tc>
      </w:tr>
      <w:tr w:rsidR="00193DFD">
        <w:tc>
          <w:tcPr>
            <w:tcW w:w="6546" w:type="dxa"/>
          </w:tcPr>
          <w:p w:rsidR="00193DFD" w:rsidRDefault="00A6739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том числе</w:t>
            </w:r>
          </w:p>
        </w:tc>
        <w:tc>
          <w:tcPr>
            <w:tcW w:w="3504" w:type="dxa"/>
          </w:tcPr>
          <w:p w:rsidR="00193DFD" w:rsidRDefault="00193DFD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193DFD">
        <w:tc>
          <w:tcPr>
            <w:tcW w:w="6546" w:type="dxa"/>
          </w:tcPr>
          <w:p w:rsidR="00193DFD" w:rsidRDefault="00A6739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лабораторные работы</w:t>
            </w:r>
          </w:p>
        </w:tc>
        <w:tc>
          <w:tcPr>
            <w:tcW w:w="3504" w:type="dxa"/>
          </w:tcPr>
          <w:p w:rsidR="00193DFD" w:rsidRDefault="00A6739E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10</w:t>
            </w:r>
          </w:p>
        </w:tc>
      </w:tr>
      <w:tr w:rsidR="00193DFD">
        <w:tc>
          <w:tcPr>
            <w:tcW w:w="6546" w:type="dxa"/>
          </w:tcPr>
          <w:p w:rsidR="00193DFD" w:rsidRDefault="00A6739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Самостоятельная работа обучающегося (всего)</w:t>
            </w:r>
          </w:p>
        </w:tc>
        <w:tc>
          <w:tcPr>
            <w:tcW w:w="3504" w:type="dxa"/>
          </w:tcPr>
          <w:p w:rsidR="00193DFD" w:rsidRDefault="00A6739E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</w:t>
            </w:r>
          </w:p>
        </w:tc>
      </w:tr>
      <w:tr w:rsidR="00193DFD">
        <w:trPr>
          <w:trHeight w:val="447"/>
        </w:trPr>
        <w:tc>
          <w:tcPr>
            <w:tcW w:w="6546" w:type="dxa"/>
          </w:tcPr>
          <w:p w:rsidR="00193DFD" w:rsidRDefault="00A6739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Итоговая аттестация:</w:t>
            </w:r>
          </w:p>
          <w:p w:rsidR="00193DFD" w:rsidRDefault="00193DF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04" w:type="dxa"/>
          </w:tcPr>
          <w:p w:rsidR="00193DFD" w:rsidRDefault="00A6739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Дифференцированный зачёт</w:t>
            </w:r>
          </w:p>
        </w:tc>
      </w:tr>
    </w:tbl>
    <w:p w:rsidR="00193DFD" w:rsidRDefault="00193DFD">
      <w:pPr>
        <w:rPr>
          <w:rFonts w:ascii="Times New Roman" w:hAnsi="Times New Roman" w:cs="Times New Roman"/>
          <w:sz w:val="28"/>
          <w:szCs w:val="28"/>
        </w:rPr>
      </w:pPr>
    </w:p>
    <w:p w:rsidR="00193DFD" w:rsidRDefault="00193DFD">
      <w:pPr>
        <w:rPr>
          <w:rFonts w:ascii="Times New Roman" w:hAnsi="Times New Roman" w:cs="Times New Roman"/>
          <w:sz w:val="28"/>
          <w:szCs w:val="28"/>
        </w:rPr>
      </w:pPr>
    </w:p>
    <w:p w:rsidR="00193DFD" w:rsidRDefault="00193DFD">
      <w:pPr>
        <w:rPr>
          <w:rFonts w:ascii="Times New Roman" w:hAnsi="Times New Roman" w:cs="Times New Roman"/>
          <w:sz w:val="28"/>
          <w:szCs w:val="28"/>
        </w:rPr>
      </w:pPr>
    </w:p>
    <w:p w:rsidR="00193DFD" w:rsidRDefault="00193DFD">
      <w:pPr>
        <w:rPr>
          <w:rFonts w:ascii="Times New Roman" w:hAnsi="Times New Roman" w:cs="Times New Roman"/>
          <w:sz w:val="28"/>
          <w:szCs w:val="28"/>
        </w:rPr>
      </w:pPr>
    </w:p>
    <w:p w:rsidR="00193DFD" w:rsidRDefault="00193DFD">
      <w:pPr>
        <w:rPr>
          <w:rFonts w:ascii="Times New Roman" w:hAnsi="Times New Roman" w:cs="Times New Roman"/>
          <w:sz w:val="28"/>
          <w:szCs w:val="28"/>
        </w:rPr>
      </w:pPr>
    </w:p>
    <w:p w:rsidR="00193DFD" w:rsidRDefault="00193DFD">
      <w:pPr>
        <w:rPr>
          <w:rFonts w:ascii="Times New Roman" w:hAnsi="Times New Roman" w:cs="Times New Roman"/>
          <w:sz w:val="28"/>
          <w:szCs w:val="28"/>
        </w:rPr>
      </w:pPr>
    </w:p>
    <w:p w:rsidR="00193DFD" w:rsidRDefault="00193DFD">
      <w:pPr>
        <w:rPr>
          <w:rFonts w:ascii="Times New Roman" w:hAnsi="Times New Roman" w:cs="Times New Roman"/>
          <w:sz w:val="28"/>
          <w:szCs w:val="28"/>
        </w:rPr>
      </w:pPr>
    </w:p>
    <w:p w:rsidR="00193DFD" w:rsidRDefault="00193DFD">
      <w:pPr>
        <w:rPr>
          <w:rFonts w:ascii="Times New Roman" w:hAnsi="Times New Roman" w:cs="Times New Roman"/>
          <w:sz w:val="28"/>
          <w:szCs w:val="28"/>
        </w:rPr>
      </w:pPr>
    </w:p>
    <w:p w:rsidR="00193DFD" w:rsidRDefault="00193DFD">
      <w:pPr>
        <w:rPr>
          <w:rFonts w:ascii="Times New Roman" w:hAnsi="Times New Roman" w:cs="Times New Roman"/>
          <w:sz w:val="28"/>
          <w:szCs w:val="28"/>
        </w:rPr>
      </w:pPr>
    </w:p>
    <w:p w:rsidR="00193DFD" w:rsidRDefault="00193DFD"/>
    <w:p w:rsidR="00193DFD" w:rsidRDefault="00193DFD"/>
    <w:p w:rsidR="00193DFD" w:rsidRDefault="00193DFD"/>
    <w:p w:rsidR="00193DFD" w:rsidRDefault="00193DFD"/>
    <w:p w:rsidR="00193DFD" w:rsidRDefault="00193DFD">
      <w:pPr>
        <w:sectPr w:rsidR="00193DFD">
          <w:pgSz w:w="11906" w:h="16838"/>
          <w:pgMar w:top="340" w:right="566" w:bottom="1134" w:left="1418" w:header="708" w:footer="708" w:gutter="0"/>
          <w:cols w:space="720"/>
        </w:sectPr>
      </w:pPr>
    </w:p>
    <w:tbl>
      <w:tblPr>
        <w:tblpPr w:leftFromText="180" w:rightFromText="180" w:vertAnchor="text" w:horzAnchor="margin" w:tblpY="1080"/>
        <w:tblW w:w="1478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080"/>
        <w:gridCol w:w="4415"/>
        <w:gridCol w:w="13"/>
        <w:gridCol w:w="6224"/>
        <w:gridCol w:w="992"/>
        <w:gridCol w:w="2057"/>
      </w:tblGrid>
      <w:tr w:rsidR="00193DFD">
        <w:tc>
          <w:tcPr>
            <w:tcW w:w="1080" w:type="dxa"/>
          </w:tcPr>
          <w:p w:rsidR="00193DFD" w:rsidRDefault="00A6739E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№ занятия</w:t>
            </w:r>
          </w:p>
        </w:tc>
        <w:tc>
          <w:tcPr>
            <w:tcW w:w="4415" w:type="dxa"/>
          </w:tcPr>
          <w:p w:rsidR="00193DFD" w:rsidRDefault="00710B0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389890</wp:posOffset>
                      </wp:positionH>
                      <wp:positionV relativeFrom="paragraph">
                        <wp:posOffset>-786765</wp:posOffset>
                      </wp:positionV>
                      <wp:extent cx="6547485" cy="742950"/>
                      <wp:effectExtent l="0" t="0" r="24765" b="19050"/>
                      <wp:wrapNone/>
                      <wp:docPr id="1357913644" name="Надпись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6547485" cy="7429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FFFFFF"/>
                                </a:solidFill>
                                <a:miter lim="800000"/>
                              </a:ln>
                            </wps:spPr>
                            <wps:txbx>
                              <w:txbxContent>
                                <w:p w:rsidR="00193DFD" w:rsidRDefault="00A6739E" w:rsidP="00BB13AB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i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  <w:b/>
                                      <w:i/>
                                      <w:sz w:val="28"/>
                                      <w:szCs w:val="28"/>
                                    </w:rPr>
                                    <w:t>2.2. Тематический план и содержание учебной дисциплины</w:t>
                                  </w:r>
                                </w:p>
                                <w:p w:rsidR="00193DFD" w:rsidRDefault="00A6739E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i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  <w:b/>
                                      <w:i/>
                                      <w:sz w:val="28"/>
                                      <w:szCs w:val="28"/>
                                    </w:rPr>
                                    <w:t>Основы микробиологии, физиологии питания, санитарии и гигиены</w:t>
                                  </w:r>
                                </w:p>
                                <w:p w:rsidR="00193DFD" w:rsidRDefault="00193DFD">
                                  <w:pPr>
                                    <w:rPr>
                                      <w:rFonts w:ascii="Times New Roman" w:hAnsi="Times New Roman" w:cs="Times New Roman"/>
                                      <w:sz w:val="28"/>
                                      <w:szCs w:val="28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Надпись 2" o:spid="_x0000_s1026" type="#_x0000_t202" style="position:absolute;margin-left:30.7pt;margin-top:-61.95pt;width:515.55pt;height:58.5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" strokecolor="white">
                      <v:textbox>
                        <w:txbxContent>
                          <w:p w:rsidR="00193DFD" w:rsidRDefault="00A6739E" w:rsidP="00BB13AB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i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i/>
                                <w:sz w:val="28"/>
                                <w:szCs w:val="28"/>
                              </w:rPr>
                              <w:t>2.2. Тематический план и содержание учебной дисциплины</w:t>
                            </w:r>
                          </w:p>
                          <w:p w:rsidR="00193DFD" w:rsidRDefault="00A6739E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i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i/>
                                <w:sz w:val="28"/>
                                <w:szCs w:val="28"/>
                              </w:rPr>
                              <w:t>Основы микробиологии, физиологии питания, санитарии и гигиены</w:t>
                            </w:r>
                          </w:p>
                          <w:p w:rsidR="00193DFD" w:rsidRDefault="00193DFD">
                            <w:pP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:rsidR="00193DFD" w:rsidRDefault="00193DFD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93DFD" w:rsidRDefault="00A6739E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разделов и тем</w:t>
            </w:r>
          </w:p>
        </w:tc>
        <w:tc>
          <w:tcPr>
            <w:tcW w:w="6237" w:type="dxa"/>
            <w:gridSpan w:val="2"/>
          </w:tcPr>
          <w:p w:rsidR="00193DFD" w:rsidRDefault="00193DFD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93DFD" w:rsidRDefault="00193DFD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93DFD" w:rsidRDefault="00A6739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учебного материала,</w:t>
            </w:r>
          </w:p>
          <w:p w:rsidR="00193DFD" w:rsidRDefault="00A6739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практические работы, самостоятельная работа обучающихся</w:t>
            </w:r>
          </w:p>
        </w:tc>
        <w:tc>
          <w:tcPr>
            <w:tcW w:w="992" w:type="dxa"/>
          </w:tcPr>
          <w:p w:rsidR="00193DFD" w:rsidRDefault="00193DFD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93DFD" w:rsidRDefault="00A6739E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Объем часов</w:t>
            </w:r>
          </w:p>
        </w:tc>
        <w:tc>
          <w:tcPr>
            <w:tcW w:w="2057" w:type="dxa"/>
          </w:tcPr>
          <w:p w:rsidR="00193DFD" w:rsidRDefault="00A6739E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Коды компетенций и личностных результатов, формированию которых способствует элемент программы</w:t>
            </w:r>
          </w:p>
        </w:tc>
      </w:tr>
      <w:tr w:rsidR="00193DFD">
        <w:tc>
          <w:tcPr>
            <w:tcW w:w="1080" w:type="dxa"/>
          </w:tcPr>
          <w:p w:rsidR="00193DFD" w:rsidRDefault="00A673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415" w:type="dxa"/>
          </w:tcPr>
          <w:p w:rsidR="00193DFD" w:rsidRDefault="00A673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6237" w:type="dxa"/>
            <w:gridSpan w:val="2"/>
          </w:tcPr>
          <w:p w:rsidR="00193DFD" w:rsidRDefault="00A673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992" w:type="dxa"/>
          </w:tcPr>
          <w:p w:rsidR="00193DFD" w:rsidRDefault="00A673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2057" w:type="dxa"/>
          </w:tcPr>
          <w:p w:rsidR="00193DFD" w:rsidRDefault="00A673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</w:tr>
      <w:tr w:rsidR="00193DFD">
        <w:tc>
          <w:tcPr>
            <w:tcW w:w="1080" w:type="dxa"/>
          </w:tcPr>
          <w:p w:rsidR="00193DFD" w:rsidRDefault="00A673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428" w:type="dxa"/>
            <w:gridSpan w:val="2"/>
          </w:tcPr>
          <w:p w:rsidR="00193DFD" w:rsidRDefault="00A673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Введение.</w:t>
            </w:r>
          </w:p>
        </w:tc>
        <w:tc>
          <w:tcPr>
            <w:tcW w:w="6224" w:type="dxa"/>
          </w:tcPr>
          <w:p w:rsidR="00193DFD" w:rsidRDefault="00A673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Цели, задачи, сущность, структура дисциплины. Основные понятия и термины микробиологии. Микробиологические исследования и открытия А. Левенгука, Л. Пастера, И.И. Мечникова, А. А. Лебедева</w:t>
            </w:r>
          </w:p>
        </w:tc>
        <w:tc>
          <w:tcPr>
            <w:tcW w:w="992" w:type="dxa"/>
          </w:tcPr>
          <w:p w:rsidR="00193DFD" w:rsidRDefault="00A673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057" w:type="dxa"/>
          </w:tcPr>
          <w:p w:rsidR="00193DFD" w:rsidRDefault="00A673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ОК 01, ОК 04, </w:t>
            </w:r>
          </w:p>
          <w:p w:rsidR="00193DFD" w:rsidRDefault="00A673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ЛР 1, ЛР 5, </w:t>
            </w:r>
          </w:p>
          <w:p w:rsidR="00BB13AB" w:rsidRDefault="00A673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ЛР 14</w:t>
            </w:r>
            <w:r w:rsidR="00BB13A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193DFD" w:rsidRDefault="00A673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ПК </w:t>
            </w:r>
            <w:r w:rsidR="00BB13AB">
              <w:rPr>
                <w:rFonts w:ascii="Times New Roman" w:hAnsi="Times New Roman" w:cs="Times New Roman"/>
                <w:sz w:val="24"/>
                <w:szCs w:val="24"/>
              </w:rPr>
              <w:t xml:space="preserve">1.1- ПК 1.4. </w:t>
            </w:r>
          </w:p>
        </w:tc>
      </w:tr>
      <w:tr w:rsidR="00193DFD">
        <w:trPr>
          <w:trHeight w:val="316"/>
        </w:trPr>
        <w:tc>
          <w:tcPr>
            <w:tcW w:w="14781" w:type="dxa"/>
            <w:gridSpan w:val="6"/>
          </w:tcPr>
          <w:p w:rsidR="00193DFD" w:rsidRDefault="00A6739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Раздел 1. Основы микробиологии в пищевом производстве</w:t>
            </w:r>
          </w:p>
        </w:tc>
      </w:tr>
      <w:tr w:rsidR="00193DFD">
        <w:tc>
          <w:tcPr>
            <w:tcW w:w="1080" w:type="dxa"/>
          </w:tcPr>
          <w:p w:rsidR="00193DFD" w:rsidRDefault="00A673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4428" w:type="dxa"/>
            <w:gridSpan w:val="2"/>
          </w:tcPr>
          <w:p w:rsidR="00193DFD" w:rsidRDefault="00A673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ПР1 Классификация микроорганизмов.</w:t>
            </w:r>
          </w:p>
        </w:tc>
        <w:tc>
          <w:tcPr>
            <w:tcW w:w="6224" w:type="dxa"/>
          </w:tcPr>
          <w:p w:rsidR="00193DFD" w:rsidRDefault="00A673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Основные группы микроорганизмов. Отличительные признаки бактерий, плесневых грибов, дрожжей , вирусов, бактерий .</w:t>
            </w:r>
          </w:p>
        </w:tc>
        <w:tc>
          <w:tcPr>
            <w:tcW w:w="992" w:type="dxa"/>
          </w:tcPr>
          <w:p w:rsidR="00193DFD" w:rsidRDefault="00A673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057" w:type="dxa"/>
          </w:tcPr>
          <w:p w:rsidR="00193DFD" w:rsidRDefault="00A673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ОК 01, ОК 04, </w:t>
            </w:r>
          </w:p>
          <w:p w:rsidR="00193DFD" w:rsidRDefault="00A673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ЛР 1, ЛР 5, ЛР 13</w:t>
            </w:r>
            <w:r w:rsidR="00BB13AB">
              <w:rPr>
                <w:rFonts w:ascii="Times New Roman" w:hAnsi="Times New Roman" w:cs="Times New Roman"/>
                <w:sz w:val="24"/>
                <w:szCs w:val="24"/>
              </w:rPr>
              <w:t xml:space="preserve"> ПК 1.1- ПК 1.4.</w:t>
            </w:r>
          </w:p>
        </w:tc>
      </w:tr>
      <w:tr w:rsidR="00193DFD">
        <w:tc>
          <w:tcPr>
            <w:tcW w:w="1080" w:type="dxa"/>
          </w:tcPr>
          <w:p w:rsidR="00193DFD" w:rsidRDefault="00A673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4428" w:type="dxa"/>
            <w:gridSpan w:val="2"/>
          </w:tcPr>
          <w:p w:rsidR="00193DFD" w:rsidRDefault="00A673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Влияние температурных факторов на развитие микроорганизмов.</w:t>
            </w:r>
          </w:p>
        </w:tc>
        <w:tc>
          <w:tcPr>
            <w:tcW w:w="6224" w:type="dxa"/>
          </w:tcPr>
          <w:p w:rsidR="00193DFD" w:rsidRDefault="00A673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Характеристики микрофлоры почвы, воды и воздуха. Роль микроорганизмов в круговороте веществ в природе. Влияние микроорганизмов на формирование санитарно-гигиенических условий предприятий общественного питания.</w:t>
            </w:r>
          </w:p>
        </w:tc>
        <w:tc>
          <w:tcPr>
            <w:tcW w:w="992" w:type="dxa"/>
          </w:tcPr>
          <w:p w:rsidR="00193DFD" w:rsidRDefault="00A673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057" w:type="dxa"/>
          </w:tcPr>
          <w:p w:rsidR="00193DFD" w:rsidRDefault="00A673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ОК 01, ОК 04, </w:t>
            </w:r>
          </w:p>
          <w:p w:rsidR="00193DFD" w:rsidRDefault="00A673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ЛР 1, ЛР 5, ЛР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="00BB13AB">
              <w:rPr>
                <w:rFonts w:ascii="Times New Roman" w:hAnsi="Times New Roman" w:cs="Times New Roman"/>
                <w:sz w:val="24"/>
                <w:szCs w:val="24"/>
              </w:rPr>
              <w:t xml:space="preserve">  ПК</w:t>
            </w:r>
            <w:proofErr w:type="gramEnd"/>
            <w:r w:rsidR="00BB13AB">
              <w:rPr>
                <w:rFonts w:ascii="Times New Roman" w:hAnsi="Times New Roman" w:cs="Times New Roman"/>
                <w:sz w:val="24"/>
                <w:szCs w:val="24"/>
              </w:rPr>
              <w:t xml:space="preserve"> 1.1- ПК 1.4.</w:t>
            </w:r>
          </w:p>
        </w:tc>
      </w:tr>
      <w:tr w:rsidR="00193DFD">
        <w:tc>
          <w:tcPr>
            <w:tcW w:w="1080" w:type="dxa"/>
            <w:shd w:val="clear" w:color="auto" w:fill="FFFFFF"/>
          </w:tcPr>
          <w:p w:rsidR="00193DFD" w:rsidRDefault="00A673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4428" w:type="dxa"/>
            <w:gridSpan w:val="2"/>
            <w:shd w:val="clear" w:color="auto" w:fill="FFFFFF"/>
          </w:tcPr>
          <w:p w:rsidR="00193DFD" w:rsidRDefault="00A673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Пищевые инфекции.</w:t>
            </w:r>
          </w:p>
        </w:tc>
        <w:tc>
          <w:tcPr>
            <w:tcW w:w="6224" w:type="dxa"/>
            <w:shd w:val="clear" w:color="auto" w:fill="FFFFFF"/>
          </w:tcPr>
          <w:p w:rsidR="00193DFD" w:rsidRDefault="00A673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Патогенные микроорганизмы: понятие, биологические особенности. Острые кишечные инфекции: брюшной тиф, дизентерия, холера,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сальмонелёз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др. Возбудители, симптоматика, источники заражения, меры борьбы с инфекцией на предприятиях. Зоонозы: бруцеллёз, туберкулёз, сибирская язва, ящур.</w:t>
            </w:r>
          </w:p>
        </w:tc>
        <w:tc>
          <w:tcPr>
            <w:tcW w:w="992" w:type="dxa"/>
            <w:shd w:val="clear" w:color="auto" w:fill="FFFFFF"/>
          </w:tcPr>
          <w:p w:rsidR="00193DFD" w:rsidRDefault="00A673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057" w:type="dxa"/>
            <w:shd w:val="clear" w:color="auto" w:fill="FFFFFF"/>
          </w:tcPr>
          <w:p w:rsidR="00193DFD" w:rsidRDefault="00A673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ОК 01, ОК0 4, </w:t>
            </w:r>
          </w:p>
          <w:p w:rsidR="00193DFD" w:rsidRDefault="00A673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ЛР 1, ЛР 5, ЛР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  <w:r w:rsidR="00BB13AB">
              <w:rPr>
                <w:rFonts w:ascii="Times New Roman" w:hAnsi="Times New Roman" w:cs="Times New Roman"/>
                <w:sz w:val="24"/>
                <w:szCs w:val="24"/>
              </w:rPr>
              <w:t xml:space="preserve">  ПК</w:t>
            </w:r>
            <w:proofErr w:type="gramEnd"/>
            <w:r w:rsidR="00BB13AB">
              <w:rPr>
                <w:rFonts w:ascii="Times New Roman" w:hAnsi="Times New Roman" w:cs="Times New Roman"/>
                <w:sz w:val="24"/>
                <w:szCs w:val="24"/>
              </w:rPr>
              <w:t xml:space="preserve"> 1.1- ПК 1.4.</w:t>
            </w:r>
          </w:p>
        </w:tc>
      </w:tr>
      <w:tr w:rsidR="00193DFD">
        <w:tc>
          <w:tcPr>
            <w:tcW w:w="1080" w:type="dxa"/>
          </w:tcPr>
          <w:p w:rsidR="00193DFD" w:rsidRDefault="00A673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4428" w:type="dxa"/>
            <w:gridSpan w:val="2"/>
          </w:tcPr>
          <w:p w:rsidR="00193DFD" w:rsidRDefault="00A673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Пищевые отравления микробного и немикробного происхождения.</w:t>
            </w:r>
          </w:p>
        </w:tc>
        <w:tc>
          <w:tcPr>
            <w:tcW w:w="6224" w:type="dxa"/>
          </w:tcPr>
          <w:p w:rsidR="00193DFD" w:rsidRDefault="00A673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Возможные источники микробиологического загрязнения в пищевом производстве, условия их развития. Методы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предотвращения порчи сырья и готовой продукции на предприятиях общественного питания</w:t>
            </w:r>
          </w:p>
        </w:tc>
        <w:tc>
          <w:tcPr>
            <w:tcW w:w="992" w:type="dxa"/>
          </w:tcPr>
          <w:p w:rsidR="00193DFD" w:rsidRDefault="00A673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2057" w:type="dxa"/>
          </w:tcPr>
          <w:p w:rsidR="00193DFD" w:rsidRDefault="00A673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ОК 01, ОК 04, </w:t>
            </w:r>
          </w:p>
          <w:p w:rsidR="00193DFD" w:rsidRDefault="00A673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ЛР 1, ЛР 5, ЛР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  <w:r w:rsidR="00BB13AB">
              <w:rPr>
                <w:rFonts w:ascii="Times New Roman" w:hAnsi="Times New Roman" w:cs="Times New Roman"/>
                <w:sz w:val="24"/>
                <w:szCs w:val="24"/>
              </w:rPr>
              <w:t xml:space="preserve">  ПК</w:t>
            </w:r>
            <w:proofErr w:type="gramEnd"/>
            <w:r w:rsidR="00BB13AB">
              <w:rPr>
                <w:rFonts w:ascii="Times New Roman" w:hAnsi="Times New Roman" w:cs="Times New Roman"/>
                <w:sz w:val="24"/>
                <w:szCs w:val="24"/>
              </w:rPr>
              <w:t xml:space="preserve"> 1.1- ПК 1.4.</w:t>
            </w:r>
          </w:p>
        </w:tc>
      </w:tr>
      <w:tr w:rsidR="00193DFD">
        <w:trPr>
          <w:trHeight w:val="370"/>
        </w:trPr>
        <w:tc>
          <w:tcPr>
            <w:tcW w:w="14781" w:type="dxa"/>
            <w:gridSpan w:val="6"/>
          </w:tcPr>
          <w:p w:rsidR="00193DFD" w:rsidRDefault="00A6739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Раздел 2. Основы физиологии питания</w:t>
            </w:r>
          </w:p>
        </w:tc>
      </w:tr>
      <w:tr w:rsidR="00193DFD">
        <w:tc>
          <w:tcPr>
            <w:tcW w:w="1080" w:type="dxa"/>
          </w:tcPr>
          <w:p w:rsidR="00193DFD" w:rsidRDefault="00A673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4428" w:type="dxa"/>
            <w:gridSpan w:val="2"/>
          </w:tcPr>
          <w:p w:rsidR="00193DFD" w:rsidRDefault="00A673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 2 Основные пищевые вещества и их источники.</w:t>
            </w:r>
          </w:p>
        </w:tc>
        <w:tc>
          <w:tcPr>
            <w:tcW w:w="6224" w:type="dxa"/>
          </w:tcPr>
          <w:p w:rsidR="00193DFD" w:rsidRDefault="00A673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Белки, жиры, углеводы, витамины 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витаминоподобные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соединения, микроэлементы, вода. Физиологическая роль основных пищевых веществ в структуре питания, суточная норма потребности человека в питательных веществах. </w:t>
            </w:r>
          </w:p>
          <w:p w:rsidR="00193DFD" w:rsidRDefault="00A673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Состав, физиологическое значение, энергетическая и пищевая ценность различных продуктов питания.</w:t>
            </w:r>
          </w:p>
        </w:tc>
        <w:tc>
          <w:tcPr>
            <w:tcW w:w="992" w:type="dxa"/>
          </w:tcPr>
          <w:p w:rsidR="00193DFD" w:rsidRDefault="00A673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057" w:type="dxa"/>
          </w:tcPr>
          <w:p w:rsidR="00193DFD" w:rsidRDefault="00A673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ОК 01, ОК 04, </w:t>
            </w:r>
          </w:p>
          <w:p w:rsidR="00193DFD" w:rsidRDefault="00A673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ЛР 1, ЛР 5, ЛР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  <w:r w:rsidR="00BB13AB">
              <w:rPr>
                <w:rFonts w:ascii="Times New Roman" w:hAnsi="Times New Roman" w:cs="Times New Roman"/>
                <w:sz w:val="24"/>
                <w:szCs w:val="24"/>
              </w:rPr>
              <w:t xml:space="preserve">  ПК</w:t>
            </w:r>
            <w:proofErr w:type="gramEnd"/>
            <w:r w:rsidR="00BB13AB">
              <w:rPr>
                <w:rFonts w:ascii="Times New Roman" w:hAnsi="Times New Roman" w:cs="Times New Roman"/>
                <w:sz w:val="24"/>
                <w:szCs w:val="24"/>
              </w:rPr>
              <w:t xml:space="preserve"> 1.1- ПК 1.4.</w:t>
            </w:r>
          </w:p>
        </w:tc>
      </w:tr>
      <w:tr w:rsidR="00193DFD">
        <w:tc>
          <w:tcPr>
            <w:tcW w:w="1080" w:type="dxa"/>
            <w:shd w:val="clear" w:color="auto" w:fill="auto"/>
          </w:tcPr>
          <w:p w:rsidR="00193DFD" w:rsidRDefault="00A673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7.</w:t>
            </w:r>
          </w:p>
        </w:tc>
        <w:tc>
          <w:tcPr>
            <w:tcW w:w="4428" w:type="dxa"/>
            <w:gridSpan w:val="2"/>
            <w:shd w:val="clear" w:color="auto" w:fill="auto"/>
          </w:tcPr>
          <w:p w:rsidR="00193DFD" w:rsidRDefault="00A673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 3 Пищевая, физиологическая, энергетическая ценность продуктов питания</w:t>
            </w:r>
          </w:p>
        </w:tc>
        <w:tc>
          <w:tcPr>
            <w:tcW w:w="6224" w:type="dxa"/>
            <w:shd w:val="clear" w:color="auto" w:fill="auto"/>
          </w:tcPr>
          <w:p w:rsidR="00193DFD" w:rsidRDefault="00A673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Определение ценности продуктов.</w:t>
            </w:r>
          </w:p>
        </w:tc>
        <w:tc>
          <w:tcPr>
            <w:tcW w:w="992" w:type="dxa"/>
            <w:shd w:val="clear" w:color="auto" w:fill="auto"/>
          </w:tcPr>
          <w:p w:rsidR="00193DFD" w:rsidRDefault="00A673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057" w:type="dxa"/>
            <w:shd w:val="clear" w:color="auto" w:fill="auto"/>
          </w:tcPr>
          <w:p w:rsidR="00193DFD" w:rsidRDefault="00A673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 01, ОК 04,</w:t>
            </w:r>
          </w:p>
          <w:p w:rsidR="00193DFD" w:rsidRDefault="00A673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ЛР 1, ЛР 5,</w:t>
            </w:r>
          </w:p>
          <w:p w:rsidR="00193DFD" w:rsidRDefault="00A673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ЛР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  <w:r w:rsidR="00BB13AB">
              <w:rPr>
                <w:rFonts w:ascii="Times New Roman" w:hAnsi="Times New Roman" w:cs="Times New Roman"/>
                <w:sz w:val="24"/>
                <w:szCs w:val="24"/>
              </w:rPr>
              <w:t xml:space="preserve">  ПК</w:t>
            </w:r>
            <w:proofErr w:type="gramEnd"/>
            <w:r w:rsidR="00BB13AB">
              <w:rPr>
                <w:rFonts w:ascii="Times New Roman" w:hAnsi="Times New Roman" w:cs="Times New Roman"/>
                <w:sz w:val="24"/>
                <w:szCs w:val="24"/>
              </w:rPr>
              <w:t xml:space="preserve"> 1.1- ПК 1.4.</w:t>
            </w:r>
          </w:p>
        </w:tc>
      </w:tr>
      <w:tr w:rsidR="00BB13AB" w:rsidTr="00BB13AB">
        <w:trPr>
          <w:trHeight w:val="1657"/>
        </w:trPr>
        <w:tc>
          <w:tcPr>
            <w:tcW w:w="1080" w:type="dxa"/>
          </w:tcPr>
          <w:p w:rsidR="00BB13AB" w:rsidRDefault="00BB13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4428" w:type="dxa"/>
            <w:gridSpan w:val="2"/>
          </w:tcPr>
          <w:p w:rsidR="00BB13AB" w:rsidRDefault="00BB13AB">
            <w:pPr>
              <w:spacing w:after="0" w:line="240" w:lineRule="auto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eastAsia="zh-CN" w:bidi="ar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eastAsia="zh-CN" w:bidi="ar"/>
              </w:rPr>
              <w:t>Пищеварение и усвояемость пищи.</w:t>
            </w:r>
          </w:p>
          <w:p w:rsidR="00BB13AB" w:rsidRDefault="00BB13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eastAsia="zh-CN" w:bidi="ar"/>
              </w:rPr>
              <w:t>Обмен веществ и энергии.</w:t>
            </w:r>
          </w:p>
          <w:p w:rsidR="00BB13AB" w:rsidRDefault="00BB13AB">
            <w:pPr>
              <w:spacing w:after="0" w:line="240" w:lineRule="auto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eastAsia="zh-CN" w:bidi="ar"/>
              </w:rPr>
            </w:pPr>
          </w:p>
          <w:p w:rsidR="00BB13AB" w:rsidRDefault="00BB13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24" w:type="dxa"/>
          </w:tcPr>
          <w:p w:rsidR="00BB13AB" w:rsidRDefault="00BB13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eastAsia="zh-CN" w:bidi="ar"/>
              </w:rPr>
              <w:t xml:space="preserve">Процесс пищеварения: физико-химические изменения пищи в процессе пищеварения. Усвояемость пищи </w:t>
            </w:r>
          </w:p>
          <w:p w:rsidR="00BB13AB" w:rsidRDefault="00BB13AB">
            <w:pPr>
              <w:spacing w:after="0" w:line="240" w:lineRule="auto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eastAsia="zh-CN" w:bidi="ar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eastAsia="zh-CN" w:bidi="ar"/>
              </w:rPr>
              <w:t>Изучение схемы пищеварительного тракта и продуктов питания по степени усвоения .</w:t>
            </w:r>
          </w:p>
          <w:p w:rsidR="00BB13AB" w:rsidRDefault="00BB13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eastAsia="zh-CN" w:bidi="ar"/>
              </w:rPr>
              <w:t xml:space="preserve">Обмен веществ и факторы, влияющие на обмен веществ в организме. </w:t>
            </w:r>
            <w:proofErr w:type="spellStart"/>
            <w:r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  <w:t>Калорийность</w:t>
            </w:r>
            <w:proofErr w:type="spellEnd"/>
            <w:r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  <w:t xml:space="preserve"> </w:t>
            </w:r>
            <w:proofErr w:type="spellStart"/>
            <w:proofErr w:type="gramStart"/>
            <w:r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  <w:t>пищи</w:t>
            </w:r>
            <w:proofErr w:type="spellEnd"/>
            <w:r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eastAsia="zh-CN" w:bidi="ar"/>
              </w:rPr>
              <w:t>..</w:t>
            </w:r>
            <w:proofErr w:type="gramEnd"/>
          </w:p>
          <w:p w:rsidR="00BB13AB" w:rsidRDefault="00BB13AB">
            <w:pPr>
              <w:spacing w:after="0" w:line="240" w:lineRule="auto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eastAsia="zh-CN" w:bidi="ar"/>
              </w:rPr>
            </w:pPr>
          </w:p>
          <w:p w:rsidR="00BB13AB" w:rsidRDefault="00BB13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BB13AB" w:rsidRDefault="00BB13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057" w:type="dxa"/>
            <w:vMerge w:val="restart"/>
          </w:tcPr>
          <w:p w:rsidR="00BB13AB" w:rsidRDefault="00BB13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ОК 01, ОК0 4, ЛР 1, ЛР 7, ЛР  </w:t>
            </w:r>
          </w:p>
          <w:p w:rsidR="00BB13AB" w:rsidRDefault="00BB13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ПК 1.1- ПК 1.4.</w:t>
            </w:r>
          </w:p>
        </w:tc>
      </w:tr>
      <w:tr w:rsidR="00BB13AB" w:rsidTr="00BB13AB">
        <w:trPr>
          <w:trHeight w:val="867"/>
        </w:trPr>
        <w:tc>
          <w:tcPr>
            <w:tcW w:w="1080" w:type="dxa"/>
          </w:tcPr>
          <w:p w:rsidR="00BB13AB" w:rsidRDefault="00BB13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4428" w:type="dxa"/>
            <w:gridSpan w:val="2"/>
          </w:tcPr>
          <w:p w:rsidR="00BB13AB" w:rsidRDefault="00BB13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eastAsia="zh-CN" w:bidi="ar"/>
              </w:rPr>
              <w:t>Обмен веществ и энергии.</w:t>
            </w:r>
          </w:p>
          <w:p w:rsidR="00BB13AB" w:rsidRDefault="00BB13AB">
            <w:pPr>
              <w:spacing w:after="0" w:line="240" w:lineRule="auto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eastAsia="zh-CN" w:bidi="ar"/>
              </w:rPr>
            </w:pPr>
          </w:p>
          <w:p w:rsidR="00BB13AB" w:rsidRDefault="00BB13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24" w:type="dxa"/>
          </w:tcPr>
          <w:p w:rsidR="00BB13AB" w:rsidRDefault="00BB13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eastAsia="zh-CN" w:bidi="ar"/>
              </w:rPr>
              <w:t xml:space="preserve">Обмен веществ и факторы, влияющие на обмен веществ в организме. </w:t>
            </w:r>
            <w:proofErr w:type="spellStart"/>
            <w:r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  <w:t>Калорийность</w:t>
            </w:r>
            <w:proofErr w:type="spellEnd"/>
            <w:r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  <w:t xml:space="preserve"> </w:t>
            </w:r>
            <w:proofErr w:type="spellStart"/>
            <w:r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  <w:t>пищи</w:t>
            </w:r>
            <w:proofErr w:type="spellEnd"/>
            <w:r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eastAsia="zh-CN" w:bidi="ar"/>
              </w:rPr>
              <w:t>..</w:t>
            </w:r>
          </w:p>
          <w:p w:rsidR="00BB13AB" w:rsidRDefault="00BB13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BB13AB" w:rsidRDefault="00BB13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057" w:type="dxa"/>
            <w:vMerge/>
          </w:tcPr>
          <w:p w:rsidR="00BB13AB" w:rsidRDefault="00BB13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13AB">
        <w:tc>
          <w:tcPr>
            <w:tcW w:w="1080" w:type="dxa"/>
          </w:tcPr>
          <w:p w:rsidR="00BB13AB" w:rsidRDefault="00BB13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4428" w:type="dxa"/>
            <w:gridSpan w:val="2"/>
          </w:tcPr>
          <w:p w:rsidR="00BB13AB" w:rsidRDefault="00BB13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eastAsia="zh-CN" w:bidi="ar"/>
              </w:rPr>
              <w:t xml:space="preserve">Рациональное сбалансированное питание для различных групп населения. </w:t>
            </w:r>
          </w:p>
          <w:p w:rsidR="00BB13AB" w:rsidRDefault="00BB13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B13AB" w:rsidRDefault="00BB13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24" w:type="dxa"/>
          </w:tcPr>
          <w:p w:rsidR="00BB13AB" w:rsidRDefault="00BB13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eastAsia="zh-CN" w:bidi="ar"/>
              </w:rPr>
              <w:t xml:space="preserve">Основные понятия и принципы рационального питания. Лечебное и лечебно-профилактическое питание </w:t>
            </w:r>
          </w:p>
          <w:p w:rsidR="00BB13AB" w:rsidRDefault="00BB13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eastAsia="zh-CN" w:bidi="ar"/>
              </w:rPr>
              <w:t>Рациональное питание. Характеристика диет. Назначение диетического (лечебного) питания .</w:t>
            </w:r>
          </w:p>
          <w:p w:rsidR="00BB13AB" w:rsidRDefault="00BB13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eastAsia="zh-CN" w:bidi="ar"/>
              </w:rPr>
              <w:t xml:space="preserve"> </w:t>
            </w:r>
          </w:p>
          <w:p w:rsidR="00BB13AB" w:rsidRDefault="00BB13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BB13AB" w:rsidRDefault="00BB13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057" w:type="dxa"/>
            <w:vMerge/>
          </w:tcPr>
          <w:p w:rsidR="00BB13AB" w:rsidRDefault="00BB13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93DFD">
        <w:tc>
          <w:tcPr>
            <w:tcW w:w="1080" w:type="dxa"/>
            <w:shd w:val="clear" w:color="auto" w:fill="D9D9D9" w:themeFill="background1" w:themeFillShade="D9"/>
          </w:tcPr>
          <w:p w:rsidR="00193DFD" w:rsidRDefault="00A673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4428" w:type="dxa"/>
            <w:gridSpan w:val="2"/>
            <w:shd w:val="clear" w:color="auto" w:fill="D9D9D9" w:themeFill="background1" w:themeFillShade="D9"/>
          </w:tcPr>
          <w:p w:rsidR="00193DFD" w:rsidRDefault="00A673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Питание подростков</w:t>
            </w:r>
          </w:p>
        </w:tc>
        <w:tc>
          <w:tcPr>
            <w:tcW w:w="6224" w:type="dxa"/>
            <w:shd w:val="clear" w:color="auto" w:fill="D9D9D9" w:themeFill="background1" w:themeFillShade="D9"/>
          </w:tcPr>
          <w:p w:rsidR="00193DFD" w:rsidRDefault="00A673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Самостоятельная  работа. Разработать меню для старшеклассников</w:t>
            </w:r>
          </w:p>
        </w:tc>
        <w:tc>
          <w:tcPr>
            <w:tcW w:w="992" w:type="dxa"/>
            <w:shd w:val="clear" w:color="auto" w:fill="D9D9D9" w:themeFill="background1" w:themeFillShade="D9"/>
          </w:tcPr>
          <w:p w:rsidR="00193DFD" w:rsidRDefault="00A673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057" w:type="dxa"/>
            <w:shd w:val="clear" w:color="auto" w:fill="D9D9D9" w:themeFill="background1" w:themeFillShade="D9"/>
          </w:tcPr>
          <w:p w:rsidR="00BB13AB" w:rsidRDefault="00A673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ОК 01, ОК 04, ЛР 1, ЛР 7, ЛР </w:t>
            </w:r>
          </w:p>
          <w:p w:rsidR="00193DFD" w:rsidRDefault="00BB13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 ПК 1.1- ПК 1.4.</w:t>
            </w:r>
          </w:p>
        </w:tc>
      </w:tr>
      <w:tr w:rsidR="00193DFD">
        <w:tc>
          <w:tcPr>
            <w:tcW w:w="14781" w:type="dxa"/>
            <w:gridSpan w:val="6"/>
          </w:tcPr>
          <w:p w:rsidR="00193DFD" w:rsidRDefault="00A6739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Раздел 3. Санитария и гигиена в пищевом производстве</w:t>
            </w:r>
          </w:p>
        </w:tc>
      </w:tr>
      <w:tr w:rsidR="00193DFD">
        <w:tc>
          <w:tcPr>
            <w:tcW w:w="1080" w:type="dxa"/>
          </w:tcPr>
          <w:p w:rsidR="00193DFD" w:rsidRDefault="00A673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4428" w:type="dxa"/>
            <w:gridSpan w:val="2"/>
          </w:tcPr>
          <w:p w:rsidR="00193DFD" w:rsidRDefault="00A673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 4 Правила личной гигиены работников пищевых производств.</w:t>
            </w:r>
          </w:p>
        </w:tc>
        <w:tc>
          <w:tcPr>
            <w:tcW w:w="6224" w:type="dxa"/>
          </w:tcPr>
          <w:p w:rsidR="00193DFD" w:rsidRDefault="00A673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Требования к внешнему виду. Требования к содержанию форменной одежды. Медицинский контроль: значение и сроки проведения медицинских обследований. </w:t>
            </w:r>
          </w:p>
          <w:p w:rsidR="00193DFD" w:rsidRDefault="00A673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Требования системы ХАССП к соблюдению личной и производственной гигиены</w:t>
            </w:r>
          </w:p>
        </w:tc>
        <w:tc>
          <w:tcPr>
            <w:tcW w:w="992" w:type="dxa"/>
          </w:tcPr>
          <w:p w:rsidR="00193DFD" w:rsidRDefault="00A673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057" w:type="dxa"/>
          </w:tcPr>
          <w:p w:rsidR="00193DFD" w:rsidRDefault="00A673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ОК 01, ОК 04, ЛР 1, ЛР 7,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ЛР </w:t>
            </w:r>
            <w:r w:rsidR="00BB13AB">
              <w:rPr>
                <w:rFonts w:ascii="Times New Roman" w:hAnsi="Times New Roman" w:cs="Times New Roman"/>
                <w:sz w:val="24"/>
                <w:szCs w:val="24"/>
              </w:rPr>
              <w:t xml:space="preserve"> ПК</w:t>
            </w:r>
            <w:proofErr w:type="gramEnd"/>
            <w:r w:rsidR="00BB13AB">
              <w:rPr>
                <w:rFonts w:ascii="Times New Roman" w:hAnsi="Times New Roman" w:cs="Times New Roman"/>
                <w:sz w:val="24"/>
                <w:szCs w:val="24"/>
              </w:rPr>
              <w:t xml:space="preserve"> 1.1- ПК 1.4.</w:t>
            </w:r>
          </w:p>
        </w:tc>
      </w:tr>
      <w:tr w:rsidR="00193DFD">
        <w:tc>
          <w:tcPr>
            <w:tcW w:w="1080" w:type="dxa"/>
          </w:tcPr>
          <w:p w:rsidR="00193DFD" w:rsidRDefault="00A673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</w:t>
            </w:r>
          </w:p>
        </w:tc>
        <w:tc>
          <w:tcPr>
            <w:tcW w:w="4428" w:type="dxa"/>
            <w:gridSpan w:val="2"/>
          </w:tcPr>
          <w:p w:rsidR="00193DFD" w:rsidRDefault="00A673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Влияние факторов внешней среды на здоровье человека.</w:t>
            </w:r>
          </w:p>
        </w:tc>
        <w:tc>
          <w:tcPr>
            <w:tcW w:w="6224" w:type="dxa"/>
          </w:tcPr>
          <w:p w:rsidR="00193DFD" w:rsidRDefault="00A673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Внешняя среда. Экологические факторы: биотические, абиотические, антропогенные. Техносфера. Загрязнение атмосферы. Механические поражающие факторы: вибрация, шум, инфразвук, ультразвук, лазерное излучение, радиация. </w:t>
            </w:r>
          </w:p>
        </w:tc>
        <w:tc>
          <w:tcPr>
            <w:tcW w:w="992" w:type="dxa"/>
          </w:tcPr>
          <w:p w:rsidR="00193DFD" w:rsidRDefault="00A673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057" w:type="dxa"/>
          </w:tcPr>
          <w:p w:rsidR="00193DFD" w:rsidRDefault="00A673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ОК 01, ОК 04, </w:t>
            </w:r>
          </w:p>
          <w:p w:rsidR="00193DFD" w:rsidRDefault="00A673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ЛР 1, ЛР 7, ЛР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="00BB13AB">
              <w:rPr>
                <w:rFonts w:ascii="Times New Roman" w:hAnsi="Times New Roman" w:cs="Times New Roman"/>
                <w:sz w:val="24"/>
                <w:szCs w:val="24"/>
              </w:rPr>
              <w:t xml:space="preserve">  ПК</w:t>
            </w:r>
            <w:proofErr w:type="gramEnd"/>
            <w:r w:rsidR="00BB13AB">
              <w:rPr>
                <w:rFonts w:ascii="Times New Roman" w:hAnsi="Times New Roman" w:cs="Times New Roman"/>
                <w:sz w:val="24"/>
                <w:szCs w:val="24"/>
              </w:rPr>
              <w:t xml:space="preserve"> 1.1- ПК 1.4.</w:t>
            </w:r>
          </w:p>
        </w:tc>
      </w:tr>
      <w:tr w:rsidR="00193DFD">
        <w:tc>
          <w:tcPr>
            <w:tcW w:w="1080" w:type="dxa"/>
          </w:tcPr>
          <w:p w:rsidR="00193DFD" w:rsidRDefault="00A673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</w:t>
            </w:r>
          </w:p>
        </w:tc>
        <w:tc>
          <w:tcPr>
            <w:tcW w:w="4428" w:type="dxa"/>
            <w:gridSpan w:val="2"/>
          </w:tcPr>
          <w:p w:rsidR="00193DFD" w:rsidRDefault="00A673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eastAsia="zh-CN" w:bidi="ar"/>
              </w:rPr>
              <w:t xml:space="preserve">Санитарно-гигиенические требования к </w:t>
            </w:r>
          </w:p>
          <w:p w:rsidR="00193DFD" w:rsidRDefault="00A673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eastAsia="zh-CN" w:bidi="ar"/>
              </w:rPr>
              <w:t xml:space="preserve">помещениям, оборудованию, инвентарю, одежде персонала. </w:t>
            </w:r>
          </w:p>
          <w:p w:rsidR="00193DFD" w:rsidRDefault="00193DF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24" w:type="dxa"/>
          </w:tcPr>
          <w:p w:rsidR="00193DFD" w:rsidRDefault="00A6739E">
            <w:pPr>
              <w:spacing w:after="0" w:line="240" w:lineRule="auto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eastAsia="zh-CN" w:bidi="ar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eastAsia="zh-CN" w:bidi="ar"/>
              </w:rPr>
              <w:t xml:space="preserve">Санитарно-гигиенические требования к содержанию помещений, оборудования, инвентаря, к освещению. Маркировка оборудования, инвентаря и посуды. </w:t>
            </w:r>
          </w:p>
          <w:p w:rsidR="00193DFD" w:rsidRDefault="00193DFD">
            <w:pPr>
              <w:spacing w:after="0" w:line="240" w:lineRule="auto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</w:pPr>
          </w:p>
          <w:p w:rsidR="00193DFD" w:rsidRDefault="00193DF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193DFD" w:rsidRDefault="00A673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057" w:type="dxa"/>
          </w:tcPr>
          <w:p w:rsidR="00193DFD" w:rsidRDefault="00A673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ОК0 1, ОК 04, </w:t>
            </w:r>
          </w:p>
          <w:p w:rsidR="00193DFD" w:rsidRDefault="00A673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ЛР 1, ЛР 7, ЛР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  <w:r w:rsidR="00BB13AB">
              <w:rPr>
                <w:rFonts w:ascii="Times New Roman" w:hAnsi="Times New Roman" w:cs="Times New Roman"/>
                <w:sz w:val="24"/>
                <w:szCs w:val="24"/>
              </w:rPr>
              <w:t xml:space="preserve">  ПК</w:t>
            </w:r>
            <w:proofErr w:type="gramEnd"/>
            <w:r w:rsidR="00BB13AB">
              <w:rPr>
                <w:rFonts w:ascii="Times New Roman" w:hAnsi="Times New Roman" w:cs="Times New Roman"/>
                <w:sz w:val="24"/>
                <w:szCs w:val="24"/>
              </w:rPr>
              <w:t xml:space="preserve"> 1.1- ПК 1.4.</w:t>
            </w:r>
          </w:p>
        </w:tc>
      </w:tr>
      <w:tr w:rsidR="00193DFD" w:rsidTr="00710B0F">
        <w:tc>
          <w:tcPr>
            <w:tcW w:w="1080" w:type="dxa"/>
            <w:shd w:val="clear" w:color="auto" w:fill="D9D9D9" w:themeFill="background1" w:themeFillShade="D9"/>
          </w:tcPr>
          <w:p w:rsidR="00193DFD" w:rsidRPr="00710B0F" w:rsidRDefault="00A673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0B0F">
              <w:rPr>
                <w:rFonts w:ascii="Times New Roman" w:hAnsi="Times New Roman" w:cs="Times New Roman"/>
                <w:sz w:val="24"/>
                <w:szCs w:val="24"/>
              </w:rPr>
              <w:t>15.</w:t>
            </w:r>
          </w:p>
        </w:tc>
        <w:tc>
          <w:tcPr>
            <w:tcW w:w="4428" w:type="dxa"/>
            <w:gridSpan w:val="2"/>
            <w:shd w:val="clear" w:color="auto" w:fill="D9D9D9" w:themeFill="background1" w:themeFillShade="D9"/>
          </w:tcPr>
          <w:p w:rsidR="00193DFD" w:rsidRPr="00710B0F" w:rsidRDefault="00A673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10B0F">
              <w:rPr>
                <w:rFonts w:ascii="Times New Roman" w:hAnsi="Times New Roman" w:cs="Times New Roman"/>
                <w:sz w:val="24"/>
                <w:szCs w:val="24"/>
              </w:rPr>
              <w:t xml:space="preserve">Дезинфекция, </w:t>
            </w:r>
            <w:proofErr w:type="gramStart"/>
            <w:r w:rsidRPr="00710B0F">
              <w:rPr>
                <w:rFonts w:ascii="Times New Roman" w:hAnsi="Times New Roman" w:cs="Times New Roman"/>
                <w:sz w:val="24"/>
                <w:szCs w:val="24"/>
              </w:rPr>
              <w:t>дезинсекция ,дератизация</w:t>
            </w:r>
            <w:proofErr w:type="gramEnd"/>
            <w:r w:rsidRPr="00710B0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6224" w:type="dxa"/>
            <w:shd w:val="clear" w:color="auto" w:fill="D9D9D9" w:themeFill="background1" w:themeFillShade="D9"/>
          </w:tcPr>
          <w:p w:rsidR="00193DFD" w:rsidRPr="00710B0F" w:rsidRDefault="00A6739E">
            <w:pPr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eastAsia="zh-CN" w:bidi="ar"/>
              </w:rPr>
            </w:pPr>
            <w:r w:rsidRPr="00710B0F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eastAsia="zh-CN" w:bidi="ar"/>
              </w:rPr>
              <w:t xml:space="preserve">Самостоятельная работа: Приготовление растворов моющих и дезинфицирующих средств. Проведение санитарной обработки оборудования, инвентаря. </w:t>
            </w:r>
          </w:p>
          <w:p w:rsidR="00193DFD" w:rsidRPr="00710B0F" w:rsidRDefault="00A6739E">
            <w:pPr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 w:rsidRPr="00710B0F">
              <w:rPr>
                <w:rFonts w:ascii="Times New Roman" w:hAnsi="Times New Roman" w:cs="Times New Roman"/>
                <w:sz w:val="24"/>
                <w:szCs w:val="24"/>
              </w:rPr>
              <w:t>Правила проведения дезинфекции, дезинсекции дератизации</w:t>
            </w:r>
          </w:p>
          <w:p w:rsidR="00193DFD" w:rsidRPr="00710B0F" w:rsidRDefault="00193DF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D9D9D9" w:themeFill="background1" w:themeFillShade="D9"/>
          </w:tcPr>
          <w:p w:rsidR="00193DFD" w:rsidRDefault="00A673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highlight w:val="darkGray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darkGray"/>
              </w:rPr>
              <w:t>2</w:t>
            </w:r>
          </w:p>
        </w:tc>
        <w:tc>
          <w:tcPr>
            <w:tcW w:w="2057" w:type="dxa"/>
            <w:shd w:val="clear" w:color="auto" w:fill="D9D9D9" w:themeFill="background1" w:themeFillShade="D9"/>
          </w:tcPr>
          <w:p w:rsidR="00193DFD" w:rsidRDefault="00A673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ОК 01, ОК 04, </w:t>
            </w:r>
          </w:p>
          <w:p w:rsidR="00193DFD" w:rsidRDefault="00A673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ЛР 1, ЛР 5, </w:t>
            </w:r>
          </w:p>
          <w:p w:rsidR="00BB13AB" w:rsidRDefault="00A673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ЛР 14</w:t>
            </w:r>
            <w:r w:rsidR="00BB13AB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  <w:p w:rsidR="00193DFD" w:rsidRDefault="00BB13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darkGray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ПК 1.1- ПК 1.4.</w:t>
            </w:r>
          </w:p>
        </w:tc>
      </w:tr>
      <w:tr w:rsidR="00193DFD">
        <w:tc>
          <w:tcPr>
            <w:tcW w:w="1080" w:type="dxa"/>
          </w:tcPr>
          <w:p w:rsidR="00193DFD" w:rsidRDefault="00A673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</w:t>
            </w:r>
          </w:p>
        </w:tc>
        <w:tc>
          <w:tcPr>
            <w:tcW w:w="4428" w:type="dxa"/>
            <w:gridSpan w:val="2"/>
          </w:tcPr>
          <w:p w:rsidR="00193DFD" w:rsidRDefault="00A673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eastAsia="zh-CN" w:bidi="ar"/>
              </w:rPr>
              <w:t xml:space="preserve">ПР 5 Санитарно-гигиенические </w:t>
            </w:r>
          </w:p>
          <w:p w:rsidR="00193DFD" w:rsidRDefault="00A673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eastAsia="zh-CN" w:bidi="ar"/>
              </w:rPr>
              <w:t xml:space="preserve">требования к кулинарной </w:t>
            </w:r>
          </w:p>
          <w:p w:rsidR="00193DFD" w:rsidRDefault="00A673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eastAsia="zh-CN" w:bidi="ar"/>
              </w:rPr>
              <w:t xml:space="preserve">обработке пищевых </w:t>
            </w:r>
            <w:proofErr w:type="spellStart"/>
            <w:r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  <w:t>продуктов</w:t>
            </w:r>
            <w:proofErr w:type="spellEnd"/>
            <w:r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eastAsia="zh-CN" w:bidi="ar"/>
              </w:rPr>
              <w:t>.</w:t>
            </w:r>
            <w:r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  <w:t xml:space="preserve"> </w:t>
            </w:r>
          </w:p>
          <w:p w:rsidR="00193DFD" w:rsidRDefault="00193DF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24" w:type="dxa"/>
          </w:tcPr>
          <w:p w:rsidR="00193DFD" w:rsidRDefault="00A673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Санитарные требования к процессам механической кулинарной обработке продовольственного сырья, способам и режимам тепловой обработки продуктов и полуфабрикатов.</w:t>
            </w:r>
          </w:p>
          <w:p w:rsidR="00193DFD" w:rsidRDefault="00A673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eastAsia="zh-CN" w:bidi="ar"/>
              </w:rPr>
              <w:t xml:space="preserve">Гигиеническая оценка качества готовой продукции (бракераж) Изучение блюд и изделий повышенного эпидемиологического риска, санитарные требования к их </w:t>
            </w:r>
          </w:p>
          <w:p w:rsidR="00193DFD" w:rsidRDefault="00A673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eastAsia="zh-CN" w:bidi="ar"/>
              </w:rPr>
              <w:lastRenderedPageBreak/>
              <w:t>приготовлению 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Блюда и изделия повышенного эпидемиологического риска (студни и заливные, паштеты, салаты и винегреты, омлеты, рубленые изделия, кондитерские изделия с кремом и др.): санитарные требования к их приготовлению. Санитарные правила применения пищевых добавок. Перечень разрешенных и запрещенных добавок.</w:t>
            </w:r>
          </w:p>
          <w:p w:rsidR="00193DFD" w:rsidRDefault="00193DF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93DFD" w:rsidRDefault="00193DF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93DFD" w:rsidRDefault="00193DF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193DFD" w:rsidRDefault="00A673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2057" w:type="dxa"/>
          </w:tcPr>
          <w:p w:rsidR="00193DFD" w:rsidRDefault="00A673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ОК 01, ОК 04, ЛР 1, ЛР 7, ЛР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  <w:r w:rsidR="00BB13AB">
              <w:rPr>
                <w:rFonts w:ascii="Times New Roman" w:hAnsi="Times New Roman" w:cs="Times New Roman"/>
                <w:sz w:val="24"/>
                <w:szCs w:val="24"/>
              </w:rPr>
              <w:t xml:space="preserve">  ПК</w:t>
            </w:r>
            <w:proofErr w:type="gramEnd"/>
            <w:r w:rsidR="00BB13AB">
              <w:rPr>
                <w:rFonts w:ascii="Times New Roman" w:hAnsi="Times New Roman" w:cs="Times New Roman"/>
                <w:sz w:val="24"/>
                <w:szCs w:val="24"/>
              </w:rPr>
              <w:t xml:space="preserve"> 1.1- ПК 1.4.</w:t>
            </w:r>
          </w:p>
        </w:tc>
      </w:tr>
      <w:tr w:rsidR="00193DFD">
        <w:tc>
          <w:tcPr>
            <w:tcW w:w="1080" w:type="dxa"/>
          </w:tcPr>
          <w:p w:rsidR="00193DFD" w:rsidRDefault="00A673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</w:t>
            </w:r>
          </w:p>
        </w:tc>
        <w:tc>
          <w:tcPr>
            <w:tcW w:w="4428" w:type="dxa"/>
            <w:gridSpan w:val="2"/>
          </w:tcPr>
          <w:p w:rsidR="00193DFD" w:rsidRDefault="00A673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Санитарно-гигиенические требования к транспортированию, приёмке и хранению пищевых продуктов.</w:t>
            </w:r>
          </w:p>
        </w:tc>
        <w:tc>
          <w:tcPr>
            <w:tcW w:w="6224" w:type="dxa"/>
          </w:tcPr>
          <w:p w:rsidR="00193DFD" w:rsidRDefault="00A673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Санитарно-гигиенические требования к транспорту, к приемке и хранению продовольственного сырья, продуктов питания и кулинарной продукции. Сопроводительная документация.</w:t>
            </w:r>
          </w:p>
        </w:tc>
        <w:tc>
          <w:tcPr>
            <w:tcW w:w="992" w:type="dxa"/>
          </w:tcPr>
          <w:p w:rsidR="00193DFD" w:rsidRDefault="00A673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057" w:type="dxa"/>
          </w:tcPr>
          <w:p w:rsidR="00193DFD" w:rsidRDefault="00A673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ОК 01, ОК 04, ЛР 1, ЛР 7, ЛР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="00BB13AB">
              <w:rPr>
                <w:rFonts w:ascii="Times New Roman" w:hAnsi="Times New Roman" w:cs="Times New Roman"/>
                <w:sz w:val="24"/>
                <w:szCs w:val="24"/>
              </w:rPr>
              <w:t xml:space="preserve">  ПК</w:t>
            </w:r>
            <w:proofErr w:type="gramEnd"/>
            <w:r w:rsidR="00BB13AB">
              <w:rPr>
                <w:rFonts w:ascii="Times New Roman" w:hAnsi="Times New Roman" w:cs="Times New Roman"/>
                <w:sz w:val="24"/>
                <w:szCs w:val="24"/>
              </w:rPr>
              <w:t xml:space="preserve"> 1.1- ПК 1.4.</w:t>
            </w:r>
          </w:p>
        </w:tc>
      </w:tr>
      <w:tr w:rsidR="00193DFD">
        <w:tc>
          <w:tcPr>
            <w:tcW w:w="1080" w:type="dxa"/>
          </w:tcPr>
          <w:p w:rsidR="00193DFD" w:rsidRDefault="00A673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</w:t>
            </w:r>
          </w:p>
        </w:tc>
        <w:tc>
          <w:tcPr>
            <w:tcW w:w="4428" w:type="dxa"/>
            <w:gridSpan w:val="2"/>
          </w:tcPr>
          <w:p w:rsidR="00193DFD" w:rsidRDefault="00A673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Дифференцированный зачёт.</w:t>
            </w:r>
          </w:p>
        </w:tc>
        <w:tc>
          <w:tcPr>
            <w:tcW w:w="6224" w:type="dxa"/>
          </w:tcPr>
          <w:p w:rsidR="00193DFD" w:rsidRDefault="00A673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Тестовая работа.</w:t>
            </w:r>
          </w:p>
        </w:tc>
        <w:tc>
          <w:tcPr>
            <w:tcW w:w="992" w:type="dxa"/>
          </w:tcPr>
          <w:p w:rsidR="00193DFD" w:rsidRDefault="00A673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057" w:type="dxa"/>
          </w:tcPr>
          <w:p w:rsidR="00BB13AB" w:rsidRDefault="00A673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ОК 01, ОК 02, ОК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06,ОК</w:t>
            </w:r>
            <w:proofErr w:type="gramEnd"/>
            <w:r w:rsidR="00BB13A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 4, ЛР 7, ЛР 14, ЛР 15</w:t>
            </w:r>
            <w:r w:rsidR="00BB13A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193DFD" w:rsidRDefault="00BB13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ПК 1.1- ПК 1.4.</w:t>
            </w:r>
          </w:p>
        </w:tc>
      </w:tr>
      <w:tr w:rsidR="00193DFD">
        <w:tc>
          <w:tcPr>
            <w:tcW w:w="1080" w:type="dxa"/>
          </w:tcPr>
          <w:p w:rsidR="00193DFD" w:rsidRDefault="00193DF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15" w:type="dxa"/>
          </w:tcPr>
          <w:p w:rsidR="00193DFD" w:rsidRDefault="00A673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ВСЕГО ЧАСОВ</w:t>
            </w:r>
          </w:p>
        </w:tc>
        <w:tc>
          <w:tcPr>
            <w:tcW w:w="6237" w:type="dxa"/>
            <w:gridSpan w:val="2"/>
          </w:tcPr>
          <w:p w:rsidR="00193DFD" w:rsidRDefault="00193DF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193DFD" w:rsidRDefault="00A6739E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36</w:t>
            </w:r>
          </w:p>
        </w:tc>
        <w:tc>
          <w:tcPr>
            <w:tcW w:w="2057" w:type="dxa"/>
          </w:tcPr>
          <w:p w:rsidR="00193DFD" w:rsidRDefault="00193DF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93DFD">
        <w:tc>
          <w:tcPr>
            <w:tcW w:w="1080" w:type="dxa"/>
          </w:tcPr>
          <w:p w:rsidR="00193DFD" w:rsidRDefault="00193DF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15" w:type="dxa"/>
          </w:tcPr>
          <w:p w:rsidR="00193DFD" w:rsidRDefault="00A673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АУДИТОРНЫХ</w:t>
            </w:r>
          </w:p>
        </w:tc>
        <w:tc>
          <w:tcPr>
            <w:tcW w:w="6237" w:type="dxa"/>
            <w:gridSpan w:val="2"/>
          </w:tcPr>
          <w:p w:rsidR="00193DFD" w:rsidRDefault="00193DF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193DFD" w:rsidRDefault="00A6739E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32</w:t>
            </w:r>
          </w:p>
        </w:tc>
        <w:tc>
          <w:tcPr>
            <w:tcW w:w="2057" w:type="dxa"/>
          </w:tcPr>
          <w:p w:rsidR="00193DFD" w:rsidRDefault="00193DF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13AB">
        <w:tc>
          <w:tcPr>
            <w:tcW w:w="1080" w:type="dxa"/>
          </w:tcPr>
          <w:p w:rsidR="00BB13AB" w:rsidRDefault="00BB13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15" w:type="dxa"/>
          </w:tcPr>
          <w:p w:rsidR="00BB13AB" w:rsidRDefault="00BB13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ПРАКТИЧЕСКАЯ РАБОТА</w:t>
            </w:r>
          </w:p>
        </w:tc>
        <w:tc>
          <w:tcPr>
            <w:tcW w:w="6237" w:type="dxa"/>
            <w:gridSpan w:val="2"/>
          </w:tcPr>
          <w:p w:rsidR="00BB13AB" w:rsidRDefault="00BB13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BB13AB" w:rsidRDefault="00BB13AB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</w:t>
            </w:r>
          </w:p>
        </w:tc>
        <w:tc>
          <w:tcPr>
            <w:tcW w:w="2057" w:type="dxa"/>
          </w:tcPr>
          <w:p w:rsidR="00BB13AB" w:rsidRDefault="00BB13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93DFD">
        <w:tc>
          <w:tcPr>
            <w:tcW w:w="1080" w:type="dxa"/>
          </w:tcPr>
          <w:p w:rsidR="00193DFD" w:rsidRDefault="00193DF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15" w:type="dxa"/>
          </w:tcPr>
          <w:p w:rsidR="00193DFD" w:rsidRDefault="00A673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САМОСТОЯТЕЛЬНАЯ РАБОТА</w:t>
            </w:r>
          </w:p>
        </w:tc>
        <w:tc>
          <w:tcPr>
            <w:tcW w:w="6237" w:type="dxa"/>
            <w:gridSpan w:val="2"/>
          </w:tcPr>
          <w:p w:rsidR="00193DFD" w:rsidRDefault="00193DF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193DFD" w:rsidRDefault="00A6739E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2057" w:type="dxa"/>
          </w:tcPr>
          <w:p w:rsidR="00193DFD" w:rsidRDefault="00193DF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193DFD" w:rsidRDefault="00193DF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93DFD" w:rsidRDefault="00193DFD">
      <w:pPr>
        <w:sectPr w:rsidR="00193DFD">
          <w:pgSz w:w="16838" w:h="11906" w:orient="landscape"/>
          <w:pgMar w:top="899" w:right="851" w:bottom="1134" w:left="1418" w:header="709" w:footer="709" w:gutter="0"/>
          <w:cols w:space="720"/>
          <w:rtlGutter/>
        </w:sectPr>
      </w:pPr>
    </w:p>
    <w:p w:rsidR="00193DFD" w:rsidRDefault="00A6739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3. УСЛОВИЯ РЕАЛИЗАЦИИ ПРОГРАММЫ ДИСЦИПЛИНЫ</w:t>
      </w:r>
    </w:p>
    <w:p w:rsidR="00193DFD" w:rsidRDefault="00A6739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3.1.  Требования к минимальному материально-техническому обеспечению</w:t>
      </w:r>
    </w:p>
    <w:p w:rsidR="00193DFD" w:rsidRDefault="00A6739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Для реализации программы дисциплины имеется учебный кабинет .</w:t>
      </w:r>
    </w:p>
    <w:p w:rsidR="00193DFD" w:rsidRDefault="00A6739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Оборудование учебного кабинета:</w:t>
      </w:r>
    </w:p>
    <w:p w:rsidR="00193DFD" w:rsidRDefault="00A6739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посадочные места по количеству обучающихся;</w:t>
      </w:r>
    </w:p>
    <w:p w:rsidR="00193DFD" w:rsidRDefault="00A6739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рабочее место преподавателя;</w:t>
      </w:r>
    </w:p>
    <w:p w:rsidR="00193DFD" w:rsidRDefault="00A6739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комплект учебно-методической документации</w:t>
      </w:r>
    </w:p>
    <w:p w:rsidR="00193DFD" w:rsidRDefault="00A6739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комплект ГОСТов</w:t>
      </w:r>
    </w:p>
    <w:p w:rsidR="00193DFD" w:rsidRDefault="00A6739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комплект СанПиНов</w:t>
      </w:r>
    </w:p>
    <w:p w:rsidR="00193DFD" w:rsidRDefault="00A6739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мультимедийные презентации</w:t>
      </w:r>
    </w:p>
    <w:p w:rsidR="00193DFD" w:rsidRDefault="00A6739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Технические средства обучения : компьютер, мультимедийный проектор</w:t>
      </w:r>
    </w:p>
    <w:p w:rsidR="00193DFD" w:rsidRDefault="00A6739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3.2.Информационное обеспечение обучения</w:t>
      </w:r>
    </w:p>
    <w:p w:rsidR="00193DFD" w:rsidRDefault="00A6739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3.2.1. Основная литература:</w:t>
      </w:r>
    </w:p>
    <w:p w:rsidR="00193DFD" w:rsidRDefault="00A6739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   ГОСТ 31984-2012 Услуги общественного питания. Общие требования.-</w:t>
      </w:r>
      <w:proofErr w:type="spellStart"/>
      <w:r>
        <w:rPr>
          <w:rFonts w:ascii="Times New Roman" w:hAnsi="Times New Roman" w:cs="Times New Roman"/>
          <w:sz w:val="28"/>
          <w:szCs w:val="28"/>
        </w:rPr>
        <w:t>Введ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 2015-01-01. -  М.: </w:t>
      </w:r>
      <w:proofErr w:type="spellStart"/>
      <w:r>
        <w:rPr>
          <w:rFonts w:ascii="Times New Roman" w:hAnsi="Times New Roman" w:cs="Times New Roman"/>
          <w:sz w:val="28"/>
          <w:szCs w:val="28"/>
        </w:rPr>
        <w:t>Стандартинформ</w:t>
      </w:r>
      <w:proofErr w:type="spellEnd"/>
      <w:r>
        <w:rPr>
          <w:rFonts w:ascii="Times New Roman" w:hAnsi="Times New Roman" w:cs="Times New Roman"/>
          <w:sz w:val="28"/>
          <w:szCs w:val="28"/>
        </w:rPr>
        <w:t>, 2019.-III, 8 с.</w:t>
      </w:r>
    </w:p>
    <w:p w:rsidR="00193DFD" w:rsidRDefault="00A6739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ГОСТ 30524-2013 Услуги общественного питания. Требования к персоналу. - </w:t>
      </w:r>
      <w:proofErr w:type="spellStart"/>
      <w:r>
        <w:rPr>
          <w:rFonts w:ascii="Times New Roman" w:hAnsi="Times New Roman" w:cs="Times New Roman"/>
          <w:sz w:val="28"/>
          <w:szCs w:val="28"/>
        </w:rPr>
        <w:t>Введ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 2016-01-01. -  М.: </w:t>
      </w:r>
      <w:proofErr w:type="spellStart"/>
      <w:r>
        <w:rPr>
          <w:rFonts w:ascii="Times New Roman" w:hAnsi="Times New Roman" w:cs="Times New Roman"/>
          <w:sz w:val="28"/>
          <w:szCs w:val="28"/>
        </w:rPr>
        <w:t>Стандартинформ</w:t>
      </w:r>
      <w:proofErr w:type="spellEnd"/>
      <w:r>
        <w:rPr>
          <w:rFonts w:ascii="Times New Roman" w:hAnsi="Times New Roman" w:cs="Times New Roman"/>
          <w:sz w:val="28"/>
          <w:szCs w:val="28"/>
        </w:rPr>
        <w:t>, 2019.-III, 48 с.</w:t>
      </w:r>
    </w:p>
    <w:p w:rsidR="00193DFD" w:rsidRDefault="00A6739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ГОСТ 31985-2013 Услуги общественного питания. Термины и определения.-</w:t>
      </w:r>
      <w:proofErr w:type="spellStart"/>
      <w:r>
        <w:rPr>
          <w:rFonts w:ascii="Times New Roman" w:hAnsi="Times New Roman" w:cs="Times New Roman"/>
          <w:sz w:val="28"/>
          <w:szCs w:val="28"/>
        </w:rPr>
        <w:t>Введ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2015-01-01. -  М.: </w:t>
      </w:r>
      <w:proofErr w:type="spellStart"/>
      <w:r>
        <w:rPr>
          <w:rFonts w:ascii="Times New Roman" w:hAnsi="Times New Roman" w:cs="Times New Roman"/>
          <w:sz w:val="28"/>
          <w:szCs w:val="28"/>
        </w:rPr>
        <w:t>Стандартинформ</w:t>
      </w:r>
      <w:proofErr w:type="spellEnd"/>
      <w:r>
        <w:rPr>
          <w:rFonts w:ascii="Times New Roman" w:hAnsi="Times New Roman" w:cs="Times New Roman"/>
          <w:sz w:val="28"/>
          <w:szCs w:val="28"/>
        </w:rPr>
        <w:t>, 2019.-III, 10 с.</w:t>
      </w:r>
    </w:p>
    <w:p w:rsidR="00193DFD" w:rsidRDefault="00A6739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ГОСТ 30390-2013  Услуги общественного питания. Продукция общественного питания, реализуемая населению. Общие технические условия – </w:t>
      </w:r>
      <w:proofErr w:type="spellStart"/>
      <w:r>
        <w:rPr>
          <w:rFonts w:ascii="Times New Roman" w:hAnsi="Times New Roman" w:cs="Times New Roman"/>
          <w:sz w:val="28"/>
          <w:szCs w:val="28"/>
        </w:rPr>
        <w:t>Введ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2016 – 01 – 01.- М.: </w:t>
      </w:r>
      <w:proofErr w:type="spellStart"/>
      <w:r>
        <w:rPr>
          <w:rFonts w:ascii="Times New Roman" w:hAnsi="Times New Roman" w:cs="Times New Roman"/>
          <w:sz w:val="28"/>
          <w:szCs w:val="28"/>
        </w:rPr>
        <w:t>Стандартинформ</w:t>
      </w:r>
      <w:proofErr w:type="spellEnd"/>
      <w:r>
        <w:rPr>
          <w:rFonts w:ascii="Times New Roman" w:hAnsi="Times New Roman" w:cs="Times New Roman"/>
          <w:sz w:val="28"/>
          <w:szCs w:val="28"/>
        </w:rPr>
        <w:t>, 2019.- III, 12 с.</w:t>
      </w:r>
    </w:p>
    <w:p w:rsidR="00193DFD" w:rsidRDefault="00A6739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ГОСТ 30389 - 2013  Услуги общественного питания. Предприятия общественного питания. Классификация и общие требования – </w:t>
      </w:r>
      <w:proofErr w:type="spellStart"/>
      <w:r>
        <w:rPr>
          <w:rFonts w:ascii="Times New Roman" w:hAnsi="Times New Roman" w:cs="Times New Roman"/>
          <w:sz w:val="28"/>
          <w:szCs w:val="28"/>
        </w:rPr>
        <w:t>Введ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2016 – 01 – 01. – М.: </w:t>
      </w:r>
      <w:proofErr w:type="spellStart"/>
      <w:r>
        <w:rPr>
          <w:rFonts w:ascii="Times New Roman" w:hAnsi="Times New Roman" w:cs="Times New Roman"/>
          <w:sz w:val="28"/>
          <w:szCs w:val="28"/>
        </w:rPr>
        <w:t>Стандартинформ</w:t>
      </w:r>
      <w:proofErr w:type="spellEnd"/>
      <w:r>
        <w:rPr>
          <w:rFonts w:ascii="Times New Roman" w:hAnsi="Times New Roman" w:cs="Times New Roman"/>
          <w:sz w:val="28"/>
          <w:szCs w:val="28"/>
        </w:rPr>
        <w:t>, 2019.- III, 12 с.</w:t>
      </w:r>
    </w:p>
    <w:p w:rsidR="00193DFD" w:rsidRDefault="00A6739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ГОСТ 31986-2012  Услуги общественного питания. Метод органолептической оценки качества продукции общественного питания. – </w:t>
      </w:r>
      <w:proofErr w:type="spellStart"/>
      <w:r>
        <w:rPr>
          <w:rFonts w:ascii="Times New Roman" w:hAnsi="Times New Roman" w:cs="Times New Roman"/>
          <w:sz w:val="28"/>
          <w:szCs w:val="28"/>
        </w:rPr>
        <w:t>Введ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2015 – 01 – 01. – М.: </w:t>
      </w:r>
      <w:proofErr w:type="spellStart"/>
      <w:r>
        <w:rPr>
          <w:rFonts w:ascii="Times New Roman" w:hAnsi="Times New Roman" w:cs="Times New Roman"/>
          <w:sz w:val="28"/>
          <w:szCs w:val="28"/>
        </w:rPr>
        <w:t>Стандартинформ</w:t>
      </w:r>
      <w:proofErr w:type="spellEnd"/>
      <w:r>
        <w:rPr>
          <w:rFonts w:ascii="Times New Roman" w:hAnsi="Times New Roman" w:cs="Times New Roman"/>
          <w:sz w:val="28"/>
          <w:szCs w:val="28"/>
        </w:rPr>
        <w:t>, 2019. – III, 11 с.</w:t>
      </w:r>
    </w:p>
    <w:p w:rsidR="00193DFD" w:rsidRDefault="00A6739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ГОСТ 31987-2012  Услуги общественного питания. Технологические документы на продукцию общественного питания. Общие требования к оформлению, построению и содержанию.-</w:t>
      </w:r>
      <w:proofErr w:type="spellStart"/>
      <w:r>
        <w:rPr>
          <w:rFonts w:ascii="Times New Roman" w:hAnsi="Times New Roman" w:cs="Times New Roman"/>
          <w:sz w:val="28"/>
          <w:szCs w:val="28"/>
        </w:rPr>
        <w:t>Введ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2015 – 01 – 01. – М.: </w:t>
      </w:r>
      <w:proofErr w:type="spellStart"/>
      <w:r>
        <w:rPr>
          <w:rFonts w:ascii="Times New Roman" w:hAnsi="Times New Roman" w:cs="Times New Roman"/>
          <w:sz w:val="28"/>
          <w:szCs w:val="28"/>
        </w:rPr>
        <w:t>Стандартинформ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2019.- III, 16 с. </w:t>
      </w:r>
    </w:p>
    <w:p w:rsidR="00193DFD" w:rsidRDefault="00A6739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ГОСТ 31988-2012  Услуги общественного питания. Метод расчета отходов и потерь сырья и пищевых продуктов при производстве продукции общественного питания. – </w:t>
      </w:r>
      <w:proofErr w:type="spellStart"/>
      <w:r>
        <w:rPr>
          <w:rFonts w:ascii="Times New Roman" w:hAnsi="Times New Roman" w:cs="Times New Roman"/>
          <w:sz w:val="28"/>
          <w:szCs w:val="28"/>
        </w:rPr>
        <w:t>Введ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2015 – 01 – 01. – М.: </w:t>
      </w:r>
      <w:proofErr w:type="spellStart"/>
      <w:r>
        <w:rPr>
          <w:rFonts w:ascii="Times New Roman" w:hAnsi="Times New Roman" w:cs="Times New Roman"/>
          <w:sz w:val="28"/>
          <w:szCs w:val="28"/>
        </w:rPr>
        <w:t>Стандартинформ</w:t>
      </w:r>
      <w:proofErr w:type="spellEnd"/>
      <w:r>
        <w:rPr>
          <w:rFonts w:ascii="Times New Roman" w:hAnsi="Times New Roman" w:cs="Times New Roman"/>
          <w:sz w:val="28"/>
          <w:szCs w:val="28"/>
        </w:rPr>
        <w:t>, 2019. – III, 10 с.</w:t>
      </w:r>
    </w:p>
    <w:p w:rsidR="00193DFD" w:rsidRDefault="00A6739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Васюкова, А.Т. Микробиология, физиология питания, санитария и гигиена : учебник / Васюкова А.Т. — Москва : </w:t>
      </w:r>
      <w:proofErr w:type="spellStart"/>
      <w:r>
        <w:rPr>
          <w:rFonts w:ascii="Times New Roman" w:hAnsi="Times New Roman" w:cs="Times New Roman"/>
          <w:sz w:val="28"/>
          <w:szCs w:val="28"/>
        </w:rPr>
        <w:t>КноРус</w:t>
      </w:r>
      <w:proofErr w:type="spellEnd"/>
      <w:r>
        <w:rPr>
          <w:rFonts w:ascii="Times New Roman" w:hAnsi="Times New Roman" w:cs="Times New Roman"/>
          <w:sz w:val="28"/>
          <w:szCs w:val="28"/>
        </w:rPr>
        <w:t>, 2021. — 196 с. — ISBN 978-5-406-02715-8. — URL: https://book.ru/book/936275 . — Текст : электронный</w:t>
      </w:r>
    </w:p>
    <w:p w:rsidR="00193DFD" w:rsidRDefault="00A6739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Матвеева, Н.А. Гигиена и экология человека : учебник / Матвеева Н.А. — Москва : </w:t>
      </w:r>
      <w:proofErr w:type="spellStart"/>
      <w:r>
        <w:rPr>
          <w:rFonts w:ascii="Times New Roman" w:hAnsi="Times New Roman" w:cs="Times New Roman"/>
          <w:sz w:val="28"/>
          <w:szCs w:val="28"/>
        </w:rPr>
        <w:t>КноРус</w:t>
      </w:r>
      <w:proofErr w:type="spellEnd"/>
      <w:r>
        <w:rPr>
          <w:rFonts w:ascii="Times New Roman" w:hAnsi="Times New Roman" w:cs="Times New Roman"/>
          <w:sz w:val="28"/>
          <w:szCs w:val="28"/>
        </w:rPr>
        <w:t>, 2020. — 332 с. — ISBN 978-5-406-07828-0. — URL: https://book.ru/book/936676  — Текст : электронный</w:t>
      </w:r>
    </w:p>
    <w:p w:rsidR="00193DFD" w:rsidRDefault="00A6739E">
      <w:p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Сбойчаков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В.Б. Основы микробиологии, вирусологии и иммунологии : учебник / </w:t>
      </w:r>
      <w:proofErr w:type="spellStart"/>
      <w:r>
        <w:rPr>
          <w:rFonts w:ascii="Times New Roman" w:hAnsi="Times New Roman" w:cs="Times New Roman"/>
          <w:sz w:val="28"/>
          <w:szCs w:val="28"/>
        </w:rPr>
        <w:t>Сбойчаков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В.Б., Москалев А.В., </w:t>
      </w:r>
      <w:proofErr w:type="spellStart"/>
      <w:r>
        <w:rPr>
          <w:rFonts w:ascii="Times New Roman" w:hAnsi="Times New Roman" w:cs="Times New Roman"/>
          <w:sz w:val="28"/>
          <w:szCs w:val="28"/>
        </w:rPr>
        <w:t>Карапац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М.М., </w:t>
      </w:r>
      <w:proofErr w:type="spellStart"/>
      <w:r>
        <w:rPr>
          <w:rFonts w:ascii="Times New Roman" w:hAnsi="Times New Roman" w:cs="Times New Roman"/>
          <w:sz w:val="28"/>
          <w:szCs w:val="28"/>
        </w:rPr>
        <w:t>Клецко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Л.И. — Москва : </w:t>
      </w:r>
      <w:proofErr w:type="spellStart"/>
      <w:r>
        <w:rPr>
          <w:rFonts w:ascii="Times New Roman" w:hAnsi="Times New Roman" w:cs="Times New Roman"/>
          <w:sz w:val="28"/>
          <w:szCs w:val="28"/>
        </w:rPr>
        <w:t>КноРус</w:t>
      </w:r>
      <w:proofErr w:type="spellEnd"/>
      <w:r>
        <w:rPr>
          <w:rFonts w:ascii="Times New Roman" w:hAnsi="Times New Roman" w:cs="Times New Roman"/>
          <w:sz w:val="28"/>
          <w:szCs w:val="28"/>
        </w:rPr>
        <w:t>, 2019. — 273 с. — (СПО). — ISBN 978-5-406-06914-1. — URL: https://book.ru/book/930712— Текст : электронный.</w:t>
      </w:r>
    </w:p>
    <w:p w:rsidR="00193DFD" w:rsidRDefault="00A6739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3.2.2.Дополнительная литература</w:t>
      </w:r>
    </w:p>
    <w:p w:rsidR="00193DFD" w:rsidRDefault="00A6739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1.Михайлов, В.М. Энциклопедия питания. Том 1. Организм человека и питание : справочник / Михайлов В.М., </w:t>
      </w:r>
      <w:proofErr w:type="spellStart"/>
      <w:r>
        <w:rPr>
          <w:rFonts w:ascii="Times New Roman" w:hAnsi="Times New Roman" w:cs="Times New Roman"/>
          <w:sz w:val="28"/>
          <w:szCs w:val="28"/>
        </w:rPr>
        <w:t>Черевко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А.И., под ред. — Москва : </w:t>
      </w:r>
      <w:proofErr w:type="spellStart"/>
      <w:r>
        <w:rPr>
          <w:rFonts w:ascii="Times New Roman" w:hAnsi="Times New Roman" w:cs="Times New Roman"/>
          <w:sz w:val="28"/>
          <w:szCs w:val="28"/>
        </w:rPr>
        <w:t>КноРус</w:t>
      </w:r>
      <w:proofErr w:type="spellEnd"/>
      <w:r>
        <w:rPr>
          <w:rFonts w:ascii="Times New Roman" w:hAnsi="Times New Roman" w:cs="Times New Roman"/>
          <w:sz w:val="28"/>
          <w:szCs w:val="28"/>
        </w:rPr>
        <w:t>, 2019. — 216 с. — ISBN 978-5-406-06313-2. — URL: https://book.ru/book/926829  — Текст : электронный.</w:t>
      </w:r>
    </w:p>
    <w:p w:rsidR="00193DFD" w:rsidRDefault="00A6739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Михайлов, В.М. Энциклопедия питания. Том 3. Характеристика продуктов питания : справочник / Михайлов В.М., </w:t>
      </w:r>
      <w:proofErr w:type="spellStart"/>
      <w:r>
        <w:rPr>
          <w:rFonts w:ascii="Times New Roman" w:hAnsi="Times New Roman" w:cs="Times New Roman"/>
          <w:sz w:val="28"/>
          <w:szCs w:val="28"/>
        </w:rPr>
        <w:t>Черевко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А.И., под ред. — Москва : </w:t>
      </w:r>
      <w:proofErr w:type="spellStart"/>
      <w:r>
        <w:rPr>
          <w:rFonts w:ascii="Times New Roman" w:hAnsi="Times New Roman" w:cs="Times New Roman"/>
          <w:sz w:val="28"/>
          <w:szCs w:val="28"/>
        </w:rPr>
        <w:t>КноРус</w:t>
      </w:r>
      <w:proofErr w:type="spellEnd"/>
      <w:r>
        <w:rPr>
          <w:rFonts w:ascii="Times New Roman" w:hAnsi="Times New Roman" w:cs="Times New Roman"/>
          <w:sz w:val="28"/>
          <w:szCs w:val="28"/>
        </w:rPr>
        <w:t>, 2019. — 731 с. — ISBN 978-5-406-06313-2. — URL: https://book.ru/book/926831  — Текст : электронный.</w:t>
      </w:r>
    </w:p>
    <w:p w:rsidR="00193DFD" w:rsidRDefault="00A6739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Михайлов, В.М. Энциклопедия питания. Том 4. Пищевые добавки : справочник / Михайлов В.М., </w:t>
      </w:r>
      <w:proofErr w:type="spellStart"/>
      <w:r>
        <w:rPr>
          <w:rFonts w:ascii="Times New Roman" w:hAnsi="Times New Roman" w:cs="Times New Roman"/>
          <w:sz w:val="28"/>
          <w:szCs w:val="28"/>
        </w:rPr>
        <w:t>Черевко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А.И., под ред. — Москва : </w:t>
      </w:r>
      <w:proofErr w:type="spellStart"/>
      <w:r>
        <w:rPr>
          <w:rFonts w:ascii="Times New Roman" w:hAnsi="Times New Roman" w:cs="Times New Roman"/>
          <w:sz w:val="28"/>
          <w:szCs w:val="28"/>
        </w:rPr>
        <w:t>КноРус</w:t>
      </w:r>
      <w:proofErr w:type="spellEnd"/>
      <w:r>
        <w:rPr>
          <w:rFonts w:ascii="Times New Roman" w:hAnsi="Times New Roman" w:cs="Times New Roman"/>
          <w:sz w:val="28"/>
          <w:szCs w:val="28"/>
        </w:rPr>
        <w:t>, 2019. — 631 с. — ISBN 978-5-406-06313-2. — URL: https://book.ru/book/926832  — Текст : электронный.</w:t>
      </w:r>
    </w:p>
    <w:p w:rsidR="00193DFD" w:rsidRDefault="00A6739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 Михайлов, В.М. Энциклопедия питания. Том 6. Процессы, происходящие в продуктах при обработке : справочник / Михайлов В.М., </w:t>
      </w:r>
      <w:proofErr w:type="spellStart"/>
      <w:r>
        <w:rPr>
          <w:rFonts w:ascii="Times New Roman" w:hAnsi="Times New Roman" w:cs="Times New Roman"/>
          <w:sz w:val="28"/>
          <w:szCs w:val="28"/>
        </w:rPr>
        <w:t>Черевко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А.И., под ред. — Москва : </w:t>
      </w:r>
      <w:proofErr w:type="spellStart"/>
      <w:r>
        <w:rPr>
          <w:rFonts w:ascii="Times New Roman" w:hAnsi="Times New Roman" w:cs="Times New Roman"/>
          <w:sz w:val="28"/>
          <w:szCs w:val="28"/>
        </w:rPr>
        <w:t>КноРус</w:t>
      </w:r>
      <w:proofErr w:type="spellEnd"/>
      <w:r>
        <w:rPr>
          <w:rFonts w:ascii="Times New Roman" w:hAnsi="Times New Roman" w:cs="Times New Roman"/>
          <w:sz w:val="28"/>
          <w:szCs w:val="28"/>
        </w:rPr>
        <w:t>, 2019. — 535 с. — ISBN 978-5-406-06313-2. — URL: https://book.ru/book/926834  — Текст : электронный.</w:t>
      </w:r>
    </w:p>
    <w:p w:rsidR="00193DFD" w:rsidRDefault="00A6739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 Михайлов, В.М. Энциклопедия питания. Том 9. Основы лечебного и лечебно-профилактического питания : справочник / Михайлов В.М., </w:t>
      </w:r>
      <w:proofErr w:type="spellStart"/>
      <w:r>
        <w:rPr>
          <w:rFonts w:ascii="Times New Roman" w:hAnsi="Times New Roman" w:cs="Times New Roman"/>
          <w:sz w:val="28"/>
          <w:szCs w:val="28"/>
        </w:rPr>
        <w:t>Черевко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lastRenderedPageBreak/>
        <w:t xml:space="preserve">А.И., под ред. — Москва : </w:t>
      </w:r>
      <w:proofErr w:type="spellStart"/>
      <w:r>
        <w:rPr>
          <w:rFonts w:ascii="Times New Roman" w:hAnsi="Times New Roman" w:cs="Times New Roman"/>
          <w:sz w:val="28"/>
          <w:szCs w:val="28"/>
        </w:rPr>
        <w:t>КноРус</w:t>
      </w:r>
      <w:proofErr w:type="spellEnd"/>
      <w:r>
        <w:rPr>
          <w:rFonts w:ascii="Times New Roman" w:hAnsi="Times New Roman" w:cs="Times New Roman"/>
          <w:sz w:val="28"/>
          <w:szCs w:val="28"/>
        </w:rPr>
        <w:t>, 2019. — 215 с. — ISBN 978-5-406-06313-2. — URL: https://book.ru/book/926837  — Текст : электронный</w:t>
      </w:r>
    </w:p>
    <w:p w:rsidR="00193DFD" w:rsidRDefault="00A6739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3.2.3. Электронные издания:</w:t>
      </w:r>
    </w:p>
    <w:p w:rsidR="00193DFD" w:rsidRDefault="00A6739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Российская Федерация. Законы.  О качестве и безопасности пищевых продуктов [Электронный ресурс]: </w:t>
      </w:r>
      <w:proofErr w:type="spellStart"/>
      <w:r>
        <w:rPr>
          <w:rFonts w:ascii="Times New Roman" w:hAnsi="Times New Roman" w:cs="Times New Roman"/>
          <w:sz w:val="28"/>
          <w:szCs w:val="28"/>
        </w:rPr>
        <w:t>федер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закон: [принят Гос. Думой  1 дек.1999 г.: </w:t>
      </w:r>
      <w:proofErr w:type="spellStart"/>
      <w:r>
        <w:rPr>
          <w:rFonts w:ascii="Times New Roman" w:hAnsi="Times New Roman" w:cs="Times New Roman"/>
          <w:sz w:val="28"/>
          <w:szCs w:val="28"/>
        </w:rPr>
        <w:t>одобр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Советом Федерации 23 дек. 1999 г.: в ред. на 13.07.2015г. № 213-ФЗ]. </w:t>
      </w:r>
      <w:hyperlink r:id="rId10" w:history="1">
        <w:r>
          <w:rPr>
            <w:rFonts w:ascii="Times New Roman" w:hAnsi="Times New Roman" w:cs="Times New Roman"/>
            <w:sz w:val="28"/>
            <w:szCs w:val="28"/>
          </w:rPr>
          <w:t>http://pravo.gov.ru/proxy/ips/?docbody=&amp;nd=102063865&amp;rdk=&amp;backlink=1</w:t>
        </w:r>
      </w:hyperlink>
    </w:p>
    <w:p w:rsidR="00193DFD" w:rsidRDefault="00A6739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Российская Федерация. Постановления. Правила оказания услуг общественного питания [Электронный ресурс]: постановление Правительства РФ: [Утв. 15 авг. 1997 г. № 1036: в ред. от 10 мая 2007 № 276].- </w:t>
      </w:r>
      <w:hyperlink r:id="rId11" w:history="1">
        <w:r>
          <w:rPr>
            <w:rFonts w:ascii="Times New Roman" w:hAnsi="Times New Roman" w:cs="Times New Roman"/>
            <w:sz w:val="28"/>
            <w:szCs w:val="28"/>
          </w:rPr>
          <w:t>http://ozpp.ru/laws2/postan/post7.html</w:t>
        </w:r>
      </w:hyperlink>
    </w:p>
    <w:p w:rsidR="00193DFD" w:rsidRDefault="00A6739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СанПиН  2.3.2. 1324-03Гигиенические требования к срокам годности и условиям хранения пищевых продуктов [Электронный ресурс]: постановление Главного государственного санитарного врача РФ от 22 мая 2003 г. № 98. </w:t>
      </w:r>
      <w:hyperlink r:id="rId12" w:history="1">
        <w:r>
          <w:rPr>
            <w:rFonts w:ascii="Times New Roman" w:hAnsi="Times New Roman" w:cs="Times New Roman"/>
            <w:sz w:val="28"/>
            <w:szCs w:val="28"/>
          </w:rPr>
          <w:t>http://www.ohranatruda.ru/ot_biblio/normativ/data_normativ/46/46201/</w:t>
        </w:r>
      </w:hyperlink>
    </w:p>
    <w:p w:rsidR="00193DFD" w:rsidRDefault="00A6739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СП 1.1.1058-01. Организация и проведение производственного контроля за соблюдением санитарных правил и выполнением санитарно-эпидемиологических (профилактических) мероприятий [Электронный ресурс]: постановление Главного государственного санитарного врача РФ от 13 июля 2001 г. № 18 [в редакции СП 1.1.2193-07 «Дополнения № 1»]. – Режим доступа: http://www.fabrikabiz.ru/1002/4/0.php-show_art=2758.</w:t>
      </w:r>
    </w:p>
    <w:p w:rsidR="00193DFD" w:rsidRDefault="00A6739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СанПиН 2.3.2.1078-01  Гигиенические требования безопасности и пищевой ценности пищевых продуктов [Электронный ресурс]: постановление Главного государственного санитарного врача РФ от 20 августа 2002 г. № 27 </w:t>
      </w:r>
      <w:hyperlink r:id="rId13" w:history="1">
        <w:r>
          <w:rPr>
            <w:rFonts w:ascii="Times New Roman" w:hAnsi="Times New Roman" w:cs="Times New Roman"/>
            <w:sz w:val="28"/>
            <w:szCs w:val="28"/>
          </w:rPr>
          <w:t>http://www.ohranatruda.ru/ot_biblio/normativ/data_normativ/46/46201/</w:t>
        </w:r>
      </w:hyperlink>
    </w:p>
    <w:p w:rsidR="00193DFD" w:rsidRDefault="00A6739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СанПиН 2.3.6. 1079-01 Санитарно-эпидемиологические требования к организациям общественного питания, изготовлению и </w:t>
      </w:r>
      <w:proofErr w:type="spellStart"/>
      <w:r>
        <w:rPr>
          <w:rFonts w:ascii="Times New Roman" w:hAnsi="Times New Roman" w:cs="Times New Roman"/>
          <w:sz w:val="28"/>
          <w:szCs w:val="28"/>
        </w:rPr>
        <w:t>оборотоспособности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 них пищевых продуктов и продовольственного сырья [Электронный ресурс]: постановление Главного государственного санитарного врача РФ от 08 ноября 2001 г. № 31 [в редакции СП 2.3.6. 2867-11 «Изменения и дополнения» № 4»]. – Режим доступа:</w:t>
      </w:r>
      <w:hyperlink r:id="rId14" w:history="1">
        <w:r>
          <w:rPr>
            <w:rFonts w:ascii="Times New Roman" w:hAnsi="Times New Roman" w:cs="Times New Roman"/>
            <w:sz w:val="28"/>
            <w:szCs w:val="28"/>
          </w:rPr>
          <w:t>http://ohranatruda.ru/ot_biblio/normativ/data_normativ/9/9744/</w:t>
        </w:r>
      </w:hyperlink>
    </w:p>
    <w:p w:rsidR="00193DFD" w:rsidRDefault="00A6739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Вестник индустрии питания [Электронный ресурс].–Режим доступа: </w:t>
      </w:r>
      <w:hyperlink r:id="rId15" w:history="1">
        <w:r>
          <w:rPr>
            <w:rFonts w:ascii="Times New Roman" w:hAnsi="Times New Roman" w:cs="Times New Roman"/>
            <w:sz w:val="28"/>
            <w:szCs w:val="28"/>
          </w:rPr>
          <w:t>http://www.pitportal.ru/</w:t>
        </w:r>
      </w:hyperlink>
    </w:p>
    <w:p w:rsidR="00193DFD" w:rsidRDefault="00A6739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Всё о весе [Электронный ресурс]. – Режим доступа: </w:t>
      </w:r>
      <w:hyperlink r:id="rId16" w:history="1">
        <w:r>
          <w:rPr>
            <w:rFonts w:ascii="Times New Roman" w:hAnsi="Times New Roman" w:cs="Times New Roman"/>
            <w:sz w:val="28"/>
            <w:szCs w:val="28"/>
          </w:rPr>
          <w:t>www.vseovese.ru</w:t>
        </w:r>
      </w:hyperlink>
    </w:p>
    <w:p w:rsidR="00193DFD" w:rsidRDefault="00A6739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Грамотей: электронная библиотека [Электронный ресурс]. – Режим доступа: </w:t>
      </w:r>
      <w:hyperlink r:id="rId17" w:history="1">
        <w:r>
          <w:rPr>
            <w:rFonts w:ascii="Times New Roman" w:hAnsi="Times New Roman" w:cs="Times New Roman"/>
            <w:sz w:val="28"/>
            <w:szCs w:val="28"/>
          </w:rPr>
          <w:t>www.gramotey.com</w:t>
        </w:r>
      </w:hyperlink>
    </w:p>
    <w:p w:rsidR="00193DFD" w:rsidRDefault="00A6739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Каталог ГОСТов [Электронный ресурс]. – Режим доступа: </w:t>
      </w:r>
      <w:hyperlink r:id="rId18" w:history="1">
        <w:r>
          <w:rPr>
            <w:rFonts w:ascii="Times New Roman" w:hAnsi="Times New Roman" w:cs="Times New Roman"/>
            <w:sz w:val="28"/>
            <w:szCs w:val="28"/>
          </w:rPr>
          <w:t>www.gost.prototypes.ru</w:t>
        </w:r>
      </w:hyperlink>
    </w:p>
    <w:p w:rsidR="00193DFD" w:rsidRDefault="00A6739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Медицинский портал [Электронный ресурс]. – Режим доступа: </w:t>
      </w:r>
      <w:hyperlink r:id="rId19" w:history="1">
        <w:r>
          <w:rPr>
            <w:rFonts w:ascii="Times New Roman" w:hAnsi="Times New Roman" w:cs="Times New Roman"/>
            <w:sz w:val="28"/>
            <w:szCs w:val="28"/>
          </w:rPr>
          <w:t>www.meduniver.com</w:t>
        </w:r>
      </w:hyperlink>
    </w:p>
    <w:p w:rsidR="00193DFD" w:rsidRDefault="00A6739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Центр ресторанного партнёрства для профессионалов </w:t>
      </w:r>
      <w:proofErr w:type="spellStart"/>
      <w:r>
        <w:rPr>
          <w:rFonts w:ascii="Times New Roman" w:hAnsi="Times New Roman" w:cs="Times New Roman"/>
          <w:sz w:val="28"/>
          <w:szCs w:val="28"/>
        </w:rPr>
        <w:t>HoReCa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[Электронный ресурс]. – Режим доступа: http://www.horeca.ru/</w:t>
      </w:r>
    </w:p>
    <w:p w:rsidR="00193DFD" w:rsidRDefault="00193DFD">
      <w:pPr>
        <w:rPr>
          <w:rFonts w:ascii="Times New Roman" w:hAnsi="Times New Roman" w:cs="Times New Roman"/>
          <w:sz w:val="28"/>
          <w:szCs w:val="28"/>
        </w:rPr>
      </w:pPr>
    </w:p>
    <w:p w:rsidR="00193DFD" w:rsidRDefault="00193DFD">
      <w:pPr>
        <w:rPr>
          <w:rFonts w:ascii="Times New Roman" w:hAnsi="Times New Roman" w:cs="Times New Roman"/>
          <w:sz w:val="28"/>
          <w:szCs w:val="28"/>
        </w:rPr>
      </w:pPr>
    </w:p>
    <w:p w:rsidR="00193DFD" w:rsidRDefault="00193DFD">
      <w:pPr>
        <w:rPr>
          <w:rFonts w:ascii="Times New Roman" w:hAnsi="Times New Roman" w:cs="Times New Roman"/>
          <w:sz w:val="28"/>
          <w:szCs w:val="28"/>
        </w:rPr>
      </w:pPr>
    </w:p>
    <w:p w:rsidR="00193DFD" w:rsidRDefault="00193DFD">
      <w:pPr>
        <w:rPr>
          <w:rFonts w:ascii="Times New Roman" w:hAnsi="Times New Roman" w:cs="Times New Roman"/>
          <w:sz w:val="28"/>
          <w:szCs w:val="28"/>
        </w:rPr>
      </w:pPr>
    </w:p>
    <w:p w:rsidR="00193DFD" w:rsidRDefault="00193DFD">
      <w:pPr>
        <w:rPr>
          <w:rFonts w:ascii="Times New Roman" w:hAnsi="Times New Roman" w:cs="Times New Roman"/>
          <w:sz w:val="28"/>
          <w:szCs w:val="28"/>
        </w:rPr>
      </w:pPr>
    </w:p>
    <w:p w:rsidR="00193DFD" w:rsidRDefault="00193DFD">
      <w:pPr>
        <w:rPr>
          <w:rFonts w:ascii="Times New Roman" w:hAnsi="Times New Roman" w:cs="Times New Roman"/>
          <w:sz w:val="28"/>
          <w:szCs w:val="28"/>
        </w:rPr>
      </w:pPr>
    </w:p>
    <w:p w:rsidR="00193DFD" w:rsidRDefault="00193DFD">
      <w:pPr>
        <w:rPr>
          <w:rFonts w:ascii="Times New Roman" w:hAnsi="Times New Roman" w:cs="Times New Roman"/>
          <w:sz w:val="28"/>
          <w:szCs w:val="28"/>
        </w:rPr>
      </w:pPr>
    </w:p>
    <w:p w:rsidR="00193DFD" w:rsidRDefault="00193DFD">
      <w:pPr>
        <w:rPr>
          <w:rFonts w:ascii="Times New Roman" w:hAnsi="Times New Roman" w:cs="Times New Roman"/>
          <w:sz w:val="28"/>
          <w:szCs w:val="28"/>
        </w:rPr>
      </w:pPr>
    </w:p>
    <w:p w:rsidR="00193DFD" w:rsidRDefault="00193DFD">
      <w:pPr>
        <w:rPr>
          <w:rFonts w:ascii="Times New Roman" w:hAnsi="Times New Roman" w:cs="Times New Roman"/>
          <w:sz w:val="28"/>
          <w:szCs w:val="28"/>
        </w:rPr>
      </w:pPr>
    </w:p>
    <w:p w:rsidR="00193DFD" w:rsidRDefault="00193DFD">
      <w:pPr>
        <w:rPr>
          <w:rFonts w:ascii="Times New Roman" w:hAnsi="Times New Roman" w:cs="Times New Roman"/>
          <w:sz w:val="28"/>
          <w:szCs w:val="28"/>
        </w:rPr>
      </w:pPr>
    </w:p>
    <w:p w:rsidR="00193DFD" w:rsidRDefault="00193DFD">
      <w:pPr>
        <w:rPr>
          <w:rFonts w:ascii="Times New Roman" w:hAnsi="Times New Roman" w:cs="Times New Roman"/>
          <w:sz w:val="28"/>
          <w:szCs w:val="28"/>
        </w:rPr>
      </w:pPr>
    </w:p>
    <w:p w:rsidR="00193DFD" w:rsidRDefault="00193DFD">
      <w:pPr>
        <w:rPr>
          <w:rFonts w:ascii="Times New Roman" w:hAnsi="Times New Roman" w:cs="Times New Roman"/>
          <w:sz w:val="28"/>
          <w:szCs w:val="28"/>
        </w:rPr>
      </w:pPr>
    </w:p>
    <w:p w:rsidR="00193DFD" w:rsidRDefault="00193DFD">
      <w:pPr>
        <w:rPr>
          <w:rFonts w:ascii="Times New Roman" w:hAnsi="Times New Roman" w:cs="Times New Roman"/>
          <w:sz w:val="28"/>
          <w:szCs w:val="28"/>
        </w:rPr>
      </w:pPr>
    </w:p>
    <w:p w:rsidR="00193DFD" w:rsidRDefault="00193DFD">
      <w:pPr>
        <w:rPr>
          <w:rFonts w:ascii="Times New Roman" w:hAnsi="Times New Roman" w:cs="Times New Roman"/>
          <w:sz w:val="28"/>
          <w:szCs w:val="28"/>
        </w:rPr>
      </w:pPr>
    </w:p>
    <w:p w:rsidR="00193DFD" w:rsidRDefault="00193DFD">
      <w:pPr>
        <w:rPr>
          <w:rFonts w:ascii="Times New Roman" w:hAnsi="Times New Roman" w:cs="Times New Roman"/>
          <w:sz w:val="28"/>
          <w:szCs w:val="28"/>
        </w:rPr>
      </w:pPr>
    </w:p>
    <w:p w:rsidR="00193DFD" w:rsidRDefault="00193DFD">
      <w:pPr>
        <w:rPr>
          <w:rFonts w:ascii="Times New Roman" w:hAnsi="Times New Roman" w:cs="Times New Roman"/>
          <w:sz w:val="28"/>
          <w:szCs w:val="28"/>
        </w:rPr>
      </w:pPr>
    </w:p>
    <w:p w:rsidR="00193DFD" w:rsidRDefault="00193DFD">
      <w:pPr>
        <w:rPr>
          <w:rFonts w:ascii="Times New Roman" w:hAnsi="Times New Roman" w:cs="Times New Roman"/>
          <w:sz w:val="28"/>
          <w:szCs w:val="28"/>
        </w:rPr>
      </w:pPr>
    </w:p>
    <w:p w:rsidR="00193DFD" w:rsidRDefault="00193DFD">
      <w:pPr>
        <w:rPr>
          <w:rFonts w:ascii="Times New Roman" w:hAnsi="Times New Roman" w:cs="Times New Roman"/>
          <w:sz w:val="28"/>
          <w:szCs w:val="28"/>
        </w:rPr>
      </w:pPr>
    </w:p>
    <w:p w:rsidR="00193DFD" w:rsidRDefault="00193DFD">
      <w:pPr>
        <w:rPr>
          <w:rFonts w:ascii="Times New Roman" w:hAnsi="Times New Roman" w:cs="Times New Roman"/>
          <w:sz w:val="28"/>
          <w:szCs w:val="28"/>
        </w:rPr>
      </w:pPr>
    </w:p>
    <w:p w:rsidR="00193DFD" w:rsidRDefault="00193DFD">
      <w:pPr>
        <w:rPr>
          <w:rFonts w:ascii="Times New Roman" w:hAnsi="Times New Roman" w:cs="Times New Roman"/>
          <w:sz w:val="28"/>
          <w:szCs w:val="28"/>
        </w:rPr>
      </w:pPr>
    </w:p>
    <w:p w:rsidR="00193DFD" w:rsidRDefault="00193DFD">
      <w:pPr>
        <w:rPr>
          <w:rFonts w:ascii="Times New Roman" w:hAnsi="Times New Roman" w:cs="Times New Roman"/>
          <w:sz w:val="28"/>
          <w:szCs w:val="28"/>
        </w:rPr>
      </w:pPr>
    </w:p>
    <w:p w:rsidR="00193DFD" w:rsidRDefault="00193DFD">
      <w:pPr>
        <w:rPr>
          <w:rFonts w:ascii="Times New Roman" w:hAnsi="Times New Roman" w:cs="Times New Roman"/>
          <w:sz w:val="28"/>
          <w:szCs w:val="28"/>
        </w:rPr>
      </w:pPr>
    </w:p>
    <w:p w:rsidR="00193DFD" w:rsidRDefault="00193DFD">
      <w:pPr>
        <w:rPr>
          <w:rFonts w:ascii="Times New Roman" w:hAnsi="Times New Roman" w:cs="Times New Roman"/>
          <w:sz w:val="28"/>
          <w:szCs w:val="28"/>
        </w:rPr>
      </w:pPr>
    </w:p>
    <w:p w:rsidR="00193DFD" w:rsidRDefault="00193DFD">
      <w:pPr>
        <w:rPr>
          <w:rFonts w:ascii="Times New Roman" w:hAnsi="Times New Roman" w:cs="Times New Roman"/>
          <w:sz w:val="28"/>
          <w:szCs w:val="28"/>
        </w:rPr>
      </w:pPr>
    </w:p>
    <w:p w:rsidR="00193DFD" w:rsidRDefault="00A6739E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 КОНТРОЛЬ И ОЦЕНКА РЕЗУЛЬТАТОВ ОСВОЕНИЯ</w:t>
      </w:r>
    </w:p>
    <w:p w:rsidR="00193DFD" w:rsidRDefault="00A6739E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УЧЕБНОЙ ДИСЦИПЛИНЫ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74"/>
        <w:gridCol w:w="2953"/>
        <w:gridCol w:w="2818"/>
      </w:tblGrid>
      <w:tr w:rsidR="00193DFD">
        <w:tc>
          <w:tcPr>
            <w:tcW w:w="1912" w:type="pct"/>
            <w:vAlign w:val="center"/>
          </w:tcPr>
          <w:p w:rsidR="00193DFD" w:rsidRDefault="00A673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Результаты обучения</w:t>
            </w:r>
          </w:p>
        </w:tc>
        <w:tc>
          <w:tcPr>
            <w:tcW w:w="1580" w:type="pct"/>
            <w:vAlign w:val="center"/>
          </w:tcPr>
          <w:p w:rsidR="00193DFD" w:rsidRDefault="00A673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Критерии оценки</w:t>
            </w:r>
          </w:p>
        </w:tc>
        <w:tc>
          <w:tcPr>
            <w:tcW w:w="1508" w:type="pct"/>
            <w:vAlign w:val="center"/>
          </w:tcPr>
          <w:p w:rsidR="00193DFD" w:rsidRDefault="00A673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Формы и методы оценки</w:t>
            </w:r>
          </w:p>
        </w:tc>
      </w:tr>
      <w:tr w:rsidR="00193DFD">
        <w:tc>
          <w:tcPr>
            <w:tcW w:w="1912" w:type="pct"/>
          </w:tcPr>
          <w:p w:rsidR="00193DFD" w:rsidRDefault="00A6739E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Знания:</w:t>
            </w:r>
          </w:p>
          <w:p w:rsidR="00193DFD" w:rsidRDefault="00A673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основные понятия и термины микробиологии;</w:t>
            </w:r>
          </w:p>
          <w:p w:rsidR="00193DFD" w:rsidRDefault="00A673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основные группы микроорганизмов, </w:t>
            </w:r>
          </w:p>
          <w:p w:rsidR="00193DFD" w:rsidRDefault="00A673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микробиологию основных пищевых продуктов;</w:t>
            </w:r>
          </w:p>
          <w:p w:rsidR="00193DFD" w:rsidRDefault="00A673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основные пищевые инфекции и пищевые отравления;</w:t>
            </w:r>
          </w:p>
          <w:p w:rsidR="00193DFD" w:rsidRDefault="00A673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возможные источники микробиологического загрязнения в процессе производства кулинарной продукции;</w:t>
            </w:r>
          </w:p>
          <w:p w:rsidR="00193DFD" w:rsidRDefault="00A673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методы предотвращения порчи сырья и готовой продукции;</w:t>
            </w:r>
          </w:p>
          <w:p w:rsidR="00193DFD" w:rsidRDefault="00A673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правила личной гигиены работников организации питания;</w:t>
            </w:r>
          </w:p>
          <w:p w:rsidR="00193DFD" w:rsidRDefault="00A673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классификацию моющих средств, правила их применения, условия и сроки хранения;</w:t>
            </w:r>
          </w:p>
          <w:p w:rsidR="00193DFD" w:rsidRDefault="00A673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правила проведения дезинфекции, дезинсекции, дератизации;</w:t>
            </w:r>
          </w:p>
          <w:p w:rsidR="00193DFD" w:rsidRDefault="00A673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пищевые вещества и их значение для организма человека;</w:t>
            </w:r>
          </w:p>
          <w:p w:rsidR="00193DFD" w:rsidRDefault="00A673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суточную норму потребности человека в питательных веществах;</w:t>
            </w:r>
          </w:p>
          <w:p w:rsidR="00193DFD" w:rsidRDefault="00A673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основные процессы обмена веществ в организме;</w:t>
            </w:r>
          </w:p>
          <w:p w:rsidR="00193DFD" w:rsidRDefault="00A673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суточный расход энергии;</w:t>
            </w:r>
          </w:p>
          <w:p w:rsidR="00193DFD" w:rsidRDefault="00A673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состав, физиологическое значение, энергетическую и пищевую ценность различных продуктов питания;</w:t>
            </w:r>
          </w:p>
          <w:p w:rsidR="00193DFD" w:rsidRDefault="00A673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физико-химические изменения пищи в процессе пищеварения;</w:t>
            </w:r>
          </w:p>
          <w:p w:rsidR="00193DFD" w:rsidRDefault="00A673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усвояемость пищи, влияющие на нее факторы;</w:t>
            </w:r>
          </w:p>
          <w:p w:rsidR="00193DFD" w:rsidRDefault="00A673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нормы и принципы рационального сбалансированного питания для различных групп населения;</w:t>
            </w:r>
          </w:p>
          <w:p w:rsidR="00193DFD" w:rsidRDefault="00A673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назначение диетического (лечебного)  питания, характеристику диет;</w:t>
            </w:r>
          </w:p>
          <w:p w:rsidR="00193DFD" w:rsidRDefault="00A673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методики составления рационов питания</w:t>
            </w:r>
          </w:p>
        </w:tc>
        <w:tc>
          <w:tcPr>
            <w:tcW w:w="1580" w:type="pct"/>
          </w:tcPr>
          <w:p w:rsidR="00193DFD" w:rsidRDefault="00193DF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93DFD" w:rsidRDefault="00193DF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93DFD" w:rsidRDefault="00A673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Полнота ответов, точность формулировок, не менее 75% правильных ответов.</w:t>
            </w:r>
          </w:p>
          <w:p w:rsidR="00193DFD" w:rsidRDefault="00A673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менее 75% правильных ответов.</w:t>
            </w:r>
          </w:p>
          <w:p w:rsidR="00193DFD" w:rsidRDefault="00193DF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93DFD" w:rsidRDefault="00A673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Актуальность темы, адекватность результатов поставленным целям, </w:t>
            </w:r>
          </w:p>
          <w:p w:rsidR="00193DFD" w:rsidRDefault="00A673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полнота ответов, точность формулировок, адекватность применения профессиональной терминологии</w:t>
            </w:r>
          </w:p>
          <w:p w:rsidR="00193DFD" w:rsidRDefault="00193DF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93DFD" w:rsidRDefault="00193DF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8" w:type="pct"/>
          </w:tcPr>
          <w:p w:rsidR="00193DFD" w:rsidRDefault="00A673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Текущий контроль</w:t>
            </w:r>
          </w:p>
          <w:p w:rsidR="00193DFD" w:rsidRDefault="00A673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 проведении:</w:t>
            </w:r>
          </w:p>
          <w:p w:rsidR="00193DFD" w:rsidRDefault="00A673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-письменного/устного опроса;</w:t>
            </w:r>
          </w:p>
          <w:p w:rsidR="00193DFD" w:rsidRDefault="00193DF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93DFD" w:rsidRDefault="00A673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-тестирования;</w:t>
            </w:r>
          </w:p>
          <w:p w:rsidR="00193DFD" w:rsidRDefault="00193DF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93DFD" w:rsidRDefault="00A673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-оценки результатов самостоятельной </w:t>
            </w:r>
          </w:p>
          <w:p w:rsidR="00193DFD" w:rsidRDefault="00193DF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93DFD" w:rsidRDefault="00A673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Промежуточная аттестация</w:t>
            </w:r>
          </w:p>
          <w:p w:rsidR="00193DFD" w:rsidRDefault="00A673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форме дифференцированного зачета: тестирования.</w:t>
            </w:r>
          </w:p>
          <w:p w:rsidR="00193DFD" w:rsidRDefault="00193DF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93DFD" w:rsidRDefault="00193DF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93DFD">
        <w:trPr>
          <w:trHeight w:val="704"/>
        </w:trPr>
        <w:tc>
          <w:tcPr>
            <w:tcW w:w="1912" w:type="pct"/>
          </w:tcPr>
          <w:p w:rsidR="00193DFD" w:rsidRDefault="00A6739E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Умения:</w:t>
            </w:r>
          </w:p>
          <w:p w:rsidR="00193DFD" w:rsidRDefault="00A673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соблюдать санитарно-эпидемиологические требования к процессам  производства и реализации блюд, кулинарных, мучных, кондитерских изделий, закусок, напитков;</w:t>
            </w:r>
          </w:p>
          <w:p w:rsidR="00193DFD" w:rsidRDefault="00A673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обеспечивать выполнение требований системы анализа, оценки и управления  опасными факторами (НАССР) при выполнении работ;</w:t>
            </w:r>
          </w:p>
          <w:p w:rsidR="00193DFD" w:rsidRDefault="00A673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производить санитарную обработку оборудования и инвентаря, готовить растворы дезинфицирующих и моющих средств;</w:t>
            </w:r>
          </w:p>
          <w:p w:rsidR="00193DFD" w:rsidRDefault="00A673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проводить органолептическую оценку безопасности  пищевого сырья и продуктов;</w:t>
            </w:r>
          </w:p>
          <w:p w:rsidR="00193DFD" w:rsidRDefault="00A673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рассчитывать энергетическую ценность блюд;</w:t>
            </w:r>
          </w:p>
          <w:p w:rsidR="00193DFD" w:rsidRDefault="00A673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составлять рационы питания для различных категорий потребителей</w:t>
            </w:r>
          </w:p>
        </w:tc>
        <w:tc>
          <w:tcPr>
            <w:tcW w:w="1580" w:type="pct"/>
          </w:tcPr>
          <w:p w:rsidR="00193DFD" w:rsidRDefault="00193DF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93DFD" w:rsidRDefault="00A673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Правильность, полнота выполнения заданий, точность формулировок, точность расчетов, соответствие требованиям</w:t>
            </w:r>
          </w:p>
          <w:p w:rsidR="00193DFD" w:rsidRDefault="00193DF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93DFD" w:rsidRDefault="00A673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-Адекватность, оптимальность выбора способов действий, методов, техник, последовательностей действий и т.д. </w:t>
            </w:r>
          </w:p>
          <w:p w:rsidR="00193DFD" w:rsidRDefault="00A673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-Точность оценки</w:t>
            </w:r>
          </w:p>
          <w:p w:rsidR="00193DFD" w:rsidRDefault="00A673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-Соответствие требованиям инструкций, регламентов </w:t>
            </w:r>
          </w:p>
          <w:p w:rsidR="00193DFD" w:rsidRDefault="00A673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-Рациональность действий  и т.д.</w:t>
            </w:r>
          </w:p>
          <w:p w:rsidR="00193DFD" w:rsidRDefault="00193DF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93DFD" w:rsidRDefault="00193DF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8" w:type="pct"/>
          </w:tcPr>
          <w:p w:rsidR="00193DFD" w:rsidRDefault="00A673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Текущий контроль:</w:t>
            </w:r>
          </w:p>
          <w:p w:rsidR="00193DFD" w:rsidRDefault="00A673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защита отчетов по практическим занятиям;</w:t>
            </w:r>
          </w:p>
          <w:p w:rsidR="00193DFD" w:rsidRDefault="00193DF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93DFD" w:rsidRDefault="00193DF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93DFD" w:rsidRDefault="00193DF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93DFD" w:rsidRDefault="00A673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экспертная оценка демонстрируемых умений, выполняемых действий в процессе практических занятий</w:t>
            </w:r>
          </w:p>
          <w:p w:rsidR="00193DFD" w:rsidRDefault="00193DF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93DFD" w:rsidRDefault="00193DF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93DFD" w:rsidRDefault="00A673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Промежуточная аттестация:</w:t>
            </w:r>
          </w:p>
          <w:p w:rsidR="00193DFD" w:rsidRDefault="00A673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экспертная оценка выполнения практических заданий на зачете.</w:t>
            </w:r>
          </w:p>
          <w:p w:rsidR="00193DFD" w:rsidRDefault="00193DF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193DFD" w:rsidRDefault="00193DFD">
      <w:pPr>
        <w:rPr>
          <w:rFonts w:ascii="Times New Roman" w:hAnsi="Times New Roman" w:cs="Times New Roman"/>
          <w:sz w:val="28"/>
          <w:szCs w:val="28"/>
        </w:rPr>
      </w:pPr>
    </w:p>
    <w:p w:rsidR="00193DFD" w:rsidRDefault="00193DFD">
      <w:pPr>
        <w:rPr>
          <w:rFonts w:ascii="Times New Roman" w:hAnsi="Times New Roman" w:cs="Times New Roman"/>
          <w:sz w:val="28"/>
          <w:szCs w:val="28"/>
        </w:rPr>
      </w:pPr>
    </w:p>
    <w:tbl>
      <w:tblPr>
        <w:tblW w:w="99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660"/>
        <w:gridCol w:w="4691"/>
        <w:gridCol w:w="2567"/>
      </w:tblGrid>
      <w:tr w:rsidR="00193DFD">
        <w:tc>
          <w:tcPr>
            <w:tcW w:w="2660" w:type="dxa"/>
          </w:tcPr>
          <w:p w:rsidR="00193DFD" w:rsidRDefault="00A673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Результаты</w:t>
            </w:r>
          </w:p>
          <w:p w:rsidR="00193DFD" w:rsidRDefault="00A673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(освоенные ОК)</w:t>
            </w:r>
          </w:p>
        </w:tc>
        <w:tc>
          <w:tcPr>
            <w:tcW w:w="4691" w:type="dxa"/>
          </w:tcPr>
          <w:p w:rsidR="00193DFD" w:rsidRDefault="00A673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Основные показатели оценки результата</w:t>
            </w:r>
          </w:p>
        </w:tc>
        <w:tc>
          <w:tcPr>
            <w:tcW w:w="2567" w:type="dxa"/>
          </w:tcPr>
          <w:p w:rsidR="00193DFD" w:rsidRDefault="00A673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Формы и методы контроля и оценки</w:t>
            </w:r>
          </w:p>
        </w:tc>
      </w:tr>
      <w:tr w:rsidR="00193DFD">
        <w:trPr>
          <w:trHeight w:val="240"/>
        </w:trPr>
        <w:tc>
          <w:tcPr>
            <w:tcW w:w="2660" w:type="dxa"/>
            <w:vMerge w:val="restart"/>
          </w:tcPr>
          <w:p w:rsidR="00193DFD" w:rsidRDefault="00A673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 01. Выбирать способы решения задач профессиональной деятельности, применительно к различным контекстам.</w:t>
            </w:r>
          </w:p>
        </w:tc>
        <w:tc>
          <w:tcPr>
            <w:tcW w:w="4691" w:type="dxa"/>
          </w:tcPr>
          <w:p w:rsidR="00193DFD" w:rsidRDefault="00A673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Распознаёт задачу и/или проблему в профессиональном и/или социальном контексте.</w:t>
            </w:r>
          </w:p>
        </w:tc>
        <w:tc>
          <w:tcPr>
            <w:tcW w:w="2567" w:type="dxa"/>
            <w:vMerge w:val="restart"/>
          </w:tcPr>
          <w:p w:rsidR="00193DFD" w:rsidRDefault="00A673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Наблюдение и оценка уровня познавательной активности обучающихся на учебном занятии.</w:t>
            </w:r>
          </w:p>
          <w:p w:rsidR="00193DFD" w:rsidRDefault="00193DF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93DFD" w:rsidRDefault="00A673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Анализ и оценка преподавателем решения практико-ориентированных задач, самостоятельных работ.</w:t>
            </w:r>
          </w:p>
          <w:p w:rsidR="00193DFD" w:rsidRDefault="00A673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Самооценка своей деятельности.</w:t>
            </w:r>
          </w:p>
        </w:tc>
      </w:tr>
      <w:tr w:rsidR="00193DFD">
        <w:trPr>
          <w:trHeight w:val="240"/>
        </w:trPr>
        <w:tc>
          <w:tcPr>
            <w:tcW w:w="2660" w:type="dxa"/>
            <w:vMerge/>
          </w:tcPr>
          <w:p w:rsidR="00193DFD" w:rsidRDefault="00193DF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91" w:type="dxa"/>
          </w:tcPr>
          <w:p w:rsidR="00193DFD" w:rsidRDefault="00A673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Анализирует задачу и/или проблему и выделять её составные части.</w:t>
            </w:r>
          </w:p>
        </w:tc>
        <w:tc>
          <w:tcPr>
            <w:tcW w:w="2567" w:type="dxa"/>
            <w:vMerge/>
          </w:tcPr>
          <w:p w:rsidR="00193DFD" w:rsidRDefault="00193DF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93DFD">
        <w:trPr>
          <w:trHeight w:val="240"/>
        </w:trPr>
        <w:tc>
          <w:tcPr>
            <w:tcW w:w="2660" w:type="dxa"/>
            <w:vMerge/>
          </w:tcPr>
          <w:p w:rsidR="00193DFD" w:rsidRDefault="00193DF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91" w:type="dxa"/>
          </w:tcPr>
          <w:p w:rsidR="00193DFD" w:rsidRDefault="00A673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Определяет этапы решения задачи.</w:t>
            </w:r>
          </w:p>
        </w:tc>
        <w:tc>
          <w:tcPr>
            <w:tcW w:w="2567" w:type="dxa"/>
            <w:vMerge/>
          </w:tcPr>
          <w:p w:rsidR="00193DFD" w:rsidRDefault="00193DF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93DFD">
        <w:trPr>
          <w:trHeight w:val="240"/>
        </w:trPr>
        <w:tc>
          <w:tcPr>
            <w:tcW w:w="2660" w:type="dxa"/>
            <w:vMerge/>
          </w:tcPr>
          <w:p w:rsidR="00193DFD" w:rsidRDefault="00193DF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91" w:type="dxa"/>
          </w:tcPr>
          <w:p w:rsidR="00193DFD" w:rsidRDefault="00A673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Выявляет и эффективно ищет информацию, необходимую для решения задачи и/или проблемы</w:t>
            </w:r>
          </w:p>
        </w:tc>
        <w:tc>
          <w:tcPr>
            <w:tcW w:w="2567" w:type="dxa"/>
            <w:vMerge/>
          </w:tcPr>
          <w:p w:rsidR="00193DFD" w:rsidRDefault="00193DF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93DFD">
        <w:trPr>
          <w:trHeight w:val="240"/>
        </w:trPr>
        <w:tc>
          <w:tcPr>
            <w:tcW w:w="2660" w:type="dxa"/>
            <w:vMerge/>
          </w:tcPr>
          <w:p w:rsidR="00193DFD" w:rsidRDefault="00193DF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91" w:type="dxa"/>
          </w:tcPr>
          <w:p w:rsidR="00193DFD" w:rsidRDefault="00A673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Составляет план действия.</w:t>
            </w:r>
          </w:p>
        </w:tc>
        <w:tc>
          <w:tcPr>
            <w:tcW w:w="2567" w:type="dxa"/>
            <w:vMerge/>
          </w:tcPr>
          <w:p w:rsidR="00193DFD" w:rsidRDefault="00193DF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93DFD">
        <w:trPr>
          <w:trHeight w:val="240"/>
        </w:trPr>
        <w:tc>
          <w:tcPr>
            <w:tcW w:w="2660" w:type="dxa"/>
            <w:vMerge/>
          </w:tcPr>
          <w:p w:rsidR="00193DFD" w:rsidRDefault="00193DF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91" w:type="dxa"/>
          </w:tcPr>
          <w:p w:rsidR="00193DFD" w:rsidRDefault="00A673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Определяет необходимые ресурсы.</w:t>
            </w:r>
          </w:p>
        </w:tc>
        <w:tc>
          <w:tcPr>
            <w:tcW w:w="2567" w:type="dxa"/>
            <w:vMerge/>
          </w:tcPr>
          <w:p w:rsidR="00193DFD" w:rsidRDefault="00193DF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93DFD">
        <w:trPr>
          <w:trHeight w:val="240"/>
        </w:trPr>
        <w:tc>
          <w:tcPr>
            <w:tcW w:w="2660" w:type="dxa"/>
            <w:vMerge/>
          </w:tcPr>
          <w:p w:rsidR="00193DFD" w:rsidRDefault="00193DF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91" w:type="dxa"/>
          </w:tcPr>
          <w:p w:rsidR="00193DFD" w:rsidRDefault="00A673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Владеет актуальными методами работы в профессиональной и смежных сферах.</w:t>
            </w:r>
          </w:p>
        </w:tc>
        <w:tc>
          <w:tcPr>
            <w:tcW w:w="2567" w:type="dxa"/>
            <w:vMerge/>
          </w:tcPr>
          <w:p w:rsidR="00193DFD" w:rsidRDefault="00193DF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93DFD">
        <w:trPr>
          <w:trHeight w:val="240"/>
        </w:trPr>
        <w:tc>
          <w:tcPr>
            <w:tcW w:w="2660" w:type="dxa"/>
            <w:vMerge/>
          </w:tcPr>
          <w:p w:rsidR="00193DFD" w:rsidRDefault="00193DF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91" w:type="dxa"/>
          </w:tcPr>
          <w:p w:rsidR="00193DFD" w:rsidRDefault="00A673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Реализует составленный план.</w:t>
            </w:r>
          </w:p>
        </w:tc>
        <w:tc>
          <w:tcPr>
            <w:tcW w:w="2567" w:type="dxa"/>
            <w:vMerge/>
          </w:tcPr>
          <w:p w:rsidR="00193DFD" w:rsidRDefault="00193DF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93DFD">
        <w:trPr>
          <w:trHeight w:val="240"/>
        </w:trPr>
        <w:tc>
          <w:tcPr>
            <w:tcW w:w="2660" w:type="dxa"/>
            <w:vMerge/>
          </w:tcPr>
          <w:p w:rsidR="00193DFD" w:rsidRDefault="00193DF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91" w:type="dxa"/>
          </w:tcPr>
          <w:p w:rsidR="00193DFD" w:rsidRDefault="00A673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Оценивает результат и последствия своих действий (самостоятельно или с помощью наставника)</w:t>
            </w:r>
          </w:p>
        </w:tc>
        <w:tc>
          <w:tcPr>
            <w:tcW w:w="2567" w:type="dxa"/>
            <w:vMerge/>
          </w:tcPr>
          <w:p w:rsidR="00193DFD" w:rsidRDefault="00193DF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93DFD">
        <w:trPr>
          <w:trHeight w:val="384"/>
        </w:trPr>
        <w:tc>
          <w:tcPr>
            <w:tcW w:w="2660" w:type="dxa"/>
            <w:vMerge w:val="restart"/>
          </w:tcPr>
          <w:p w:rsidR="00193DFD" w:rsidRDefault="00A673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 02. Осуществлять поиск, анализ и интерпретацию информации, необходимой для выполнения задач профессиональной деятельности.</w:t>
            </w:r>
          </w:p>
        </w:tc>
        <w:tc>
          <w:tcPr>
            <w:tcW w:w="4691" w:type="dxa"/>
          </w:tcPr>
          <w:p w:rsidR="00193DFD" w:rsidRDefault="00A673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Определяет задачи для поиска информации.</w:t>
            </w:r>
          </w:p>
        </w:tc>
        <w:tc>
          <w:tcPr>
            <w:tcW w:w="2567" w:type="dxa"/>
            <w:vMerge w:val="restart"/>
          </w:tcPr>
          <w:p w:rsidR="00193DFD" w:rsidRDefault="00A673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Наблюдение за обучающимися во время выполнения самостоятельных работ с ГОСТами 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СаНПиНами</w:t>
            </w:r>
            <w:proofErr w:type="spellEnd"/>
          </w:p>
          <w:p w:rsidR="00193DFD" w:rsidRDefault="00193DF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93DFD" w:rsidRDefault="00A673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Самооценка своей деятельности</w:t>
            </w:r>
          </w:p>
        </w:tc>
      </w:tr>
      <w:tr w:rsidR="00193DFD">
        <w:trPr>
          <w:trHeight w:val="384"/>
        </w:trPr>
        <w:tc>
          <w:tcPr>
            <w:tcW w:w="2660" w:type="dxa"/>
            <w:vMerge/>
          </w:tcPr>
          <w:p w:rsidR="00193DFD" w:rsidRDefault="00193DF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91" w:type="dxa"/>
          </w:tcPr>
          <w:p w:rsidR="00193DFD" w:rsidRDefault="00A673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Определяет необходимые источники информации.</w:t>
            </w:r>
          </w:p>
        </w:tc>
        <w:tc>
          <w:tcPr>
            <w:tcW w:w="2567" w:type="dxa"/>
            <w:vMerge/>
          </w:tcPr>
          <w:p w:rsidR="00193DFD" w:rsidRDefault="00193DF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93DFD">
        <w:trPr>
          <w:trHeight w:val="384"/>
        </w:trPr>
        <w:tc>
          <w:tcPr>
            <w:tcW w:w="2660" w:type="dxa"/>
            <w:vMerge/>
          </w:tcPr>
          <w:p w:rsidR="00193DFD" w:rsidRDefault="00193DF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91" w:type="dxa"/>
          </w:tcPr>
          <w:p w:rsidR="00193DFD" w:rsidRDefault="00A673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Планирует процесс поиска.</w:t>
            </w:r>
          </w:p>
        </w:tc>
        <w:tc>
          <w:tcPr>
            <w:tcW w:w="2567" w:type="dxa"/>
            <w:vMerge/>
          </w:tcPr>
          <w:p w:rsidR="00193DFD" w:rsidRDefault="00193DF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93DFD">
        <w:trPr>
          <w:trHeight w:val="384"/>
        </w:trPr>
        <w:tc>
          <w:tcPr>
            <w:tcW w:w="2660" w:type="dxa"/>
            <w:vMerge/>
          </w:tcPr>
          <w:p w:rsidR="00193DFD" w:rsidRDefault="00193DF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91" w:type="dxa"/>
          </w:tcPr>
          <w:p w:rsidR="00193DFD" w:rsidRDefault="00A673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Структурирует получаемую информацию.</w:t>
            </w:r>
          </w:p>
        </w:tc>
        <w:tc>
          <w:tcPr>
            <w:tcW w:w="2567" w:type="dxa"/>
            <w:vMerge/>
          </w:tcPr>
          <w:p w:rsidR="00193DFD" w:rsidRDefault="00193DF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93DFD">
        <w:trPr>
          <w:trHeight w:val="384"/>
        </w:trPr>
        <w:tc>
          <w:tcPr>
            <w:tcW w:w="2660" w:type="dxa"/>
            <w:vMerge/>
          </w:tcPr>
          <w:p w:rsidR="00193DFD" w:rsidRDefault="00193DF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91" w:type="dxa"/>
          </w:tcPr>
          <w:p w:rsidR="00193DFD" w:rsidRDefault="00A673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Выделяет наиболее значимое в перечне информации.</w:t>
            </w:r>
          </w:p>
        </w:tc>
        <w:tc>
          <w:tcPr>
            <w:tcW w:w="2567" w:type="dxa"/>
            <w:vMerge/>
          </w:tcPr>
          <w:p w:rsidR="00193DFD" w:rsidRDefault="00193DF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93DFD">
        <w:trPr>
          <w:trHeight w:val="384"/>
        </w:trPr>
        <w:tc>
          <w:tcPr>
            <w:tcW w:w="2660" w:type="dxa"/>
            <w:vMerge/>
          </w:tcPr>
          <w:p w:rsidR="00193DFD" w:rsidRDefault="00193DF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91" w:type="dxa"/>
          </w:tcPr>
          <w:p w:rsidR="00193DFD" w:rsidRDefault="00A673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Оценивает практическую значимость результатов поиска.</w:t>
            </w:r>
          </w:p>
        </w:tc>
        <w:tc>
          <w:tcPr>
            <w:tcW w:w="2567" w:type="dxa"/>
            <w:vMerge/>
          </w:tcPr>
          <w:p w:rsidR="00193DFD" w:rsidRDefault="00193DF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93DFD">
        <w:trPr>
          <w:trHeight w:val="384"/>
        </w:trPr>
        <w:tc>
          <w:tcPr>
            <w:tcW w:w="2660" w:type="dxa"/>
            <w:vMerge/>
          </w:tcPr>
          <w:p w:rsidR="00193DFD" w:rsidRDefault="00193DF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91" w:type="dxa"/>
          </w:tcPr>
          <w:p w:rsidR="00193DFD" w:rsidRDefault="00A673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Оформляет результаты поиска.</w:t>
            </w:r>
          </w:p>
        </w:tc>
        <w:tc>
          <w:tcPr>
            <w:tcW w:w="2567" w:type="dxa"/>
            <w:vMerge/>
          </w:tcPr>
          <w:p w:rsidR="00193DFD" w:rsidRDefault="00193DF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93DFD">
        <w:trPr>
          <w:trHeight w:val="630"/>
        </w:trPr>
        <w:tc>
          <w:tcPr>
            <w:tcW w:w="2660" w:type="dxa"/>
            <w:vMerge w:val="restart"/>
          </w:tcPr>
          <w:p w:rsidR="00193DFD" w:rsidRDefault="00A673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</w:t>
            </w:r>
            <w:r w:rsidR="00710B0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03. Планировать и реализовывать собственное профессиональное и личностное развитие.</w:t>
            </w:r>
          </w:p>
        </w:tc>
        <w:tc>
          <w:tcPr>
            <w:tcW w:w="4691" w:type="dxa"/>
          </w:tcPr>
          <w:p w:rsidR="00193DFD" w:rsidRDefault="00A673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Определяет актуальность нормативно-правовой документации в профессиональной деятельности.</w:t>
            </w:r>
          </w:p>
        </w:tc>
        <w:tc>
          <w:tcPr>
            <w:tcW w:w="2567" w:type="dxa"/>
            <w:vMerge w:val="restart"/>
          </w:tcPr>
          <w:p w:rsidR="00193DFD" w:rsidRDefault="00A673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Наблюдение и оценка уровня выбранных заданий для самостоятельной работы обучающихся в условиях дифференцированного подхода.</w:t>
            </w:r>
          </w:p>
          <w:p w:rsidR="00193DFD" w:rsidRDefault="00A673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Самооценка своей деятельности</w:t>
            </w:r>
          </w:p>
        </w:tc>
      </w:tr>
      <w:tr w:rsidR="00193DFD">
        <w:trPr>
          <w:trHeight w:val="630"/>
        </w:trPr>
        <w:tc>
          <w:tcPr>
            <w:tcW w:w="2660" w:type="dxa"/>
            <w:vMerge/>
          </w:tcPr>
          <w:p w:rsidR="00193DFD" w:rsidRDefault="00193DF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91" w:type="dxa"/>
          </w:tcPr>
          <w:p w:rsidR="00193DFD" w:rsidRDefault="00A673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Применяет современную научную профессиональную терминологию.</w:t>
            </w:r>
          </w:p>
        </w:tc>
        <w:tc>
          <w:tcPr>
            <w:tcW w:w="2567" w:type="dxa"/>
            <w:vMerge/>
          </w:tcPr>
          <w:p w:rsidR="00193DFD" w:rsidRDefault="00193DF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93DFD">
        <w:trPr>
          <w:trHeight w:val="630"/>
        </w:trPr>
        <w:tc>
          <w:tcPr>
            <w:tcW w:w="2660" w:type="dxa"/>
            <w:vMerge/>
          </w:tcPr>
          <w:p w:rsidR="00193DFD" w:rsidRDefault="00193DF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91" w:type="dxa"/>
          </w:tcPr>
          <w:p w:rsidR="00193DFD" w:rsidRDefault="00A673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Определяет и выстраивает траектории профессионального развития и самообразования.</w:t>
            </w:r>
          </w:p>
        </w:tc>
        <w:tc>
          <w:tcPr>
            <w:tcW w:w="2567" w:type="dxa"/>
            <w:vMerge/>
          </w:tcPr>
          <w:p w:rsidR="00193DFD" w:rsidRDefault="00193DF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93DFD">
        <w:trPr>
          <w:trHeight w:val="192"/>
        </w:trPr>
        <w:tc>
          <w:tcPr>
            <w:tcW w:w="2660" w:type="dxa"/>
            <w:vMerge w:val="restart"/>
          </w:tcPr>
          <w:p w:rsidR="00193DFD" w:rsidRDefault="00A673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ОК 04. Работать в коллективе и команде, эффективно взаимодействовать с коллегами, руководством, клиентами. </w:t>
            </w:r>
          </w:p>
        </w:tc>
        <w:tc>
          <w:tcPr>
            <w:tcW w:w="4691" w:type="dxa"/>
          </w:tcPr>
          <w:p w:rsidR="00193DFD" w:rsidRDefault="00A673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Организует работу коллектива и команды.</w:t>
            </w:r>
          </w:p>
        </w:tc>
        <w:tc>
          <w:tcPr>
            <w:tcW w:w="2567" w:type="dxa"/>
            <w:vMerge w:val="restart"/>
          </w:tcPr>
          <w:p w:rsidR="00193DFD" w:rsidRDefault="00193DF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93DFD" w:rsidRDefault="00A673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Наблюдение за обучающимися в процессе групповой работы, выполнения творческих заданий. </w:t>
            </w:r>
          </w:p>
          <w:p w:rsidR="00193DFD" w:rsidRDefault="00193DF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93DFD">
        <w:trPr>
          <w:trHeight w:val="186"/>
        </w:trPr>
        <w:tc>
          <w:tcPr>
            <w:tcW w:w="2660" w:type="dxa"/>
            <w:vMerge/>
          </w:tcPr>
          <w:p w:rsidR="00193DFD" w:rsidRDefault="00193DF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91" w:type="dxa"/>
          </w:tcPr>
          <w:p w:rsidR="00193DFD" w:rsidRDefault="00A673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Взаимодействует с коллегами, руководством, клиентами в ходе профессиональной деятельности</w:t>
            </w:r>
          </w:p>
        </w:tc>
        <w:tc>
          <w:tcPr>
            <w:tcW w:w="2567" w:type="dxa"/>
            <w:vMerge/>
          </w:tcPr>
          <w:p w:rsidR="00193DFD" w:rsidRDefault="00193DF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93DFD">
        <w:trPr>
          <w:trHeight w:val="579"/>
        </w:trPr>
        <w:tc>
          <w:tcPr>
            <w:tcW w:w="2660" w:type="dxa"/>
            <w:vMerge w:val="restart"/>
          </w:tcPr>
          <w:p w:rsidR="00193DFD" w:rsidRDefault="00A673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ОК 05. </w:t>
            </w:r>
          </w:p>
          <w:p w:rsidR="00193DFD" w:rsidRDefault="00A673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Осуществлять устную и письменную коммуникацию на государственном языке с учетом особенностей социального и культурного контекста.</w:t>
            </w:r>
          </w:p>
        </w:tc>
        <w:tc>
          <w:tcPr>
            <w:tcW w:w="4691" w:type="dxa"/>
          </w:tcPr>
          <w:p w:rsidR="00193DFD" w:rsidRDefault="00A673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Грамотно излагает свои мысли и оформляет документы по профессиональной тематике на государственном языке.</w:t>
            </w:r>
          </w:p>
        </w:tc>
        <w:tc>
          <w:tcPr>
            <w:tcW w:w="2567" w:type="dxa"/>
            <w:vMerge w:val="restart"/>
          </w:tcPr>
          <w:p w:rsidR="00193DFD" w:rsidRDefault="00A673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Наблюдение за обучающимися в процессе групповой работы, выполнения творческих заданий.</w:t>
            </w:r>
          </w:p>
        </w:tc>
      </w:tr>
      <w:tr w:rsidR="00193DFD">
        <w:trPr>
          <w:trHeight w:val="579"/>
        </w:trPr>
        <w:tc>
          <w:tcPr>
            <w:tcW w:w="2660" w:type="dxa"/>
            <w:vMerge/>
          </w:tcPr>
          <w:p w:rsidR="00193DFD" w:rsidRDefault="00193DF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91" w:type="dxa"/>
          </w:tcPr>
          <w:p w:rsidR="00193DFD" w:rsidRDefault="00A673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Проявляет толерантность в рабочем коллективе.</w:t>
            </w:r>
          </w:p>
        </w:tc>
        <w:tc>
          <w:tcPr>
            <w:tcW w:w="2567" w:type="dxa"/>
            <w:vMerge/>
          </w:tcPr>
          <w:p w:rsidR="00193DFD" w:rsidRDefault="00193DF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93DFD">
        <w:trPr>
          <w:trHeight w:val="295"/>
        </w:trPr>
        <w:tc>
          <w:tcPr>
            <w:tcW w:w="2660" w:type="dxa"/>
          </w:tcPr>
          <w:p w:rsidR="00193DFD" w:rsidRDefault="00A673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</w:t>
            </w:r>
            <w:r w:rsidR="00710B0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06.</w:t>
            </w:r>
          </w:p>
          <w:p w:rsidR="00193DFD" w:rsidRDefault="00A673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Проявлять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гражданскопатриотическую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позицию, демонстрировать осознанное поведение на основе традиционных общечеловеческих ценностей. </w:t>
            </w:r>
          </w:p>
        </w:tc>
        <w:tc>
          <w:tcPr>
            <w:tcW w:w="4691" w:type="dxa"/>
          </w:tcPr>
          <w:p w:rsidR="00193DFD" w:rsidRDefault="00A673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Описывает значимость своей профессии.</w:t>
            </w:r>
          </w:p>
        </w:tc>
        <w:tc>
          <w:tcPr>
            <w:tcW w:w="2567" w:type="dxa"/>
          </w:tcPr>
          <w:p w:rsidR="00193DFD" w:rsidRDefault="00A673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Анализ и оценка преподавателем решения практико-ориентированных задач, самостоятельных работ, индивидуальных заданий.</w:t>
            </w:r>
          </w:p>
          <w:p w:rsidR="00193DFD" w:rsidRDefault="00A673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Самооценка своей деятельности.</w:t>
            </w:r>
          </w:p>
        </w:tc>
      </w:tr>
      <w:tr w:rsidR="00193DFD">
        <w:trPr>
          <w:trHeight w:val="295"/>
        </w:trPr>
        <w:tc>
          <w:tcPr>
            <w:tcW w:w="2660" w:type="dxa"/>
            <w:vMerge w:val="restart"/>
          </w:tcPr>
          <w:p w:rsidR="00193DFD" w:rsidRDefault="00A673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 07.</w:t>
            </w:r>
          </w:p>
          <w:p w:rsidR="00193DFD" w:rsidRDefault="00A673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Содействовать сохранению окружающей среды, ресурсосбережению, эффективно действовать в чрезвычайных ситуациях.</w:t>
            </w:r>
          </w:p>
        </w:tc>
        <w:tc>
          <w:tcPr>
            <w:tcW w:w="4691" w:type="dxa"/>
          </w:tcPr>
          <w:p w:rsidR="00193DFD" w:rsidRDefault="00A673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Соблюдает нормы экологической безопасности.</w:t>
            </w:r>
          </w:p>
        </w:tc>
        <w:tc>
          <w:tcPr>
            <w:tcW w:w="2567" w:type="dxa"/>
            <w:vMerge w:val="restart"/>
          </w:tcPr>
          <w:p w:rsidR="00193DFD" w:rsidRDefault="00A673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Наблюдение за обучающимися во время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выполнения самостоятельных работ с ГОСТами 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СаНПиНами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.Самооценка своей деятельности</w:t>
            </w:r>
          </w:p>
        </w:tc>
      </w:tr>
      <w:tr w:rsidR="00193DFD">
        <w:trPr>
          <w:trHeight w:val="295"/>
        </w:trPr>
        <w:tc>
          <w:tcPr>
            <w:tcW w:w="2660" w:type="dxa"/>
            <w:vMerge/>
          </w:tcPr>
          <w:p w:rsidR="00193DFD" w:rsidRDefault="00193DF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91" w:type="dxa"/>
          </w:tcPr>
          <w:p w:rsidR="00193DFD" w:rsidRDefault="00A673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Определяет направления ресурсосбережения в рамках профессиональной деятельности по профессии</w:t>
            </w:r>
          </w:p>
        </w:tc>
        <w:tc>
          <w:tcPr>
            <w:tcW w:w="2567" w:type="dxa"/>
            <w:vMerge/>
          </w:tcPr>
          <w:p w:rsidR="00193DFD" w:rsidRDefault="00193DF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93DFD">
        <w:trPr>
          <w:trHeight w:val="295"/>
        </w:trPr>
        <w:tc>
          <w:tcPr>
            <w:tcW w:w="2660" w:type="dxa"/>
            <w:vMerge/>
          </w:tcPr>
          <w:p w:rsidR="00193DFD" w:rsidRDefault="00193DF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91" w:type="dxa"/>
          </w:tcPr>
          <w:p w:rsidR="00193DFD" w:rsidRDefault="00A673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Применяет рациональные приемы двигательных функций в профессиональной деятельности.</w:t>
            </w:r>
          </w:p>
        </w:tc>
        <w:tc>
          <w:tcPr>
            <w:tcW w:w="2567" w:type="dxa"/>
            <w:vMerge/>
          </w:tcPr>
          <w:p w:rsidR="00193DFD" w:rsidRDefault="00193DF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93DFD">
        <w:trPr>
          <w:trHeight w:val="295"/>
        </w:trPr>
        <w:tc>
          <w:tcPr>
            <w:tcW w:w="2660" w:type="dxa"/>
            <w:vMerge/>
          </w:tcPr>
          <w:p w:rsidR="00193DFD" w:rsidRDefault="00193DF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91" w:type="dxa"/>
          </w:tcPr>
          <w:p w:rsidR="00193DFD" w:rsidRDefault="00A673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Пользуется средствами профилактики перенапряжения характерными для данной профессии</w:t>
            </w:r>
          </w:p>
        </w:tc>
        <w:tc>
          <w:tcPr>
            <w:tcW w:w="2567" w:type="dxa"/>
            <w:vMerge/>
          </w:tcPr>
          <w:p w:rsidR="00193DFD" w:rsidRDefault="00193DF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93DFD">
        <w:trPr>
          <w:trHeight w:val="275"/>
        </w:trPr>
        <w:tc>
          <w:tcPr>
            <w:tcW w:w="2660" w:type="dxa"/>
            <w:vMerge w:val="restart"/>
          </w:tcPr>
          <w:p w:rsidR="00193DFD" w:rsidRDefault="00A673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ОК 09. </w:t>
            </w:r>
          </w:p>
          <w:p w:rsidR="00193DFD" w:rsidRDefault="00A673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Использовать информационные технологии в профессиональной деятельности.</w:t>
            </w:r>
          </w:p>
        </w:tc>
        <w:tc>
          <w:tcPr>
            <w:tcW w:w="4691" w:type="dxa"/>
          </w:tcPr>
          <w:p w:rsidR="00193DFD" w:rsidRDefault="00A673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Применяет средства информационных технологий для решения профессиональных задач.</w:t>
            </w:r>
          </w:p>
        </w:tc>
        <w:tc>
          <w:tcPr>
            <w:tcW w:w="2567" w:type="dxa"/>
            <w:vMerge w:val="restart"/>
          </w:tcPr>
          <w:p w:rsidR="00193DFD" w:rsidRDefault="00A673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Наблюдение за выполнением индивидуальных интерактивных заданий, выполнение различных заданий на дистанционном обучении.</w:t>
            </w:r>
          </w:p>
        </w:tc>
      </w:tr>
      <w:tr w:rsidR="00193DFD">
        <w:trPr>
          <w:trHeight w:val="275"/>
        </w:trPr>
        <w:tc>
          <w:tcPr>
            <w:tcW w:w="2660" w:type="dxa"/>
            <w:vMerge/>
          </w:tcPr>
          <w:p w:rsidR="00193DFD" w:rsidRDefault="00193DF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91" w:type="dxa"/>
          </w:tcPr>
          <w:p w:rsidR="00193DFD" w:rsidRDefault="00A673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Использует современное программное обеспечение.</w:t>
            </w:r>
          </w:p>
        </w:tc>
        <w:tc>
          <w:tcPr>
            <w:tcW w:w="2567" w:type="dxa"/>
            <w:vMerge/>
          </w:tcPr>
          <w:p w:rsidR="00193DFD" w:rsidRDefault="00193DF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93DFD">
        <w:trPr>
          <w:trHeight w:val="275"/>
        </w:trPr>
        <w:tc>
          <w:tcPr>
            <w:tcW w:w="2660" w:type="dxa"/>
            <w:vMerge w:val="restart"/>
          </w:tcPr>
          <w:p w:rsidR="00193DFD" w:rsidRDefault="00A673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 10.</w:t>
            </w:r>
          </w:p>
          <w:p w:rsidR="00193DFD" w:rsidRDefault="00A673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Пользоваться профессиональной документацией на государственном и иностранном языках.</w:t>
            </w:r>
          </w:p>
        </w:tc>
        <w:tc>
          <w:tcPr>
            <w:tcW w:w="4691" w:type="dxa"/>
          </w:tcPr>
          <w:p w:rsidR="00193DFD" w:rsidRDefault="00A673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Понимает общий смысл четко произнесенных высказываний на известные темы (профессиональные и бытовые)</w:t>
            </w:r>
          </w:p>
        </w:tc>
        <w:tc>
          <w:tcPr>
            <w:tcW w:w="2567" w:type="dxa"/>
            <w:vMerge w:val="restart"/>
          </w:tcPr>
          <w:p w:rsidR="00193DFD" w:rsidRDefault="00193DF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93DFD" w:rsidRDefault="00A673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Беседа, творческие задания, тестирование.</w:t>
            </w:r>
          </w:p>
        </w:tc>
      </w:tr>
      <w:tr w:rsidR="00193DFD">
        <w:trPr>
          <w:trHeight w:val="275"/>
        </w:trPr>
        <w:tc>
          <w:tcPr>
            <w:tcW w:w="2660" w:type="dxa"/>
            <w:vMerge/>
          </w:tcPr>
          <w:p w:rsidR="00193DFD" w:rsidRDefault="00193DF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91" w:type="dxa"/>
          </w:tcPr>
          <w:p w:rsidR="00193DFD" w:rsidRDefault="00A673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Понимает тексты на базовые профессиональные темы.</w:t>
            </w:r>
          </w:p>
        </w:tc>
        <w:tc>
          <w:tcPr>
            <w:tcW w:w="2567" w:type="dxa"/>
            <w:vMerge/>
          </w:tcPr>
          <w:p w:rsidR="00193DFD" w:rsidRDefault="00193DF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93DFD">
        <w:trPr>
          <w:trHeight w:val="275"/>
        </w:trPr>
        <w:tc>
          <w:tcPr>
            <w:tcW w:w="2660" w:type="dxa"/>
            <w:vMerge/>
          </w:tcPr>
          <w:p w:rsidR="00193DFD" w:rsidRDefault="00193DF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91" w:type="dxa"/>
          </w:tcPr>
          <w:p w:rsidR="00193DFD" w:rsidRDefault="00A673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Участвует в диалогах на знакомые общие и профессиональные темы.</w:t>
            </w:r>
          </w:p>
        </w:tc>
        <w:tc>
          <w:tcPr>
            <w:tcW w:w="2567" w:type="dxa"/>
            <w:vMerge/>
          </w:tcPr>
          <w:p w:rsidR="00193DFD" w:rsidRDefault="00193DF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93DFD">
        <w:trPr>
          <w:trHeight w:val="275"/>
        </w:trPr>
        <w:tc>
          <w:tcPr>
            <w:tcW w:w="2660" w:type="dxa"/>
            <w:vMerge/>
          </w:tcPr>
          <w:p w:rsidR="00193DFD" w:rsidRDefault="00193DF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91" w:type="dxa"/>
          </w:tcPr>
          <w:p w:rsidR="00193DFD" w:rsidRDefault="00A673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Строит простые высказывания о себе и о своей профессиональной деятельности.</w:t>
            </w:r>
          </w:p>
        </w:tc>
        <w:tc>
          <w:tcPr>
            <w:tcW w:w="2567" w:type="dxa"/>
            <w:vMerge/>
          </w:tcPr>
          <w:p w:rsidR="00193DFD" w:rsidRDefault="00193DF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93DFD">
        <w:trPr>
          <w:trHeight w:val="275"/>
        </w:trPr>
        <w:tc>
          <w:tcPr>
            <w:tcW w:w="2660" w:type="dxa"/>
            <w:vMerge/>
          </w:tcPr>
          <w:p w:rsidR="00193DFD" w:rsidRDefault="00193DF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91" w:type="dxa"/>
          </w:tcPr>
          <w:p w:rsidR="00193DFD" w:rsidRDefault="00A673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Кратко обосновывает и объясняет свои действия (текущие и планируемые)</w:t>
            </w:r>
          </w:p>
        </w:tc>
        <w:tc>
          <w:tcPr>
            <w:tcW w:w="2567" w:type="dxa"/>
            <w:vMerge/>
          </w:tcPr>
          <w:p w:rsidR="00193DFD" w:rsidRDefault="00193DF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93DFD">
        <w:trPr>
          <w:trHeight w:val="275"/>
        </w:trPr>
        <w:tc>
          <w:tcPr>
            <w:tcW w:w="2660" w:type="dxa"/>
            <w:vMerge/>
          </w:tcPr>
          <w:p w:rsidR="00193DFD" w:rsidRDefault="00193DF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91" w:type="dxa"/>
          </w:tcPr>
          <w:p w:rsidR="00193DFD" w:rsidRDefault="00A673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Пишет простые связные сообщения на знакомые или интересующие профессиональные темы.</w:t>
            </w:r>
          </w:p>
        </w:tc>
        <w:tc>
          <w:tcPr>
            <w:tcW w:w="2567" w:type="dxa"/>
            <w:vMerge/>
          </w:tcPr>
          <w:p w:rsidR="00193DFD" w:rsidRDefault="00193DF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93DFD">
        <w:trPr>
          <w:trHeight w:val="525"/>
        </w:trPr>
        <w:tc>
          <w:tcPr>
            <w:tcW w:w="2660" w:type="dxa"/>
            <w:vMerge/>
          </w:tcPr>
          <w:p w:rsidR="00193DFD" w:rsidRDefault="00193DF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91" w:type="dxa"/>
          </w:tcPr>
          <w:p w:rsidR="00193DFD" w:rsidRDefault="00A673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Презентует идеи открытия собственного дела в профессиональной деятельности.</w:t>
            </w:r>
          </w:p>
        </w:tc>
        <w:tc>
          <w:tcPr>
            <w:tcW w:w="2567" w:type="dxa"/>
            <w:vMerge/>
          </w:tcPr>
          <w:p w:rsidR="00193DFD" w:rsidRDefault="00193DF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93DFD">
        <w:trPr>
          <w:trHeight w:val="525"/>
        </w:trPr>
        <w:tc>
          <w:tcPr>
            <w:tcW w:w="2660" w:type="dxa"/>
            <w:vMerge/>
          </w:tcPr>
          <w:p w:rsidR="00193DFD" w:rsidRDefault="00193DF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91" w:type="dxa"/>
          </w:tcPr>
          <w:p w:rsidR="00193DFD" w:rsidRDefault="00A673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Оформляет бизнес-план.</w:t>
            </w:r>
          </w:p>
        </w:tc>
        <w:tc>
          <w:tcPr>
            <w:tcW w:w="2567" w:type="dxa"/>
            <w:vMerge/>
          </w:tcPr>
          <w:p w:rsidR="00193DFD" w:rsidRDefault="00193DF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93DFD">
        <w:trPr>
          <w:trHeight w:val="525"/>
        </w:trPr>
        <w:tc>
          <w:tcPr>
            <w:tcW w:w="2660" w:type="dxa"/>
            <w:vMerge/>
          </w:tcPr>
          <w:p w:rsidR="00193DFD" w:rsidRDefault="00193DF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91" w:type="dxa"/>
          </w:tcPr>
          <w:p w:rsidR="00193DFD" w:rsidRDefault="00A673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Рассчитывает размеры выплат по процентным ставкам кредитования.</w:t>
            </w:r>
          </w:p>
        </w:tc>
        <w:tc>
          <w:tcPr>
            <w:tcW w:w="2567" w:type="dxa"/>
            <w:vMerge/>
          </w:tcPr>
          <w:p w:rsidR="00193DFD" w:rsidRDefault="00193DF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93DFD">
        <w:trPr>
          <w:trHeight w:val="525"/>
        </w:trPr>
        <w:tc>
          <w:tcPr>
            <w:tcW w:w="2660" w:type="dxa"/>
            <w:vMerge/>
          </w:tcPr>
          <w:p w:rsidR="00193DFD" w:rsidRDefault="00193DF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91" w:type="dxa"/>
          </w:tcPr>
          <w:p w:rsidR="00193DFD" w:rsidRDefault="00A673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Определяет  инвестиционную привлекательность коммерческих идей в рамках профессиональной деятельности.</w:t>
            </w:r>
          </w:p>
        </w:tc>
        <w:tc>
          <w:tcPr>
            <w:tcW w:w="2567" w:type="dxa"/>
            <w:vMerge/>
          </w:tcPr>
          <w:p w:rsidR="00193DFD" w:rsidRDefault="00193DF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93DFD">
        <w:trPr>
          <w:trHeight w:val="525"/>
        </w:trPr>
        <w:tc>
          <w:tcPr>
            <w:tcW w:w="2660" w:type="dxa"/>
            <w:vMerge/>
          </w:tcPr>
          <w:p w:rsidR="00193DFD" w:rsidRDefault="00193DF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91" w:type="dxa"/>
          </w:tcPr>
          <w:p w:rsidR="00193DFD" w:rsidRDefault="00A673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Презентует бизнес-идею</w:t>
            </w:r>
          </w:p>
        </w:tc>
        <w:tc>
          <w:tcPr>
            <w:tcW w:w="2567" w:type="dxa"/>
            <w:vMerge/>
          </w:tcPr>
          <w:p w:rsidR="00193DFD" w:rsidRDefault="00193DF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93DFD">
        <w:trPr>
          <w:trHeight w:val="525"/>
        </w:trPr>
        <w:tc>
          <w:tcPr>
            <w:tcW w:w="2660" w:type="dxa"/>
            <w:vMerge/>
          </w:tcPr>
          <w:p w:rsidR="00193DFD" w:rsidRDefault="00193DF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91" w:type="dxa"/>
          </w:tcPr>
          <w:p w:rsidR="00193DFD" w:rsidRDefault="00A673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Определяет источники финансирования.</w:t>
            </w:r>
          </w:p>
        </w:tc>
        <w:tc>
          <w:tcPr>
            <w:tcW w:w="2567" w:type="dxa"/>
            <w:vMerge/>
          </w:tcPr>
          <w:p w:rsidR="00193DFD" w:rsidRDefault="00193DF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193DFD" w:rsidRDefault="00193DFD">
      <w:pPr>
        <w:rPr>
          <w:rFonts w:ascii="Times New Roman" w:hAnsi="Times New Roman" w:cs="Times New Roman"/>
          <w:sz w:val="28"/>
          <w:szCs w:val="28"/>
        </w:rPr>
      </w:pPr>
    </w:p>
    <w:p w:rsidR="00193DFD" w:rsidRDefault="00193DFD">
      <w:pPr>
        <w:rPr>
          <w:rFonts w:ascii="Times New Roman" w:hAnsi="Times New Roman" w:cs="Times New Roman"/>
          <w:sz w:val="28"/>
          <w:szCs w:val="28"/>
        </w:rPr>
      </w:pPr>
    </w:p>
    <w:p w:rsidR="00193DFD" w:rsidRDefault="00193DFD">
      <w:pPr>
        <w:rPr>
          <w:rFonts w:ascii="Times New Roman" w:hAnsi="Times New Roman" w:cs="Times New Roman"/>
          <w:sz w:val="28"/>
          <w:szCs w:val="28"/>
        </w:rPr>
      </w:pPr>
    </w:p>
    <w:p w:rsidR="00193DFD" w:rsidRDefault="00193DFD">
      <w:pPr>
        <w:rPr>
          <w:rFonts w:ascii="Times New Roman" w:hAnsi="Times New Roman" w:cs="Times New Roman"/>
          <w:sz w:val="28"/>
          <w:szCs w:val="28"/>
        </w:rPr>
      </w:pPr>
    </w:p>
    <w:p w:rsidR="00193DFD" w:rsidRDefault="00193DFD">
      <w:pPr>
        <w:rPr>
          <w:rFonts w:ascii="Times New Roman" w:hAnsi="Times New Roman" w:cs="Times New Roman"/>
          <w:sz w:val="28"/>
          <w:szCs w:val="28"/>
        </w:rPr>
      </w:pPr>
    </w:p>
    <w:p w:rsidR="00193DFD" w:rsidRDefault="00193DFD">
      <w:pPr>
        <w:shd w:val="clear" w:color="auto" w:fill="FFFFFF"/>
        <w:spacing w:after="150" w:line="240" w:lineRule="auto"/>
        <w:rPr>
          <w:rFonts w:ascii="PT Sans" w:eastAsia="Times New Roman" w:hAnsi="PT Sans" w:cs="Times New Roman"/>
          <w:color w:val="000000"/>
          <w:kern w:val="0"/>
          <w:sz w:val="21"/>
          <w:szCs w:val="21"/>
          <w:lang w:eastAsia="ru-RU"/>
        </w:rPr>
      </w:pPr>
    </w:p>
    <w:p w:rsidR="00193DFD" w:rsidRDefault="00193DFD">
      <w:pPr>
        <w:shd w:val="clear" w:color="auto" w:fill="FFFFFF"/>
        <w:spacing w:after="150" w:line="240" w:lineRule="auto"/>
        <w:rPr>
          <w:rFonts w:ascii="PT Sans" w:eastAsia="Times New Roman" w:hAnsi="PT Sans" w:cs="Times New Roman"/>
          <w:color w:val="000000"/>
          <w:kern w:val="0"/>
          <w:sz w:val="21"/>
          <w:szCs w:val="21"/>
          <w:lang w:eastAsia="ru-RU"/>
        </w:rPr>
      </w:pPr>
    </w:p>
    <w:p w:rsidR="00193DFD" w:rsidRDefault="00A6739E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МИНИСТЕРСТВО ОБРАЗОВАНИЯ И МОЛОДЕЖНОЙ ПОЛИТИКИ</w:t>
      </w:r>
    </w:p>
    <w:p w:rsidR="00193DFD" w:rsidRDefault="00A6739E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СВЕРДЛОВСКОЙ ОБЛАСТИ</w:t>
      </w:r>
    </w:p>
    <w:p w:rsidR="00193DFD" w:rsidRDefault="00A6739E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Ачитский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филиал ГАПОУ СО «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Красноуфимский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аграрный колледж»</w:t>
      </w:r>
    </w:p>
    <w:p w:rsidR="00193DFD" w:rsidRDefault="00193DFD">
      <w:pPr>
        <w:spacing w:before="100" w:beforeAutospacing="1" w:after="100" w:afterAutospacing="1" w:line="240" w:lineRule="exact"/>
        <w:rPr>
          <w:rFonts w:ascii="Times New Roman" w:eastAsia="Times New Roman" w:hAnsi="Times New Roman" w:cs="Times New Roman"/>
          <w:szCs w:val="24"/>
        </w:rPr>
      </w:pPr>
    </w:p>
    <w:p w:rsidR="00193DFD" w:rsidRDefault="00193DFD">
      <w:pPr>
        <w:spacing w:before="100" w:beforeAutospacing="1" w:after="100" w:afterAutospacing="1" w:line="240" w:lineRule="exact"/>
        <w:rPr>
          <w:rFonts w:ascii="Times New Roman" w:eastAsia="Times New Roman" w:hAnsi="Times New Roman" w:cs="Times New Roman"/>
          <w:szCs w:val="24"/>
        </w:rPr>
      </w:pPr>
    </w:p>
    <w:p w:rsidR="00193DFD" w:rsidRDefault="00193DFD">
      <w:pPr>
        <w:spacing w:before="100" w:beforeAutospacing="1" w:after="100" w:afterAutospacing="1" w:line="240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B13AB" w:rsidRDefault="00BB13AB">
      <w:pPr>
        <w:spacing w:before="100" w:beforeAutospacing="1" w:after="100" w:afterAutospacing="1" w:line="240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93DFD" w:rsidRDefault="00193DF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93DFD" w:rsidRDefault="00193DF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93DFD" w:rsidRDefault="00193DFD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93DFD" w:rsidRDefault="00A6739E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КОНТРОЛЬНО-ОЦЕНОЧНЫЕ СРЕДСТВА</w:t>
      </w:r>
    </w:p>
    <w:p w:rsidR="00193DFD" w:rsidRDefault="00A6739E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по учебной дисциплине </w:t>
      </w:r>
    </w:p>
    <w:p w:rsidR="00193DFD" w:rsidRDefault="00A6739E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Основы микробиологии, физиологии питания, санитарии и гигиены</w:t>
      </w:r>
    </w:p>
    <w:p w:rsidR="00193DFD" w:rsidRDefault="00A6739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193DFD" w:rsidRDefault="00A6739E">
      <w:pPr>
        <w:jc w:val="center"/>
        <w:rPr>
          <w:rFonts w:ascii="Times New Roman" w:eastAsia="Times New Roman" w:hAnsi="Times New Roman" w:cs="Times New Roman"/>
          <w:b/>
          <w:bCs/>
          <w:i/>
          <w:iCs/>
          <w:kern w:val="0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kern w:val="0"/>
          <w:sz w:val="28"/>
          <w:szCs w:val="24"/>
          <w:lang w:eastAsia="ru-RU"/>
        </w:rPr>
        <w:t>Профессия: 43.01.09  Повар, кондитер</w:t>
      </w:r>
    </w:p>
    <w:p w:rsidR="00193DFD" w:rsidRDefault="00A6739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kern w:val="0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kern w:val="0"/>
          <w:sz w:val="28"/>
          <w:szCs w:val="24"/>
          <w:lang w:eastAsia="ru-RU"/>
        </w:rPr>
        <w:t>2 курс, группа 23-П</w:t>
      </w:r>
    </w:p>
    <w:p w:rsidR="00193DFD" w:rsidRDefault="00193DFD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</w:pPr>
    </w:p>
    <w:p w:rsidR="00193DFD" w:rsidRDefault="00193DF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93DFD" w:rsidRDefault="00193DF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B13AB" w:rsidRDefault="00BB13AB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93DFD" w:rsidRDefault="00A6739E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2024 г.</w:t>
      </w:r>
    </w:p>
    <w:p w:rsidR="00193DFD" w:rsidRDefault="00193DFD">
      <w:pPr>
        <w:spacing w:before="100" w:beforeAutospacing="1" w:after="24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93DFD" w:rsidRDefault="00A6739E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 xml:space="preserve">                             Содержание                                                    стр.</w:t>
      </w:r>
    </w:p>
    <w:p w:rsidR="00193DFD" w:rsidRDefault="00A6739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1.Паспорт контрольно- оценочных средств                                                   2</w:t>
      </w:r>
      <w:r w:rsidR="00BB13AB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</w:t>
      </w:r>
    </w:p>
    <w:p w:rsidR="00193DFD" w:rsidRDefault="00A6739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1.1.  Контроль и оценка результатов   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освоения  дисциплины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2</w:t>
      </w:r>
      <w:r w:rsidR="00BB13AB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</w:t>
      </w:r>
    </w:p>
    <w:p w:rsidR="00193DFD" w:rsidRDefault="00A6739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1.2.   Формы    промежуточной аттестации по дисциплине                         </w:t>
      </w:r>
      <w:r w:rsidR="00BB13AB">
        <w:rPr>
          <w:rFonts w:ascii="Times New Roman" w:eastAsia="Times New Roman" w:hAnsi="Times New Roman" w:cs="Times New Roman"/>
          <w:sz w:val="28"/>
          <w:szCs w:val="28"/>
          <w:lang w:eastAsia="ru-RU"/>
        </w:rPr>
        <w:t>30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</w:t>
      </w:r>
    </w:p>
    <w:p w:rsidR="00193DFD" w:rsidRDefault="00A6739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1.3 . Описание процедуры промежуточной аттестации                                3</w:t>
      </w:r>
      <w:r w:rsidR="00BB13AB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</w:t>
      </w:r>
    </w:p>
    <w:p w:rsidR="00193DFD" w:rsidRDefault="00A6739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2.Комплект «Промежуточная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аттестация»   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3</w:t>
      </w:r>
      <w:r w:rsidR="00BB13AB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</w:t>
      </w:r>
    </w:p>
    <w:p w:rsidR="00193DFD" w:rsidRDefault="00A6739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3. Критерии оценивания                                                                                   3</w:t>
      </w:r>
      <w:r w:rsidR="00BB13AB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</w:t>
      </w:r>
    </w:p>
    <w:p w:rsidR="00193DFD" w:rsidRDefault="00193DF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93DFD" w:rsidRDefault="00193DF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93DFD" w:rsidRDefault="00A6739E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br/>
      </w:r>
    </w:p>
    <w:p w:rsidR="00193DFD" w:rsidRDefault="00193DFD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93DFD" w:rsidRDefault="00193DFD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93DFD" w:rsidRDefault="00193DFD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93DFD" w:rsidRDefault="00193DFD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93DFD" w:rsidRDefault="00193DFD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93DFD" w:rsidRDefault="00193DFD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93DFD" w:rsidRDefault="00193DFD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93DFD" w:rsidRDefault="00193DF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93DFD" w:rsidRDefault="00193DF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93DFD" w:rsidRDefault="00193DF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93DFD" w:rsidRDefault="00193DF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93DFD" w:rsidRDefault="00193DF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93DFD" w:rsidRDefault="00193DF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93DFD" w:rsidRDefault="00193DF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93DFD" w:rsidRDefault="00193DF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93DFD" w:rsidRDefault="00193DF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93DFD" w:rsidRDefault="00193DF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</w:pPr>
    </w:p>
    <w:p w:rsidR="00193DFD" w:rsidRDefault="00A6739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iCs/>
          <w:color w:val="000000"/>
          <w:kern w:val="0"/>
          <w:sz w:val="24"/>
          <w:szCs w:val="24"/>
          <w:lang w:eastAsia="ru-RU"/>
        </w:rPr>
        <w:lastRenderedPageBreak/>
        <w:t>1</w:t>
      </w:r>
      <w:r>
        <w:rPr>
          <w:rFonts w:ascii="Times New Roman" w:eastAsia="Times New Roman" w:hAnsi="Times New Roman" w:cs="Times New Roman"/>
          <w:i/>
          <w:iCs/>
          <w:color w:val="000000"/>
          <w:kern w:val="0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ru-RU"/>
        </w:rPr>
        <w:t xml:space="preserve">Паспорт комплекта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ru-RU"/>
        </w:rPr>
        <w:t>контрольно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ru-RU"/>
        </w:rPr>
        <w:t xml:space="preserve"> – оценочных средств</w:t>
      </w:r>
    </w:p>
    <w:p w:rsidR="00193DFD" w:rsidRDefault="00A6739E">
      <w:pPr>
        <w:rPr>
          <w:rFonts w:ascii="Times New Roman" w:hAnsi="Times New Roman" w:cs="Times New Roman"/>
          <w:bCs/>
          <w:szCs w:val="24"/>
        </w:rPr>
      </w:pP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1.1.  Контроль и оценка результатов    освоения  дисциплины    </w:t>
      </w:r>
    </w:p>
    <w:p w:rsidR="00193DFD" w:rsidRDefault="00A6739E">
      <w:pPr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Предметом оценки освоения учебной дисциплины «Основы микробиологии, физиологии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питания,санитарии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и гигиены»  являются умения и знания. </w:t>
      </w:r>
    </w:p>
    <w:p w:rsidR="00193DFD" w:rsidRDefault="00A6739E">
      <w:pPr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Контроль и оценка этих дидактических единиц осуществляются с использованием следующих форм и методов:</w:t>
      </w:r>
    </w:p>
    <w:tbl>
      <w:tblPr>
        <w:tblW w:w="10057" w:type="dxa"/>
        <w:shd w:val="clear" w:color="auto" w:fill="FFFFFF"/>
        <w:tblLayout w:type="fixed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2667"/>
        <w:gridCol w:w="1720"/>
        <w:gridCol w:w="2551"/>
        <w:gridCol w:w="1541"/>
        <w:gridCol w:w="1578"/>
      </w:tblGrid>
      <w:tr w:rsidR="00193DFD">
        <w:trPr>
          <w:trHeight w:val="592"/>
        </w:trPr>
        <w:tc>
          <w:tcPr>
            <w:tcW w:w="26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193DFD" w:rsidRDefault="00A6739E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ru-RU"/>
              </w:rPr>
              <w:t>Объекты оценивания</w:t>
            </w:r>
          </w:p>
        </w:tc>
        <w:tc>
          <w:tcPr>
            <w:tcW w:w="1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193DFD" w:rsidRDefault="00A6739E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ru-RU"/>
              </w:rPr>
              <w:t>Показатели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193DFD" w:rsidRDefault="00A6739E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ru-RU"/>
              </w:rPr>
              <w:t>Критерии</w:t>
            </w:r>
          </w:p>
        </w:tc>
        <w:tc>
          <w:tcPr>
            <w:tcW w:w="15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193DFD" w:rsidRDefault="00A6739E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ru-RU"/>
              </w:rPr>
              <w:t>Тип задания</w:t>
            </w:r>
          </w:p>
        </w:tc>
        <w:tc>
          <w:tcPr>
            <w:tcW w:w="15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193DFD" w:rsidRDefault="00A6739E">
            <w:pPr>
              <w:spacing w:after="0" w:line="240" w:lineRule="atLeast"/>
              <w:ind w:left="149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ru-RU"/>
              </w:rPr>
              <w:t>Форма аттестации</w:t>
            </w:r>
          </w:p>
          <w:p w:rsidR="00193DFD" w:rsidRDefault="00193DFD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</w:pPr>
          </w:p>
        </w:tc>
      </w:tr>
      <w:tr w:rsidR="00193DFD">
        <w:trPr>
          <w:trHeight w:val="7691"/>
        </w:trPr>
        <w:tc>
          <w:tcPr>
            <w:tcW w:w="26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193DFD" w:rsidRDefault="00A6739E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ru-RU"/>
              </w:rPr>
              <w:t>В результате освоения дисциплины обучающийся должен знать:</w:t>
            </w:r>
          </w:p>
          <w:p w:rsidR="00193DFD" w:rsidRDefault="00A6739E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  <w:t>-основные группы микроорганизмов</w:t>
            </w:r>
          </w:p>
          <w:p w:rsidR="00193DFD" w:rsidRDefault="00A6739E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  <w:t>основные пищевые инфекции и пищевые отравления;</w:t>
            </w:r>
          </w:p>
          <w:p w:rsidR="00193DFD" w:rsidRDefault="00A6739E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  <w:t>-возможные источники микробиологического загрязнения в пищевом производстве;</w:t>
            </w:r>
          </w:p>
          <w:p w:rsidR="00193DFD" w:rsidRDefault="00A6739E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  <w:t>-санитарно-технологические требования к помещениям, оборудованию, инвентарю, одежде;</w:t>
            </w:r>
          </w:p>
          <w:p w:rsidR="00193DFD" w:rsidRDefault="00A6739E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  <w:t>-правила личной гигиены работников пищевых производств;</w:t>
            </w:r>
          </w:p>
          <w:p w:rsidR="00193DFD" w:rsidRDefault="00A6739E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  <w:t>-классификацию моющих средств, правила их применения, условия и сроки их хранения;</w:t>
            </w:r>
          </w:p>
          <w:p w:rsidR="00193DFD" w:rsidRDefault="00A6739E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  <w:t>-правила проведения дезинфекции дезинсекции, дератизации;</w:t>
            </w:r>
          </w:p>
        </w:tc>
        <w:tc>
          <w:tcPr>
            <w:tcW w:w="1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193DFD" w:rsidRDefault="00193DFD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</w:pPr>
          </w:p>
          <w:p w:rsidR="00193DFD" w:rsidRDefault="00A6739E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  <w:t>освоение знаний о микробиологии, физиологии, санитарии и гигиены в пищевом производстве.</w:t>
            </w:r>
          </w:p>
          <w:p w:rsidR="00193DFD" w:rsidRDefault="00193DFD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</w:pPr>
          </w:p>
          <w:p w:rsidR="00193DFD" w:rsidRDefault="00193DFD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193DFD" w:rsidRDefault="00193DFD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</w:pPr>
          </w:p>
          <w:p w:rsidR="00193DFD" w:rsidRDefault="00A6739E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  <w:t>Точность и обоснованность определений и терминов.</w:t>
            </w:r>
          </w:p>
          <w:p w:rsidR="00193DFD" w:rsidRDefault="00A6739E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  <w:t>Умение делать сравнительную характеристику методов, способов, явлений, приводить примеры. Делать выводы.</w:t>
            </w:r>
          </w:p>
        </w:tc>
        <w:tc>
          <w:tcPr>
            <w:tcW w:w="154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193DFD" w:rsidRDefault="00193DFD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</w:pPr>
          </w:p>
          <w:p w:rsidR="00193DFD" w:rsidRDefault="00A6739E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  <w:t xml:space="preserve">письменный ответ на </w:t>
            </w:r>
          </w:p>
          <w:p w:rsidR="00193DFD" w:rsidRDefault="00A6739E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  <w:t>вопрос</w:t>
            </w:r>
          </w:p>
          <w:p w:rsidR="00193DFD" w:rsidRDefault="00193DFD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15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193DFD" w:rsidRDefault="00193DFD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</w:pPr>
          </w:p>
          <w:p w:rsidR="00193DFD" w:rsidRDefault="00193DFD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</w:pPr>
          </w:p>
          <w:p w:rsidR="00193DFD" w:rsidRDefault="00A6739E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  <w:t>Дифференцированный зачет</w:t>
            </w:r>
          </w:p>
          <w:p w:rsidR="00193DFD" w:rsidRDefault="00193DFD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</w:pPr>
          </w:p>
        </w:tc>
      </w:tr>
      <w:tr w:rsidR="00193DFD">
        <w:trPr>
          <w:trHeight w:val="1575"/>
        </w:trPr>
        <w:tc>
          <w:tcPr>
            <w:tcW w:w="26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193DFD" w:rsidRDefault="00A6739E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ru-RU"/>
              </w:rPr>
              <w:t>вклад великих ученых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  <w:t> в формирование современной микробиологии, санитарии и гигиене пищевого производства.</w:t>
            </w:r>
          </w:p>
          <w:p w:rsidR="00193DFD" w:rsidRDefault="00193DFD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</w:pPr>
          </w:p>
          <w:p w:rsidR="00193DFD" w:rsidRDefault="00193DFD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1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193DFD" w:rsidRDefault="00A6739E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  <w:t xml:space="preserve">понимать вклад великих ученых в формирование  </w:t>
            </w:r>
          </w:p>
          <w:p w:rsidR="00193DFD" w:rsidRDefault="00A6739E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  <w:t>современной микробиологии, санитарии и гигиены пищевого производства.</w:t>
            </w:r>
          </w:p>
          <w:p w:rsidR="00193DFD" w:rsidRDefault="00193DFD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</w:pPr>
          </w:p>
          <w:p w:rsidR="00193DFD" w:rsidRDefault="00193DFD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193DFD" w:rsidRDefault="00A6739E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  <w:lastRenderedPageBreak/>
              <w:t>Использование новых технологий в области микробиологии, санитарии и гигиене пищевого производства.;</w:t>
            </w:r>
          </w:p>
          <w:p w:rsidR="00193DFD" w:rsidRDefault="00A6739E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  <w:t>умение объяснить важность новых открытий во благо человека.</w:t>
            </w:r>
          </w:p>
        </w:tc>
        <w:tc>
          <w:tcPr>
            <w:tcW w:w="154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</w:tcPr>
          <w:p w:rsidR="00193DFD" w:rsidRDefault="00193DFD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15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193DFD" w:rsidRDefault="00193DFD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</w:pPr>
          </w:p>
        </w:tc>
      </w:tr>
      <w:tr w:rsidR="00193DFD">
        <w:tc>
          <w:tcPr>
            <w:tcW w:w="26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193DFD" w:rsidRDefault="00A6739E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ru-RU"/>
              </w:rPr>
              <w:t>Уметь: определять и сравнивать 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  <w:t>по разным источникам информации требования и правила личной гигиены; и санитарные требования при приготовлении пищи;</w:t>
            </w:r>
          </w:p>
          <w:p w:rsidR="00193DFD" w:rsidRDefault="00A6739E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  <w:t>способы санитарной обработки оборудования и инвентаря;</w:t>
            </w:r>
          </w:p>
          <w:p w:rsidR="00193DFD" w:rsidRDefault="00A6739E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  <w:t>способы приготовления</w:t>
            </w:r>
          </w:p>
          <w:p w:rsidR="00193DFD" w:rsidRDefault="00A6739E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  <w:t>растворов дезинфицирующих и моющих средств;</w:t>
            </w:r>
          </w:p>
          <w:p w:rsidR="00193DFD" w:rsidRDefault="00A6739E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  <w:t>способы простейших</w:t>
            </w:r>
          </w:p>
          <w:p w:rsidR="00193DFD" w:rsidRDefault="00A6739E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  <w:t>микробиологических исследований и давать оценку полученных результатов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ru-RU"/>
              </w:rPr>
              <w:t>;</w:t>
            </w:r>
          </w:p>
          <w:p w:rsidR="00193DFD" w:rsidRDefault="00193DFD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1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193DFD" w:rsidRDefault="00A6739E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  <w:t>воспитание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  <w:t xml:space="preserve">убежденности в возможности познания законов природы и использования достижений естественных наук для развития цивилизации и повышения качества жизни и обеспечения санитарии и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  <w:t>гигиенеы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  <w:t xml:space="preserve"> пищевого производства.</w:t>
            </w:r>
          </w:p>
          <w:p w:rsidR="00193DFD" w:rsidRDefault="00193DFD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</w:pPr>
          </w:p>
          <w:p w:rsidR="00193DFD" w:rsidRDefault="00193DFD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</w:pPr>
          </w:p>
          <w:p w:rsidR="00193DFD" w:rsidRDefault="00193DFD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193DFD" w:rsidRDefault="00A6739E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  <w:t>Точность и обоснованность определений и терминов.</w:t>
            </w:r>
          </w:p>
          <w:p w:rsidR="00193DFD" w:rsidRDefault="00A6739E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  <w:t>Умение сравнивать естественнонаучные методы познания, приводить примеры. Делать выводы.</w:t>
            </w:r>
          </w:p>
        </w:tc>
        <w:tc>
          <w:tcPr>
            <w:tcW w:w="154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</w:tcPr>
          <w:p w:rsidR="00193DFD" w:rsidRDefault="00193DFD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15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193DFD" w:rsidRDefault="00193DFD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</w:pPr>
          </w:p>
        </w:tc>
      </w:tr>
      <w:tr w:rsidR="00193DFD">
        <w:tc>
          <w:tcPr>
            <w:tcW w:w="26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193DFD" w:rsidRDefault="00A6739E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ru-RU"/>
              </w:rPr>
              <w:t>Уметь объяснять прикладное значение важнейших достижений наук 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  <w:t>для: развития санитарии и гигиены в пищевом производстве.</w:t>
            </w:r>
          </w:p>
          <w:p w:rsidR="00193DFD" w:rsidRDefault="00193DFD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1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193DFD" w:rsidRDefault="00A6739E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  <w:t>применение специальных знаний в профессиональной деятельности и повседневной жизни для обеспечения безопасности жизнедеятельности; грамотного использования современных технологий; охраны здоровья, окружающей среды.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193DFD" w:rsidRDefault="00A6739E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  <w:t>Точность и обоснованность определения фактора, влияние и результат на доказательствах технических, химических, биологических, экологических и медицинских исследований</w:t>
            </w:r>
          </w:p>
        </w:tc>
        <w:tc>
          <w:tcPr>
            <w:tcW w:w="154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</w:tcPr>
          <w:p w:rsidR="00193DFD" w:rsidRDefault="00193DFD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15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193DFD" w:rsidRDefault="00193DFD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</w:pPr>
          </w:p>
        </w:tc>
      </w:tr>
      <w:tr w:rsidR="00193DFD">
        <w:tc>
          <w:tcPr>
            <w:tcW w:w="26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193DFD" w:rsidRDefault="00A6739E">
            <w:pPr>
              <w:spacing w:after="0" w:line="240" w:lineRule="atLeas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ru-RU"/>
              </w:rPr>
              <w:t xml:space="preserve">Уметь оценивать и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ru-RU"/>
              </w:rPr>
              <w:t>оъяснять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ru-RU"/>
              </w:rPr>
              <w:t> </w:t>
            </w:r>
          </w:p>
          <w:p w:rsidR="00193DFD" w:rsidRDefault="00A6739E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  <w:lastRenderedPageBreak/>
              <w:t>эпизоотологические данные пищевых болезней, пути распространения инфекционного начала, основы гигиены и санитарии, санитарно-эпидемиологические требования к приготовлению блюд.</w:t>
            </w:r>
          </w:p>
          <w:p w:rsidR="00193DFD" w:rsidRDefault="00193DFD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1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193DFD" w:rsidRDefault="00A6739E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  <w:lastRenderedPageBreak/>
              <w:t>развитие интеллектуаль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  <w:lastRenderedPageBreak/>
              <w:t>ных, творческих способностей и критического мышления в ходе проведения простейших исследований, анализа явлений, восприятия и интерпретации профессиональной информации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193DFD" w:rsidRDefault="00A6739E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  <w:lastRenderedPageBreak/>
              <w:t xml:space="preserve">Демонстрировать сравнения в виде результатов в таблицах, схемах, 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  <w:lastRenderedPageBreak/>
              <w:t>диаграммах, делая выводы и обобщения на основе сравнения и анализ.</w:t>
            </w:r>
          </w:p>
        </w:tc>
        <w:tc>
          <w:tcPr>
            <w:tcW w:w="154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</w:tcPr>
          <w:p w:rsidR="00193DFD" w:rsidRDefault="00193DFD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15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193DFD" w:rsidRDefault="00193DFD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</w:pPr>
          </w:p>
        </w:tc>
      </w:tr>
      <w:tr w:rsidR="00193DFD">
        <w:tc>
          <w:tcPr>
            <w:tcW w:w="26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193DFD" w:rsidRDefault="00A6739E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ru-RU"/>
              </w:rPr>
              <w:t>Уметь применять 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  <w:t xml:space="preserve">разнообразные источники специальной информации для соблюдения правил санитарии и гигиены в пищевом производстве ,проведения наблюдений за эпизоотологическими данными микроорганизмов и их влиянием на здоровье человека, а также объектами, процессами и явлениями, их изменениями под влиянием разнообразных факторов в пищевом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  <w:t>впроизводстве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  <w:t>; сопоставлять информацию</w:t>
            </w:r>
          </w:p>
          <w:p w:rsidR="00193DFD" w:rsidRDefault="00A6739E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  <w:t>содержащуюсяся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  <w:t xml:space="preserve"> в сообщениях СМИ, интернет-ресурсах, научно-популярной литературе: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  <w:t>владеть методами поиска, выделять смысловую основу и оценивать достоверность информации</w:t>
            </w:r>
          </w:p>
        </w:tc>
        <w:tc>
          <w:tcPr>
            <w:tcW w:w="1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193DFD" w:rsidRDefault="00A6739E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  <w:t>овладение умениями применять полученные знания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  <w:t>для профилактики пищевых отравлений и специального (профессионально значимого) содержания, получаемой из СМИ, ресурсов Интернета, специальной и научно-популярной литературы;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193DFD" w:rsidRDefault="00A6739E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  <w:t>Обоснованность подбора материала, правильность выбора информации, при оформлении сообщений, докладов, рефератов</w:t>
            </w:r>
          </w:p>
        </w:tc>
        <w:tc>
          <w:tcPr>
            <w:tcW w:w="154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</w:tcPr>
          <w:p w:rsidR="00193DFD" w:rsidRDefault="00193DFD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15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193DFD" w:rsidRDefault="00193DFD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</w:pPr>
          </w:p>
        </w:tc>
      </w:tr>
    </w:tbl>
    <w:p w:rsidR="00193DFD" w:rsidRDefault="00193DF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</w:pPr>
    </w:p>
    <w:p w:rsidR="00193DFD" w:rsidRDefault="00193DF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</w:pPr>
    </w:p>
    <w:tbl>
      <w:tblPr>
        <w:tblW w:w="9747" w:type="dxa"/>
        <w:tblInd w:w="-132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336"/>
        <w:gridCol w:w="8411"/>
      </w:tblGrid>
      <w:tr w:rsidR="00193DFD">
        <w:trPr>
          <w:trHeight w:val="270"/>
        </w:trPr>
        <w:tc>
          <w:tcPr>
            <w:tcW w:w="13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vAlign w:val="bottom"/>
          </w:tcPr>
          <w:p w:rsidR="00193DFD" w:rsidRDefault="00A673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ru-RU"/>
              </w:rPr>
              <w:t>Код</w:t>
            </w:r>
          </w:p>
        </w:tc>
        <w:tc>
          <w:tcPr>
            <w:tcW w:w="84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bottom"/>
          </w:tcPr>
          <w:p w:rsidR="00193DFD" w:rsidRDefault="00A673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ru-RU"/>
              </w:rPr>
              <w:t>Наименование видов деятельности и профессиональных компетенций</w:t>
            </w:r>
          </w:p>
        </w:tc>
      </w:tr>
      <w:tr w:rsidR="00193DFD">
        <w:trPr>
          <w:trHeight w:val="255"/>
        </w:trPr>
        <w:tc>
          <w:tcPr>
            <w:tcW w:w="1336" w:type="dxa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FFFFFF"/>
            <w:vAlign w:val="bottom"/>
          </w:tcPr>
          <w:p w:rsidR="00193DFD" w:rsidRDefault="00A673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  <w:t>ВД 1</w:t>
            </w:r>
          </w:p>
        </w:tc>
        <w:tc>
          <w:tcPr>
            <w:tcW w:w="8411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vAlign w:val="bottom"/>
          </w:tcPr>
          <w:p w:rsidR="00193DFD" w:rsidRDefault="00A673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  <w:t>Приготовление и подготовка к реализации полуфабрикатов для блюд,</w:t>
            </w:r>
          </w:p>
        </w:tc>
      </w:tr>
      <w:tr w:rsidR="00193DFD">
        <w:trPr>
          <w:trHeight w:val="285"/>
        </w:trPr>
        <w:tc>
          <w:tcPr>
            <w:tcW w:w="1336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vAlign w:val="bottom"/>
          </w:tcPr>
          <w:p w:rsidR="00193DFD" w:rsidRDefault="00193D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841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bottom"/>
          </w:tcPr>
          <w:p w:rsidR="00193DFD" w:rsidRDefault="00A673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  <w:t>кулинарных изделий разнообразного ассортимента</w:t>
            </w:r>
          </w:p>
        </w:tc>
      </w:tr>
      <w:tr w:rsidR="00193DFD">
        <w:trPr>
          <w:trHeight w:val="255"/>
        </w:trPr>
        <w:tc>
          <w:tcPr>
            <w:tcW w:w="1336" w:type="dxa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FFFFFF"/>
            <w:vAlign w:val="bottom"/>
          </w:tcPr>
          <w:p w:rsidR="00193DFD" w:rsidRDefault="00A673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  <w:lastRenderedPageBreak/>
              <w:t>ПК 1.1.</w:t>
            </w:r>
          </w:p>
        </w:tc>
        <w:tc>
          <w:tcPr>
            <w:tcW w:w="8411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vAlign w:val="bottom"/>
          </w:tcPr>
          <w:p w:rsidR="00193DFD" w:rsidRDefault="00A673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  <w:t>Подготавливать рабочее место, оборудование, сырье, исходные материалы для</w:t>
            </w:r>
          </w:p>
        </w:tc>
      </w:tr>
      <w:tr w:rsidR="00193DFD">
        <w:trPr>
          <w:trHeight w:val="270"/>
        </w:trPr>
        <w:tc>
          <w:tcPr>
            <w:tcW w:w="1336" w:type="dxa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FFFFFF"/>
            <w:vAlign w:val="bottom"/>
          </w:tcPr>
          <w:p w:rsidR="00193DFD" w:rsidRDefault="00193D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8411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vAlign w:val="bottom"/>
          </w:tcPr>
          <w:p w:rsidR="00193DFD" w:rsidRDefault="00A673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  <w:t>обработки сырья, приготовления полуфабрикатов в соответствии с</w:t>
            </w:r>
          </w:p>
        </w:tc>
      </w:tr>
      <w:tr w:rsidR="00193DFD">
        <w:trPr>
          <w:trHeight w:val="285"/>
        </w:trPr>
        <w:tc>
          <w:tcPr>
            <w:tcW w:w="1336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vAlign w:val="bottom"/>
          </w:tcPr>
          <w:p w:rsidR="00193DFD" w:rsidRDefault="00193D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841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bottom"/>
          </w:tcPr>
          <w:p w:rsidR="00193DFD" w:rsidRDefault="00A673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  <w:t>инструкциями и регламентами</w:t>
            </w:r>
          </w:p>
        </w:tc>
      </w:tr>
      <w:tr w:rsidR="00193DFD">
        <w:trPr>
          <w:trHeight w:val="270"/>
        </w:trPr>
        <w:tc>
          <w:tcPr>
            <w:tcW w:w="1336" w:type="dxa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FFFFFF"/>
            <w:vAlign w:val="bottom"/>
          </w:tcPr>
          <w:p w:rsidR="00193DFD" w:rsidRDefault="00A673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  <w:t>ПК 1.2.</w:t>
            </w:r>
          </w:p>
        </w:tc>
        <w:tc>
          <w:tcPr>
            <w:tcW w:w="8411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vAlign w:val="bottom"/>
          </w:tcPr>
          <w:p w:rsidR="00193DFD" w:rsidRDefault="00A673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  <w:t>Осуществлять обработку, подготовку овощей, грибов, рыбы, нерыбного</w:t>
            </w:r>
          </w:p>
        </w:tc>
      </w:tr>
      <w:tr w:rsidR="00193DFD">
        <w:trPr>
          <w:trHeight w:val="285"/>
        </w:trPr>
        <w:tc>
          <w:tcPr>
            <w:tcW w:w="1336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vAlign w:val="bottom"/>
          </w:tcPr>
          <w:p w:rsidR="00193DFD" w:rsidRDefault="00193D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841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bottom"/>
          </w:tcPr>
          <w:p w:rsidR="00193DFD" w:rsidRDefault="00A673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  <w:t>водного сырья, птицы, дичи</w:t>
            </w:r>
          </w:p>
        </w:tc>
      </w:tr>
      <w:tr w:rsidR="00193DFD">
        <w:trPr>
          <w:trHeight w:val="255"/>
        </w:trPr>
        <w:tc>
          <w:tcPr>
            <w:tcW w:w="1336" w:type="dxa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FFFFFF"/>
            <w:vAlign w:val="bottom"/>
          </w:tcPr>
          <w:p w:rsidR="00193DFD" w:rsidRDefault="00A673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  <w:t>ПК 1.3.</w:t>
            </w:r>
          </w:p>
        </w:tc>
        <w:tc>
          <w:tcPr>
            <w:tcW w:w="8411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vAlign w:val="bottom"/>
          </w:tcPr>
          <w:p w:rsidR="00193DFD" w:rsidRDefault="00A673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  <w:t>Проводить приготовление и подготовку к реализации полуфабрикатов</w:t>
            </w:r>
          </w:p>
        </w:tc>
      </w:tr>
      <w:tr w:rsidR="00193DFD">
        <w:trPr>
          <w:trHeight w:val="270"/>
        </w:trPr>
        <w:tc>
          <w:tcPr>
            <w:tcW w:w="1336" w:type="dxa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FFFFFF"/>
            <w:vAlign w:val="bottom"/>
          </w:tcPr>
          <w:p w:rsidR="00193DFD" w:rsidRDefault="00193D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8411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vAlign w:val="bottom"/>
          </w:tcPr>
          <w:p w:rsidR="00193DFD" w:rsidRDefault="00A673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  <w:t>разнообразного ассортимента для блюд, кулинарных изделий из рыбы и</w:t>
            </w:r>
          </w:p>
        </w:tc>
      </w:tr>
      <w:tr w:rsidR="00193DFD">
        <w:trPr>
          <w:trHeight w:val="285"/>
        </w:trPr>
        <w:tc>
          <w:tcPr>
            <w:tcW w:w="1336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vAlign w:val="bottom"/>
          </w:tcPr>
          <w:p w:rsidR="00193DFD" w:rsidRDefault="00193D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841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bottom"/>
          </w:tcPr>
          <w:p w:rsidR="00193DFD" w:rsidRDefault="00A673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  <w:t>нерыбного водного сырья</w:t>
            </w:r>
          </w:p>
        </w:tc>
      </w:tr>
      <w:tr w:rsidR="00193DFD">
        <w:trPr>
          <w:trHeight w:val="255"/>
        </w:trPr>
        <w:tc>
          <w:tcPr>
            <w:tcW w:w="1336" w:type="dxa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FFFFFF"/>
            <w:vAlign w:val="bottom"/>
          </w:tcPr>
          <w:p w:rsidR="00193DFD" w:rsidRDefault="00A673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  <w:t>ПК 1.4.</w:t>
            </w:r>
          </w:p>
        </w:tc>
        <w:tc>
          <w:tcPr>
            <w:tcW w:w="8411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vAlign w:val="bottom"/>
          </w:tcPr>
          <w:p w:rsidR="00193DFD" w:rsidRDefault="00A673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  <w:t>Проводить приготовление и подготовку к реализации полуфабрикатов</w:t>
            </w:r>
          </w:p>
        </w:tc>
      </w:tr>
      <w:tr w:rsidR="00193DFD">
        <w:trPr>
          <w:trHeight w:val="270"/>
        </w:trPr>
        <w:tc>
          <w:tcPr>
            <w:tcW w:w="1336" w:type="dxa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FFFFFF"/>
            <w:vAlign w:val="bottom"/>
          </w:tcPr>
          <w:p w:rsidR="00193DFD" w:rsidRDefault="00193D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8411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vAlign w:val="bottom"/>
          </w:tcPr>
          <w:p w:rsidR="00193DFD" w:rsidRDefault="00A673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  <w:t>разнообразного ассортимента для блюд, кулинарных изделий из мяса,</w:t>
            </w:r>
          </w:p>
        </w:tc>
      </w:tr>
      <w:tr w:rsidR="00193DFD">
        <w:trPr>
          <w:trHeight w:val="270"/>
        </w:trPr>
        <w:tc>
          <w:tcPr>
            <w:tcW w:w="1336" w:type="dxa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FFFFFF"/>
            <w:vAlign w:val="bottom"/>
          </w:tcPr>
          <w:p w:rsidR="00193DFD" w:rsidRDefault="00193D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8411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vAlign w:val="bottom"/>
          </w:tcPr>
          <w:p w:rsidR="00193DFD" w:rsidRDefault="00A673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  <w:t>домашней птицы, дичи</w:t>
            </w:r>
          </w:p>
        </w:tc>
      </w:tr>
      <w:tr w:rsidR="00193DFD">
        <w:trPr>
          <w:trHeight w:val="45"/>
        </w:trPr>
        <w:tc>
          <w:tcPr>
            <w:tcW w:w="1336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vAlign w:val="bottom"/>
          </w:tcPr>
          <w:p w:rsidR="00193DFD" w:rsidRDefault="00193D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841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bottom"/>
          </w:tcPr>
          <w:p w:rsidR="00193DFD" w:rsidRDefault="00193D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</w:pPr>
          </w:p>
        </w:tc>
      </w:tr>
    </w:tbl>
    <w:p w:rsidR="00193DFD" w:rsidRDefault="00193DF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</w:pPr>
    </w:p>
    <w:p w:rsidR="00193DFD" w:rsidRDefault="00193DF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</w:pPr>
    </w:p>
    <w:tbl>
      <w:tblPr>
        <w:tblW w:w="99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660"/>
        <w:gridCol w:w="4691"/>
        <w:gridCol w:w="2567"/>
      </w:tblGrid>
      <w:tr w:rsidR="00193DFD">
        <w:tc>
          <w:tcPr>
            <w:tcW w:w="2660" w:type="dxa"/>
          </w:tcPr>
          <w:p w:rsidR="00193DFD" w:rsidRDefault="00A6739E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Результаты</w:t>
            </w:r>
          </w:p>
          <w:p w:rsidR="00193DFD" w:rsidRDefault="00A6739E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(освоенные ОК)</w:t>
            </w:r>
          </w:p>
        </w:tc>
        <w:tc>
          <w:tcPr>
            <w:tcW w:w="4691" w:type="dxa"/>
          </w:tcPr>
          <w:p w:rsidR="00193DFD" w:rsidRDefault="00A6739E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Основные показатели оценки результата</w:t>
            </w:r>
          </w:p>
        </w:tc>
        <w:tc>
          <w:tcPr>
            <w:tcW w:w="2567" w:type="dxa"/>
          </w:tcPr>
          <w:p w:rsidR="00193DFD" w:rsidRDefault="00A6739E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Формы и методы контроля и оценки</w:t>
            </w:r>
          </w:p>
        </w:tc>
      </w:tr>
      <w:tr w:rsidR="00193DFD">
        <w:trPr>
          <w:trHeight w:val="240"/>
        </w:trPr>
        <w:tc>
          <w:tcPr>
            <w:tcW w:w="2660" w:type="dxa"/>
            <w:vMerge w:val="restart"/>
          </w:tcPr>
          <w:p w:rsidR="00193DFD" w:rsidRDefault="00A6739E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 01. Выбирать способы решения задач профессиональной деятельности, применительно к различным контекстам.</w:t>
            </w:r>
          </w:p>
        </w:tc>
        <w:tc>
          <w:tcPr>
            <w:tcW w:w="4691" w:type="dxa"/>
          </w:tcPr>
          <w:p w:rsidR="00193DFD" w:rsidRDefault="00A6739E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Распознаёт задачу и/или проблему в профессиональном и/или социальном контексте.</w:t>
            </w:r>
          </w:p>
        </w:tc>
        <w:tc>
          <w:tcPr>
            <w:tcW w:w="2567" w:type="dxa"/>
            <w:vMerge w:val="restart"/>
          </w:tcPr>
          <w:p w:rsidR="00193DFD" w:rsidRDefault="00A6739E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Наблюдение и оценка уровня познавательной активности обучающихся на учебном занятии.</w:t>
            </w:r>
          </w:p>
          <w:p w:rsidR="00193DFD" w:rsidRDefault="00193DFD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93DFD" w:rsidRDefault="00A6739E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Анализ и оценка преподавателем решения практико-ориентированных задач, самостоятельных работ.</w:t>
            </w:r>
          </w:p>
          <w:p w:rsidR="00193DFD" w:rsidRDefault="00A6739E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Самооценка своей деятельности.</w:t>
            </w:r>
          </w:p>
        </w:tc>
      </w:tr>
      <w:tr w:rsidR="00193DFD">
        <w:trPr>
          <w:trHeight w:val="240"/>
        </w:trPr>
        <w:tc>
          <w:tcPr>
            <w:tcW w:w="2660" w:type="dxa"/>
            <w:vMerge/>
          </w:tcPr>
          <w:p w:rsidR="00193DFD" w:rsidRDefault="00193DFD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91" w:type="dxa"/>
          </w:tcPr>
          <w:p w:rsidR="00193DFD" w:rsidRDefault="00A6739E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Анализирует задачу и/или проблему и выделять её составные части.</w:t>
            </w:r>
          </w:p>
        </w:tc>
        <w:tc>
          <w:tcPr>
            <w:tcW w:w="2567" w:type="dxa"/>
            <w:vMerge/>
          </w:tcPr>
          <w:p w:rsidR="00193DFD" w:rsidRDefault="00193DFD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93DFD">
        <w:trPr>
          <w:trHeight w:val="240"/>
        </w:trPr>
        <w:tc>
          <w:tcPr>
            <w:tcW w:w="2660" w:type="dxa"/>
            <w:vMerge/>
          </w:tcPr>
          <w:p w:rsidR="00193DFD" w:rsidRDefault="00193DFD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91" w:type="dxa"/>
          </w:tcPr>
          <w:p w:rsidR="00193DFD" w:rsidRDefault="00A6739E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Определяет этапы решения задачи.</w:t>
            </w:r>
          </w:p>
        </w:tc>
        <w:tc>
          <w:tcPr>
            <w:tcW w:w="2567" w:type="dxa"/>
            <w:vMerge/>
          </w:tcPr>
          <w:p w:rsidR="00193DFD" w:rsidRDefault="00193DFD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93DFD">
        <w:trPr>
          <w:trHeight w:val="240"/>
        </w:trPr>
        <w:tc>
          <w:tcPr>
            <w:tcW w:w="2660" w:type="dxa"/>
            <w:vMerge/>
          </w:tcPr>
          <w:p w:rsidR="00193DFD" w:rsidRDefault="00193DFD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91" w:type="dxa"/>
          </w:tcPr>
          <w:p w:rsidR="00193DFD" w:rsidRDefault="00A6739E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Выявляет и эффективно ищет информацию, необходимую для решения задачи и/или проблемы</w:t>
            </w:r>
          </w:p>
        </w:tc>
        <w:tc>
          <w:tcPr>
            <w:tcW w:w="2567" w:type="dxa"/>
            <w:vMerge/>
          </w:tcPr>
          <w:p w:rsidR="00193DFD" w:rsidRDefault="00193DFD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93DFD">
        <w:trPr>
          <w:trHeight w:val="240"/>
        </w:trPr>
        <w:tc>
          <w:tcPr>
            <w:tcW w:w="2660" w:type="dxa"/>
            <w:vMerge/>
          </w:tcPr>
          <w:p w:rsidR="00193DFD" w:rsidRDefault="00193DFD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91" w:type="dxa"/>
          </w:tcPr>
          <w:p w:rsidR="00193DFD" w:rsidRDefault="00A6739E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Составляет план действия.</w:t>
            </w:r>
          </w:p>
        </w:tc>
        <w:tc>
          <w:tcPr>
            <w:tcW w:w="2567" w:type="dxa"/>
            <w:vMerge/>
          </w:tcPr>
          <w:p w:rsidR="00193DFD" w:rsidRDefault="00193DFD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93DFD">
        <w:trPr>
          <w:trHeight w:val="240"/>
        </w:trPr>
        <w:tc>
          <w:tcPr>
            <w:tcW w:w="2660" w:type="dxa"/>
            <w:vMerge/>
          </w:tcPr>
          <w:p w:rsidR="00193DFD" w:rsidRDefault="00193DFD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91" w:type="dxa"/>
          </w:tcPr>
          <w:p w:rsidR="00193DFD" w:rsidRDefault="00A6739E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Определяет необходимые ресурсы.</w:t>
            </w:r>
          </w:p>
        </w:tc>
        <w:tc>
          <w:tcPr>
            <w:tcW w:w="2567" w:type="dxa"/>
            <w:vMerge/>
          </w:tcPr>
          <w:p w:rsidR="00193DFD" w:rsidRDefault="00193DFD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93DFD">
        <w:trPr>
          <w:trHeight w:val="240"/>
        </w:trPr>
        <w:tc>
          <w:tcPr>
            <w:tcW w:w="2660" w:type="dxa"/>
            <w:vMerge/>
          </w:tcPr>
          <w:p w:rsidR="00193DFD" w:rsidRDefault="00193DFD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91" w:type="dxa"/>
          </w:tcPr>
          <w:p w:rsidR="00193DFD" w:rsidRDefault="00A6739E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Владеет актуальными методами работы в профессиональной и смежных сферах.</w:t>
            </w:r>
          </w:p>
        </w:tc>
        <w:tc>
          <w:tcPr>
            <w:tcW w:w="2567" w:type="dxa"/>
            <w:vMerge/>
          </w:tcPr>
          <w:p w:rsidR="00193DFD" w:rsidRDefault="00193DFD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93DFD">
        <w:trPr>
          <w:trHeight w:val="240"/>
        </w:trPr>
        <w:tc>
          <w:tcPr>
            <w:tcW w:w="2660" w:type="dxa"/>
            <w:vMerge/>
          </w:tcPr>
          <w:p w:rsidR="00193DFD" w:rsidRDefault="00193DFD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91" w:type="dxa"/>
          </w:tcPr>
          <w:p w:rsidR="00193DFD" w:rsidRDefault="00A6739E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Реализует составленный план.</w:t>
            </w:r>
          </w:p>
        </w:tc>
        <w:tc>
          <w:tcPr>
            <w:tcW w:w="2567" w:type="dxa"/>
            <w:vMerge/>
          </w:tcPr>
          <w:p w:rsidR="00193DFD" w:rsidRDefault="00193DFD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93DFD">
        <w:trPr>
          <w:trHeight w:val="240"/>
        </w:trPr>
        <w:tc>
          <w:tcPr>
            <w:tcW w:w="2660" w:type="dxa"/>
            <w:vMerge/>
          </w:tcPr>
          <w:p w:rsidR="00193DFD" w:rsidRDefault="00193DFD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91" w:type="dxa"/>
          </w:tcPr>
          <w:p w:rsidR="00193DFD" w:rsidRDefault="00A6739E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Оценивает результат и последствия своих действий (самостоятельно или с помощью наставника)</w:t>
            </w:r>
          </w:p>
        </w:tc>
        <w:tc>
          <w:tcPr>
            <w:tcW w:w="2567" w:type="dxa"/>
            <w:vMerge/>
          </w:tcPr>
          <w:p w:rsidR="00193DFD" w:rsidRDefault="00193DFD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93DFD">
        <w:trPr>
          <w:trHeight w:val="384"/>
        </w:trPr>
        <w:tc>
          <w:tcPr>
            <w:tcW w:w="2660" w:type="dxa"/>
            <w:vMerge w:val="restart"/>
          </w:tcPr>
          <w:p w:rsidR="00193DFD" w:rsidRDefault="00A6739E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 02. Осуществлять поиск, анализ и интерпретацию информации, необходимой для выполнения задач профессиональной деятельности.</w:t>
            </w:r>
          </w:p>
        </w:tc>
        <w:tc>
          <w:tcPr>
            <w:tcW w:w="4691" w:type="dxa"/>
          </w:tcPr>
          <w:p w:rsidR="00193DFD" w:rsidRDefault="00A6739E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Определяет задачи для поиска информации.</w:t>
            </w:r>
          </w:p>
        </w:tc>
        <w:tc>
          <w:tcPr>
            <w:tcW w:w="2567" w:type="dxa"/>
            <w:vMerge w:val="restart"/>
          </w:tcPr>
          <w:p w:rsidR="00193DFD" w:rsidRDefault="00A6739E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Наблюдение за обучающимися во время выполнения самостоятельных работ с ГОСТами 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СаНПиНами</w:t>
            </w:r>
            <w:proofErr w:type="spellEnd"/>
          </w:p>
          <w:p w:rsidR="00193DFD" w:rsidRDefault="00193DFD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93DFD" w:rsidRDefault="00A6739E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Самооценка своей деятельности</w:t>
            </w:r>
          </w:p>
        </w:tc>
      </w:tr>
      <w:tr w:rsidR="00193DFD">
        <w:trPr>
          <w:trHeight w:val="384"/>
        </w:trPr>
        <w:tc>
          <w:tcPr>
            <w:tcW w:w="2660" w:type="dxa"/>
            <w:vMerge/>
          </w:tcPr>
          <w:p w:rsidR="00193DFD" w:rsidRDefault="00193DFD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91" w:type="dxa"/>
          </w:tcPr>
          <w:p w:rsidR="00193DFD" w:rsidRDefault="00A6739E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Определяет необходимые источники информации.</w:t>
            </w:r>
          </w:p>
        </w:tc>
        <w:tc>
          <w:tcPr>
            <w:tcW w:w="2567" w:type="dxa"/>
            <w:vMerge/>
          </w:tcPr>
          <w:p w:rsidR="00193DFD" w:rsidRDefault="00193DFD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93DFD">
        <w:trPr>
          <w:trHeight w:val="384"/>
        </w:trPr>
        <w:tc>
          <w:tcPr>
            <w:tcW w:w="2660" w:type="dxa"/>
            <w:vMerge/>
          </w:tcPr>
          <w:p w:rsidR="00193DFD" w:rsidRDefault="00193DFD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91" w:type="dxa"/>
          </w:tcPr>
          <w:p w:rsidR="00193DFD" w:rsidRDefault="00A6739E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Планирует процесс поиска.</w:t>
            </w:r>
          </w:p>
        </w:tc>
        <w:tc>
          <w:tcPr>
            <w:tcW w:w="2567" w:type="dxa"/>
            <w:vMerge/>
          </w:tcPr>
          <w:p w:rsidR="00193DFD" w:rsidRDefault="00193DFD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93DFD">
        <w:trPr>
          <w:trHeight w:val="384"/>
        </w:trPr>
        <w:tc>
          <w:tcPr>
            <w:tcW w:w="2660" w:type="dxa"/>
            <w:vMerge/>
          </w:tcPr>
          <w:p w:rsidR="00193DFD" w:rsidRDefault="00193DFD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91" w:type="dxa"/>
          </w:tcPr>
          <w:p w:rsidR="00193DFD" w:rsidRDefault="00A6739E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Структурирует получаемую информацию.</w:t>
            </w:r>
          </w:p>
        </w:tc>
        <w:tc>
          <w:tcPr>
            <w:tcW w:w="2567" w:type="dxa"/>
            <w:vMerge/>
          </w:tcPr>
          <w:p w:rsidR="00193DFD" w:rsidRDefault="00193DFD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93DFD">
        <w:trPr>
          <w:trHeight w:val="384"/>
        </w:trPr>
        <w:tc>
          <w:tcPr>
            <w:tcW w:w="2660" w:type="dxa"/>
            <w:vMerge/>
          </w:tcPr>
          <w:p w:rsidR="00193DFD" w:rsidRDefault="00193DFD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91" w:type="dxa"/>
          </w:tcPr>
          <w:p w:rsidR="00193DFD" w:rsidRDefault="00A6739E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Выделяет наиболее значимое в перечне информации.</w:t>
            </w:r>
          </w:p>
        </w:tc>
        <w:tc>
          <w:tcPr>
            <w:tcW w:w="2567" w:type="dxa"/>
            <w:vMerge/>
          </w:tcPr>
          <w:p w:rsidR="00193DFD" w:rsidRDefault="00193DFD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93DFD">
        <w:trPr>
          <w:trHeight w:val="384"/>
        </w:trPr>
        <w:tc>
          <w:tcPr>
            <w:tcW w:w="2660" w:type="dxa"/>
            <w:vMerge/>
          </w:tcPr>
          <w:p w:rsidR="00193DFD" w:rsidRDefault="00193DFD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91" w:type="dxa"/>
          </w:tcPr>
          <w:p w:rsidR="00193DFD" w:rsidRDefault="00A6739E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Оценивает практическую значимость результатов поиска.</w:t>
            </w:r>
          </w:p>
        </w:tc>
        <w:tc>
          <w:tcPr>
            <w:tcW w:w="2567" w:type="dxa"/>
            <w:vMerge/>
          </w:tcPr>
          <w:p w:rsidR="00193DFD" w:rsidRDefault="00193DFD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93DFD">
        <w:trPr>
          <w:trHeight w:val="384"/>
        </w:trPr>
        <w:tc>
          <w:tcPr>
            <w:tcW w:w="2660" w:type="dxa"/>
            <w:vMerge/>
          </w:tcPr>
          <w:p w:rsidR="00193DFD" w:rsidRDefault="00193DFD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91" w:type="dxa"/>
          </w:tcPr>
          <w:p w:rsidR="00193DFD" w:rsidRDefault="00A6739E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Оформляет результаты поиска.</w:t>
            </w:r>
          </w:p>
        </w:tc>
        <w:tc>
          <w:tcPr>
            <w:tcW w:w="2567" w:type="dxa"/>
            <w:vMerge/>
          </w:tcPr>
          <w:p w:rsidR="00193DFD" w:rsidRDefault="00193DFD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93DFD">
        <w:trPr>
          <w:trHeight w:val="630"/>
        </w:trPr>
        <w:tc>
          <w:tcPr>
            <w:tcW w:w="2660" w:type="dxa"/>
            <w:vMerge w:val="restart"/>
          </w:tcPr>
          <w:p w:rsidR="00193DFD" w:rsidRDefault="00A6739E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ОК0 3. Планировать и реализовывать соб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ственное профессиональное и личностное развитие.</w:t>
            </w:r>
          </w:p>
        </w:tc>
        <w:tc>
          <w:tcPr>
            <w:tcW w:w="4691" w:type="dxa"/>
          </w:tcPr>
          <w:p w:rsidR="00193DFD" w:rsidRDefault="00A6739E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Определяет актуальность нормативно-правовой документации в профессиональной деятельности.</w:t>
            </w:r>
          </w:p>
        </w:tc>
        <w:tc>
          <w:tcPr>
            <w:tcW w:w="2567" w:type="dxa"/>
            <w:vMerge w:val="restart"/>
          </w:tcPr>
          <w:p w:rsidR="00193DFD" w:rsidRDefault="00A6739E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Наблюдение и оценка уровня выбранных за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даний для самостоятельной работы обучающихся в условиях дифференцированного подхода.</w:t>
            </w:r>
          </w:p>
          <w:p w:rsidR="00193DFD" w:rsidRDefault="00A6739E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Самооценка своей деятельности</w:t>
            </w:r>
          </w:p>
        </w:tc>
      </w:tr>
      <w:tr w:rsidR="00193DFD">
        <w:trPr>
          <w:trHeight w:val="630"/>
        </w:trPr>
        <w:tc>
          <w:tcPr>
            <w:tcW w:w="2660" w:type="dxa"/>
            <w:vMerge/>
          </w:tcPr>
          <w:p w:rsidR="00193DFD" w:rsidRDefault="00193DFD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91" w:type="dxa"/>
          </w:tcPr>
          <w:p w:rsidR="00193DFD" w:rsidRDefault="00A6739E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Применяет современную научную профессиональную терминологию.</w:t>
            </w:r>
          </w:p>
        </w:tc>
        <w:tc>
          <w:tcPr>
            <w:tcW w:w="2567" w:type="dxa"/>
            <w:vMerge/>
          </w:tcPr>
          <w:p w:rsidR="00193DFD" w:rsidRDefault="00193DFD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93DFD">
        <w:trPr>
          <w:trHeight w:val="630"/>
        </w:trPr>
        <w:tc>
          <w:tcPr>
            <w:tcW w:w="2660" w:type="dxa"/>
            <w:vMerge/>
          </w:tcPr>
          <w:p w:rsidR="00193DFD" w:rsidRDefault="00193DFD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91" w:type="dxa"/>
          </w:tcPr>
          <w:p w:rsidR="00193DFD" w:rsidRDefault="00A6739E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Определяет и выстраивает траектории профессионального развития и самообразования.</w:t>
            </w:r>
          </w:p>
        </w:tc>
        <w:tc>
          <w:tcPr>
            <w:tcW w:w="2567" w:type="dxa"/>
            <w:vMerge/>
          </w:tcPr>
          <w:p w:rsidR="00193DFD" w:rsidRDefault="00193DFD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93DFD">
        <w:trPr>
          <w:trHeight w:val="192"/>
        </w:trPr>
        <w:tc>
          <w:tcPr>
            <w:tcW w:w="2660" w:type="dxa"/>
            <w:vMerge w:val="restart"/>
          </w:tcPr>
          <w:p w:rsidR="00193DFD" w:rsidRDefault="00A6739E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ОК 04. Работать в коллективе и команде, эффективно взаимодействовать с коллегами, руководством, клиентами. </w:t>
            </w:r>
          </w:p>
        </w:tc>
        <w:tc>
          <w:tcPr>
            <w:tcW w:w="4691" w:type="dxa"/>
          </w:tcPr>
          <w:p w:rsidR="00193DFD" w:rsidRDefault="00A6739E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Организует работу коллектива и команды.</w:t>
            </w:r>
          </w:p>
        </w:tc>
        <w:tc>
          <w:tcPr>
            <w:tcW w:w="2567" w:type="dxa"/>
            <w:vMerge w:val="restart"/>
          </w:tcPr>
          <w:p w:rsidR="00193DFD" w:rsidRDefault="00193DFD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93DFD" w:rsidRDefault="00A6739E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Наблюдение за обучающимися в процессе групповой работы, выполнения творческих заданий. </w:t>
            </w:r>
          </w:p>
          <w:p w:rsidR="00193DFD" w:rsidRDefault="00193DFD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93DFD">
        <w:trPr>
          <w:trHeight w:val="186"/>
        </w:trPr>
        <w:tc>
          <w:tcPr>
            <w:tcW w:w="2660" w:type="dxa"/>
            <w:vMerge/>
          </w:tcPr>
          <w:p w:rsidR="00193DFD" w:rsidRDefault="00193DFD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91" w:type="dxa"/>
          </w:tcPr>
          <w:p w:rsidR="00193DFD" w:rsidRDefault="00A6739E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Взаимодействует с коллегами, руководством, клиентами в ходе профессиональной деятельности</w:t>
            </w:r>
          </w:p>
        </w:tc>
        <w:tc>
          <w:tcPr>
            <w:tcW w:w="2567" w:type="dxa"/>
            <w:vMerge/>
          </w:tcPr>
          <w:p w:rsidR="00193DFD" w:rsidRDefault="00193DFD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93DFD">
        <w:trPr>
          <w:trHeight w:val="579"/>
        </w:trPr>
        <w:tc>
          <w:tcPr>
            <w:tcW w:w="2660" w:type="dxa"/>
            <w:vMerge w:val="restart"/>
          </w:tcPr>
          <w:p w:rsidR="00193DFD" w:rsidRDefault="00A6739E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ОК 05. </w:t>
            </w:r>
          </w:p>
          <w:p w:rsidR="00193DFD" w:rsidRDefault="00A6739E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Осуществлять устную и письменную коммуникацию на государственном языке с учетом особенностей социального и культурного контекста.</w:t>
            </w:r>
          </w:p>
        </w:tc>
        <w:tc>
          <w:tcPr>
            <w:tcW w:w="4691" w:type="dxa"/>
          </w:tcPr>
          <w:p w:rsidR="00193DFD" w:rsidRDefault="00A6739E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Грамотно излагает свои мысли и оформляет документы по профессиональной тематике на государственном языке.</w:t>
            </w:r>
          </w:p>
        </w:tc>
        <w:tc>
          <w:tcPr>
            <w:tcW w:w="2567" w:type="dxa"/>
            <w:vMerge w:val="restart"/>
          </w:tcPr>
          <w:p w:rsidR="00193DFD" w:rsidRDefault="00A6739E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Наблюдение за обучающимися в процессе групповой работы, выполнения творческих заданий.</w:t>
            </w:r>
          </w:p>
        </w:tc>
      </w:tr>
      <w:tr w:rsidR="00193DFD">
        <w:trPr>
          <w:trHeight w:val="579"/>
        </w:trPr>
        <w:tc>
          <w:tcPr>
            <w:tcW w:w="2660" w:type="dxa"/>
            <w:vMerge/>
          </w:tcPr>
          <w:p w:rsidR="00193DFD" w:rsidRDefault="00193DFD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91" w:type="dxa"/>
          </w:tcPr>
          <w:p w:rsidR="00193DFD" w:rsidRDefault="00A6739E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Проявляет толерантность в рабочем коллективе.</w:t>
            </w:r>
          </w:p>
        </w:tc>
        <w:tc>
          <w:tcPr>
            <w:tcW w:w="2567" w:type="dxa"/>
            <w:vMerge/>
          </w:tcPr>
          <w:p w:rsidR="00193DFD" w:rsidRDefault="00193DFD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93DFD">
        <w:trPr>
          <w:trHeight w:val="295"/>
        </w:trPr>
        <w:tc>
          <w:tcPr>
            <w:tcW w:w="2660" w:type="dxa"/>
          </w:tcPr>
          <w:p w:rsidR="00193DFD" w:rsidRDefault="00A6739E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 06.</w:t>
            </w:r>
          </w:p>
          <w:p w:rsidR="00193DFD" w:rsidRDefault="00A6739E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Проявлять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гражданскопатриотическую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позицию, демонстрировать осознанное поведение на основе традиционных общечеловеческих ценностей. </w:t>
            </w:r>
          </w:p>
        </w:tc>
        <w:tc>
          <w:tcPr>
            <w:tcW w:w="4691" w:type="dxa"/>
          </w:tcPr>
          <w:p w:rsidR="00193DFD" w:rsidRDefault="00A6739E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Описывает значимость своей профессии.</w:t>
            </w:r>
          </w:p>
        </w:tc>
        <w:tc>
          <w:tcPr>
            <w:tcW w:w="2567" w:type="dxa"/>
          </w:tcPr>
          <w:p w:rsidR="00193DFD" w:rsidRDefault="00A6739E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Анализ и оценка преподавателем решения практико-ориентированных задач, самостоятельных работ, индивидуальных заданий.</w:t>
            </w:r>
          </w:p>
          <w:p w:rsidR="00193DFD" w:rsidRDefault="00A6739E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Самооценка своей деятельности.</w:t>
            </w:r>
          </w:p>
        </w:tc>
      </w:tr>
      <w:tr w:rsidR="00193DFD">
        <w:trPr>
          <w:trHeight w:val="295"/>
        </w:trPr>
        <w:tc>
          <w:tcPr>
            <w:tcW w:w="2660" w:type="dxa"/>
            <w:vMerge w:val="restart"/>
          </w:tcPr>
          <w:p w:rsidR="00193DFD" w:rsidRDefault="00A6739E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 07.</w:t>
            </w:r>
          </w:p>
          <w:p w:rsidR="00193DFD" w:rsidRDefault="00A6739E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Содействовать сохранению окружающей среды, ресурсосбережению, эффективно действовать в чрезвычайных ситуациях.</w:t>
            </w:r>
          </w:p>
        </w:tc>
        <w:tc>
          <w:tcPr>
            <w:tcW w:w="4691" w:type="dxa"/>
          </w:tcPr>
          <w:p w:rsidR="00193DFD" w:rsidRDefault="00A6739E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Соблюдает нормы экологической безопасности.</w:t>
            </w:r>
          </w:p>
        </w:tc>
        <w:tc>
          <w:tcPr>
            <w:tcW w:w="2567" w:type="dxa"/>
            <w:vMerge w:val="restart"/>
          </w:tcPr>
          <w:p w:rsidR="00193DFD" w:rsidRDefault="00A6739E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Наблюдение за обучающимися во время выполнения самостоятельных работ с ГОСТами 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СаНПиНами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.Самооценка своей деятельности</w:t>
            </w:r>
          </w:p>
        </w:tc>
      </w:tr>
      <w:tr w:rsidR="00193DFD">
        <w:trPr>
          <w:trHeight w:val="295"/>
        </w:trPr>
        <w:tc>
          <w:tcPr>
            <w:tcW w:w="2660" w:type="dxa"/>
            <w:vMerge/>
          </w:tcPr>
          <w:p w:rsidR="00193DFD" w:rsidRDefault="00193DFD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91" w:type="dxa"/>
          </w:tcPr>
          <w:p w:rsidR="00193DFD" w:rsidRDefault="00A6739E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Определяет направления ресурсосбережения в рамках профессиональной деятельности по профессии</w:t>
            </w:r>
          </w:p>
        </w:tc>
        <w:tc>
          <w:tcPr>
            <w:tcW w:w="2567" w:type="dxa"/>
            <w:vMerge/>
          </w:tcPr>
          <w:p w:rsidR="00193DFD" w:rsidRDefault="00193DFD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93DFD">
        <w:trPr>
          <w:trHeight w:val="295"/>
        </w:trPr>
        <w:tc>
          <w:tcPr>
            <w:tcW w:w="2660" w:type="dxa"/>
            <w:vMerge/>
          </w:tcPr>
          <w:p w:rsidR="00193DFD" w:rsidRDefault="00193DFD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91" w:type="dxa"/>
          </w:tcPr>
          <w:p w:rsidR="00193DFD" w:rsidRDefault="00A6739E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Применяет рациональные приемы двигательных функций в профессиональной деятельности.</w:t>
            </w:r>
          </w:p>
        </w:tc>
        <w:tc>
          <w:tcPr>
            <w:tcW w:w="2567" w:type="dxa"/>
            <w:vMerge/>
          </w:tcPr>
          <w:p w:rsidR="00193DFD" w:rsidRDefault="00193DFD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93DFD">
        <w:trPr>
          <w:trHeight w:val="295"/>
        </w:trPr>
        <w:tc>
          <w:tcPr>
            <w:tcW w:w="2660" w:type="dxa"/>
            <w:vMerge/>
          </w:tcPr>
          <w:p w:rsidR="00193DFD" w:rsidRDefault="00193DFD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91" w:type="dxa"/>
          </w:tcPr>
          <w:p w:rsidR="00193DFD" w:rsidRDefault="00A6739E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Пользуется средствами профилактики перенапряжения характерными для данной профессии</w:t>
            </w:r>
          </w:p>
        </w:tc>
        <w:tc>
          <w:tcPr>
            <w:tcW w:w="2567" w:type="dxa"/>
            <w:vMerge/>
          </w:tcPr>
          <w:p w:rsidR="00193DFD" w:rsidRDefault="00193DFD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93DFD">
        <w:trPr>
          <w:trHeight w:val="275"/>
        </w:trPr>
        <w:tc>
          <w:tcPr>
            <w:tcW w:w="2660" w:type="dxa"/>
            <w:vMerge w:val="restart"/>
          </w:tcPr>
          <w:p w:rsidR="00193DFD" w:rsidRDefault="00A6739E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ОК 09. </w:t>
            </w:r>
          </w:p>
          <w:p w:rsidR="00193DFD" w:rsidRDefault="00A6739E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Использовать информационные технологии в профессиональной деятельности.</w:t>
            </w:r>
          </w:p>
        </w:tc>
        <w:tc>
          <w:tcPr>
            <w:tcW w:w="4691" w:type="dxa"/>
          </w:tcPr>
          <w:p w:rsidR="00193DFD" w:rsidRDefault="00A6739E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Применяет средства информационных технологий для решения профессиональных задач.</w:t>
            </w:r>
          </w:p>
        </w:tc>
        <w:tc>
          <w:tcPr>
            <w:tcW w:w="2567" w:type="dxa"/>
            <w:vMerge w:val="restart"/>
          </w:tcPr>
          <w:p w:rsidR="00193DFD" w:rsidRDefault="00A6739E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Наблюдение за выполнением индивидуальных интерактивных заданий, выполнение различных заданий на дистанционном обучении.</w:t>
            </w:r>
          </w:p>
        </w:tc>
      </w:tr>
      <w:tr w:rsidR="00193DFD">
        <w:trPr>
          <w:trHeight w:val="275"/>
        </w:trPr>
        <w:tc>
          <w:tcPr>
            <w:tcW w:w="2660" w:type="dxa"/>
            <w:vMerge/>
          </w:tcPr>
          <w:p w:rsidR="00193DFD" w:rsidRDefault="00193DFD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91" w:type="dxa"/>
          </w:tcPr>
          <w:p w:rsidR="00193DFD" w:rsidRDefault="00A6739E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Использует современное программное обеспечение.</w:t>
            </w:r>
          </w:p>
        </w:tc>
        <w:tc>
          <w:tcPr>
            <w:tcW w:w="2567" w:type="dxa"/>
            <w:vMerge/>
          </w:tcPr>
          <w:p w:rsidR="00193DFD" w:rsidRDefault="00193DFD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93DFD">
        <w:trPr>
          <w:trHeight w:val="275"/>
        </w:trPr>
        <w:tc>
          <w:tcPr>
            <w:tcW w:w="2660" w:type="dxa"/>
            <w:vMerge w:val="restart"/>
          </w:tcPr>
          <w:p w:rsidR="00193DFD" w:rsidRDefault="00A6739E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ОК 10.</w:t>
            </w:r>
          </w:p>
          <w:p w:rsidR="00193DFD" w:rsidRDefault="00A6739E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Пользоваться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профессио-нальной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документацией на государственном и иностранном языках.</w:t>
            </w:r>
          </w:p>
        </w:tc>
        <w:tc>
          <w:tcPr>
            <w:tcW w:w="4691" w:type="dxa"/>
          </w:tcPr>
          <w:p w:rsidR="00193DFD" w:rsidRDefault="00A6739E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Понимает общий смысл четко произнесенных высказываний на известные темы (профессиональные и бытовые)</w:t>
            </w:r>
          </w:p>
        </w:tc>
        <w:tc>
          <w:tcPr>
            <w:tcW w:w="2567" w:type="dxa"/>
            <w:vMerge w:val="restart"/>
          </w:tcPr>
          <w:p w:rsidR="00193DFD" w:rsidRDefault="00193DFD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93DFD" w:rsidRDefault="00A6739E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Беседа, творческие задания, тестирование.</w:t>
            </w:r>
          </w:p>
        </w:tc>
      </w:tr>
      <w:tr w:rsidR="00193DFD">
        <w:trPr>
          <w:trHeight w:val="275"/>
        </w:trPr>
        <w:tc>
          <w:tcPr>
            <w:tcW w:w="2660" w:type="dxa"/>
            <w:vMerge/>
          </w:tcPr>
          <w:p w:rsidR="00193DFD" w:rsidRDefault="00193DFD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91" w:type="dxa"/>
          </w:tcPr>
          <w:p w:rsidR="00193DFD" w:rsidRDefault="00A6739E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Понимает тексты на базовые профессиональные темы.</w:t>
            </w:r>
          </w:p>
        </w:tc>
        <w:tc>
          <w:tcPr>
            <w:tcW w:w="2567" w:type="dxa"/>
            <w:vMerge/>
          </w:tcPr>
          <w:p w:rsidR="00193DFD" w:rsidRDefault="00193DFD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93DFD">
        <w:trPr>
          <w:trHeight w:val="275"/>
        </w:trPr>
        <w:tc>
          <w:tcPr>
            <w:tcW w:w="2660" w:type="dxa"/>
            <w:vMerge/>
          </w:tcPr>
          <w:p w:rsidR="00193DFD" w:rsidRDefault="00193DFD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91" w:type="dxa"/>
          </w:tcPr>
          <w:p w:rsidR="00193DFD" w:rsidRDefault="00A6739E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Участвует в диалогах на знакомые общие и профессиональные темы.</w:t>
            </w:r>
          </w:p>
        </w:tc>
        <w:tc>
          <w:tcPr>
            <w:tcW w:w="2567" w:type="dxa"/>
            <w:vMerge/>
          </w:tcPr>
          <w:p w:rsidR="00193DFD" w:rsidRDefault="00193DFD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93DFD">
        <w:trPr>
          <w:trHeight w:val="275"/>
        </w:trPr>
        <w:tc>
          <w:tcPr>
            <w:tcW w:w="2660" w:type="dxa"/>
            <w:vMerge/>
          </w:tcPr>
          <w:p w:rsidR="00193DFD" w:rsidRDefault="00193DFD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91" w:type="dxa"/>
          </w:tcPr>
          <w:p w:rsidR="00193DFD" w:rsidRDefault="00A6739E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Строит простые высказывания о себе и о своей профессиональной деятельности.</w:t>
            </w:r>
          </w:p>
        </w:tc>
        <w:tc>
          <w:tcPr>
            <w:tcW w:w="2567" w:type="dxa"/>
            <w:vMerge/>
          </w:tcPr>
          <w:p w:rsidR="00193DFD" w:rsidRDefault="00193DFD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93DFD">
        <w:trPr>
          <w:trHeight w:val="275"/>
        </w:trPr>
        <w:tc>
          <w:tcPr>
            <w:tcW w:w="2660" w:type="dxa"/>
            <w:vMerge/>
          </w:tcPr>
          <w:p w:rsidR="00193DFD" w:rsidRDefault="00193DFD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91" w:type="dxa"/>
          </w:tcPr>
          <w:p w:rsidR="00193DFD" w:rsidRDefault="00A6739E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Кратко обосновывает и объясняет свои действия (текущие и планируемые)</w:t>
            </w:r>
          </w:p>
        </w:tc>
        <w:tc>
          <w:tcPr>
            <w:tcW w:w="2567" w:type="dxa"/>
            <w:vMerge/>
          </w:tcPr>
          <w:p w:rsidR="00193DFD" w:rsidRDefault="00193DFD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93DFD">
        <w:trPr>
          <w:trHeight w:val="275"/>
        </w:trPr>
        <w:tc>
          <w:tcPr>
            <w:tcW w:w="2660" w:type="dxa"/>
            <w:vMerge/>
          </w:tcPr>
          <w:p w:rsidR="00193DFD" w:rsidRDefault="00193DFD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91" w:type="dxa"/>
          </w:tcPr>
          <w:p w:rsidR="00193DFD" w:rsidRDefault="00A6739E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Пишет простые связные сообщения на знакомые или интересующие профессиональные темы.</w:t>
            </w:r>
          </w:p>
        </w:tc>
        <w:tc>
          <w:tcPr>
            <w:tcW w:w="2567" w:type="dxa"/>
            <w:vMerge/>
          </w:tcPr>
          <w:p w:rsidR="00193DFD" w:rsidRDefault="00193DFD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93DFD">
        <w:trPr>
          <w:trHeight w:val="525"/>
        </w:trPr>
        <w:tc>
          <w:tcPr>
            <w:tcW w:w="2660" w:type="dxa"/>
            <w:vMerge/>
          </w:tcPr>
          <w:p w:rsidR="00193DFD" w:rsidRDefault="00193DFD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91" w:type="dxa"/>
          </w:tcPr>
          <w:p w:rsidR="00193DFD" w:rsidRDefault="00A6739E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Презентует идеи открытия собственного дела в профессиональной деятельности.</w:t>
            </w:r>
          </w:p>
        </w:tc>
        <w:tc>
          <w:tcPr>
            <w:tcW w:w="2567" w:type="dxa"/>
            <w:vMerge/>
          </w:tcPr>
          <w:p w:rsidR="00193DFD" w:rsidRDefault="00193DFD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93DFD">
        <w:trPr>
          <w:trHeight w:val="525"/>
        </w:trPr>
        <w:tc>
          <w:tcPr>
            <w:tcW w:w="2660" w:type="dxa"/>
            <w:vMerge/>
          </w:tcPr>
          <w:p w:rsidR="00193DFD" w:rsidRDefault="00193DFD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91" w:type="dxa"/>
          </w:tcPr>
          <w:p w:rsidR="00193DFD" w:rsidRDefault="00A6739E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Оформляет бизнес-план.</w:t>
            </w:r>
          </w:p>
        </w:tc>
        <w:tc>
          <w:tcPr>
            <w:tcW w:w="2567" w:type="dxa"/>
            <w:vMerge/>
          </w:tcPr>
          <w:p w:rsidR="00193DFD" w:rsidRDefault="00193DFD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93DFD">
        <w:trPr>
          <w:trHeight w:val="525"/>
        </w:trPr>
        <w:tc>
          <w:tcPr>
            <w:tcW w:w="2660" w:type="dxa"/>
            <w:vMerge/>
          </w:tcPr>
          <w:p w:rsidR="00193DFD" w:rsidRDefault="00193DFD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91" w:type="dxa"/>
          </w:tcPr>
          <w:p w:rsidR="00193DFD" w:rsidRDefault="00A6739E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Рассчитывает размеры выплат по процентным ставкам кредитования.</w:t>
            </w:r>
          </w:p>
        </w:tc>
        <w:tc>
          <w:tcPr>
            <w:tcW w:w="2567" w:type="dxa"/>
            <w:vMerge/>
          </w:tcPr>
          <w:p w:rsidR="00193DFD" w:rsidRDefault="00193DFD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93DFD">
        <w:trPr>
          <w:trHeight w:val="525"/>
        </w:trPr>
        <w:tc>
          <w:tcPr>
            <w:tcW w:w="2660" w:type="dxa"/>
            <w:vMerge/>
          </w:tcPr>
          <w:p w:rsidR="00193DFD" w:rsidRDefault="00193DFD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91" w:type="dxa"/>
          </w:tcPr>
          <w:p w:rsidR="00193DFD" w:rsidRDefault="00A6739E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Определяет  инвестиционную привлекательность коммерческих идей в рамках профессиональной деятельности.</w:t>
            </w:r>
          </w:p>
        </w:tc>
        <w:tc>
          <w:tcPr>
            <w:tcW w:w="2567" w:type="dxa"/>
            <w:vMerge/>
          </w:tcPr>
          <w:p w:rsidR="00193DFD" w:rsidRDefault="00193DFD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93DFD">
        <w:trPr>
          <w:trHeight w:val="525"/>
        </w:trPr>
        <w:tc>
          <w:tcPr>
            <w:tcW w:w="2660" w:type="dxa"/>
            <w:vMerge/>
          </w:tcPr>
          <w:p w:rsidR="00193DFD" w:rsidRDefault="00193DFD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91" w:type="dxa"/>
          </w:tcPr>
          <w:p w:rsidR="00193DFD" w:rsidRDefault="00A6739E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Презентует бизнес-идею</w:t>
            </w:r>
          </w:p>
        </w:tc>
        <w:tc>
          <w:tcPr>
            <w:tcW w:w="2567" w:type="dxa"/>
            <w:vMerge/>
          </w:tcPr>
          <w:p w:rsidR="00193DFD" w:rsidRDefault="00193DFD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93DFD">
        <w:trPr>
          <w:trHeight w:val="525"/>
        </w:trPr>
        <w:tc>
          <w:tcPr>
            <w:tcW w:w="2660" w:type="dxa"/>
            <w:vMerge/>
          </w:tcPr>
          <w:p w:rsidR="00193DFD" w:rsidRDefault="00193DFD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91" w:type="dxa"/>
          </w:tcPr>
          <w:p w:rsidR="00193DFD" w:rsidRDefault="00A6739E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Определяет источники финансирования.</w:t>
            </w:r>
          </w:p>
        </w:tc>
        <w:tc>
          <w:tcPr>
            <w:tcW w:w="2567" w:type="dxa"/>
            <w:vMerge/>
          </w:tcPr>
          <w:p w:rsidR="00193DFD" w:rsidRDefault="00193DFD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193DFD" w:rsidRDefault="00193DF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</w:pPr>
    </w:p>
    <w:p w:rsidR="00193DFD" w:rsidRDefault="00193DFD">
      <w:pPr>
        <w:rPr>
          <w:rFonts w:ascii="Times New Roman" w:hAnsi="Times New Roman" w:cs="Times New Roman"/>
          <w:bCs/>
          <w:sz w:val="24"/>
          <w:szCs w:val="24"/>
        </w:rPr>
      </w:pPr>
    </w:p>
    <w:p w:rsidR="00193DFD" w:rsidRDefault="00A6739E">
      <w:pPr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1.2 ФОРМЫ ПРОМЕЖУТОЧНОЙ АТТЕСТАЦИИ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77"/>
        <w:gridCol w:w="4084"/>
        <w:gridCol w:w="4084"/>
      </w:tblGrid>
      <w:tr w:rsidR="00193DFD">
        <w:trPr>
          <w:trHeight w:val="383"/>
          <w:jc w:val="center"/>
        </w:trPr>
        <w:tc>
          <w:tcPr>
            <w:tcW w:w="630" w:type="pct"/>
            <w:vAlign w:val="center"/>
          </w:tcPr>
          <w:p w:rsidR="00193DFD" w:rsidRDefault="00A6739E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Семестр</w:t>
            </w:r>
          </w:p>
        </w:tc>
        <w:tc>
          <w:tcPr>
            <w:tcW w:w="2185" w:type="pct"/>
            <w:vAlign w:val="center"/>
          </w:tcPr>
          <w:p w:rsidR="00193DFD" w:rsidRDefault="00A6739E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Формы промежуточной аттестации</w:t>
            </w:r>
          </w:p>
        </w:tc>
        <w:tc>
          <w:tcPr>
            <w:tcW w:w="2185" w:type="pct"/>
            <w:vAlign w:val="center"/>
          </w:tcPr>
          <w:p w:rsidR="00193DFD" w:rsidRDefault="00A6739E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Форма проведения</w:t>
            </w:r>
          </w:p>
        </w:tc>
      </w:tr>
      <w:tr w:rsidR="00193DFD">
        <w:trPr>
          <w:jc w:val="center"/>
        </w:trPr>
        <w:tc>
          <w:tcPr>
            <w:tcW w:w="630" w:type="pct"/>
          </w:tcPr>
          <w:p w:rsidR="00193DFD" w:rsidRDefault="00A6739E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2185" w:type="pct"/>
          </w:tcPr>
          <w:p w:rsidR="00193DFD" w:rsidRDefault="00A6739E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Дифференцированный зачёт</w:t>
            </w:r>
          </w:p>
        </w:tc>
        <w:tc>
          <w:tcPr>
            <w:tcW w:w="2185" w:type="pct"/>
          </w:tcPr>
          <w:p w:rsidR="00193DFD" w:rsidRDefault="00A6739E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Устная </w:t>
            </w:r>
          </w:p>
        </w:tc>
      </w:tr>
    </w:tbl>
    <w:p w:rsidR="00193DFD" w:rsidRDefault="00193DFD">
      <w:pPr>
        <w:rPr>
          <w:rFonts w:ascii="Times New Roman" w:hAnsi="Times New Roman" w:cs="Times New Roman"/>
          <w:bCs/>
          <w:sz w:val="24"/>
          <w:szCs w:val="24"/>
        </w:rPr>
      </w:pPr>
    </w:p>
    <w:p w:rsidR="00193DFD" w:rsidRDefault="00A6739E">
      <w:pPr>
        <w:spacing w:after="0" w:line="240" w:lineRule="auto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1.3 ОПИСАНИЕ ПРОЦЕДУРЫ ПРОМЕЖУТОЧНОЙ АТТЕСТАЦИИ</w:t>
      </w:r>
    </w:p>
    <w:p w:rsidR="00193DFD" w:rsidRDefault="00A6739E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Студенту  предлагается сдать зачёт в виде собеседования по теоретическим вопросам и решению практических задач.</w:t>
      </w:r>
    </w:p>
    <w:p w:rsidR="00193DFD" w:rsidRDefault="00A6739E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Количество заданий</w:t>
      </w:r>
      <w:r>
        <w:rPr>
          <w:rFonts w:ascii="Times New Roman" w:hAnsi="Times New Roman" w:cs="Times New Roman"/>
          <w:bCs/>
          <w:sz w:val="24"/>
          <w:szCs w:val="24"/>
        </w:rPr>
        <w:t xml:space="preserve"> для студента:  7 вопросов</w:t>
      </w:r>
    </w:p>
    <w:p w:rsidR="00193DFD" w:rsidRDefault="00A6739E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Время выполнения</w:t>
      </w:r>
      <w:r>
        <w:rPr>
          <w:rFonts w:ascii="Times New Roman" w:hAnsi="Times New Roman" w:cs="Times New Roman"/>
          <w:bCs/>
          <w:sz w:val="24"/>
          <w:szCs w:val="24"/>
        </w:rPr>
        <w:t xml:space="preserve"> : 15 минут на студента</w:t>
      </w:r>
    </w:p>
    <w:p w:rsidR="00193DFD" w:rsidRDefault="00A6739E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Условия выполнения заданий</w:t>
      </w:r>
    </w:p>
    <w:p w:rsidR="00193DFD" w:rsidRDefault="00A6739E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Помещение: учебная аудитория.</w:t>
      </w:r>
    </w:p>
    <w:p w:rsidR="00193DFD" w:rsidRDefault="00A6739E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Оборудование: ручка, карандаш</w:t>
      </w:r>
    </w:p>
    <w:p w:rsidR="00193DFD" w:rsidRDefault="00193DFD">
      <w:pPr>
        <w:spacing w:after="0" w:line="240" w:lineRule="auto"/>
        <w:rPr>
          <w:rFonts w:ascii="Times New Roman" w:hAnsi="Times New Roman" w:cs="Times New Roman"/>
          <w:b/>
          <w:bCs/>
          <w:i/>
          <w:sz w:val="24"/>
          <w:szCs w:val="24"/>
        </w:rPr>
      </w:pPr>
    </w:p>
    <w:p w:rsidR="00193DFD" w:rsidRDefault="00A6739E">
      <w:pPr>
        <w:spacing w:after="0" w:line="240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2. Комплект «Промежуточная аттестация»</w:t>
      </w:r>
    </w:p>
    <w:p w:rsidR="00193DFD" w:rsidRDefault="00A6739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</w:rPr>
        <w:t>2.1</w:t>
      </w:r>
      <w:r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ru-RU"/>
        </w:rPr>
        <w:t>.Теоретические вопросы для зачета:</w:t>
      </w:r>
    </w:p>
    <w:p w:rsidR="00193DFD" w:rsidRDefault="00A6739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</w:rPr>
        <w:t>1. Классификация патогенных микроорганизмов;</w:t>
      </w:r>
    </w:p>
    <w:p w:rsidR="00193DFD" w:rsidRDefault="00A6739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</w:rPr>
        <w:t>2.Сравнительная характеристика бактерий, вирусов, грибов;</w:t>
      </w:r>
    </w:p>
    <w:p w:rsidR="00193DFD" w:rsidRDefault="00A6739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</w:rPr>
        <w:lastRenderedPageBreak/>
        <w:t>3.Микрофлора почвы, воды, воздуха;</w:t>
      </w:r>
    </w:p>
    <w:p w:rsidR="00193DFD" w:rsidRDefault="00A6739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</w:rPr>
        <w:t>4.Значение микробиологии пищевых продуктов;</w:t>
      </w:r>
    </w:p>
    <w:p w:rsidR="00193DFD" w:rsidRDefault="00A6739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</w:rPr>
        <w:t>5.Влияние внешней среды на микробы;</w:t>
      </w:r>
    </w:p>
    <w:p w:rsidR="00193DFD" w:rsidRDefault="00A6739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</w:rPr>
        <w:t>6.Зоонозы;</w:t>
      </w:r>
    </w:p>
    <w:p w:rsidR="00193DFD" w:rsidRDefault="00A6739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</w:rPr>
        <w:t xml:space="preserve">7.Признаки, профилактика и меры борьбы с </w:t>
      </w:r>
      <w:proofErr w:type="spellStart"/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</w:rPr>
        <w:t>микотоксикозами</w:t>
      </w:r>
      <w:proofErr w:type="spellEnd"/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</w:rPr>
        <w:t>;</w:t>
      </w:r>
    </w:p>
    <w:p w:rsidR="00193DFD" w:rsidRDefault="00A6739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</w:rPr>
        <w:t xml:space="preserve">8.Признаки, профилактика и меры борьбы с </w:t>
      </w:r>
      <w:proofErr w:type="spellStart"/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</w:rPr>
        <w:t>сальмоналлезом</w:t>
      </w:r>
      <w:proofErr w:type="spellEnd"/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</w:rPr>
        <w:t>;</w:t>
      </w:r>
    </w:p>
    <w:p w:rsidR="00193DFD" w:rsidRDefault="00A6739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</w:rPr>
        <w:t>9.Признаки, профилактика и меры борьбы с ботулизмом;</w:t>
      </w:r>
    </w:p>
    <w:p w:rsidR="00193DFD" w:rsidRDefault="00A6739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</w:rPr>
        <w:t>10.Признаки, профилактика и меры борьбы с гельминтозами;</w:t>
      </w:r>
    </w:p>
    <w:p w:rsidR="00193DFD" w:rsidRDefault="00A6739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</w:rPr>
        <w:t>11. Санитарно-эпидемиологические требования к реализации готовой продукции;</w:t>
      </w:r>
    </w:p>
    <w:p w:rsidR="00193DFD" w:rsidRDefault="00A6739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</w:rPr>
        <w:t>12.Требования к обслуживанию потребителей.</w:t>
      </w:r>
    </w:p>
    <w:p w:rsidR="00193DFD" w:rsidRDefault="00A6739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</w:rPr>
        <w:t>13.Характеристика витаминов.</w:t>
      </w:r>
    </w:p>
    <w:p w:rsidR="00193DFD" w:rsidRDefault="00A6739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</w:rPr>
        <w:t>14.Лечебное питание.</w:t>
      </w:r>
    </w:p>
    <w:p w:rsidR="00193DFD" w:rsidRDefault="00A6739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</w:rPr>
        <w:t>15.Характеристика диет.</w:t>
      </w:r>
    </w:p>
    <w:p w:rsidR="00193DFD" w:rsidRDefault="00A6739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</w:rPr>
        <w:t>16.Калорийность продуктов.</w:t>
      </w:r>
    </w:p>
    <w:p w:rsidR="00193DFD" w:rsidRDefault="00193DF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</w:rPr>
      </w:pPr>
    </w:p>
    <w:p w:rsidR="00193DFD" w:rsidRDefault="00A6739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ru-RU"/>
        </w:rPr>
        <w:t>2.2.Задания для оценки освоения учебной дисциплины </w:t>
      </w:r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</w:rPr>
        <w:t>«Основы микробиологии, физиологии питания, санитарии и гигиены».</w:t>
      </w:r>
    </w:p>
    <w:p w:rsidR="00193DFD" w:rsidRDefault="00A6739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u w:val="single"/>
          <w:lang w:eastAsia="ru-RU"/>
        </w:rPr>
        <w:t>Задание 1</w:t>
      </w:r>
    </w:p>
    <w:p w:rsidR="00193DFD" w:rsidRDefault="00193DF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</w:rPr>
      </w:pPr>
    </w:p>
    <w:p w:rsidR="00193DFD" w:rsidRDefault="00A6739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</w:rPr>
        <w:t>1. Основные сведения о гигиене труда.</w:t>
      </w:r>
    </w:p>
    <w:p w:rsidR="00193DFD" w:rsidRDefault="00A6739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</w:rPr>
        <w:t>2. Описать условия хранения продуктов.</w:t>
      </w:r>
    </w:p>
    <w:p w:rsidR="00193DFD" w:rsidRDefault="00A6739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</w:rPr>
        <w:t>3. Гигиенические требования к содержанию рук.</w:t>
      </w:r>
    </w:p>
    <w:p w:rsidR="00193DFD" w:rsidRDefault="00A6739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</w:rPr>
        <w:t>4. Дезинфекция и дезинфицирующие средства.</w:t>
      </w:r>
    </w:p>
    <w:p w:rsidR="00193DFD" w:rsidRDefault="00A6739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</w:rPr>
        <w:t>5. Описать мытье кухонной посуды.</w:t>
      </w:r>
    </w:p>
    <w:p w:rsidR="00193DFD" w:rsidRDefault="00A6739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</w:rPr>
        <w:t>6. Характеристика диет.</w:t>
      </w:r>
    </w:p>
    <w:p w:rsidR="00193DFD" w:rsidRDefault="00A6739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</w:rPr>
        <w:t>7. Решите ситуацию: Дайте рекомендации по хранению, подготовке и использованию овощей, позволяющие сохранить в овощах витамин С</w:t>
      </w:r>
    </w:p>
    <w:p w:rsidR="00193DFD" w:rsidRDefault="00193DF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</w:rPr>
      </w:pPr>
    </w:p>
    <w:p w:rsidR="00193DFD" w:rsidRDefault="00193DF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</w:rPr>
      </w:pPr>
    </w:p>
    <w:p w:rsidR="00193DFD" w:rsidRDefault="00193DF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</w:rPr>
      </w:pPr>
    </w:p>
    <w:p w:rsidR="00193DFD" w:rsidRDefault="00193DF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u w:val="single"/>
          <w:lang w:eastAsia="ru-RU"/>
        </w:rPr>
      </w:pPr>
    </w:p>
    <w:p w:rsidR="00193DFD" w:rsidRDefault="00A6739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u w:val="single"/>
          <w:lang w:eastAsia="ru-RU"/>
        </w:rPr>
        <w:t>Задание 2</w:t>
      </w:r>
    </w:p>
    <w:p w:rsidR="00193DFD" w:rsidRDefault="00A6739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</w:rPr>
        <w:t>1. Производственный травматизм, меры его предупреждения.</w:t>
      </w:r>
    </w:p>
    <w:p w:rsidR="00193DFD" w:rsidRDefault="00A6739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</w:rPr>
        <w:t>2. Описать санитарные правила перевозки продуктов.</w:t>
      </w:r>
    </w:p>
    <w:p w:rsidR="00193DFD" w:rsidRDefault="00A6739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</w:rPr>
        <w:t>3. Гигиенические требования к содержанию санитарной одежды.</w:t>
      </w:r>
    </w:p>
    <w:p w:rsidR="00193DFD" w:rsidRDefault="00A6739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</w:rPr>
        <w:t>4. Борьба с грызунами, мухами, тараканами.</w:t>
      </w:r>
    </w:p>
    <w:p w:rsidR="00193DFD" w:rsidRDefault="00A6739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</w:rPr>
        <w:t>5. Описать мытье столовой посуды.</w:t>
      </w:r>
    </w:p>
    <w:p w:rsidR="00193DFD" w:rsidRDefault="00A6739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</w:rPr>
        <w:t>6. Микрофлора молока, молочных продуктов.</w:t>
      </w:r>
    </w:p>
    <w:p w:rsidR="00193DFD" w:rsidRDefault="00A6739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</w:rPr>
        <w:t>7. Решите ситуацию: Объясните, почему люди с непереносимостью лактозы (молочного сахара) могут употреблять простоквашу и кефир без негативных последствий для организма?</w:t>
      </w:r>
    </w:p>
    <w:p w:rsidR="00193DFD" w:rsidRDefault="00193DF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</w:rPr>
      </w:pPr>
    </w:p>
    <w:p w:rsidR="00193DFD" w:rsidRDefault="00A6739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u w:val="single"/>
          <w:lang w:eastAsia="ru-RU"/>
        </w:rPr>
        <w:t>Задание 3</w:t>
      </w:r>
    </w:p>
    <w:p w:rsidR="00193DFD" w:rsidRDefault="00193DF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</w:rPr>
      </w:pPr>
    </w:p>
    <w:p w:rsidR="00193DFD" w:rsidRDefault="00A6739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</w:rPr>
        <w:t>1. Классификация пищевых отравлений микробного происхождения (схема).</w:t>
      </w:r>
    </w:p>
    <w:p w:rsidR="00193DFD" w:rsidRDefault="00A6739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</w:rPr>
        <w:t>2. Характеристика ботулизма.</w:t>
      </w:r>
    </w:p>
    <w:p w:rsidR="00193DFD" w:rsidRDefault="00A6739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</w:rPr>
        <w:t>3. Меры предупреждения стафилококковых отравлений.</w:t>
      </w:r>
    </w:p>
    <w:p w:rsidR="00193DFD" w:rsidRDefault="00A6739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</w:rPr>
        <w:t>4. Характеристика аскарид.</w:t>
      </w:r>
    </w:p>
    <w:p w:rsidR="00193DFD" w:rsidRDefault="00A6739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</w:rPr>
        <w:t>5. Меры предупреждения глистных заболеваний.</w:t>
      </w:r>
    </w:p>
    <w:p w:rsidR="00193DFD" w:rsidRDefault="00A6739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</w:rPr>
        <w:t>6. Микрофлора яиц и яичных продуктов.</w:t>
      </w:r>
    </w:p>
    <w:p w:rsidR="00193DFD" w:rsidRDefault="00A6739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ru-RU"/>
        </w:rPr>
        <w:lastRenderedPageBreak/>
        <w:t>7.</w:t>
      </w:r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</w:rPr>
        <w:t> Решите ситуацию: Молодые люди проголодались и зашли в кафе. Однако, увидев грязные засаленную рабочую курточку официантки, изменили свое решение, т.к. у них пропал аппетит. Объясните произошедшее.</w:t>
      </w:r>
    </w:p>
    <w:p w:rsidR="00193DFD" w:rsidRDefault="00193DF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</w:rPr>
      </w:pPr>
    </w:p>
    <w:p w:rsidR="00193DFD" w:rsidRDefault="00193DF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</w:rPr>
      </w:pPr>
    </w:p>
    <w:p w:rsidR="00193DFD" w:rsidRDefault="00A6739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u w:val="single"/>
          <w:lang w:eastAsia="ru-RU"/>
        </w:rPr>
        <w:t>Задание 4</w:t>
      </w:r>
    </w:p>
    <w:p w:rsidR="00193DFD" w:rsidRDefault="00193DF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</w:rPr>
      </w:pPr>
    </w:p>
    <w:p w:rsidR="00193DFD" w:rsidRDefault="00A6739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</w:rPr>
        <w:t>1. Классификация пищевых отравлений немикробного происхождения (схема).</w:t>
      </w:r>
    </w:p>
    <w:p w:rsidR="00193DFD" w:rsidRDefault="00A6739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</w:rPr>
        <w:t>2. Характеристика стафилококковых отравлений.</w:t>
      </w:r>
    </w:p>
    <w:p w:rsidR="00193DFD" w:rsidRDefault="00A6739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</w:rPr>
        <w:t>3. Меры предупреждения ботулизма.</w:t>
      </w:r>
    </w:p>
    <w:p w:rsidR="00193DFD" w:rsidRDefault="00A6739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</w:rPr>
        <w:t>4. Характеристика бычьего цепня.</w:t>
      </w:r>
    </w:p>
    <w:p w:rsidR="00193DFD" w:rsidRDefault="00A6739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</w:rPr>
        <w:t>5. Меры предупреждения пищевых инфекций немикробного происхождения.</w:t>
      </w:r>
    </w:p>
    <w:p w:rsidR="00193DFD" w:rsidRDefault="00A6739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</w:rPr>
        <w:t>6. Характеристика основных групп микроорганизмов плесневые грибы, дрожжи.(размеры, особенности строения и размножения)</w:t>
      </w:r>
    </w:p>
    <w:p w:rsidR="00193DFD" w:rsidRDefault="00A6739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</w:rPr>
        <w:t>7. Решите задачу: Калорийность обеда составляет 935 ккал. Определите общую калорийность суточного рациона при 3-х разовом питании. Найдите по таблице пол, возраст и трудовую труппу граждан, которым можно предложить данный обед.</w:t>
      </w:r>
    </w:p>
    <w:p w:rsidR="00193DFD" w:rsidRDefault="00193DF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</w:rPr>
      </w:pPr>
    </w:p>
    <w:p w:rsidR="00193DFD" w:rsidRDefault="00193DF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</w:rPr>
      </w:pPr>
    </w:p>
    <w:p w:rsidR="00193DFD" w:rsidRDefault="00A6739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ru-RU"/>
        </w:rPr>
        <w:t>3. КРИТЕРИИ ОЦЕНКИ</w:t>
      </w:r>
    </w:p>
    <w:p w:rsidR="00193DFD" w:rsidRDefault="00A6739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u w:val="single"/>
          <w:lang w:eastAsia="ru-RU"/>
        </w:rPr>
        <w:t>«5» (отлично</w:t>
      </w:r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</w:rPr>
        <w:t>)</w:t>
      </w:r>
    </w:p>
    <w:p w:rsidR="00193DFD" w:rsidRDefault="00A6739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</w:rPr>
        <w:t>Обучающийся в полном объеме ответил на все вопросы поставленные преподавателем, умеет работать со всеми видами источников, проявив самостоятельность и знания межпредметного характера, применять принципы учебной дисциплины в жизни.</w:t>
      </w:r>
    </w:p>
    <w:p w:rsidR="00193DFD" w:rsidRDefault="00A6739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u w:val="single"/>
          <w:lang w:eastAsia="ru-RU"/>
        </w:rPr>
        <w:t>«4» (хорошо</w:t>
      </w:r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</w:rPr>
        <w:t>)</w:t>
      </w:r>
    </w:p>
    <w:p w:rsidR="00193DFD" w:rsidRDefault="00A6739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</w:rPr>
        <w:t>Обучающийся раскрыл содержание вопросов, но в его ответе содержатся недочеты или одна не грубая ошибка; при ответе на поставленные вопросы имеются незначительные замечания и поправки со стороны преподавателя. Обучающийся может самостоятельно добывать знания, имеет развитые практические умения, но необязательно их применять.</w:t>
      </w:r>
    </w:p>
    <w:p w:rsidR="00193DFD" w:rsidRDefault="00A6739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u w:val="single"/>
          <w:lang w:eastAsia="ru-RU"/>
        </w:rPr>
        <w:t>«3» (удовлетворительно</w:t>
      </w:r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</w:rPr>
        <w:t>)</w:t>
      </w:r>
    </w:p>
    <w:p w:rsidR="00193DFD" w:rsidRDefault="00A6739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</w:rPr>
        <w:t>Обучающийся раскрыл более, чем на 50% содержание вопросов, но его ответ содержит недочеты или 2-3 негрубые ошибки, при ответе на поставленные вопросы преподаватель оказывал ему значительную помощь в виде наводящих вопросов. Обучающийся знает только основные знания лишь из основных источников, частично сформированы знания и умения.</w:t>
      </w:r>
    </w:p>
    <w:p w:rsidR="00193DFD" w:rsidRDefault="00A6739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u w:val="single"/>
          <w:lang w:eastAsia="ru-RU"/>
        </w:rPr>
        <w:t>«2» (неудовлетворительно</w:t>
      </w:r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</w:rPr>
        <w:t>)</w:t>
      </w:r>
    </w:p>
    <w:p w:rsidR="00193DFD" w:rsidRDefault="00A6739E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</w:rPr>
        <w:t xml:space="preserve">Обучающийся раскрыл менее, чем на 50% содержание вопросов, его ответ содержит более трех грубых ошибок, при ответе на поставленные вопросы </w:t>
      </w:r>
    </w:p>
    <w:p w:rsidR="00193DFD" w:rsidRDefault="00193DFD">
      <w:pPr>
        <w:rPr>
          <w:rFonts w:ascii="Times New Roman" w:hAnsi="Times New Roman" w:cs="Times New Roman"/>
          <w:sz w:val="28"/>
          <w:szCs w:val="28"/>
        </w:rPr>
      </w:pPr>
    </w:p>
    <w:sectPr w:rsidR="00193DF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:rsidR="007C0679" w:rsidRDefault="007C0679">
      <w:pPr>
        <w:spacing w:line="240" w:lineRule="auto"/>
      </w:pPr>
      <w:r>
        <w:separator/>
      </w:r>
    </w:p>
  </w:endnote>
  <w:endnote w:type="continuationSeparator" w:id="0">
    <w:p w:rsidR="007C0679" w:rsidRDefault="007C067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PT Sans">
    <w:altName w:val="Arial"/>
    <w:charset w:val="CC"/>
    <w:family w:val="swiss"/>
    <w:pitch w:val="default"/>
    <w:sig w:usb0="00000000" w:usb1="00000000" w:usb2="00000000" w:usb3="00000000" w:csb0="00000097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193DFD" w:rsidRDefault="00A6739E">
    <w:r>
      <w:fldChar w:fldCharType="begin"/>
    </w:r>
    <w:r>
      <w:instrText xml:space="preserve"> PAGE   \* MERGEFORMAT </w:instrText>
    </w:r>
    <w:r>
      <w:fldChar w:fldCharType="separate"/>
    </w:r>
    <w:r>
      <w:t>8</w:t>
    </w:r>
    <w:r>
      <w:fldChar w:fldCharType="end"/>
    </w:r>
  </w:p>
  <w:p w:rsidR="00193DFD" w:rsidRDefault="00193DFD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:rsidR="007C0679" w:rsidRDefault="007C0679">
      <w:pPr>
        <w:spacing w:after="0"/>
      </w:pPr>
      <w:r>
        <w:separator/>
      </w:r>
    </w:p>
  </w:footnote>
  <w:footnote w:type="continuationSeparator" w:id="0">
    <w:p w:rsidR="007C0679" w:rsidRDefault="007C0679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autoHyphenatio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F31A2"/>
    <w:rsid w:val="0003558A"/>
    <w:rsid w:val="000B09B7"/>
    <w:rsid w:val="00113C5C"/>
    <w:rsid w:val="001723FF"/>
    <w:rsid w:val="00193DFD"/>
    <w:rsid w:val="001A60AA"/>
    <w:rsid w:val="001B4CF6"/>
    <w:rsid w:val="002C135C"/>
    <w:rsid w:val="002E2388"/>
    <w:rsid w:val="003071B5"/>
    <w:rsid w:val="00315816"/>
    <w:rsid w:val="003236C9"/>
    <w:rsid w:val="003F55F0"/>
    <w:rsid w:val="00413C4F"/>
    <w:rsid w:val="004154FA"/>
    <w:rsid w:val="00437919"/>
    <w:rsid w:val="004833A3"/>
    <w:rsid w:val="004E55B2"/>
    <w:rsid w:val="00641263"/>
    <w:rsid w:val="006B0E1D"/>
    <w:rsid w:val="006E7358"/>
    <w:rsid w:val="00710B0F"/>
    <w:rsid w:val="007334F1"/>
    <w:rsid w:val="00733CA7"/>
    <w:rsid w:val="00783CC3"/>
    <w:rsid w:val="007C0679"/>
    <w:rsid w:val="007D3FC2"/>
    <w:rsid w:val="007F1CE5"/>
    <w:rsid w:val="007F24A1"/>
    <w:rsid w:val="0085094E"/>
    <w:rsid w:val="008948E1"/>
    <w:rsid w:val="008C43EE"/>
    <w:rsid w:val="008F31A2"/>
    <w:rsid w:val="0093442B"/>
    <w:rsid w:val="009508B0"/>
    <w:rsid w:val="009E4AB4"/>
    <w:rsid w:val="00A04299"/>
    <w:rsid w:val="00A04A36"/>
    <w:rsid w:val="00A17A41"/>
    <w:rsid w:val="00A37E53"/>
    <w:rsid w:val="00A5369A"/>
    <w:rsid w:val="00A545EB"/>
    <w:rsid w:val="00A664AB"/>
    <w:rsid w:val="00A6739E"/>
    <w:rsid w:val="00AE0338"/>
    <w:rsid w:val="00B37CE4"/>
    <w:rsid w:val="00BB13AB"/>
    <w:rsid w:val="00BC04B0"/>
    <w:rsid w:val="00C7136B"/>
    <w:rsid w:val="00C763D0"/>
    <w:rsid w:val="00CE68E3"/>
    <w:rsid w:val="00D243D0"/>
    <w:rsid w:val="00D30762"/>
    <w:rsid w:val="00D843D7"/>
    <w:rsid w:val="00E80BCF"/>
    <w:rsid w:val="00E90097"/>
    <w:rsid w:val="00EC028C"/>
    <w:rsid w:val="00EC7A9B"/>
    <w:rsid w:val="00F4637F"/>
    <w:rsid w:val="00F55FF7"/>
    <w:rsid w:val="00F77790"/>
    <w:rsid w:val="00FA6C3E"/>
    <w:rsid w:val="2EC505F9"/>
    <w:rsid w:val="552500B0"/>
    <w:rsid w:val="68234399"/>
    <w:rsid w:val="7FB113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 fillcolor="white">
      <v:fill color="white"/>
    </o:shapedefaults>
    <o:shapelayout v:ext="edit">
      <o:idmap v:ext="edit" data="1"/>
    </o:shapelayout>
  </w:shapeDefaults>
  <w:decimalSymbol w:val=","/>
  <w:listSeparator w:val=";"/>
  <w15:docId w15:val="{9C340F5B-3035-49D3-8175-76F793C449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SimSu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39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160" w:line="259" w:lineRule="auto"/>
    </w:pPr>
    <w:rPr>
      <w:rFonts w:asciiTheme="minorHAnsi" w:eastAsiaTheme="minorHAnsi" w:hAnsiTheme="minorHAnsi" w:cstheme="minorBidi"/>
      <w:kern w:val="2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qFormat/>
    <w:rPr>
      <w:color w:val="0563C1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qFormat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a6">
    <w:name w:val="Normal (Web)"/>
    <w:basedOn w:val="a"/>
    <w:uiPriority w:val="99"/>
    <w:semiHidden/>
    <w:unhideWhenUsed/>
    <w:qFormat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</w:rPr>
  </w:style>
  <w:style w:type="character" w:customStyle="1" w:styleId="a5">
    <w:name w:val="Текст выноски Знак"/>
    <w:basedOn w:val="a0"/>
    <w:link w:val="a4"/>
    <w:uiPriority w:val="99"/>
    <w:semiHidden/>
    <w:qFormat/>
    <w:rPr>
      <w:rFonts w:ascii="Tahoma" w:hAnsi="Tahoma" w:cs="Tahoma"/>
      <w:sz w:val="16"/>
      <w:szCs w:val="16"/>
    </w:rPr>
  </w:style>
  <w:style w:type="paragraph" w:customStyle="1" w:styleId="msonormal0">
    <w:name w:val="msonormal"/>
    <w:basedOn w:val="a"/>
    <w:qFormat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hyperlink" Target="http://www.ohranatruda.ru/ot_biblio/normativ/data_normativ/46/46201/" TargetMode="External"/><Relationship Id="rId18" Type="http://schemas.openxmlformats.org/officeDocument/2006/relationships/hyperlink" Target="http://www.gost.prototypes.ru" TargetMode="External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image" Target="media/image1.png"/><Relationship Id="rId12" Type="http://schemas.openxmlformats.org/officeDocument/2006/relationships/hyperlink" Target="http://www.ohranatruda.ru/ot_biblio/normativ/data_normativ/46/46201/" TargetMode="External"/><Relationship Id="rId17" Type="http://schemas.openxmlformats.org/officeDocument/2006/relationships/hyperlink" Target="http://www.gramotey.com" TargetMode="External"/><Relationship Id="rId2" Type="http://schemas.openxmlformats.org/officeDocument/2006/relationships/styles" Target="styles.xml"/><Relationship Id="rId16" Type="http://schemas.openxmlformats.org/officeDocument/2006/relationships/hyperlink" Target="http://www.vseovese.ru" TargetMode="Externa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yperlink" Target="http://ozpp.ru/laws2/postan/post7.html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://www.pitportal.ru/" TargetMode="External"/><Relationship Id="rId10" Type="http://schemas.openxmlformats.org/officeDocument/2006/relationships/hyperlink" Target="http://pravo.gov.ru/proxy/ips/?docbody=&amp;nd=102063865&amp;rdk=&amp;backlink=1" TargetMode="External"/><Relationship Id="rId19" Type="http://schemas.openxmlformats.org/officeDocument/2006/relationships/hyperlink" Target="http://www.meduniver.com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base.garant.ru/71576300/" TargetMode="External"/><Relationship Id="rId14" Type="http://schemas.openxmlformats.org/officeDocument/2006/relationships/hyperlink" Target="http://ohranatruda.ru/ot_biblio/normativ/data_normativ/9/9744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31</Pages>
  <Words>7635</Words>
  <Characters>43523</Characters>
  <Application>Microsoft Office Word</Application>
  <DocSecurity>0</DocSecurity>
  <Lines>362</Lines>
  <Paragraphs>102</Paragraphs>
  <ScaleCrop>false</ScaleCrop>
  <Company>SPecialiST RePack</Company>
  <LinksUpToDate>false</LinksUpToDate>
  <CharactersWithSpaces>51056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5</cp:revision>
  <dcterms:created xsi:type="dcterms:W3CDTF">2024-09-07T18:09:00Z</dcterms:created>
  <dcterms:modified xsi:type="dcterms:W3CDTF">2024-10-07T16:24:00Z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1049-12.2.0.17562</vt:lpwstr>
  </property>
  <property fmtid="{D5CDD505-2E9C-101B-9397-08002B2CF9AE}" pid="3" name="ICV">
    <vt:lpwstr>1928F328E9854FAA9C9C6E5B59D3F270_12</vt:lpwstr>
  </property>
</Properties>
</file>