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2760" w14:textId="2072D9D8" w:rsidR="00F076CA" w:rsidRDefault="000B64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72556" wp14:editId="7A923FE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774180" cy="3701415"/>
            <wp:effectExtent l="0" t="0" r="7620" b="0"/>
            <wp:wrapTight wrapText="bothSides">
              <wp:wrapPolygon edited="0">
                <wp:start x="21600" y="21600"/>
                <wp:lineTo x="21600" y="145"/>
                <wp:lineTo x="36" y="145"/>
                <wp:lineTo x="36" y="21600"/>
                <wp:lineTo x="21600" y="21600"/>
              </wp:wrapPolygon>
            </wp:wrapTight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98" b="1"/>
                    <a:stretch/>
                  </pic:blipFill>
                  <pic:spPr bwMode="auto">
                    <a:xfrm rot="10800000">
                      <a:off x="0" y="0"/>
                      <a:ext cx="6774180" cy="370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643F7" w14:textId="77777777" w:rsidR="000B647C" w:rsidRDefault="000B64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A8B29" w14:textId="7B98654B" w:rsidR="000B647C" w:rsidRDefault="000B64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6C71E" w14:textId="77777777" w:rsidR="00F076CA" w:rsidRDefault="00F076CA" w:rsidP="000B647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4FB18790" w14:textId="77777777" w:rsidR="00F076CA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РАБОЧАЯ ПРОГРАММА УЧЕБНОЙ ДИСЦИПЛИНЫ</w:t>
      </w:r>
    </w:p>
    <w:p w14:paraId="68AA8BF5" w14:textId="77777777" w:rsidR="00F076CA" w:rsidRDefault="00F076C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71C81E60" w14:textId="77777777" w:rsidR="00F076CA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val="x-none" w:eastAsia="ru-RU"/>
        </w:rPr>
        <w:t>ОП.05 «ЭЛЕКТРОМАТЕРИАЛОВЕДЕНИЕ»</w:t>
      </w:r>
    </w:p>
    <w:p w14:paraId="25424A0E" w14:textId="77777777" w:rsidR="00F076C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Специальность 13.02.07«Электроснабжение»</w:t>
      </w:r>
    </w:p>
    <w:p w14:paraId="7B1FB441" w14:textId="77777777" w:rsidR="00F076CA" w:rsidRDefault="00F076C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A531229" w14:textId="77777777" w:rsidR="00F076C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Курс 2, группа 21,22 Эс</w:t>
      </w:r>
    </w:p>
    <w:p w14:paraId="2FEC5BC7" w14:textId="77777777" w:rsidR="00F076CA" w:rsidRDefault="00F076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9B391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A8616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6CD9C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ACEC8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BCB2F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C614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1DEC8" w14:textId="77777777" w:rsidR="00F076CA" w:rsidRDefault="00F076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C7F9D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88586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73733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D9159" w14:textId="77777777" w:rsidR="00F076CA" w:rsidRDefault="00F076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DB370" w14:textId="77777777" w:rsidR="00F076CA" w:rsidRDefault="00F07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99AB1" w14:textId="0A46D6AF" w:rsidR="00F076CA" w:rsidRDefault="003A0AD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поступления 202</w:t>
      </w:r>
      <w:r w:rsidR="007B63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7E704B51" w14:textId="77777777" w:rsidR="00F076CA" w:rsidRDefault="00F076CA">
      <w:pPr>
        <w:spacing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14:paraId="35066C85" w14:textId="77777777" w:rsidR="00F076CA" w:rsidRDefault="00F076CA">
      <w:pPr>
        <w:spacing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14:paraId="527DFB2A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1953B9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14F80D" w14:textId="77777777" w:rsidR="00F076CA" w:rsidRDefault="00F07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22A772" w14:textId="77777777" w:rsidR="00310B59" w:rsidRPr="00310B59" w:rsidRDefault="00000000" w:rsidP="00310B59">
      <w:pPr>
        <w:suppressAutoHyphens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10B59" w:rsidRPr="00310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составлена в соответствии с примерной программой, разработанной на основе Федерального государственного образо</w:t>
      </w:r>
      <w:r w:rsidR="00310B59" w:rsidRPr="0031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вательного стандарта среднего профессионального образования по специальности 13.02.07 «Электроснабжение</w:t>
      </w:r>
      <w:r w:rsidR="00310B59" w:rsidRPr="00310B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», утвержденного приказом Минобрнауки от 16 апреля 2024 г. № 255, а также с учётом </w:t>
      </w:r>
      <w:r w:rsidR="00310B59" w:rsidRPr="00310B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рабочей программы воспитания по специальности </w:t>
      </w:r>
      <w:r w:rsidR="00310B59" w:rsidRPr="00310B59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13.02.07 «Электроснабжение»</w:t>
      </w:r>
      <w:r w:rsidR="00310B59" w:rsidRPr="00310B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4EE96B56" w14:textId="717EADA8" w:rsidR="00310B59" w:rsidRDefault="0031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87E5A0" w14:textId="77777777" w:rsidR="00310B59" w:rsidRDefault="0031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F50C5C" w14:textId="77777777" w:rsidR="00310B59" w:rsidRDefault="0031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E1EBE0" w14:textId="77777777" w:rsidR="00310B59" w:rsidRDefault="0031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7CD713" w14:textId="64D52A21" w:rsidR="00F076CA" w:rsidRDefault="00000000" w:rsidP="0031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Разработчик: </w:t>
      </w:r>
      <w:r w:rsidR="00F34CBC">
        <w:rPr>
          <w:rFonts w:ascii="Times New Roman" w:eastAsia="Times New Roman" w:hAnsi="Times New Roman"/>
          <w:sz w:val="28"/>
          <w:szCs w:val="28"/>
          <w:lang w:eastAsia="ru-RU"/>
        </w:rPr>
        <w:t xml:space="preserve">ГАПОУ СО «Красноуфимский аграрный колледж»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Оношкин Сергей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преподаватель </w:t>
      </w:r>
      <w:r w:rsidR="00F3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53D143" w14:textId="77777777" w:rsidR="00F076CA" w:rsidRDefault="00F076CA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48FDD9D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35CDEA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2969D8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CE4329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F33E81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B1D290" w14:textId="77777777" w:rsidR="00F076CA" w:rsidRDefault="00F076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E7AB91" w14:textId="77777777" w:rsidR="00F076CA" w:rsidRDefault="00000000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br w:type="page"/>
      </w:r>
    </w:p>
    <w:p w14:paraId="0BAD9792" w14:textId="77777777" w:rsidR="00F076CA" w:rsidRDefault="00000000">
      <w:pPr>
        <w:pStyle w:val="12"/>
        <w:rPr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 ПРОГРАММЫ</w:t>
      </w:r>
    </w:p>
    <w:sdt>
      <w:sdtPr>
        <w:id w:val="1628584874"/>
        <w:docPartObj>
          <w:docPartGallery w:val="Table of Contents"/>
          <w:docPartUnique/>
        </w:docPartObj>
      </w:sdtPr>
      <w:sdtContent>
        <w:p w14:paraId="1D9C70DE" w14:textId="77777777" w:rsidR="00F076CA" w:rsidRDefault="00F076CA">
          <w:pPr>
            <w:pStyle w:val="13"/>
            <w:rPr>
              <w:rFonts w:eastAsiaTheme="minorEastAsia"/>
              <w:color w:val="000000"/>
              <w:sz w:val="24"/>
              <w:szCs w:val="24"/>
              <w:lang w:eastAsia="ru-RU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  <w:lang w:eastAsia="ru-RU"/>
            </w:rPr>
            <w:instrText xml:space="preserve"> TOC \z \t "Раздел 1,1,Раздел 1.1,2" \h</w:instrText>
          </w:r>
          <w:r>
            <w:rPr>
              <w:color w:val="000000"/>
              <w:lang w:eastAsia="ru-RU"/>
            </w:rPr>
            <w:fldChar w:fldCharType="separate"/>
          </w:r>
        </w:p>
        <w:p w14:paraId="15A2AA4D" w14:textId="77777777" w:rsidR="00F076CA" w:rsidRDefault="00F076CA">
          <w:pPr>
            <w:pStyle w:val="13"/>
          </w:pPr>
          <w:hyperlink w:anchor="_Toc156294876">
            <w:r>
              <w:rPr>
                <w:rStyle w:val="ae"/>
                <w:b w:val="0"/>
                <w:bCs w:val="0"/>
                <w:webHidden/>
                <w:color w:val="000000"/>
                <w:sz w:val="24"/>
                <w:szCs w:val="24"/>
              </w:rPr>
              <w:t>1. ОБЩАЯ ХАРАКТЕРИСТИКА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color w:val="000000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1C6C018D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77">
            <w:r>
              <w:rPr>
                <w:rStyle w:val="ae"/>
                <w:webHidden/>
                <w:color w:val="000000"/>
              </w:rPr>
              <w:t>1.1. Цель и место дисциплины в структуре об</w:t>
            </w:r>
            <w:r>
              <w:rPr>
                <w:rStyle w:val="ae"/>
              </w:rPr>
              <w:t>разовательной программы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76842CD3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78">
            <w:r>
              <w:rPr>
                <w:rStyle w:val="ae"/>
                <w:webHidden/>
              </w:rPr>
              <w:t>1.2. Планируемые результаты освоения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7B89A1B" w14:textId="77777777" w:rsidR="00F076CA" w:rsidRDefault="00F076CA">
          <w:pPr>
            <w:pStyle w:val="13"/>
            <w:rPr>
              <w:rFonts w:eastAsiaTheme="minorEastAsia"/>
              <w:sz w:val="24"/>
              <w:szCs w:val="24"/>
              <w:lang w:eastAsia="ru-RU"/>
            </w:rPr>
          </w:pPr>
          <w:hyperlink w:anchor="_Toc156294879">
            <w:r>
              <w:rPr>
                <w:rStyle w:val="ae"/>
                <w:b w:val="0"/>
                <w:bCs w:val="0"/>
                <w:webHidden/>
                <w:sz w:val="24"/>
                <w:szCs w:val="24"/>
              </w:rPr>
              <w:t>2. СТРУКТУРА И СОДЕРЖАНИЕ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0FFCD69A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80">
            <w:r>
              <w:rPr>
                <w:rStyle w:val="ae"/>
                <w:webHidden/>
              </w:rPr>
              <w:t>2.1. Трудоемкость освоения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71C18EC9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81">
            <w:r>
              <w:rPr>
                <w:rStyle w:val="ae"/>
                <w:webHidden/>
              </w:rPr>
              <w:t>2.2. Содержание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298FA1BE" w14:textId="77777777" w:rsidR="00F076CA" w:rsidRDefault="00F076CA">
          <w:pPr>
            <w:pStyle w:val="13"/>
            <w:rPr>
              <w:rFonts w:eastAsiaTheme="minorEastAsia"/>
              <w:sz w:val="24"/>
              <w:szCs w:val="24"/>
              <w:lang w:eastAsia="ru-RU"/>
            </w:rPr>
          </w:pPr>
          <w:hyperlink w:anchor="_Toc156294884">
            <w:r>
              <w:rPr>
                <w:rStyle w:val="ae"/>
                <w:b w:val="0"/>
                <w:bCs w:val="0"/>
                <w:webHidden/>
                <w:sz w:val="24"/>
                <w:szCs w:val="24"/>
              </w:rPr>
              <w:t>3. УСЛОВИЯ РЕАЛИЗАЦИИ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063CBF15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85">
            <w:r>
              <w:rPr>
                <w:rStyle w:val="ae"/>
                <w:webHidden/>
              </w:rPr>
              <w:t>3.1. Материально-техническое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637B3FED" w14:textId="77777777" w:rsidR="00F076CA" w:rsidRDefault="00F076CA">
          <w:pPr>
            <w:pStyle w:val="23"/>
            <w:rPr>
              <w:rFonts w:eastAsiaTheme="minorEastAsia"/>
              <w:i w:val="0"/>
              <w:iCs w:val="0"/>
            </w:rPr>
          </w:pPr>
          <w:hyperlink w:anchor="_Toc156294886">
            <w:r>
              <w:rPr>
                <w:rStyle w:val="ae"/>
                <w:webHidden/>
              </w:rPr>
              <w:t>3.2. Учебно-методическое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i w:val="0"/>
                <w:iCs w:val="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0A5042E3" w14:textId="77777777" w:rsidR="00F076CA" w:rsidRDefault="00F076CA">
          <w:pPr>
            <w:pStyle w:val="13"/>
            <w:rPr>
              <w:rFonts w:eastAsiaTheme="minorEastAsia"/>
              <w:sz w:val="24"/>
              <w:szCs w:val="24"/>
              <w:lang w:eastAsia="ru-RU"/>
            </w:rPr>
          </w:pPr>
          <w:hyperlink w:anchor="_Toc156294887">
            <w:r>
              <w:rPr>
                <w:rStyle w:val="ae"/>
                <w:b w:val="0"/>
                <w:bCs w:val="0"/>
                <w:webHidden/>
                <w:sz w:val="24"/>
                <w:szCs w:val="24"/>
              </w:rPr>
              <w:t>4. КОНТРОЛЬ И ОЦЕНКА РЕЗУЛЬТАТОВ ОСВОЕНИЯ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_Toc156294887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ae"/>
              <w:sz w:val="24"/>
              <w:szCs w:val="24"/>
            </w:rPr>
            <w:fldChar w:fldCharType="end"/>
          </w:r>
        </w:p>
      </w:sdtContent>
    </w:sdt>
    <w:p w14:paraId="4422C57F" w14:textId="77777777" w:rsidR="00F076CA" w:rsidRPr="00EB34FD" w:rsidRDefault="00000000">
      <w:pPr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EB34FD">
        <w:rPr>
          <w:rFonts w:ascii="Times New Roman" w:hAnsi="Times New Roman" w:cs="Times New Roman"/>
          <w:b/>
          <w:iCs/>
          <w:sz w:val="24"/>
          <w:szCs w:val="24"/>
        </w:rPr>
        <w:lastRenderedPageBreak/>
        <w:t>1.</w:t>
      </w:r>
      <w:r w:rsidRPr="00EB34FD">
        <w:rPr>
          <w:rFonts w:ascii="Times New Roman" w:hAnsi="Times New Roman" w:cs="Times New Roman"/>
          <w:b/>
          <w:sz w:val="24"/>
          <w:szCs w:val="24"/>
        </w:rPr>
        <w:t>ОБЩАЯ ХАРАКТЕРИСТИКА РАБОЧЕЙ ПРОГРАММЫ</w:t>
      </w:r>
      <w:r w:rsidRPr="00EB34FD">
        <w:rPr>
          <w:rFonts w:ascii="Times New Roman" w:hAnsi="Times New Roman" w:cs="Times New Roman"/>
          <w:b/>
          <w:sz w:val="24"/>
          <w:szCs w:val="24"/>
        </w:rPr>
        <w:br/>
        <w:t>УЧЕБНОЙ ДИСЦИПЛИНЫ</w:t>
      </w:r>
    </w:p>
    <w:p w14:paraId="04FF7A79" w14:textId="77777777" w:rsidR="00F076CA" w:rsidRPr="00EB34FD" w:rsidRDefault="0000000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sz w:val="24"/>
          <w:szCs w:val="24"/>
        </w:rPr>
        <w:t xml:space="preserve"> «ОП.05 Электроматериаловедение»</w:t>
      </w:r>
    </w:p>
    <w:p w14:paraId="580A258F" w14:textId="77777777" w:rsidR="00F076CA" w:rsidRPr="00EB34FD" w:rsidRDefault="00F076C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C23B" w14:textId="77777777" w:rsidR="00F076CA" w:rsidRPr="00EB34FD" w:rsidRDefault="00F076CA">
      <w:pPr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6DB1EC2" w14:textId="10CA4E4B" w:rsidR="00F076CA" w:rsidRPr="00EB34FD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190428933"/>
      <w:r w:rsidRPr="00EB34FD">
        <w:rPr>
          <w:rFonts w:ascii="Times New Roman" w:hAnsi="Times New Roman" w:cs="Times New Roman"/>
          <w:sz w:val="24"/>
          <w:szCs w:val="24"/>
        </w:rPr>
        <w:t>1. Цель и место дисциплины в структуре образовательной программы</w:t>
      </w:r>
    </w:p>
    <w:p w14:paraId="5F37E3B3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EB34FD">
        <w:rPr>
          <w:rFonts w:ascii="Times New Roman" w:hAnsi="Times New Roman" w:cs="Times New Roman"/>
          <w:sz w:val="24"/>
          <w:szCs w:val="24"/>
        </w:rPr>
        <w:t>«Электроматериаловедение»</w:t>
      </w: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представлений об основах </w:t>
      </w:r>
      <w:r w:rsidRPr="00EB34FD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 о свойствах электротехнических материалов, их классификации и применении в производстве</w:t>
      </w: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272117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Дисциплина «Электроматериаловедение» включена в обязательную часть общепрофессионального цикла образовательной программы.</w:t>
      </w:r>
    </w:p>
    <w:p w14:paraId="3E2D721B" w14:textId="77777777" w:rsidR="00F076CA" w:rsidRPr="00EB34FD" w:rsidRDefault="00F076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F4E4C" w14:textId="77777777" w:rsidR="00F076CA" w:rsidRPr="00EB34FD" w:rsidRDefault="00000000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1.2. Планируемые результаты освоения дисциплины</w:t>
      </w:r>
    </w:p>
    <w:p w14:paraId="5EEBA74E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ПОП-СПО).</w:t>
      </w:r>
    </w:p>
    <w:p w14:paraId="117E322E" w14:textId="77777777" w:rsidR="00F076CA" w:rsidRPr="00EB34FD" w:rsidRDefault="0000000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B34F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  <w:bookmarkEnd w:id="0"/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181"/>
        <w:gridCol w:w="2764"/>
        <w:gridCol w:w="3319"/>
        <w:gridCol w:w="2931"/>
      </w:tblGrid>
      <w:tr w:rsidR="00F076CA" w:rsidRPr="00EB34FD" w14:paraId="2D7DC377" w14:textId="77777777">
        <w:trPr>
          <w:trHeight w:val="64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D63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14:paraId="11C0FA9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E55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CA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C76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</w:tc>
      </w:tr>
      <w:tr w:rsidR="00F076CA" w:rsidRPr="00EB34FD" w14:paraId="40179F5F" w14:textId="77777777">
        <w:trPr>
          <w:trHeight w:val="399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83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0C6C25B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BEE7A8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76DF393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CA42C8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714D46F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3CA8E27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36052D5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7FA89C2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027C27B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853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характеристики материалов, используя справочники;</w:t>
            </w:r>
          </w:p>
          <w:p w14:paraId="270B37FC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материалы по их свойствам и условиям эксплуатации для выполнения работ;</w:t>
            </w:r>
          </w:p>
          <w:p w14:paraId="746F8474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свойства материалов по их маркировке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4209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 строении материалов;</w:t>
            </w:r>
          </w:p>
          <w:p w14:paraId="30A742B0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классификацию электротехнических материалов;</w:t>
            </w:r>
          </w:p>
          <w:p w14:paraId="1BB637AD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механические, электрические, тепловые, физико-химические характеристики материалов;</w:t>
            </w:r>
          </w:p>
          <w:p w14:paraId="3882A43E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типы проводниковых, полупроводниковых, диэлектрических и магнитных материалов, их свойства и области применения;</w:t>
            </w:r>
          </w:p>
          <w:p w14:paraId="06E3A170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сведения об электромонтажных изделиях;</w:t>
            </w:r>
          </w:p>
          <w:p w14:paraId="65B50107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маркировку электроизоляционных изделий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6459" w14:textId="77777777" w:rsidR="00F076CA" w:rsidRPr="00EB34FD" w:rsidRDefault="00F076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49CEDC" w14:textId="77777777" w:rsidR="00F076CA" w:rsidRPr="00EB34FD" w:rsidRDefault="00F076CA">
      <w:pPr>
        <w:spacing w:after="24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B91B579" w14:textId="77777777" w:rsidR="00F076CA" w:rsidRPr="00EB34FD" w:rsidRDefault="00000000">
      <w:pPr>
        <w:pStyle w:val="12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color w:val="000000"/>
          <w:sz w:val="24"/>
          <w:szCs w:val="24"/>
        </w:rPr>
        <w:t>2. Структура и содержание ДИСЦИПЛИНЫ</w:t>
      </w:r>
    </w:p>
    <w:p w14:paraId="7FEBBDD7" w14:textId="77777777" w:rsidR="00F076CA" w:rsidRPr="00EB34FD" w:rsidRDefault="00000000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12"/>
        <w:gridCol w:w="2435"/>
        <w:gridCol w:w="2741"/>
      </w:tblGrid>
      <w:tr w:rsidR="00F076CA" w:rsidRPr="00EB34FD" w14:paraId="650B4C69" w14:textId="77777777">
        <w:trPr>
          <w:trHeight w:val="23"/>
        </w:trPr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DEEDF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5C2F8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97AE6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F076CA" w:rsidRPr="00EB34FD" w14:paraId="749C11C2" w14:textId="77777777">
        <w:trPr>
          <w:trHeight w:val="23"/>
        </w:trPr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7F368D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5CBA5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465132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F076CA" w:rsidRPr="00EB34FD" w14:paraId="5934EC2F" w14:textId="77777777">
        <w:trPr>
          <w:trHeight w:val="23"/>
        </w:trPr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2623CD5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C48CE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5D2A8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076CA" w:rsidRPr="00EB34FD" w14:paraId="09672DC2" w14:textId="77777777">
        <w:trPr>
          <w:trHeight w:val="23"/>
        </w:trPr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55A5EF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CB9A0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E05D4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076CA" w:rsidRPr="00EB34FD" w14:paraId="17B8D874" w14:textId="77777777">
        <w:trPr>
          <w:trHeight w:val="23"/>
        </w:trPr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533175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09D485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EE297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29548C0B" w14:textId="77777777" w:rsidR="00F076CA" w:rsidRPr="00EB34FD" w:rsidRDefault="00F076CA">
      <w:pPr>
        <w:rPr>
          <w:rFonts w:ascii="Times New Roman" w:hAnsi="Times New Roman" w:cs="Times New Roman"/>
          <w:sz w:val="24"/>
          <w:szCs w:val="24"/>
        </w:rPr>
        <w:sectPr w:rsidR="00F076CA" w:rsidRPr="00EB34FD">
          <w:pgSz w:w="11906" w:h="16838"/>
          <w:pgMar w:top="1134" w:right="851" w:bottom="992" w:left="851" w:header="0" w:footer="0" w:gutter="0"/>
          <w:cols w:space="720"/>
          <w:formProt w:val="0"/>
          <w:docGrid w:linePitch="100" w:charSpace="4096"/>
        </w:sectPr>
      </w:pPr>
    </w:p>
    <w:p w14:paraId="2B8D5ACA" w14:textId="77777777" w:rsidR="00F076CA" w:rsidRPr="00EB34FD" w:rsidRDefault="0000000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2.2. С</w:t>
      </w:r>
      <w:r w:rsidRPr="00EB34FD">
        <w:rPr>
          <w:rFonts w:ascii="Times New Roman" w:hAnsi="Times New Roman" w:cs="Times New Roman"/>
          <w:b/>
          <w:bCs/>
          <w:sz w:val="24"/>
          <w:szCs w:val="24"/>
        </w:rPr>
        <w:t>одержание дисциплины</w:t>
      </w:r>
    </w:p>
    <w:tbl>
      <w:tblPr>
        <w:tblW w:w="1045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900"/>
        <w:gridCol w:w="2445"/>
        <w:gridCol w:w="5520"/>
        <w:gridCol w:w="705"/>
        <w:gridCol w:w="888"/>
      </w:tblGrid>
      <w:tr w:rsidR="00F076CA" w:rsidRPr="00EB34FD" w14:paraId="4A4A5DFB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0B43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занятия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DB6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4D3F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9B3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акад. часов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796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</w:t>
            </w:r>
          </w:p>
        </w:tc>
      </w:tr>
      <w:tr w:rsidR="00F076CA" w:rsidRPr="00EB34FD" w14:paraId="440B3986" w14:textId="77777777">
        <w:trPr>
          <w:trHeight w:val="199"/>
        </w:trPr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44B0A" w14:textId="77777777" w:rsidR="00F076CA" w:rsidRPr="00EB34FD" w:rsidRDefault="0000000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Основные свойства и характеристики материалов 14 ч.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F84D8" w14:textId="77777777" w:rsidR="00F076CA" w:rsidRPr="00EB34FD" w:rsidRDefault="00F076C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D83" w14:textId="77777777" w:rsidR="00F076CA" w:rsidRPr="00EB34FD" w:rsidRDefault="00F076C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0579E1B3" w14:textId="77777777">
        <w:trPr>
          <w:trHeight w:val="2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AA8D6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C0DCF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A7F9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7378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65E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7430A609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4329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DAC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об основных материалах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94EDF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как характеристика строения материалов. Уровни строения материалов: атом, молекула, фаза. Виды химической связи. Ковалентная, ионная и металлическая связи. Агрегатные состояния материалов: газы, жидкости, твердые тела. Кристаллические и аморфно-кристаллические твердые тела. Связь между структурой и свойствами материалов.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875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107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2D1E887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7661D2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7378CBB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7C2CED7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629E1BE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66A0957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3993442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61A9ABE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4533EDA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6F92D9E0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91F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3C0" w14:textId="77777777" w:rsidR="00F076CA" w:rsidRPr="00EB34F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электротехнических материалах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220A94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Электротехнические материалы: понятие, назначение и классификация. Электрические характеристики электротехнических материалов. Тепловые и физико-химические свойства электротехнических материалов. 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A0A1EC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494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542EF356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FBD46C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459" w14:textId="77777777" w:rsidR="00F076CA" w:rsidRPr="00EB34F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свойства материалов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2E14D96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Механические свойства материалов и методы их измерения. Твердость. Методы определения твердости. Упругость. Вязкость. Ударная вязкость. Пластичность. Относительное удлинение и сужение материалов при растяжении, сжатии и статическом изгибе.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0E4504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9F2B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303E024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83A055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601B" w14:textId="77777777" w:rsidR="00F076CA" w:rsidRPr="00EB34F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№1 Определение твердости металлов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0B2FC2C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Определение твёрдости металлов и сплавов по методу Бринелля и Роквелла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25107E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25E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7EC8B7B0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6BA7D3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E93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Железо и его сплавы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63DAF96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Структурные составляющие железоуглеродистых сплавов.</w:t>
            </w:r>
          </w:p>
          <w:p w14:paraId="4785F2F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Углеродистые стали и их свойства. Классификация, маркировка и область применения углеродистых сталей.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8C6058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0CAA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FE48DCF" w14:textId="77777777">
        <w:trPr>
          <w:trHeight w:val="8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44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0D5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Сплавы железа с углеродом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649AC74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Легированные стали. Классификация, маркировка и область применения легированных сталей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0DCC91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5D7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2A034847" w14:textId="77777777">
        <w:trPr>
          <w:trHeight w:val="20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11CD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0108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ПЗ №2 Расшифровка и выбор марок сталей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047BA" w14:textId="77777777" w:rsidR="00F076CA" w:rsidRPr="00EB34FD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 Расшифровка различных марок сталей. Выбор марок сталей на основе анализа из свойств для изготовления деталей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C90C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CC7A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5FF24E3C" w14:textId="77777777">
        <w:trPr>
          <w:trHeight w:val="283"/>
        </w:trPr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A21C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Проводниковые материалы 8 ч.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EF9B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235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3472AA4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2B9C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FB62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8DE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4E22F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D8B4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26B346E0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805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83EC4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Классификация проводниковых материалов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838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Классификация проводниковых материалов по агрегатному состоянию, электропроводности, температуре плавления, химической стойкости, механическим свойствам. Электропроводность, </w:t>
            </w: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удельное сопротивление, удельная проводимость проводниковых материалов, ее связь с теплопроводностью. Температурный коэффициент удельного сопротивления. Зависимость электропроводности от примесей в материалах. Тепловое расширение тел.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F815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55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73C0461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24EB52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108790B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BC7EBF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14:paraId="7FB425A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3D14E64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65D352F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77229C6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05D710F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55013764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6B2C31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3EAC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Проводниковые материалы с малым удельным сопротивлением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7283AE4F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Проводниковые материалы высокой проводимости и их применение в электротехнической промышленности. Медь и ее сплавы.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0C305D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7D3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09DB15A2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AB6EAF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003C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Проводниковые материалы с малым удельным сопротивлением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6C7ED105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Проводниковые материалы высокой проводимости и их применение в электротехнической промышленности. Алюминий и его сплавы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825AF3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6BD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2BFBD4B5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4D99A9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BF87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Проводниковые материалы с высоким удельным сопротивлением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354862E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Проводниковые материалы с высоким удельным сопротивлением и их применение в электротехнической промышленности.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507C23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8097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0E1EF578" w14:textId="77777777">
        <w:trPr>
          <w:trHeight w:val="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BF1E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C161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Проводниковые материалы и сплавы различного применения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5A6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Жаростойкие проводниковые материалы. Материалы для подвижных контактов. </w:t>
            </w: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термопар</w:t>
            </w: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Проводниковые сплавы: разновидности, назначение, область и особенности применения.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4CFA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629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1DEAD64" w14:textId="77777777">
        <w:trPr>
          <w:trHeight w:val="283"/>
        </w:trPr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B683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Полупроводниковые материалы 10 ч.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5A917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A79B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2A6AAE5A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EA520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1A7A0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674A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F4445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25C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52E3B5E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7EB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4D3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 полупроводниковых материалах и изделиях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ED8F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Определение; свойства; факторы, влияющие на изменение проводимости полупроводников.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5CF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5DA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14B3950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869F53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23F0B1C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3E193C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FEF541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7B7A00E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12814BC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0544CB1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3B2F006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06492357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84C7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E187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Собственная проводимость полупроводника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2FABF86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Механизмы собственной электропроводности. P-N переход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8925C7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DA1C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E104F8D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EDD78C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1703327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Примесная проводимость полупроводника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5867417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Механизмы примесной электропроводности. Влияние внешних факторов на проводимость полупроводников.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C47A4C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8717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CF99C60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2C8B80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948BC4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Виды полупроводников и их характеристики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366C0AE5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Чистые элементарные полупроводники – кремний, германий, селен, их свойства и области применения.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9EACCE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BDD6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7F28EDC3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EF0DC6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9451B5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Бинарные полупроводники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1B37897E" w14:textId="4DABB9F6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 Бинарные полупроводниковые соединения типа A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II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VI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EB34FD" w:rsidRPr="00EB34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34FD"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IV</w:t>
            </w:r>
            <w:r w:rsidR="00EB34FD" w:rsidRPr="00EB34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B34FD"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IV</w:t>
            </w:r>
            <w:r w:rsidR="00EB34FD"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 A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III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V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, их свойства и области применения. Многокомпонентные полупроводниковые соединения, их свойства и области применения.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CA25DE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496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618109F4" w14:textId="77777777">
        <w:trPr>
          <w:trHeight w:val="283"/>
        </w:trPr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58C9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Диэлектрические материалы 14 ч.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F61B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308B" w14:textId="77777777" w:rsidR="00F076CA" w:rsidRPr="00EB34FD" w:rsidRDefault="00F076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EB6B4A2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BE18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45A23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CC21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D88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1C11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770230D0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797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C1F5F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диэлектриков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5D3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1Классификация диэлектриков по агрегатному состоянию, назначению, видам поляризации, тепловым и механическим свойствам. Поляризация диэлектриков. Пробой диэлектриков. Виды и механизмы пробоя.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21CA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90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763D54A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9E50A2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52C2FCF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1D6E78A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3218577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6AE1640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63C71F8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ПК.1.2</w:t>
            </w:r>
          </w:p>
          <w:p w14:paraId="691281A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060488D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4F04A8DE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788C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40B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твердеющие 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диэлектрики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A72B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Твердые и твердеющие органические диэлектрики. Сущность полимеризации и </w:t>
            </w: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поликонденсации. Термопластичные и термореактивные полимеры. Композиционные материалы.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1F6E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1DC4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68A7A592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0CF1D2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D0B4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37C559B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Пластмассы. Состав, основные свойства, классификация, основы технологии формообразования пластмассовых элементов приборов.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90E863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18D0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034582A0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287D33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EC484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Лаки, эмали, компаунды, каучуки, резины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485C62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Лаки, эмали, компаунды, каучуки, резины их свойства и применение.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B0EF07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4D68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ADB139F" w14:textId="77777777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E08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39CC7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Керамика и стекло.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4C12" w14:textId="74AFB8D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Неорганические диэлектрики. Керамика и стекло. Их состав, структура, электрические, физические, механические и химические свойства. Основные марки стекол. Основы технологии получения стекло- и керамических изделий. Область их применения в технике. Требования, </w:t>
            </w:r>
            <w:r w:rsidR="00EB34FD"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предъявляемые</w:t>
            </w: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электроизоляционным материалам, применяемым в силовых трансформаторах и конденсаторах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16D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12C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C663A54" w14:textId="77777777">
        <w:trPr>
          <w:trHeight w:val="31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18C7E0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C708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Бумаги и картоны, слюдяные материалы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0F066AB4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Бумаги и картоны, слюдяные материалы. </w:t>
            </w: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Их состав, структура, электрические, физические, механические и химические свойства. Основные марки стекол.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438311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6A84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432504B7" w14:textId="77777777">
        <w:trPr>
          <w:trHeight w:val="283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59F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Магнитные материалы 6 ч.</w:t>
            </w:r>
          </w:p>
        </w:tc>
      </w:tr>
      <w:tr w:rsidR="00F076CA" w:rsidRPr="00EB34FD" w14:paraId="10E32964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2C3E8" w14:textId="77777777" w:rsidR="00F076CA" w:rsidRPr="00EB34FD" w:rsidRDefault="00F07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29CE7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536A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C8F8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CC86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AB223D7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ACB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96B41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Классификация магнитных материалов, их свойства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6BD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электротехнических материалов по магнитным свойствам. Магнитная проницаемость. Диамагнетики, парамагнетики и ферромагнетики. Кривая намагничивания. Петля гистерезиса. Потери энергии при перемагничивании.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8E42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57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5655AF2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02D18E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4D201B9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3CE93D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070A9D3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3D3DEEF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0C065FF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6B9C4A7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65E198D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35A8A231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A28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81FE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Магнитотвёрдые и магнитомягкие материалы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CAF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магнитных материалов: магнитомягкие, магнитотвердые и материалы специального назначения.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0804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5F9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616900E0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162F86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FA57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магнитные материалы, их характеристика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5ADC76BD" w14:textId="500D4ACF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Основных характеристик магнитотвердых и </w:t>
            </w:r>
            <w:r w:rsidR="00EB34FD"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магнитомягких материалов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6C411B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5C2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62EB249F" w14:textId="77777777">
        <w:trPr>
          <w:trHeight w:val="283"/>
        </w:trPr>
        <w:tc>
          <w:tcPr>
            <w:tcW w:w="10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839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Практические работы по электроматериаловедению</w:t>
            </w:r>
          </w:p>
        </w:tc>
      </w:tr>
      <w:tr w:rsidR="00F076CA" w:rsidRPr="00EB34FD" w14:paraId="154A282E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8C48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81D94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№3 Пластмассы. Твердые полимеризационные диэлектрики.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5D236299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№3 Пластмассы. Твердые полимеризационные диэлектрики.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18A6B6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8CB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7B90CA2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CA72DA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3490300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1A8F187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7EAB6A1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1112102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7D01B41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45673BC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246D6F0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</w:tr>
      <w:tr w:rsidR="00F076CA" w:rsidRPr="00EB34FD" w14:paraId="69D76F12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43A1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6365D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№4 Электроизоляционные резины. Лакоткани.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684060BB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№4 Электроизоляционные резины. Лакоткани.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8CBC2B3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B90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BFA7210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CE26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558BD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№5 Электрокерамические материалы, минеральные диэлектрики.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8FA18A9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№5 Электрокерамические материалы, минеральные диэлектрики.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D90E89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AA5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369279F3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6AF0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63407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ПЗ №6 Бумаги и картоны. Слюдяные </w:t>
            </w: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материалы.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6626D41F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ПЗ №6 Бумаги и картоны. Слюдяные материалы.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AA4927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39C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5A4CC5C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D348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5AD76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№7 Сплавы высокого и малого удельного сопротивления.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6ACC5019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№7 Сплавы высокого и малого удельного сопротивления.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B29ACD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0C2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55BF7B41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09CA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63AC3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№8 Кабеля: устройство, назначение, маркировка.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32C915FE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№8 Кабеля: устройство, назначение, маркировка.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75D923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CED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47CE0075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85E6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B786E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№9 Установочные и обмоточные провода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09C7DEF8" w14:textId="77777777" w:rsidR="00F076CA" w:rsidRPr="00EB34FD" w:rsidRDefault="00000000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4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ПЗ №9 Установочные и обмоточные провода.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3C17CC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B57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12C46D89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45B0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3E85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ПЗ №10 Нефтяные масла, лаки, эмали</w:t>
            </w:r>
            <w:bookmarkStart w:id="1" w:name="_GoBack_Копия_1_Копия_1"/>
            <w:bookmarkEnd w:id="1"/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470432AF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ПЗ №10 Нефтяные масла, лаки, эмали</w:t>
            </w:r>
            <w:bookmarkStart w:id="2" w:name="_GoBack_Копия_1"/>
            <w:bookmarkEnd w:id="2"/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719338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E40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4BDB637C" w14:textId="77777777">
        <w:trPr>
          <w:trHeight w:val="283"/>
        </w:trPr>
        <w:tc>
          <w:tcPr>
            <w:tcW w:w="886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AE3F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Общий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AF8EB66" w14:textId="77777777" w:rsidR="00F076CA" w:rsidRPr="00EB34FD" w:rsidRDefault="00F07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9261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6DE7BB4C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47A7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C0393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7001E30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подготовка к дифференцированному зачету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136FB8C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C92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</w:tr>
      <w:tr w:rsidR="00F076CA" w:rsidRPr="00EB34FD" w14:paraId="73E0A828" w14:textId="77777777">
        <w:trPr>
          <w:trHeight w:val="283"/>
        </w:trPr>
        <w:tc>
          <w:tcPr>
            <w:tcW w:w="10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3FC7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F076CA" w:rsidRPr="00EB34FD" w14:paraId="49D0706E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FF1E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00FF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564284C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подготовка к дифференцированному зачету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0EB8EC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1CD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</w:tr>
      <w:tr w:rsidR="00F076CA" w:rsidRPr="00EB34FD" w14:paraId="3A4E684F" w14:textId="77777777">
        <w:trPr>
          <w:trHeight w:val="283"/>
        </w:trPr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08A5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963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2BAD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CA" w:rsidRPr="00EB34FD" w14:paraId="78603BD6" w14:textId="77777777">
        <w:trPr>
          <w:trHeight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D047E1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065CE3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3CA5AF23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зачет, подведение итогов.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B3C954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7EAC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Все по программе ОП.05</w:t>
            </w:r>
          </w:p>
        </w:tc>
      </w:tr>
      <w:tr w:rsidR="00F076CA" w:rsidRPr="00EB34FD" w14:paraId="61F7C42B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7928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A31C" w14:textId="0BE9AB55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501F" w14:textId="1EBECD14" w:rsidR="00F076CA" w:rsidRPr="00EB34FD" w:rsidRDefault="00EB34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522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D9603" w14:textId="77777777" w:rsidR="00F076CA" w:rsidRPr="00EB34FD" w:rsidRDefault="00000000">
      <w:pPr>
        <w:pStyle w:val="12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br w:type="page"/>
      </w:r>
      <w:r w:rsidRPr="00EB34F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Условия реализации ДИСЦИПЛИНЫ</w:t>
      </w:r>
    </w:p>
    <w:p w14:paraId="64E0DC9C" w14:textId="77777777" w:rsidR="00F076CA" w:rsidRPr="00EB34FD" w:rsidRDefault="00000000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color w:val="000000"/>
          <w:sz w:val="24"/>
          <w:szCs w:val="24"/>
        </w:rPr>
        <w:t>3.1. Материально-техническое обеспечение</w:t>
      </w:r>
    </w:p>
    <w:p w14:paraId="217C3FB0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color w:val="000000"/>
          <w:sz w:val="24"/>
          <w:szCs w:val="24"/>
        </w:rPr>
        <w:t xml:space="preserve">Кабинеты «Общепрофессиональных дисциплин и профессиональных модулей» </w:t>
      </w:r>
      <w:r w:rsidRPr="00EB34FD">
        <w:rPr>
          <w:rFonts w:ascii="Times New Roman" w:hAnsi="Times New Roman" w:cs="Times New Roman"/>
          <w:bCs/>
          <w:color w:val="000000"/>
          <w:sz w:val="24"/>
          <w:szCs w:val="24"/>
        </w:rPr>
        <w:t>оснащенные в соответствии с приложением 3 ПОП СПО.</w:t>
      </w:r>
    </w:p>
    <w:p w14:paraId="36A415CF" w14:textId="77777777" w:rsidR="00F076CA" w:rsidRPr="00EB34FD" w:rsidRDefault="00F076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2639"/>
        <w:gridCol w:w="1382"/>
        <w:gridCol w:w="2431"/>
        <w:gridCol w:w="1301"/>
        <w:gridCol w:w="1189"/>
      </w:tblGrid>
      <w:tr w:rsidR="00F076CA" w:rsidRPr="00EB34FD" w14:paraId="54A5D488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7BF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984A" w14:textId="77777777" w:rsidR="00F076CA" w:rsidRPr="00EB34FD" w:rsidRDefault="00F07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RANGE!%23ССЫЛКА!" w:history="1">
              <w:r w:rsidRPr="00EB34FD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Наименование</w:t>
              </w:r>
            </w:hyperlink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20A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0D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F16" w14:textId="77777777" w:rsidR="00F076CA" w:rsidRPr="00EB34FD" w:rsidRDefault="00F07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RANGE!%23ССЫЛКА!" w:history="1">
              <w:r w:rsidRPr="00EB34FD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Краткая (рамочная) техническая характеристика</w:t>
              </w:r>
            </w:hyperlink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92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076CA" w:rsidRPr="00EB34FD" w14:paraId="48C0D5F3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54A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4091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051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9E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58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F77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61C6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ОП.05 </w:t>
            </w:r>
          </w:p>
        </w:tc>
      </w:tr>
      <w:tr w:rsidR="00F076CA" w:rsidRPr="00EB34FD" w14:paraId="481F7EE8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B03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AE6E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F3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33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B0C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801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76CA" w:rsidRPr="00EB34FD" w14:paraId="41F0F09F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5D8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650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Доска меловая/маркерная/интерактивная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A5FC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62F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303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43D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76CA" w:rsidRPr="00EB34FD" w14:paraId="457E0F5C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E0E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BFEF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E84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4F6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61E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FABD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76CA" w:rsidRPr="00EB34FD" w14:paraId="2799697A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091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0C6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1B9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F3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5F7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C593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76CA" w:rsidRPr="00EB34FD" w14:paraId="329DA67D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55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A059" w14:textId="77777777" w:rsidR="00F076CA" w:rsidRPr="00EB34FD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плакаты по соответствующим тематикам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F17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72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AC5A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E3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6CA" w:rsidRPr="00EB34FD" w14:paraId="45FDEB43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E71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954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Лабораторные стенды-планшеты для изучения, видов, свойств электротехнических материалов.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528B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A631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7DD8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8B5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76CA" w:rsidRPr="00EB34FD" w14:paraId="29E9DC59" w14:textId="77777777">
        <w:trPr>
          <w:trHeight w:val="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54F0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4EBC" w14:textId="77777777" w:rsidR="00F076CA" w:rsidRPr="00EB34FD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Прибор для измерения твердости методом Бриннеля, Роквела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4A14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B8E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0BB5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усмотрение ОО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F6B" w14:textId="77777777" w:rsidR="00F076CA" w:rsidRPr="00EB34FD" w:rsidRDefault="00F076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BB70FF6" w14:textId="77777777" w:rsidR="00F076CA" w:rsidRPr="00EB34FD" w:rsidRDefault="00F076CA">
      <w:pPr>
        <w:rPr>
          <w:rFonts w:ascii="Times New Roman" w:hAnsi="Times New Roman" w:cs="Times New Roman"/>
          <w:sz w:val="24"/>
          <w:szCs w:val="24"/>
        </w:rPr>
      </w:pPr>
    </w:p>
    <w:p w14:paraId="08EC0ABD" w14:textId="77777777" w:rsidR="00F076CA" w:rsidRPr="00EB34FD" w:rsidRDefault="00F076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64BB3E" w14:textId="77777777" w:rsidR="00F076CA" w:rsidRPr="00EB34FD" w:rsidRDefault="00000000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 Учебно-методическое обеспечение</w:t>
      </w:r>
    </w:p>
    <w:p w14:paraId="4D701768" w14:textId="77777777" w:rsidR="00F076CA" w:rsidRPr="00EB34FD" w:rsidRDefault="00000000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Cs/>
          <w:color w:val="00000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EB34FD">
        <w:rPr>
          <w:rFonts w:ascii="Times New Roman" w:hAnsi="Times New Roman" w:cs="Times New Roman"/>
          <w:color w:val="000000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EB34FD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</w:t>
      </w:r>
      <w:r w:rsidRPr="00EB34FD">
        <w:rPr>
          <w:rFonts w:ascii="Times New Roman" w:hAnsi="Times New Roman" w:cs="Times New Roman"/>
          <w:bCs/>
          <w:sz w:val="24"/>
          <w:szCs w:val="24"/>
        </w:rPr>
        <w:t>выми изданиями.</w:t>
      </w:r>
    </w:p>
    <w:p w14:paraId="603EE179" w14:textId="77777777" w:rsidR="00F076CA" w:rsidRPr="00EB34FD" w:rsidRDefault="00F076CA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5CBFFD" w14:textId="77777777" w:rsidR="00F076CA" w:rsidRPr="00EB34FD" w:rsidRDefault="00F076CA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3E2F5D" w14:textId="77777777" w:rsidR="00F076CA" w:rsidRPr="00EB34FD" w:rsidRDefault="00F076CA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ABF68D" w14:textId="77777777" w:rsidR="00F076CA" w:rsidRPr="00EB34FD" w:rsidRDefault="00F076CA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E4B1F" w14:textId="77777777" w:rsidR="00F076CA" w:rsidRPr="00EB34FD" w:rsidRDefault="00F076CA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4E489" w14:textId="77777777" w:rsidR="00F076CA" w:rsidRPr="00EB34FD" w:rsidRDefault="00000000">
      <w:pPr>
        <w:pStyle w:val="ad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1305AC6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1. Журавлева Л.В. Основы электроматериаловедения: учебное издание / Журавлева Л.В. - М.: Академия, 2024. - 288 c.,  4-е изд., стер., ISBN 978-5-0054-2556-0</w:t>
      </w:r>
    </w:p>
    <w:p w14:paraId="57173346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2.Журавлева Л.В. Основы электроматериаловедения: ЭУМК: учебное издание / Журавлева Л.В. -М.: Академия, 2021. - 0 c. (Профессии среднего профессионального образования). - URLhttps://academia-moscow.ru - Режим доступа: Электронная библиотека «Academia-moscow». -:</w:t>
      </w:r>
    </w:p>
    <w:p w14:paraId="3016DA00" w14:textId="77777777" w:rsidR="00F076CA" w:rsidRPr="00EB34FD" w:rsidRDefault="000000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3. Коршак, И.В.. Электроматериаловедение : Учебное пособие / И.В. Коршак — Минск : РИПО, 2023. — 264 с. — ISBN 978-985-895-153-5. — URL: https://book.ru/book/955099 (дата обращения: 10.04.2025). — Текст : электронный.</w:t>
      </w:r>
    </w:p>
    <w:p w14:paraId="77B5F61B" w14:textId="77777777" w:rsidR="00F076CA" w:rsidRPr="00EB34FD" w:rsidRDefault="00F076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F6E49" w14:textId="77777777" w:rsidR="00F076CA" w:rsidRPr="00EB34FD" w:rsidRDefault="00F076CA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7269F64" w14:textId="77777777" w:rsidR="00F076CA" w:rsidRPr="00EB34F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</w:p>
    <w:p w14:paraId="7FBD93FE" w14:textId="77777777" w:rsidR="00F076CA" w:rsidRPr="00EB34F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14:paraId="26E38138" w14:textId="77777777" w:rsidR="00F076CA" w:rsidRPr="00EB34FD" w:rsidRDefault="00F07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70"/>
        <w:gridCol w:w="2814"/>
        <w:gridCol w:w="3261"/>
      </w:tblGrid>
      <w:tr w:rsidR="00F076CA" w:rsidRPr="00EB34FD" w14:paraId="6254A8EF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044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352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053D" w14:textId="77777777" w:rsidR="00F076CA" w:rsidRPr="00EB34F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F076CA" w:rsidRPr="00EB34FD" w14:paraId="68A9C098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C65E" w14:textId="77777777" w:rsidR="00F076CA" w:rsidRPr="00EB34FD" w:rsidRDefault="00000000">
            <w:pPr>
              <w:pStyle w:val="ad"/>
              <w:widowControl w:val="0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</w:p>
          <w:p w14:paraId="4483F36B" w14:textId="77777777" w:rsidR="00F076CA" w:rsidRPr="00EB34FD" w:rsidRDefault="00000000">
            <w:pPr>
              <w:pStyle w:val="ad"/>
              <w:widowControl w:val="0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характеристики материалов, используя справочники;</w:t>
            </w:r>
          </w:p>
          <w:p w14:paraId="151E1F99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материалы по их свойствам и условиям эксплуатации для выполнения работ;</w:t>
            </w:r>
          </w:p>
          <w:p w14:paraId="3FAEEE40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свойства материалов по их маркировке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389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определять характеристики материалов по справочникам;</w:t>
            </w:r>
          </w:p>
          <w:p w14:paraId="7C1DF0C7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по их свойствам и условиям эксплуатации;</w:t>
            </w:r>
          </w:p>
          <w:p w14:paraId="23AB0379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определяет и называет свойства материалов по маркировке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220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контроль:</w:t>
            </w:r>
          </w:p>
          <w:p w14:paraId="0945A62C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14:paraId="500492DE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выполнения индивидуальных заданий;</w:t>
            </w:r>
          </w:p>
          <w:p w14:paraId="5A8320EB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</w:p>
          <w:p w14:paraId="7392C224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14:paraId="602ED90F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самоконтроль;</w:t>
            </w:r>
          </w:p>
          <w:p w14:paraId="004A0991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взаимопроверка;</w:t>
            </w:r>
          </w:p>
          <w:p w14:paraId="335DAF7B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выполнения практических работ</w:t>
            </w:r>
          </w:p>
          <w:p w14:paraId="2C21D72E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аттестация: </w:t>
            </w:r>
          </w:p>
          <w:p w14:paraId="2948CB3E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076CA" w:rsidRPr="00EB34FD" w14:paraId="30C6F411" w14:textId="77777777">
        <w:trPr>
          <w:trHeight w:val="896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7477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</w:p>
          <w:p w14:paraId="03D6CCA1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 строении материалов;</w:t>
            </w:r>
          </w:p>
          <w:p w14:paraId="6274F655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классификацию электротехнических материалов;</w:t>
            </w:r>
          </w:p>
          <w:p w14:paraId="3C1AFD69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механические, 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электрические, тепловые, физико-химические характеристики материалов;</w:t>
            </w:r>
          </w:p>
          <w:p w14:paraId="72787983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типы проводниковых, полупроводниковых, диэлектрических и магнитных материалов, их свойства и области применения;</w:t>
            </w:r>
          </w:p>
          <w:p w14:paraId="12DA84AA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сведения об электромонтажных изделиях;</w:t>
            </w:r>
          </w:p>
          <w:p w14:paraId="64201ACA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маркировку электроизоляционных изделий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9797" w14:textId="77777777" w:rsidR="00F076CA" w:rsidRPr="00EB34FD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понимание зависимости свойств материалов от их внутреннего строения;</w:t>
            </w:r>
          </w:p>
          <w:p w14:paraId="17B45E64" w14:textId="77777777" w:rsidR="00F076CA" w:rsidRPr="00EB34FD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называет 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механические, физические, физико-химические характеристики материалов;</w:t>
            </w:r>
          </w:p>
          <w:p w14:paraId="7D95D055" w14:textId="77777777" w:rsidR="00F076CA" w:rsidRPr="00EB34FD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различать проводниковые, полупроводниковые и диэлектрические материалы по их свойствам и характеристикам;</w:t>
            </w:r>
          </w:p>
          <w:p w14:paraId="77663AF2" w14:textId="77777777" w:rsidR="00F076CA" w:rsidRPr="00EB34FD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самостоятельно расшифровывает маркировку электроизоляционных материалов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FAD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492D59C4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выполнения практических работ, </w:t>
            </w:r>
          </w:p>
          <w:p w14:paraId="6BD99DB3" w14:textId="77777777" w:rsidR="00F076CA" w:rsidRPr="00EB34FD" w:rsidRDefault="00000000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по результатам наблюдения за деятельностью студента в 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выполнения практических работ</w:t>
            </w:r>
          </w:p>
          <w:p w14:paraId="1683D2A4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аттестация:</w:t>
            </w:r>
          </w:p>
          <w:p w14:paraId="5A34A5BC" w14:textId="77777777" w:rsidR="00F076CA" w:rsidRPr="00EB34FD" w:rsidRDefault="00000000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5B8DF0B0" w14:textId="77777777" w:rsidR="00F076CA" w:rsidRDefault="00F076CA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F5778D6" w14:textId="77777777" w:rsidR="00F076CA" w:rsidRDefault="00F076CA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6D34183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BC49196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2BB352E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232DD57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3E2D383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5EB6013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1A6815F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180F19E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1D4623D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FADEB9C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664808F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49FC168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179636F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338E1C0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7D08A80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2BC7D9C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846B49C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3E5B4F1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BEBA0C5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093FA4F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FB40D9B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A8C94E8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562CB64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2C3C28E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80E6DFE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8C53973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E7E3F54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7125151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6DCB2EE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3CDA5EF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D802FA4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0F6B4AC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CED0CBB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8D3DD25" w14:textId="77777777" w:rsidR="00CF7539" w:rsidRDefault="00CF7539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9C38EF9" w14:textId="77777777" w:rsidR="00F076CA" w:rsidRDefault="00F076CA">
      <w:pPr>
        <w:pStyle w:val="a6"/>
        <w:jc w:val="right"/>
        <w:rPr>
          <w:rFonts w:ascii="PT Astra Serif" w:hAnsi="PT Astra Serif" w:cs="Times New Roman"/>
          <w:b/>
          <w:color w:val="auto"/>
          <w:sz w:val="24"/>
          <w:szCs w:val="24"/>
        </w:rPr>
      </w:pPr>
    </w:p>
    <w:p w14:paraId="7BAAE24E" w14:textId="77777777" w:rsidR="00CF7539" w:rsidRPr="00CF7539" w:rsidRDefault="00CF7539" w:rsidP="00CF7539">
      <w:pPr>
        <w:suppressAutoHyphens w:val="0"/>
        <w:spacing w:line="36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МИНИСТЕРСТВО ОБРАЗОВАНИЯ СВЕРДЛОВСКОЙ ОБЛАСТИ </w:t>
      </w:r>
    </w:p>
    <w:p w14:paraId="65B8C18B" w14:textId="77777777" w:rsidR="00CF7539" w:rsidRPr="00CF7539" w:rsidRDefault="00CF7539" w:rsidP="00CF7539">
      <w:pPr>
        <w:suppressAutoHyphens w:val="0"/>
        <w:spacing w:line="360" w:lineRule="auto"/>
        <w:ind w:left="281" w:right="237"/>
        <w:jc w:val="center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государственное автономное профессиональное образовательное учреждение </w:t>
      </w:r>
    </w:p>
    <w:p w14:paraId="7BE5F165" w14:textId="77777777" w:rsidR="00CF7539" w:rsidRPr="00CF7539" w:rsidRDefault="00CF7539" w:rsidP="00CF7539">
      <w:pPr>
        <w:suppressAutoHyphens w:val="0"/>
        <w:spacing w:line="360" w:lineRule="auto"/>
        <w:ind w:left="281" w:right="23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Свердловской области </w:t>
      </w:r>
      <w:r w:rsidRPr="00CF753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«Красноуфимский аграрный колледж»</w:t>
      </w:r>
    </w:p>
    <w:p w14:paraId="3F6AB238" w14:textId="77777777" w:rsidR="00CF7539" w:rsidRPr="00CF7539" w:rsidRDefault="00CF7539" w:rsidP="00CF7539">
      <w:pPr>
        <w:suppressAutoHyphens w:val="0"/>
        <w:spacing w:after="158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B43D200" w14:textId="77777777" w:rsidR="00CF7539" w:rsidRPr="00CF7539" w:rsidRDefault="00CF7539" w:rsidP="00CF7539">
      <w:pPr>
        <w:suppressAutoHyphens w:val="0"/>
        <w:spacing w:line="259" w:lineRule="auto"/>
        <w:ind w:right="89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3DC4B06" w14:textId="77777777" w:rsidR="00CF7539" w:rsidRPr="00CF7539" w:rsidRDefault="00CF7539" w:rsidP="00CF7539">
      <w:pPr>
        <w:suppressAutoHyphens w:val="0"/>
        <w:spacing w:line="259" w:lineRule="auto"/>
        <w:ind w:left="-4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5371D4A" w14:textId="77777777" w:rsidR="00CF7539" w:rsidRPr="00CF7539" w:rsidRDefault="00CF7539" w:rsidP="00CF7539">
      <w:pPr>
        <w:suppressAutoHyphens w:val="0"/>
        <w:spacing w:after="143" w:line="259" w:lineRule="auto"/>
        <w:ind w:left="4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0E6B8052" w14:textId="77777777" w:rsidR="00CF7539" w:rsidRPr="00CF7539" w:rsidRDefault="00CF7539" w:rsidP="00CF7539">
      <w:pPr>
        <w:suppressAutoHyphens w:val="0"/>
        <w:spacing w:after="141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D26747F" w14:textId="77777777" w:rsidR="00CF7539" w:rsidRPr="00CF7539" w:rsidRDefault="00CF7539" w:rsidP="00CF7539">
      <w:pPr>
        <w:keepNext/>
        <w:keepLines/>
        <w:suppressAutoHyphens w:val="0"/>
        <w:spacing w:after="132" w:line="259" w:lineRule="auto"/>
        <w:ind w:left="51" w:right="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КОНТРОЛЬНО-ОЦЕНОЧНЫЕ СРЕДСТВА </w:t>
      </w:r>
    </w:p>
    <w:p w14:paraId="7E65A7BD" w14:textId="27233734" w:rsidR="00CF7539" w:rsidRPr="00CF7539" w:rsidRDefault="00CF7539" w:rsidP="00CF753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F7539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учебной дисциплины </w:t>
      </w:r>
      <w:r w:rsidRPr="00CF7539">
        <w:rPr>
          <w:rFonts w:ascii="Times New Roman" w:eastAsiaTheme="minorEastAsia" w:hAnsi="Times New Roman"/>
          <w:bCs/>
          <w:sz w:val="24"/>
          <w:szCs w:val="24"/>
          <w:lang w:val="x-none" w:eastAsia="ru-RU"/>
        </w:rPr>
        <w:t>ОП.05 «</w:t>
      </w:r>
      <w:r w:rsidR="00182426" w:rsidRPr="00CF7539">
        <w:rPr>
          <w:rFonts w:ascii="Times New Roman" w:eastAsiaTheme="minorEastAsia" w:hAnsi="Times New Roman"/>
          <w:bCs/>
          <w:sz w:val="24"/>
          <w:szCs w:val="24"/>
          <w:lang w:val="x-none" w:eastAsia="ru-RU"/>
        </w:rPr>
        <w:t>Электроматериал</w:t>
      </w:r>
      <w:r w:rsidR="00182426">
        <w:rPr>
          <w:rFonts w:ascii="Times New Roman" w:eastAsiaTheme="minorEastAsia" w:hAnsi="Times New Roman"/>
          <w:bCs/>
          <w:sz w:val="24"/>
          <w:szCs w:val="24"/>
          <w:lang w:val="x-none" w:eastAsia="ru-RU"/>
        </w:rPr>
        <w:t>о</w:t>
      </w:r>
      <w:r w:rsidR="00182426" w:rsidRPr="00CF7539">
        <w:rPr>
          <w:rFonts w:ascii="Times New Roman" w:eastAsiaTheme="minorEastAsia" w:hAnsi="Times New Roman"/>
          <w:bCs/>
          <w:sz w:val="24"/>
          <w:szCs w:val="24"/>
          <w:lang w:val="x-none" w:eastAsia="ru-RU"/>
        </w:rPr>
        <w:t>ведение</w:t>
      </w:r>
      <w:r w:rsidRPr="00CF7539">
        <w:rPr>
          <w:rFonts w:ascii="Times New Roman" w:eastAsiaTheme="minorEastAsia" w:hAnsi="Times New Roman"/>
          <w:bCs/>
          <w:sz w:val="24"/>
          <w:szCs w:val="24"/>
          <w:lang w:val="x-none" w:eastAsia="ru-RU"/>
        </w:rPr>
        <w:t>»</w:t>
      </w:r>
    </w:p>
    <w:p w14:paraId="57501A81" w14:textId="1CE10C7A" w:rsidR="00CF7539" w:rsidRPr="00CF7539" w:rsidRDefault="00CF7539" w:rsidP="00CF7539">
      <w:pPr>
        <w:keepNext/>
        <w:keepLines/>
        <w:suppressAutoHyphens w:val="0"/>
        <w:spacing w:after="132" w:line="259" w:lineRule="auto"/>
        <w:ind w:left="51" w:right="5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715B60F" w14:textId="77777777" w:rsidR="00CF7539" w:rsidRPr="00CF7539" w:rsidRDefault="00CF7539" w:rsidP="00CF7539">
      <w:pPr>
        <w:suppressAutoHyphens w:val="0"/>
        <w:spacing w:after="26" w:line="375" w:lineRule="auto"/>
        <w:ind w:left="2669" w:right="744" w:hanging="167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специальности </w:t>
      </w:r>
      <w:r w:rsidRPr="00CF753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13.02.07 Электроснабжение</w:t>
      </w:r>
    </w:p>
    <w:p w14:paraId="56F62634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C24810B" w14:textId="77777777" w:rsidR="00CF7539" w:rsidRPr="00CF7539" w:rsidRDefault="00CF7539" w:rsidP="00CF7539">
      <w:pPr>
        <w:suppressAutoHyphens w:val="0"/>
        <w:spacing w:after="139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F7748E7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E34B1D0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69667FB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31FE5EC" w14:textId="77777777" w:rsidR="00CF7539" w:rsidRPr="00CF7539" w:rsidRDefault="00CF7539" w:rsidP="00CF7539">
      <w:pPr>
        <w:suppressAutoHyphens w:val="0"/>
        <w:spacing w:after="139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9C44B20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A82F3E7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CD3A042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DB7FEC9" w14:textId="77777777" w:rsidR="00CF7539" w:rsidRPr="00CF7539" w:rsidRDefault="00CF7539" w:rsidP="00CF7539">
      <w:pPr>
        <w:suppressAutoHyphens w:val="0"/>
        <w:spacing w:after="139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6B633B1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6EA02DD" w14:textId="77777777" w:rsidR="00CF7539" w:rsidRPr="00CF7539" w:rsidRDefault="00CF7539" w:rsidP="00CF7539">
      <w:pPr>
        <w:suppressAutoHyphens w:val="0"/>
        <w:spacing w:after="136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A7CB1E5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CC1A7B0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C4ACA67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C43A57C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A307E9A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175E430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2BFE43A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A32FED" w14:textId="77777777" w:rsidR="00CF7539" w:rsidRPr="00CF7539" w:rsidRDefault="00CF7539" w:rsidP="00CF7539">
      <w:pPr>
        <w:suppressAutoHyphens w:val="0"/>
        <w:spacing w:after="117" w:line="259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BA6AF05" w14:textId="467E6916" w:rsidR="00CF7539" w:rsidRDefault="00CF7539" w:rsidP="00CF7539">
      <w:pPr>
        <w:tabs>
          <w:tab w:val="center" w:pos="5070"/>
          <w:tab w:val="center" w:pos="8105"/>
        </w:tabs>
        <w:suppressAutoHyphens w:val="0"/>
        <w:spacing w:after="80" w:line="259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CF7539">
        <w:rPr>
          <w:rFonts w:ascii="Times New Roman" w:eastAsia="Times New Roman" w:hAnsi="Times New Roman" w:cs="Times New Roman"/>
          <w:color w:val="000000"/>
          <w:lang w:eastAsia="ru-RU"/>
        </w:rPr>
        <w:t>Красноуфимск</w:t>
      </w:r>
      <w:r w:rsidRPr="00CF7539">
        <w:rPr>
          <w:rFonts w:ascii="Times New Roman" w:eastAsia="Calibri" w:hAnsi="Times New Roman" w:cs="Times New Roman"/>
          <w:color w:val="000000"/>
          <w:lang w:eastAsia="ru-RU"/>
        </w:rPr>
        <w:t>, 202</w:t>
      </w:r>
      <w:r w:rsidR="007B6360">
        <w:rPr>
          <w:rFonts w:ascii="Times New Roman" w:eastAsia="Calibri" w:hAnsi="Times New Roman" w:cs="Times New Roman"/>
          <w:color w:val="000000"/>
          <w:lang w:eastAsia="ru-RU"/>
        </w:rPr>
        <w:t>7</w:t>
      </w:r>
      <w:r w:rsidRPr="00CF7539">
        <w:rPr>
          <w:rFonts w:ascii="Times New Roman" w:eastAsia="Calibri" w:hAnsi="Times New Roman" w:cs="Times New Roman"/>
          <w:color w:val="000000"/>
          <w:lang w:eastAsia="ru-RU"/>
        </w:rPr>
        <w:t xml:space="preserve"> год</w:t>
      </w:r>
    </w:p>
    <w:p w14:paraId="6C3251EE" w14:textId="77777777" w:rsidR="00182426" w:rsidRPr="00182426" w:rsidRDefault="00182426" w:rsidP="00182426">
      <w:pPr>
        <w:keepNext/>
        <w:keepLines/>
        <w:suppressAutoHyphens w:val="0"/>
        <w:spacing w:line="259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824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СОДЕРЖАНИЕ </w:t>
      </w:r>
    </w:p>
    <w:tbl>
      <w:tblPr>
        <w:tblW w:w="4550" w:type="pct"/>
        <w:tblLayout w:type="fixed"/>
        <w:tblLook w:val="04A0" w:firstRow="1" w:lastRow="0" w:firstColumn="1" w:lastColumn="0" w:noHBand="0" w:noVBand="1"/>
      </w:tblPr>
      <w:tblGrid>
        <w:gridCol w:w="7991"/>
        <w:gridCol w:w="522"/>
      </w:tblGrid>
      <w:tr w:rsidR="00182426" w:rsidRPr="00182426" w14:paraId="39B8709C" w14:textId="77777777" w:rsidTr="00182426">
        <w:tc>
          <w:tcPr>
            <w:tcW w:w="8513" w:type="dxa"/>
            <w:gridSpan w:val="2"/>
            <w:hideMark/>
          </w:tcPr>
          <w:p w14:paraId="617DFF4F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zh-CN"/>
              </w:rPr>
              <w:t>4.1 Паспорт комплекта контрольно-оценочных средств</w:t>
            </w:r>
          </w:p>
        </w:tc>
      </w:tr>
      <w:tr w:rsidR="00182426" w:rsidRPr="00182426" w14:paraId="65E983CD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73C4F4A0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>4.1.1 Контроль и оценка результатов освоения дисциплины</w:t>
            </w:r>
          </w:p>
        </w:tc>
      </w:tr>
      <w:tr w:rsidR="00182426" w:rsidRPr="00182426" w14:paraId="1B765368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4A723C0B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>4.1.2 Формы промежуточной аттестации</w:t>
            </w:r>
          </w:p>
        </w:tc>
      </w:tr>
      <w:tr w:rsidR="00182426" w:rsidRPr="00182426" w14:paraId="0024DCDC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256A755B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 xml:space="preserve">4.1.3 Описание процедуры дифференцированного зачета </w:t>
            </w:r>
          </w:p>
        </w:tc>
      </w:tr>
      <w:tr w:rsidR="00182426" w:rsidRPr="00182426" w14:paraId="37A04AAE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21398B43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 xml:space="preserve">4.1.4 Критерии оценки дифференцированного зачета </w:t>
            </w:r>
          </w:p>
        </w:tc>
      </w:tr>
      <w:tr w:rsidR="00182426" w:rsidRPr="00182426" w14:paraId="778406E9" w14:textId="77777777" w:rsidTr="00182426">
        <w:tc>
          <w:tcPr>
            <w:tcW w:w="8513" w:type="dxa"/>
            <w:gridSpan w:val="2"/>
            <w:hideMark/>
          </w:tcPr>
          <w:p w14:paraId="1B5DC610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zh-CN"/>
              </w:rPr>
              <w:t>4.2 Комплект «Промежуточная аттестация»</w:t>
            </w:r>
          </w:p>
        </w:tc>
      </w:tr>
      <w:tr w:rsidR="00182426" w:rsidRPr="00182426" w14:paraId="60B5D698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1F0A1434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>4.2.1 В</w:t>
            </w:r>
            <w:r w:rsidRPr="00182426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опросы к дифференцированному зачету</w:t>
            </w:r>
          </w:p>
        </w:tc>
      </w:tr>
      <w:tr w:rsidR="00182426" w:rsidRPr="00182426" w14:paraId="1D6F3D29" w14:textId="77777777" w:rsidTr="00182426">
        <w:trPr>
          <w:gridAfter w:val="1"/>
          <w:wAfter w:w="522" w:type="dxa"/>
        </w:trPr>
        <w:tc>
          <w:tcPr>
            <w:tcW w:w="7991" w:type="dxa"/>
            <w:hideMark/>
          </w:tcPr>
          <w:p w14:paraId="7B205981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  <w:t>4.2.2 Типовые практические задания</w:t>
            </w:r>
          </w:p>
          <w:p w14:paraId="35791784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6F180D3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5B01A55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AA80C25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DABC32D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0F2E31CA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6EE8E7A5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6FD724B0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15623E1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74431BFF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0FD25633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7E201FD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1AD810D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66D5126D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47997D92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6814F8DA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799080AB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4BC0323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4EEB72E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20B2A6D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691DD38" w14:textId="77777777" w:rsidR="00182426" w:rsidRDefault="00182426" w:rsidP="0018242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44E0665D" w14:textId="77777777" w:rsidR="00182426" w:rsidRPr="00182426" w:rsidRDefault="00182426" w:rsidP="00182426">
            <w:pPr>
              <w:keepNext/>
              <w:keepLines/>
              <w:suppressAutoHyphens w:val="0"/>
              <w:spacing w:after="19" w:line="259" w:lineRule="auto"/>
              <w:ind w:left="51" w:right="4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8242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ПАСПОРТ КОМПЛЕКТА КОНТРОЛЬНО-ОЦЕНОЧНЫХ СРЕДСТВ </w:t>
            </w:r>
          </w:p>
          <w:p w14:paraId="3AF67EE7" w14:textId="77777777" w:rsidR="00182426" w:rsidRPr="00182426" w:rsidRDefault="00182426" w:rsidP="00182426">
            <w:pPr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D9B77C6" w14:textId="77777777" w:rsidR="00182426" w:rsidRPr="00EB34FD" w:rsidRDefault="00182426" w:rsidP="00182426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lastRenderedPageBreak/>
        <w:t>1. Цель и место дисциплины в структуре образовательной программы</w:t>
      </w:r>
    </w:p>
    <w:p w14:paraId="204EA772" w14:textId="77777777" w:rsidR="00182426" w:rsidRPr="00EB34FD" w:rsidRDefault="00182426" w:rsidP="001824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EB34FD">
        <w:rPr>
          <w:rFonts w:ascii="Times New Roman" w:hAnsi="Times New Roman" w:cs="Times New Roman"/>
          <w:sz w:val="24"/>
          <w:szCs w:val="24"/>
        </w:rPr>
        <w:t>«Электроматериаловедение»</w:t>
      </w: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представлений об основах </w:t>
      </w:r>
      <w:r w:rsidRPr="00EB34FD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 о свойствах электротехнических материалов, их классификации и применении в производстве</w:t>
      </w: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7A82F4" w14:textId="77777777" w:rsidR="00182426" w:rsidRPr="00EB34FD" w:rsidRDefault="00182426" w:rsidP="001824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Дисциплина «Электроматериаловедение» включена в обязательную часть общепрофессионального цикла образовательной программы.</w:t>
      </w:r>
    </w:p>
    <w:p w14:paraId="6AFE8981" w14:textId="77777777" w:rsidR="00182426" w:rsidRPr="00EB34FD" w:rsidRDefault="00182426" w:rsidP="001824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E02EA" w14:textId="77777777" w:rsidR="00182426" w:rsidRPr="00EB34FD" w:rsidRDefault="00182426" w:rsidP="00182426">
      <w:pPr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</w:rPr>
        <w:t>1.2. Планируемые результаты освоения дисциплины</w:t>
      </w:r>
    </w:p>
    <w:p w14:paraId="62F297F5" w14:textId="77777777" w:rsidR="00182426" w:rsidRPr="00EB34FD" w:rsidRDefault="00182426" w:rsidP="001824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ПОП-СПО).</w:t>
      </w:r>
    </w:p>
    <w:p w14:paraId="0FBC80C0" w14:textId="77777777" w:rsidR="00182426" w:rsidRPr="00EB34FD" w:rsidRDefault="00182426" w:rsidP="0018242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B34F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1"/>
        <w:gridCol w:w="2764"/>
        <w:gridCol w:w="3319"/>
        <w:gridCol w:w="2089"/>
      </w:tblGrid>
      <w:tr w:rsidR="00182426" w:rsidRPr="00EB34FD" w14:paraId="17B43B2D" w14:textId="77777777" w:rsidTr="00182426">
        <w:trPr>
          <w:trHeight w:val="64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0B0F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14:paraId="294918F7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7F63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9FE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5705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</w:tc>
      </w:tr>
      <w:tr w:rsidR="00182426" w:rsidRPr="00EB34FD" w14:paraId="51AB03D7" w14:textId="77777777" w:rsidTr="00182426">
        <w:trPr>
          <w:trHeight w:val="399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F773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0877E946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B3CC485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654C14F4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2CCD18C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768FB9D4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02D8EF48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57605AF9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  <w:p w14:paraId="268ED6AE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ПК.4.2</w:t>
            </w:r>
          </w:p>
          <w:p w14:paraId="50CEA1FC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130C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характеристики материалов, используя справочники;</w:t>
            </w:r>
          </w:p>
          <w:p w14:paraId="1CCC6650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материалы по их свойствам и условиям эксплуатации для выполнения работ;</w:t>
            </w:r>
          </w:p>
          <w:p w14:paraId="687DD251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свойства материалов по их маркировке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63AA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 строении материалов;</w:t>
            </w:r>
          </w:p>
          <w:p w14:paraId="49CE3C5C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классификацию электротехнических материалов;</w:t>
            </w:r>
          </w:p>
          <w:p w14:paraId="07EE79D4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механические, электрические, тепловые, физико-химические характеристики материалов;</w:t>
            </w:r>
          </w:p>
          <w:p w14:paraId="62C47CC6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типы проводниковых, полупроводниковых, диэлектрических и магнитных материалов, их свойства и области применения;</w:t>
            </w:r>
          </w:p>
          <w:p w14:paraId="26F3B211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сведения об электромонтажных изделиях;</w:t>
            </w:r>
          </w:p>
          <w:p w14:paraId="6E02EC7F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маркировку электроизоляционных изделий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B86E" w14:textId="77777777" w:rsidR="00182426" w:rsidRPr="00EB34FD" w:rsidRDefault="00182426" w:rsidP="00182426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BF2B92" w14:textId="77777777" w:rsidR="00182426" w:rsidRPr="00EB34FD" w:rsidRDefault="00182426" w:rsidP="00182426">
      <w:pPr>
        <w:spacing w:after="24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28E85C" w14:textId="5B90C60A" w:rsidR="00182426" w:rsidRPr="00EB34FD" w:rsidRDefault="00182426" w:rsidP="001824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EB34F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B34FD">
        <w:rPr>
          <w:rFonts w:ascii="Times New Roman" w:hAnsi="Times New Roman" w:cs="Times New Roman"/>
          <w:b/>
          <w:sz w:val="24"/>
          <w:szCs w:val="24"/>
        </w:rPr>
        <w:t>онтроль и оценка результатов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4FD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14:paraId="7966EB55" w14:textId="77777777" w:rsidR="00182426" w:rsidRPr="00EB34FD" w:rsidRDefault="00182426" w:rsidP="001824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70"/>
        <w:gridCol w:w="2814"/>
        <w:gridCol w:w="3261"/>
      </w:tblGrid>
      <w:tr w:rsidR="00182426" w:rsidRPr="00EB34FD" w14:paraId="6CCC7686" w14:textId="77777777" w:rsidTr="00D235CA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1AE1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571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C0F" w14:textId="77777777" w:rsidR="00182426" w:rsidRPr="00EB34FD" w:rsidRDefault="00182426" w:rsidP="00D235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182426" w:rsidRPr="00EB34FD" w14:paraId="719F5E44" w14:textId="77777777" w:rsidTr="00D235CA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F307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</w:p>
          <w:p w14:paraId="48D75997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характеристики материалов, используя справочники;</w:t>
            </w:r>
          </w:p>
          <w:p w14:paraId="0894CE0D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материалы по их свойствам и условиям эксплуатации для </w:t>
            </w: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работ;</w:t>
            </w:r>
          </w:p>
          <w:p w14:paraId="4FB1742E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свойства материалов по их маркировке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F009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умения определять характеристики материалов по справочникам;</w:t>
            </w:r>
          </w:p>
          <w:p w14:paraId="027F759F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материалы по </w:t>
            </w:r>
            <w:r w:rsidRPr="00EB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свойствам и условиям эксплуатации;</w:t>
            </w:r>
          </w:p>
          <w:p w14:paraId="6ECFFAE6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определяет и называет свойства материалов по маркировке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4DB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16CD8450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14:paraId="6559A0DD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выполнения индивидуальных заданий;</w:t>
            </w:r>
          </w:p>
          <w:p w14:paraId="3A7D3A24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</w:p>
          <w:p w14:paraId="712C5A95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14:paraId="4D9BE85C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самоконтроль;</w:t>
            </w:r>
          </w:p>
          <w:p w14:paraId="712DF05A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взаимопроверка;</w:t>
            </w:r>
          </w:p>
          <w:p w14:paraId="0A6AB239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выполнения практических работ</w:t>
            </w:r>
          </w:p>
          <w:p w14:paraId="3A43DC32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аттестация: </w:t>
            </w:r>
          </w:p>
          <w:p w14:paraId="58633970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182426" w:rsidRPr="00EB34FD" w14:paraId="1D4B05B7" w14:textId="77777777" w:rsidTr="00D235CA">
        <w:trPr>
          <w:trHeight w:val="896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5C14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65092B07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 строении материалов;</w:t>
            </w:r>
          </w:p>
          <w:p w14:paraId="2BC49B7D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классификацию электротехнических материалов;</w:t>
            </w:r>
          </w:p>
          <w:p w14:paraId="308DCC20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механические, электрические, тепловые, физико-химические характеристики материалов;</w:t>
            </w:r>
          </w:p>
          <w:p w14:paraId="4ADCA690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типы проводниковых, полупроводниковых, диэлектрических и магнитных материалов, их свойства и области применения;</w:t>
            </w:r>
          </w:p>
          <w:p w14:paraId="0DEED255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сведения об электромонтажных изделиях;</w:t>
            </w:r>
          </w:p>
          <w:p w14:paraId="1E07CF90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маркировку электроизоляционных изделий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8222" w14:textId="77777777" w:rsidR="00182426" w:rsidRPr="00EB34FD" w:rsidRDefault="00182426" w:rsidP="00D235CA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зависимости свойств материалов от их внутреннего строения;</w:t>
            </w:r>
          </w:p>
          <w:p w14:paraId="57371C61" w14:textId="77777777" w:rsidR="00182426" w:rsidRPr="00EB34FD" w:rsidRDefault="00182426" w:rsidP="00D235CA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самостоятельно называет механические, физические, физико-химические характеристики материалов;</w:t>
            </w:r>
          </w:p>
          <w:p w14:paraId="7848A0C2" w14:textId="77777777" w:rsidR="00182426" w:rsidRPr="00EB34FD" w:rsidRDefault="00182426" w:rsidP="00D235CA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различать проводниковые, полупроводниковые и диэлектрические материалы по их свойствам и характеристикам;</w:t>
            </w:r>
          </w:p>
          <w:p w14:paraId="154C256B" w14:textId="77777777" w:rsidR="00182426" w:rsidRPr="00EB34FD" w:rsidRDefault="00182426" w:rsidP="00D235CA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ind w:left="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</w:rPr>
              <w:t>самостоятельно расшифровывает маркировку электроизоляционных материалов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45ED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контроль:</w:t>
            </w:r>
          </w:p>
          <w:p w14:paraId="473B5696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выполнения практических работ, </w:t>
            </w:r>
          </w:p>
          <w:p w14:paraId="4A7588E4" w14:textId="77777777" w:rsidR="00182426" w:rsidRPr="00EB34FD" w:rsidRDefault="00182426" w:rsidP="00D235C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по результатам наблюдения за деятельностью студента в процессе выполнения практических работ</w:t>
            </w:r>
          </w:p>
          <w:p w14:paraId="1A1168D9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аттестация:</w:t>
            </w:r>
          </w:p>
          <w:p w14:paraId="28F01464" w14:textId="77777777" w:rsidR="00182426" w:rsidRPr="00EB34FD" w:rsidRDefault="00182426" w:rsidP="00D235CA">
            <w:pPr>
              <w:pStyle w:val="ad"/>
              <w:widowControl w:val="0"/>
              <w:tabs>
                <w:tab w:val="left" w:pos="2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2B3D5D55" w14:textId="77777777" w:rsidR="00182426" w:rsidRPr="00CF7539" w:rsidRDefault="00182426" w:rsidP="00CF7539">
      <w:pPr>
        <w:tabs>
          <w:tab w:val="center" w:pos="5070"/>
          <w:tab w:val="center" w:pos="8105"/>
        </w:tabs>
        <w:suppressAutoHyphens w:val="0"/>
        <w:spacing w:after="80" w:line="259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50A938" w14:textId="77777777" w:rsidR="00F076CA" w:rsidRDefault="00F076CA">
      <w:pPr>
        <w:rPr>
          <w:rFonts w:ascii="PT Astra Serif" w:hAnsi="PT Astra Serif"/>
        </w:rPr>
      </w:pPr>
    </w:p>
    <w:p w14:paraId="2B4280A7" w14:textId="77777777" w:rsidR="00182426" w:rsidRPr="00182426" w:rsidRDefault="00182426" w:rsidP="00182426">
      <w:pPr>
        <w:keepNext/>
        <w:numPr>
          <w:ilvl w:val="1"/>
          <w:numId w:val="6"/>
        </w:numPr>
        <w:suppressAutoHyphens w:val="0"/>
        <w:ind w:firstLine="709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</w:pPr>
      <w:r w:rsidRPr="00182426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zh-CN"/>
        </w:rPr>
        <w:t>4.1.2 ФОРМЫ ПРОМЕЖУТОЧНОЙ АТТЕСТАЦИИ</w:t>
      </w:r>
    </w:p>
    <w:p w14:paraId="314E5951" w14:textId="77777777" w:rsidR="00182426" w:rsidRPr="00182426" w:rsidRDefault="00182426" w:rsidP="0018242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18242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4082"/>
        <w:gridCol w:w="4083"/>
      </w:tblGrid>
      <w:tr w:rsidR="00182426" w:rsidRPr="00182426" w14:paraId="6F14A368" w14:textId="77777777" w:rsidTr="00D235CA">
        <w:trPr>
          <w:trHeight w:val="38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3951" w14:textId="77777777" w:rsidR="00182426" w:rsidRPr="00182426" w:rsidRDefault="00182426" w:rsidP="00182426">
            <w:pPr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</w:t>
            </w:r>
            <w:r w:rsidRPr="00182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семестра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9771" w14:textId="77777777" w:rsidR="00182426" w:rsidRPr="00182426" w:rsidRDefault="00182426" w:rsidP="00182426">
            <w:pPr>
              <w:jc w:val="center"/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Формы промежуточной аттестации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9AAC" w14:textId="77777777" w:rsidR="00182426" w:rsidRPr="00182426" w:rsidRDefault="00182426" w:rsidP="00182426">
            <w:pPr>
              <w:jc w:val="center"/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Форма проведения</w:t>
            </w:r>
          </w:p>
        </w:tc>
      </w:tr>
      <w:tr w:rsidR="00182426" w:rsidRPr="00182426" w14:paraId="2BB1B3B0" w14:textId="77777777" w:rsidTr="00D235CA">
        <w:trPr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AE6B" w14:textId="3A001241" w:rsidR="00182426" w:rsidRPr="00182426" w:rsidRDefault="00ED7716" w:rsidP="00182426">
            <w:pPr>
              <w:jc w:val="center"/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E60F" w14:textId="77777777" w:rsidR="00182426" w:rsidRPr="00182426" w:rsidRDefault="00182426" w:rsidP="00182426">
            <w:pPr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Дифференцированный зачет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A736" w14:textId="77777777" w:rsidR="00182426" w:rsidRPr="00182426" w:rsidRDefault="00182426" w:rsidP="00182426">
            <w:pPr>
              <w:jc w:val="center"/>
              <w:rPr>
                <w:rFonts w:ascii="Calibri" w:eastAsia="Arial Unicode MS" w:hAnsi="Calibri" w:cs="Calibri"/>
                <w:color w:val="000000"/>
                <w:lang w:eastAsia="zh-CN"/>
              </w:rPr>
            </w:pPr>
            <w:r w:rsidRPr="001824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Письменная работа</w:t>
            </w:r>
          </w:p>
        </w:tc>
      </w:tr>
    </w:tbl>
    <w:p w14:paraId="5B471E29" w14:textId="77777777" w:rsidR="00182426" w:rsidRPr="00182426" w:rsidRDefault="00182426" w:rsidP="00182426">
      <w:pPr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zh-CN"/>
        </w:rPr>
      </w:pPr>
    </w:p>
    <w:p w14:paraId="525CDFB6" w14:textId="77777777" w:rsidR="00182426" w:rsidRPr="00182426" w:rsidRDefault="00182426" w:rsidP="00182426">
      <w:pPr>
        <w:keepNext/>
        <w:numPr>
          <w:ilvl w:val="1"/>
          <w:numId w:val="6"/>
        </w:numPr>
        <w:suppressAutoHyphens w:val="0"/>
        <w:spacing w:line="360" w:lineRule="auto"/>
        <w:ind w:firstLine="709"/>
        <w:jc w:val="both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</w:pPr>
      <w:r w:rsidRPr="00182426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zh-CN"/>
        </w:rPr>
        <w:t xml:space="preserve">4.1.3 ОПИСАНИЕ ПРОЦЕДУРЫ ДИФФЕРЕНЦИРОВАННОГО ЗАЧЕТА </w:t>
      </w:r>
    </w:p>
    <w:p w14:paraId="4FFF3AA2" w14:textId="77777777" w:rsidR="00182426" w:rsidRPr="00182426" w:rsidRDefault="00182426" w:rsidP="00182426">
      <w:pPr>
        <w:keepNext/>
        <w:numPr>
          <w:ilvl w:val="1"/>
          <w:numId w:val="6"/>
        </w:numPr>
        <w:suppressAutoHyphens w:val="0"/>
        <w:spacing w:after="160" w:line="360" w:lineRule="auto"/>
        <w:ind w:right="55" w:firstLine="720"/>
        <w:contextualSpacing/>
        <w:jc w:val="both"/>
        <w:outlineLvl w:val="1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/>
          <w14:ligatures w14:val="standardContextual"/>
        </w:rPr>
      </w:pPr>
      <w:r w:rsidRPr="00182426">
        <w:rPr>
          <w:rFonts w:asciiTheme="minorHAnsi" w:eastAsiaTheme="minorHAnsi" w:hAnsiTheme="minorHAnsi"/>
          <w:kern w:val="2"/>
          <w14:ligatures w14:val="standardContextual"/>
        </w:rPr>
        <w:t xml:space="preserve"> </w:t>
      </w:r>
      <w:r w:rsidRPr="00182426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zh-CN"/>
          <w14:ligatures w14:val="standardContextual"/>
        </w:rPr>
        <w:t xml:space="preserve">Процедура дифференцированного зачета </w:t>
      </w:r>
      <w:r w:rsidRPr="00182426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/>
          <w14:ligatures w14:val="standardContextual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14:paraId="0D7939D0" w14:textId="77777777" w:rsidR="00182426" w:rsidRPr="00182426" w:rsidRDefault="00182426" w:rsidP="0018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182426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В результате освоения дисциплины обучающийся должен уметь:</w:t>
      </w:r>
    </w:p>
    <w:p w14:paraId="1EA23EAD" w14:textId="77777777" w:rsidR="00182426" w:rsidRPr="00EB34FD" w:rsidRDefault="00182426" w:rsidP="00182426">
      <w:pPr>
        <w:pStyle w:val="ad"/>
        <w:widowControl w:val="0"/>
        <w:tabs>
          <w:tab w:val="left" w:pos="25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Умеет:</w:t>
      </w:r>
    </w:p>
    <w:p w14:paraId="514B30D0" w14:textId="77777777" w:rsidR="00182426" w:rsidRPr="00EB34FD" w:rsidRDefault="00182426" w:rsidP="00182426">
      <w:pPr>
        <w:pStyle w:val="ad"/>
        <w:widowControl w:val="0"/>
        <w:tabs>
          <w:tab w:val="left" w:pos="25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- определять характеристики материалов, используя справочники;</w:t>
      </w:r>
    </w:p>
    <w:p w14:paraId="4C9C7DB8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выбирать материалы по их свойствам и условиям эксплуатации для выполнения работ;</w:t>
      </w:r>
    </w:p>
    <w:p w14:paraId="2A8FD3BC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определять свойства материалов по их маркировке</w:t>
      </w:r>
    </w:p>
    <w:p w14:paraId="48493806" w14:textId="77777777" w:rsidR="00182426" w:rsidRPr="00182426" w:rsidRDefault="00182426" w:rsidP="00182426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182426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В результате освоения дисциплины обучающийся должен знать:</w:t>
      </w:r>
    </w:p>
    <w:p w14:paraId="49DDE625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общие сведения о строении материалов;</w:t>
      </w:r>
    </w:p>
    <w:p w14:paraId="60D2EE55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классификацию электротехнических материалов;</w:t>
      </w:r>
    </w:p>
    <w:p w14:paraId="170E2B5E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механические, электрические, тепловые, физико-химические характеристики материалов;</w:t>
      </w:r>
    </w:p>
    <w:p w14:paraId="15A26BA0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основные типы проводниковых, полупроводниковых, диэлектрических и магнитных материалов, их свойства и области применения;</w:t>
      </w:r>
    </w:p>
    <w:p w14:paraId="13078EA0" w14:textId="77777777" w:rsidR="00182426" w:rsidRPr="00EB34FD" w:rsidRDefault="00182426" w:rsidP="00182426">
      <w:pPr>
        <w:pStyle w:val="ad"/>
        <w:widowControl w:val="0"/>
        <w:numPr>
          <w:ilvl w:val="0"/>
          <w:numId w:val="1"/>
        </w:numPr>
        <w:tabs>
          <w:tab w:val="left" w:pos="2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основные сведения об электромонтажных изделиях;</w:t>
      </w:r>
    </w:p>
    <w:p w14:paraId="713758BB" w14:textId="23F75E21" w:rsidR="000C6F87" w:rsidRDefault="00182426" w:rsidP="001824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B34FD">
        <w:rPr>
          <w:rFonts w:ascii="Times New Roman" w:hAnsi="Times New Roman" w:cs="Times New Roman"/>
          <w:sz w:val="24"/>
          <w:szCs w:val="24"/>
          <w:lang w:eastAsia="ru-RU"/>
        </w:rPr>
        <w:t>маркировку электроизоляционных изделий</w:t>
      </w:r>
    </w:p>
    <w:p w14:paraId="1F674476" w14:textId="77777777" w:rsidR="005C3A5C" w:rsidRDefault="005C3A5C" w:rsidP="0018242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A7B522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Количество заданий</w:t>
      </w: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для студента: два теоретических вопроса и один практический.</w:t>
      </w:r>
    </w:p>
    <w:p w14:paraId="1ADCC480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Время выполнения</w:t>
      </w: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226B32C0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Всего на зачет 45 мин./час.</w:t>
      </w:r>
    </w:p>
    <w:p w14:paraId="0586B7D6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Условия выполнения заданий</w:t>
      </w:r>
    </w:p>
    <w:p w14:paraId="1C47362E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Помещение: учебная аудитория.</w:t>
      </w:r>
    </w:p>
    <w:p w14:paraId="72F64758" w14:textId="77777777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Требования охраны труда: инструктаж по технике безопасности.</w:t>
      </w:r>
    </w:p>
    <w:p w14:paraId="6D1BE37E" w14:textId="0077325A" w:rsidR="005C3A5C" w:rsidRPr="005C3A5C" w:rsidRDefault="005C3A5C" w:rsidP="005C3A5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Оборудование: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стенды, планшеты, образцы электротехнических материалов</w:t>
      </w:r>
    </w:p>
    <w:p w14:paraId="79A92D4C" w14:textId="77777777" w:rsidR="005C3A5C" w:rsidRPr="005C3A5C" w:rsidRDefault="005C3A5C" w:rsidP="005C3A5C">
      <w:pPr>
        <w:suppressAutoHyphens w:val="0"/>
        <w:spacing w:after="14" w:line="24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Критерии оценки выполнения письменной самостоятельной работы</w:t>
      </w:r>
      <w:r w:rsidRPr="005C3A5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:</w:t>
      </w: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6A3BC3B4" w14:textId="77777777" w:rsidR="005C3A5C" w:rsidRPr="005C3A5C" w:rsidRDefault="005C3A5C" w:rsidP="005C3A5C">
      <w:pPr>
        <w:suppressAutoHyphens w:val="0"/>
        <w:spacing w:after="14" w:line="24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«5» - работа выполнена в полном объеме; учтены все требования к данной работе; самостоятельно поставлены цели и задачи работы, соответствующие заданной теме/проблеме; получены результаты в соответствии с поставленной целью; работа оформлена аккуратно и грамотно. </w:t>
      </w:r>
    </w:p>
    <w:p w14:paraId="11CFBD6A" w14:textId="77777777" w:rsidR="005C3A5C" w:rsidRPr="005C3A5C" w:rsidRDefault="005C3A5C" w:rsidP="005C3A5C">
      <w:pPr>
        <w:suppressAutoHyphens w:val="0"/>
        <w:spacing w:after="14" w:line="24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«4» - выполнены требования к отметке «5», но были допущены два-три недочета; не более одной негрубой ошибки и одного недочета. </w:t>
      </w:r>
    </w:p>
    <w:p w14:paraId="69A249FF" w14:textId="77777777" w:rsidR="005C3A5C" w:rsidRPr="005C3A5C" w:rsidRDefault="005C3A5C" w:rsidP="005C3A5C">
      <w:pPr>
        <w:suppressAutoHyphens w:val="0"/>
        <w:spacing w:after="14" w:line="24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14:paraId="11FDA836" w14:textId="77777777" w:rsidR="005C3A5C" w:rsidRPr="005C3A5C" w:rsidRDefault="005C3A5C" w:rsidP="005C3A5C">
      <w:pPr>
        <w:suppressAutoHyphens w:val="0"/>
        <w:spacing w:after="14" w:line="248" w:lineRule="auto"/>
        <w:ind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3A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«2» - работа выполнена не полностью и объем выполненной части работы не позволяет получить никаких результатов в соответствии с поставленной целью. </w:t>
      </w:r>
    </w:p>
    <w:p w14:paraId="723C7A1F" w14:textId="77777777" w:rsidR="005C3A5C" w:rsidRPr="005C3A5C" w:rsidRDefault="005C3A5C" w:rsidP="005C3A5C">
      <w:pPr>
        <w:keepNext/>
        <w:numPr>
          <w:ilvl w:val="1"/>
          <w:numId w:val="6"/>
        </w:numPr>
        <w:suppressAutoHyphens w:val="0"/>
        <w:spacing w:after="160" w:line="264" w:lineRule="auto"/>
        <w:ind w:firstLine="709"/>
        <w:jc w:val="both"/>
        <w:outlineLvl w:val="1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5C3A5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1.5 Комплект «промежуточная аттестация»</w:t>
      </w:r>
    </w:p>
    <w:p w14:paraId="1525F7C4" w14:textId="77777777" w:rsidR="005C3A5C" w:rsidRPr="006C2F1E" w:rsidRDefault="005C3A5C" w:rsidP="005C3A5C">
      <w:pPr>
        <w:keepNext/>
        <w:numPr>
          <w:ilvl w:val="1"/>
          <w:numId w:val="6"/>
        </w:numPr>
        <w:suppressAutoHyphens w:val="0"/>
        <w:spacing w:after="160" w:line="264" w:lineRule="auto"/>
        <w:ind w:firstLine="720"/>
        <w:jc w:val="center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5C3A5C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zh-CN"/>
        </w:rPr>
        <w:t>Вопросы для дифференцированного зачёта</w:t>
      </w:r>
    </w:p>
    <w:p w14:paraId="3F558992" w14:textId="2C0D2869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такое кристаллическая решетка и какое влияние она оказывает на механические свойства материалов?</w:t>
      </w:r>
    </w:p>
    <w:p w14:paraId="4F8B8AF8" w14:textId="552AD9C4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Какие существуют виды связей между частицами вещества (атомами, молекулами)? Приведите примеры каждого типа связи.</w:t>
      </w:r>
    </w:p>
    <w:p w14:paraId="375F1945" w14:textId="24F3F656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Объясните различия между твердостью, пластичностью и упругостью материалов.</w:t>
      </w:r>
    </w:p>
    <w:p w14:paraId="5659495A" w14:textId="6AF31C3A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Опишите процесс изменения структуры материала при нагревании и охлаждении.</w:t>
      </w:r>
    </w:p>
    <w:p w14:paraId="3A5FE101" w14:textId="018C8676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такое теплопроводность и каким образом она зависит от состава материала?</w:t>
      </w:r>
    </w:p>
    <w:p w14:paraId="5A774275" w14:textId="67717776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Чем отличаются проводниковые материалы от полупроводниковых и диэлектрических?</w:t>
      </w:r>
    </w:p>
    <w:p w14:paraId="2C3D6C14" w14:textId="4414704E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Назовите основные критерии классификации проводниковых материалов.</w:t>
      </w:r>
    </w:p>
    <w:p w14:paraId="4B68127B" w14:textId="3343D5DD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Какие факторы влияют на электрическое сопротивление проводника?</w:t>
      </w:r>
    </w:p>
    <w:p w14:paraId="7299E301" w14:textId="0C76F98B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Охарактеризуйте материалы с низким удельным сопротивлением (например, медь, алюминий) и приведите примеры их применения.</w:t>
      </w:r>
    </w:p>
    <w:p w14:paraId="14A693E7" w14:textId="7CB9D528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Почему проводниковые материалы широко используются в электрических сетях и устройствах?</w:t>
      </w:r>
    </w:p>
    <w:p w14:paraId="61B3B491" w14:textId="0F404915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такое собственная и примесная проводимость полупроводников?</w:t>
      </w:r>
    </w:p>
    <w:p w14:paraId="47EC62E2" w14:textId="1D9C2123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Какие материалы относятся к чистым элементным полупроводникам (например, германий, кремний)?</w:t>
      </w:r>
    </w:p>
    <w:p w14:paraId="529A480D" w14:textId="5098E33E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13.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Какие процессы происходят при легировании полупроводников донорными и акцепторными примесями?</w:t>
      </w:r>
    </w:p>
    <w:p w14:paraId="03CAED4C" w14:textId="08BA184D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 xml:space="preserve">Для чего применяются бинарные полупроводниковые соединения </w:t>
      </w:r>
    </w:p>
    <w:p w14:paraId="257EC28B" w14:textId="555A5629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такое диэлектрик и почему он не проводит электрический ток?</w:t>
      </w:r>
    </w:p>
    <w:p w14:paraId="0AFA1EBF" w14:textId="176E325D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Какие бывают виды поляризации диэлектриков?</w:t>
      </w:r>
    </w:p>
    <w:p w14:paraId="387A4D78" w14:textId="00DCE1E4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означает термин "пробой диэлектрика"? Какие причины вызывают этот эффект?</w:t>
      </w:r>
    </w:p>
    <w:p w14:paraId="46FAC464" w14:textId="1758A0EF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Изложите преимущества и недостатки твердых органических диэлектриков (например, пластиков, резину).</w:t>
      </w:r>
    </w:p>
    <w:p w14:paraId="1D4D1B54" w14:textId="3A6EB283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Какой вид изоляции используется в высоковольтных линиях электропередач и почему именно он выбран?</w:t>
      </w:r>
    </w:p>
    <w:p w14:paraId="49E50099" w14:textId="4B1C4DC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По какому принципу различаются ферромагнетики, парамагнетики и диамагнетики?</w:t>
      </w:r>
    </w:p>
    <w:p w14:paraId="7154C4DF" w14:textId="04D02F2E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такое петля гистерезиса и как она связана с потерями энергии при перемагничивании?</w:t>
      </w:r>
    </w:p>
    <w:p w14:paraId="5C11904D" w14:textId="61F6738E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Что представляют собой магнитомягкие и магнитотвердые материалы? Где они находят применение?</w:t>
      </w:r>
    </w:p>
    <w:p w14:paraId="28D9CC64" w14:textId="49463C6B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Как влияет температура на магнитные свойства материалов?</w:t>
      </w:r>
    </w:p>
    <w:p w14:paraId="4682D9D1" w14:textId="4292077D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24.</w:t>
      </w:r>
      <w:r w:rsidRPr="006C2F1E">
        <w:rPr>
          <w:rFonts w:ascii="Times New Roman" w:hAnsi="Times New Roman" w:cs="Times New Roman"/>
          <w:sz w:val="24"/>
          <w:szCs w:val="24"/>
          <w:lang w:eastAsia="ru-RU"/>
        </w:rPr>
        <w:t>Объясните значение термина "коэрцитивная сила" и её роль в характеристиках магнитных материалов.</w:t>
      </w:r>
    </w:p>
    <w:p w14:paraId="61016C45" w14:textId="77777777" w:rsidR="006C2F1E" w:rsidRPr="005C3A5C" w:rsidRDefault="006C2F1E" w:rsidP="006C2F1E">
      <w:pPr>
        <w:keepNext/>
        <w:suppressAutoHyphens w:val="0"/>
        <w:spacing w:after="160" w:line="264" w:lineRule="auto"/>
        <w:jc w:val="center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14:paraId="1B225C10" w14:textId="77777777" w:rsidR="005C3A5C" w:rsidRPr="005C3A5C" w:rsidRDefault="005C3A5C" w:rsidP="005C3A5C">
      <w:pPr>
        <w:pStyle w:val="ad"/>
        <w:numPr>
          <w:ilvl w:val="0"/>
          <w:numId w:val="6"/>
        </w:numPr>
        <w:jc w:val="center"/>
        <w:rPr>
          <w:rFonts w:ascii="Times New Roman" w:hAnsi="Times New Roman"/>
        </w:rPr>
      </w:pPr>
      <w:r w:rsidRPr="005C3A5C">
        <w:rPr>
          <w:rFonts w:ascii="Times New Roman" w:hAnsi="Times New Roman"/>
        </w:rPr>
        <w:t>Типовые задачи</w:t>
      </w:r>
    </w:p>
    <w:p w14:paraId="705A9EE8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Задача 1: Определение электропроводности</w:t>
      </w:r>
    </w:p>
    <w:p w14:paraId="5F8F1BB9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Рассчитайте удельную электропроводность медного проводника длиной 1 м и площадью поперечного сечения 1 мм², если известно, что напряжение на концах проводника равно 10 В, а сила тока равна 10 А.</w:t>
      </w:r>
    </w:p>
    <w:p w14:paraId="51F4B783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Задача 2: Тепловой расчет</w:t>
      </w:r>
    </w:p>
    <w:p w14:paraId="34310BDC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Определите температуру нагрева алюминиевого кабеля диаметром 1 см, проложенного открыто в воздухе, если нагрузка составляет 50 А, длина кабеля — 100 метров, а теплоотдача на единицу длины кабеля составляет 0,1 Вт/м°C.</w:t>
      </w:r>
    </w:p>
    <w:p w14:paraId="2AF18BF9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Задача 3: Определение механических свойств</w:t>
      </w:r>
    </w:p>
    <w:p w14:paraId="0F9395BE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Материал обладает пределом прочности на растяжение равным 400 Н/мм². Рассчитайте максимальное усилие, которое выдержит стержень из этого материала диаметром 10 мм перед разрушением.</w:t>
      </w:r>
    </w:p>
    <w:p w14:paraId="72ABA014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Задача 4: Расчёт электромагнитных свойств</w:t>
      </w:r>
    </w:p>
    <w:p w14:paraId="3D29252A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Имеется катушка индуктивности с сердечником из мягкого феррита. Сердечник имеет относительную магнитную проницаемость 1000. Найдите индукцию магнитного поля внутри сердечника, если напряженность внешнего магнитного поля составляет 1000 А/м.</w:t>
      </w:r>
    </w:p>
    <w:p w14:paraId="46CC29A7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Задача 5: Анализ диэлектрических свойств</w:t>
      </w:r>
    </w:p>
    <w:p w14:paraId="2166D266" w14:textId="77777777" w:rsidR="006C2F1E" w:rsidRPr="006C2F1E" w:rsidRDefault="006C2F1E" w:rsidP="006C2F1E">
      <w:pPr>
        <w:jc w:val="both"/>
        <w:rPr>
          <w:rFonts w:ascii="Times New Roman" w:hAnsi="Times New Roman" w:cs="Times New Roman"/>
          <w:sz w:val="24"/>
          <w:szCs w:val="24"/>
        </w:rPr>
      </w:pPr>
      <w:r w:rsidRPr="006C2F1E">
        <w:rPr>
          <w:rFonts w:ascii="Times New Roman" w:hAnsi="Times New Roman" w:cs="Times New Roman"/>
          <w:sz w:val="24"/>
          <w:szCs w:val="24"/>
        </w:rPr>
        <w:t>Рассчитайте емкость плоского конденсатора с воздушным промежутком толщиной 1 мм и площадью электродов 100 см², если относительная диэлектрическая проницаемость воздуха примерно равна 1.</w:t>
      </w:r>
    </w:p>
    <w:p w14:paraId="1C229B2C" w14:textId="77777777" w:rsidR="005C3A5C" w:rsidRPr="006C2F1E" w:rsidRDefault="005C3A5C" w:rsidP="006C2F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3A5C" w:rsidRPr="006C2F1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C53F1"/>
    <w:multiLevelType w:val="multilevel"/>
    <w:tmpl w:val="26C26E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D0C62"/>
    <w:multiLevelType w:val="multilevel"/>
    <w:tmpl w:val="91DABD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82652"/>
    <w:multiLevelType w:val="multilevel"/>
    <w:tmpl w:val="9988A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0249AE"/>
    <w:multiLevelType w:val="multilevel"/>
    <w:tmpl w:val="BAD06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92F8F"/>
    <w:multiLevelType w:val="multilevel"/>
    <w:tmpl w:val="7C8A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C0994"/>
    <w:multiLevelType w:val="hybridMultilevel"/>
    <w:tmpl w:val="AFF4B8F4"/>
    <w:lvl w:ilvl="0" w:tplc="60844145">
      <w:start w:val="1"/>
      <w:numFmt w:val="decimal"/>
      <w:lvlText w:val="%1."/>
      <w:lvlJc w:val="left"/>
      <w:pPr>
        <w:ind w:left="720" w:hanging="360"/>
      </w:pPr>
    </w:lvl>
    <w:lvl w:ilvl="1" w:tplc="60844145" w:tentative="1">
      <w:start w:val="1"/>
      <w:numFmt w:val="lowerLetter"/>
      <w:lvlText w:val="%2."/>
      <w:lvlJc w:val="left"/>
      <w:pPr>
        <w:ind w:left="1440" w:hanging="360"/>
      </w:pPr>
    </w:lvl>
    <w:lvl w:ilvl="2" w:tplc="60844145" w:tentative="1">
      <w:start w:val="1"/>
      <w:numFmt w:val="lowerRoman"/>
      <w:lvlText w:val="%3."/>
      <w:lvlJc w:val="right"/>
      <w:pPr>
        <w:ind w:left="2160" w:hanging="180"/>
      </w:pPr>
    </w:lvl>
    <w:lvl w:ilvl="3" w:tplc="60844145" w:tentative="1">
      <w:start w:val="1"/>
      <w:numFmt w:val="decimal"/>
      <w:lvlText w:val="%4."/>
      <w:lvlJc w:val="left"/>
      <w:pPr>
        <w:ind w:left="2880" w:hanging="360"/>
      </w:pPr>
    </w:lvl>
    <w:lvl w:ilvl="4" w:tplc="60844145" w:tentative="1">
      <w:start w:val="1"/>
      <w:numFmt w:val="lowerLetter"/>
      <w:lvlText w:val="%5."/>
      <w:lvlJc w:val="left"/>
      <w:pPr>
        <w:ind w:left="3600" w:hanging="360"/>
      </w:pPr>
    </w:lvl>
    <w:lvl w:ilvl="5" w:tplc="60844145" w:tentative="1">
      <w:start w:val="1"/>
      <w:numFmt w:val="lowerRoman"/>
      <w:lvlText w:val="%6."/>
      <w:lvlJc w:val="right"/>
      <w:pPr>
        <w:ind w:left="4320" w:hanging="180"/>
      </w:pPr>
    </w:lvl>
    <w:lvl w:ilvl="6" w:tplc="60844145" w:tentative="1">
      <w:start w:val="1"/>
      <w:numFmt w:val="decimal"/>
      <w:lvlText w:val="%7."/>
      <w:lvlJc w:val="left"/>
      <w:pPr>
        <w:ind w:left="5040" w:hanging="360"/>
      </w:pPr>
    </w:lvl>
    <w:lvl w:ilvl="7" w:tplc="60844145" w:tentative="1">
      <w:start w:val="1"/>
      <w:numFmt w:val="lowerLetter"/>
      <w:lvlText w:val="%8."/>
      <w:lvlJc w:val="left"/>
      <w:pPr>
        <w:ind w:left="5760" w:hanging="360"/>
      </w:pPr>
    </w:lvl>
    <w:lvl w:ilvl="8" w:tplc="60844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1FFF"/>
    <w:multiLevelType w:val="multilevel"/>
    <w:tmpl w:val="910617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684E2B"/>
    <w:multiLevelType w:val="multilevel"/>
    <w:tmpl w:val="29BC70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05239"/>
    <w:multiLevelType w:val="multilevel"/>
    <w:tmpl w:val="501EEA7E"/>
    <w:lvl w:ilvl="0">
      <w:start w:val="1"/>
      <w:numFmt w:val="bullet"/>
      <w:lvlText w:val=""/>
      <w:lvlJc w:val="left"/>
      <w:pPr>
        <w:tabs>
          <w:tab w:val="num" w:pos="0"/>
        </w:tabs>
        <w:ind w:left="8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88089B"/>
    <w:multiLevelType w:val="hybridMultilevel"/>
    <w:tmpl w:val="C8FABFFC"/>
    <w:lvl w:ilvl="0" w:tplc="50477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26884">
    <w:abstractNumId w:val="7"/>
  </w:num>
  <w:num w:numId="2" w16cid:durableId="479465801">
    <w:abstractNumId w:val="9"/>
  </w:num>
  <w:num w:numId="3" w16cid:durableId="403183682">
    <w:abstractNumId w:val="3"/>
  </w:num>
  <w:num w:numId="4" w16cid:durableId="1063601906">
    <w:abstractNumId w:val="10"/>
  </w:num>
  <w:num w:numId="5" w16cid:durableId="1145972035">
    <w:abstractNumId w:val="6"/>
  </w:num>
  <w:num w:numId="6" w16cid:durableId="152805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549019">
    <w:abstractNumId w:val="5"/>
  </w:num>
  <w:num w:numId="8" w16cid:durableId="345786613">
    <w:abstractNumId w:val="4"/>
  </w:num>
  <w:num w:numId="9" w16cid:durableId="1350909824">
    <w:abstractNumId w:val="2"/>
  </w:num>
  <w:num w:numId="10" w16cid:durableId="899753275">
    <w:abstractNumId w:val="8"/>
  </w:num>
  <w:num w:numId="11" w16cid:durableId="57647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CA"/>
    <w:rsid w:val="000B647C"/>
    <w:rsid w:val="000C6F87"/>
    <w:rsid w:val="000E7FE7"/>
    <w:rsid w:val="00182426"/>
    <w:rsid w:val="00310B59"/>
    <w:rsid w:val="00385BA1"/>
    <w:rsid w:val="003A0ADD"/>
    <w:rsid w:val="005055F1"/>
    <w:rsid w:val="005C3A5C"/>
    <w:rsid w:val="00641A43"/>
    <w:rsid w:val="006C2F1E"/>
    <w:rsid w:val="00727D11"/>
    <w:rsid w:val="007B6360"/>
    <w:rsid w:val="008043A4"/>
    <w:rsid w:val="00BD36A3"/>
    <w:rsid w:val="00CF7539"/>
    <w:rsid w:val="00D55F08"/>
    <w:rsid w:val="00EB34FD"/>
    <w:rsid w:val="00ED4025"/>
    <w:rsid w:val="00ED7716"/>
    <w:rsid w:val="00F076CA"/>
    <w:rsid w:val="00F34CBC"/>
    <w:rsid w:val="00F53287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C318"/>
  <w15:docId w15:val="{FE4C2A99-1230-42B9-AE37-7AF3D66B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A26"/>
    <w:rPr>
      <w:rFonts w:ascii="Aptos" w:eastAsia="Aptos" w:hAnsi="Aptos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7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7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7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70A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70A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70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70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70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70A26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070A2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07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070A2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070A26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070A26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070A26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070A26"/>
    <w:rPr>
      <w:color w:val="467886" w:themeColor="hyperlink"/>
      <w:u w:val="single"/>
    </w:rPr>
  </w:style>
  <w:style w:type="character" w:customStyle="1" w:styleId="ac">
    <w:name w:val="Абзац списка Знак"/>
    <w:link w:val="ad"/>
    <w:uiPriority w:val="34"/>
    <w:qFormat/>
    <w:locked/>
    <w:rsid w:val="00070A26"/>
  </w:style>
  <w:style w:type="character" w:customStyle="1" w:styleId="11">
    <w:name w:val="Раздел 1 Знак"/>
    <w:basedOn w:val="10"/>
    <w:link w:val="12"/>
    <w:qFormat/>
    <w:rsid w:val="00070A26"/>
    <w:rPr>
      <w:rFonts w:ascii="Times New Roman Полужирный" w:eastAsia="Segoe UI" w:hAnsi="Times New Roman Полужирный" w:cs="Times New Roman"/>
      <w:b/>
      <w:bCs/>
      <w:caps/>
      <w:color w:val="0F4761" w:themeColor="accent1" w:themeShade="BF"/>
      <w:kern w:val="2"/>
      <w:sz w:val="24"/>
      <w:szCs w:val="24"/>
      <w:lang w:val="x-none" w:eastAsia="x-none"/>
      <w14:ligatures w14:val="none"/>
    </w:rPr>
  </w:style>
  <w:style w:type="character" w:customStyle="1" w:styleId="110">
    <w:name w:val="Раздел 1.1 Знак"/>
    <w:basedOn w:val="a5"/>
    <w:link w:val="111"/>
    <w:qFormat/>
    <w:rsid w:val="00070A26"/>
    <w:rPr>
      <w:rFonts w:ascii="Times New Roman Полужирный" w:eastAsia="Segoe UI" w:hAnsi="Times New Roman Полужирный" w:cs="Times New Roman"/>
      <w:b/>
      <w:bCs/>
      <w:color w:val="595959" w:themeColor="text1" w:themeTint="A6"/>
      <w:spacing w:val="15"/>
      <w:kern w:val="0"/>
      <w:sz w:val="24"/>
      <w:szCs w:val="24"/>
      <w:lang w:eastAsia="ru-RU"/>
      <w14:ligatures w14:val="none"/>
    </w:rPr>
  </w:style>
  <w:style w:type="character" w:customStyle="1" w:styleId="ae">
    <w:name w:val="Ссылка указателя"/>
    <w:qFormat/>
  </w:style>
  <w:style w:type="character" w:customStyle="1" w:styleId="112">
    <w:name w:val="Раздел 1.1"/>
    <w:basedOn w:val="a0"/>
    <w:uiPriority w:val="9"/>
    <w:qFormat/>
    <w:rsid w:val="0007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paragraph" w:styleId="a4">
    <w:name w:val="Title"/>
    <w:basedOn w:val="a"/>
    <w:next w:val="af3"/>
    <w:link w:val="a3"/>
    <w:uiPriority w:val="10"/>
    <w:qFormat/>
    <w:rsid w:val="00070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07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070A26"/>
    <w:pPr>
      <w:spacing w:before="160"/>
      <w:jc w:val="center"/>
    </w:pPr>
    <w:rPr>
      <w:i/>
      <w:iCs/>
      <w:color w:val="404040" w:themeColor="text1" w:themeTint="BF"/>
    </w:rPr>
  </w:style>
  <w:style w:type="paragraph" w:styleId="ad">
    <w:name w:val="List Paragraph"/>
    <w:basedOn w:val="a"/>
    <w:link w:val="ac"/>
    <w:uiPriority w:val="34"/>
    <w:qFormat/>
    <w:rsid w:val="00070A26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070A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070A2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3">
    <w:name w:val="toc 2"/>
    <w:basedOn w:val="a"/>
    <w:next w:val="a"/>
    <w:autoRedefine/>
    <w:uiPriority w:val="39"/>
    <w:unhideWhenUsed/>
    <w:rsid w:val="00070A2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2">
    <w:name w:val="Раздел 1"/>
    <w:basedOn w:val="a"/>
    <w:next w:val="a"/>
    <w:link w:val="11"/>
    <w:uiPriority w:val="9"/>
    <w:qFormat/>
    <w:rsid w:val="0007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111">
    <w:name w:val="Раздел 1.1"/>
    <w:basedOn w:val="a"/>
    <w:next w:val="a"/>
    <w:link w:val="110"/>
    <w:autoRedefine/>
    <w:uiPriority w:val="39"/>
    <w:unhideWhenUsed/>
    <w:qFormat/>
    <w:rsid w:val="00070A2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af7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8">
    <w:name w:val="Plain Text"/>
    <w:basedOn w:val="a"/>
    <w:qFormat/>
    <w:pPr>
      <w:suppressAutoHyphens w:val="0"/>
    </w:pPr>
    <w:rPr>
      <w:rFonts w:ascii="Consolas" w:eastAsia="Calibri" w:hAnsi="Consolas" w:cs="Times New Roman"/>
      <w:sz w:val="21"/>
      <w:szCs w:val="21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sc-itonen">
    <w:name w:val="sc-itonen"/>
    <w:basedOn w:val="a0"/>
    <w:rsid w:val="006C2F1E"/>
  </w:style>
  <w:style w:type="paragraph" w:customStyle="1" w:styleId="sc-httwuo">
    <w:name w:val="sc-httwuo"/>
    <w:basedOn w:val="a"/>
    <w:rsid w:val="006C2F1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C:/Users/User/Desktop/%D0%9C%D0%A2%D0%91.xlsx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C:/Users/User/Desktop/%D0%9C%D0%A2%D0%91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dc:description/>
  <cp:lastModifiedBy>Metodkab-203</cp:lastModifiedBy>
  <cp:revision>30</cp:revision>
  <dcterms:created xsi:type="dcterms:W3CDTF">2025-04-02T07:35:00Z</dcterms:created>
  <dcterms:modified xsi:type="dcterms:W3CDTF">2026-01-29T09:01:00Z</dcterms:modified>
  <dc:language>ru-RU</dc:language>
</cp:coreProperties>
</file>