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E513" w14:textId="1F8F15C9" w:rsidR="008D6EB2" w:rsidRPr="00936B2D" w:rsidRDefault="00CE1D0C" w:rsidP="008D6EB2">
      <w:pPr>
        <w:spacing w:after="240"/>
        <w:rPr>
          <w:rFonts w:ascii="Times New Roman" w:eastAsia="Times New Roman" w:hAnsi="Times New Roman" w:cs="Times New Roman"/>
          <w:sz w:val="24"/>
          <w:szCs w:val="24"/>
          <w:lang w:eastAsia="ru-RU"/>
        </w:rPr>
      </w:pPr>
      <w:r>
        <w:rPr>
          <w:noProof/>
        </w:rPr>
        <w:drawing>
          <wp:anchor distT="0" distB="0" distL="114300" distR="114300" simplePos="0" relativeHeight="251659264" behindDoc="1" locked="0" layoutInCell="1" allowOverlap="1" wp14:anchorId="07687861" wp14:editId="7C630EF4">
            <wp:simplePos x="0" y="0"/>
            <wp:positionH relativeFrom="margin">
              <wp:align>right</wp:align>
            </wp:positionH>
            <wp:positionV relativeFrom="paragraph">
              <wp:posOffset>3810</wp:posOffset>
            </wp:positionV>
            <wp:extent cx="6276975" cy="3272155"/>
            <wp:effectExtent l="0" t="0" r="9525" b="4445"/>
            <wp:wrapTight wrapText="bothSides">
              <wp:wrapPolygon edited="0">
                <wp:start x="21600" y="21600"/>
                <wp:lineTo x="21600" y="96"/>
                <wp:lineTo x="33" y="96"/>
                <wp:lineTo x="33" y="21600"/>
                <wp:lineTo x="21600" y="21600"/>
              </wp:wrapPolygon>
            </wp:wrapTight>
            <wp:docPr id="400401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t="60298" b="1"/>
                    <a:stretch/>
                  </pic:blipFill>
                  <pic:spPr bwMode="auto">
                    <a:xfrm rot="10800000">
                      <a:off x="0" y="0"/>
                      <a:ext cx="6276975" cy="3272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6EB2" w:rsidRPr="00936B2D">
        <w:rPr>
          <w:rFonts w:ascii="Times New Roman" w:eastAsia="Times New Roman" w:hAnsi="Times New Roman" w:cs="Times New Roman"/>
          <w:sz w:val="24"/>
          <w:szCs w:val="24"/>
          <w:lang w:eastAsia="ru-RU"/>
        </w:rPr>
        <w:br/>
      </w:r>
      <w:r w:rsidR="008D6EB2" w:rsidRPr="00936B2D">
        <w:rPr>
          <w:rFonts w:ascii="Times New Roman" w:eastAsia="Times New Roman" w:hAnsi="Times New Roman" w:cs="Times New Roman"/>
          <w:sz w:val="24"/>
          <w:szCs w:val="24"/>
          <w:lang w:eastAsia="ru-RU"/>
        </w:rPr>
        <w:br/>
      </w:r>
      <w:r w:rsidR="008D6EB2" w:rsidRPr="00936B2D">
        <w:rPr>
          <w:rFonts w:ascii="Times New Roman" w:eastAsia="Times New Roman" w:hAnsi="Times New Roman" w:cs="Times New Roman"/>
          <w:sz w:val="24"/>
          <w:szCs w:val="24"/>
          <w:lang w:eastAsia="ru-RU"/>
        </w:rPr>
        <w:br/>
      </w:r>
    </w:p>
    <w:p w14:paraId="4CCFBE0D" w14:textId="77777777" w:rsidR="008D6EB2" w:rsidRPr="00936B2D" w:rsidRDefault="008D6EB2" w:rsidP="008D6EB2">
      <w:pPr>
        <w:shd w:val="clear" w:color="auto" w:fill="FFFFFF"/>
        <w:ind w:firstLine="4860"/>
        <w:jc w:val="center"/>
        <w:rPr>
          <w:rFonts w:ascii="Times New Roman" w:eastAsia="Times New Roman" w:hAnsi="Times New Roman" w:cs="Times New Roman"/>
          <w:sz w:val="24"/>
          <w:szCs w:val="24"/>
          <w:lang w:eastAsia="ru-RU"/>
        </w:rPr>
      </w:pPr>
    </w:p>
    <w:p w14:paraId="58BAE2BF" w14:textId="77777777" w:rsidR="008D6EB2" w:rsidRPr="00936B2D" w:rsidRDefault="008D6EB2" w:rsidP="008D6EB2">
      <w:pPr>
        <w:shd w:val="clear" w:color="auto" w:fill="FFFFFF"/>
        <w:jc w:val="center"/>
        <w:rPr>
          <w:rFonts w:ascii="Times New Roman" w:eastAsia="Times New Roman" w:hAnsi="Times New Roman" w:cs="Times New Roman"/>
          <w:sz w:val="24"/>
          <w:szCs w:val="24"/>
          <w:lang w:eastAsia="ru-RU"/>
        </w:rPr>
      </w:pPr>
      <w:r w:rsidRPr="00936B2D">
        <w:rPr>
          <w:rFonts w:ascii="Times New Roman" w:eastAsia="Times New Roman" w:hAnsi="Times New Roman" w:cs="Times New Roman"/>
          <w:b/>
          <w:bCs/>
          <w:color w:val="000000"/>
          <w:sz w:val="28"/>
          <w:szCs w:val="28"/>
          <w:lang w:eastAsia="ru-RU"/>
        </w:rPr>
        <w:t>РАБОЧАЯ ПРОГРАММА УЧЕБНОЙ ДИСЦИПЛИНЫ</w:t>
      </w:r>
    </w:p>
    <w:p w14:paraId="1499940E" w14:textId="77777777" w:rsidR="008D6EB2" w:rsidRPr="00936B2D" w:rsidRDefault="008D6EB2" w:rsidP="008D6EB2">
      <w:pPr>
        <w:shd w:val="clear" w:color="auto" w:fill="FFFFFF"/>
        <w:jc w:val="center"/>
        <w:rPr>
          <w:rFonts w:ascii="Times New Roman" w:eastAsia="Times New Roman" w:hAnsi="Times New Roman" w:cs="Times New Roman"/>
          <w:sz w:val="24"/>
          <w:szCs w:val="24"/>
          <w:lang w:eastAsia="ru-RU"/>
        </w:rPr>
      </w:pPr>
    </w:p>
    <w:p w14:paraId="06663CFB" w14:textId="44CA4624" w:rsidR="008D6EB2" w:rsidRPr="0090794F" w:rsidRDefault="008D6EB2" w:rsidP="008D6EB2">
      <w:pPr>
        <w:jc w:val="center"/>
        <w:rPr>
          <w:rFonts w:ascii="Times New Roman" w:hAnsi="Times New Roman" w:cs="Times New Roman"/>
          <w:b/>
          <w:iCs/>
          <w:sz w:val="24"/>
          <w:szCs w:val="24"/>
        </w:rPr>
      </w:pPr>
      <w:r w:rsidRPr="0090794F">
        <w:rPr>
          <w:rFonts w:ascii="Times New Roman" w:hAnsi="Times New Roman" w:cs="Times New Roman"/>
          <w:b/>
          <w:iCs/>
          <w:sz w:val="24"/>
          <w:szCs w:val="24"/>
        </w:rPr>
        <w:t>«ОП.04 ТЕХНИЧЕСКАЯ МЕХАНИКА»</w:t>
      </w:r>
    </w:p>
    <w:p w14:paraId="1B678436" w14:textId="1B3E11DF" w:rsidR="008D6EB2" w:rsidRPr="00936B2D" w:rsidRDefault="008D6EB2" w:rsidP="008D6EB2">
      <w:pPr>
        <w:shd w:val="clear" w:color="auto" w:fill="FFFFFF"/>
        <w:jc w:val="center"/>
        <w:rPr>
          <w:rFonts w:ascii="Times New Roman" w:eastAsia="Times New Roman" w:hAnsi="Times New Roman" w:cs="Times New Roman"/>
          <w:sz w:val="24"/>
          <w:szCs w:val="24"/>
          <w:lang w:eastAsia="ru-RU"/>
        </w:rPr>
      </w:pPr>
    </w:p>
    <w:p w14:paraId="6D47DDF6" w14:textId="77777777" w:rsidR="008D6EB2" w:rsidRPr="00936B2D" w:rsidRDefault="008D6EB2" w:rsidP="008D6EB2">
      <w:pPr>
        <w:spacing w:after="120"/>
        <w:rPr>
          <w:rFonts w:ascii="Times New Roman" w:eastAsia="Times New Roman" w:hAnsi="Times New Roman" w:cs="Times New Roman"/>
          <w:sz w:val="24"/>
          <w:szCs w:val="24"/>
          <w:lang w:eastAsia="ru-RU"/>
        </w:rPr>
      </w:pPr>
      <w:r w:rsidRPr="00936B2D">
        <w:rPr>
          <w:rFonts w:ascii="Times New Roman" w:eastAsia="Times New Roman" w:hAnsi="Times New Roman" w:cs="Times New Roman"/>
          <w:i/>
          <w:iCs/>
          <w:color w:val="000000"/>
          <w:sz w:val="28"/>
          <w:szCs w:val="28"/>
          <w:lang w:eastAsia="ru-RU"/>
        </w:rPr>
        <w:t>Специальность:</w:t>
      </w:r>
      <w:r>
        <w:rPr>
          <w:rFonts w:ascii="Times New Roman" w:eastAsia="Times New Roman" w:hAnsi="Times New Roman" w:cs="Times New Roman"/>
          <w:i/>
          <w:iCs/>
          <w:color w:val="000000"/>
          <w:sz w:val="28"/>
          <w:szCs w:val="28"/>
          <w:lang w:eastAsia="ru-RU"/>
        </w:rPr>
        <w:t xml:space="preserve"> </w:t>
      </w:r>
      <w:r w:rsidRPr="007F47DB">
        <w:rPr>
          <w:rFonts w:ascii="Times New Roman" w:eastAsia="Times New Roman" w:hAnsi="Times New Roman" w:cs="Times New Roman"/>
          <w:i/>
          <w:iCs/>
          <w:color w:val="000000"/>
          <w:sz w:val="28"/>
          <w:szCs w:val="28"/>
          <w:lang w:eastAsia="ru-RU"/>
        </w:rPr>
        <w:t>13.02.07</w:t>
      </w:r>
      <w:r w:rsidRPr="00936B2D">
        <w:rPr>
          <w:rFonts w:ascii="Times New Roman" w:eastAsia="Times New Roman" w:hAnsi="Times New Roman" w:cs="Times New Roman"/>
          <w:i/>
          <w:iCs/>
          <w:color w:val="000000"/>
          <w:sz w:val="28"/>
          <w:szCs w:val="28"/>
          <w:lang w:eastAsia="ru-RU"/>
        </w:rPr>
        <w:t xml:space="preserve">. </w:t>
      </w:r>
      <w:r w:rsidRPr="007F47DB">
        <w:rPr>
          <w:rFonts w:ascii="Times New Roman" w:eastAsia="Times New Roman" w:hAnsi="Times New Roman" w:cs="Times New Roman"/>
          <w:i/>
          <w:iCs/>
          <w:color w:val="000000"/>
          <w:sz w:val="28"/>
          <w:szCs w:val="28"/>
          <w:lang w:eastAsia="ru-RU"/>
        </w:rPr>
        <w:t>Электроснабжение</w:t>
      </w:r>
    </w:p>
    <w:p w14:paraId="791B181B" w14:textId="77777777" w:rsidR="008D6EB2" w:rsidRPr="00936B2D" w:rsidRDefault="008D6EB2" w:rsidP="008D6EB2">
      <w:pPr>
        <w:spacing w:after="120"/>
        <w:rPr>
          <w:rFonts w:ascii="Times New Roman" w:eastAsia="Times New Roman" w:hAnsi="Times New Roman" w:cs="Times New Roman"/>
          <w:sz w:val="24"/>
          <w:szCs w:val="24"/>
          <w:lang w:eastAsia="ru-RU"/>
        </w:rPr>
      </w:pPr>
      <w:r w:rsidRPr="00936B2D">
        <w:rPr>
          <w:rFonts w:ascii="Times New Roman" w:eastAsia="Times New Roman" w:hAnsi="Times New Roman" w:cs="Times New Roman"/>
          <w:i/>
          <w:iCs/>
          <w:color w:val="000000"/>
          <w:sz w:val="28"/>
          <w:szCs w:val="28"/>
          <w:lang w:eastAsia="ru-RU"/>
        </w:rPr>
        <w:t>Курс II</w:t>
      </w:r>
    </w:p>
    <w:p w14:paraId="1F78B9D3" w14:textId="77777777" w:rsidR="008D6EB2" w:rsidRPr="00936B2D" w:rsidRDefault="008D6EB2" w:rsidP="008D6EB2">
      <w:pPr>
        <w:spacing w:after="240"/>
        <w:rPr>
          <w:rFonts w:ascii="Times New Roman" w:eastAsia="Times New Roman" w:hAnsi="Times New Roman" w:cs="Times New Roman"/>
          <w:sz w:val="24"/>
          <w:szCs w:val="24"/>
          <w:lang w:eastAsia="ru-RU"/>
        </w:rPr>
      </w:pP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r w:rsidRPr="00936B2D">
        <w:rPr>
          <w:rFonts w:ascii="Times New Roman" w:eastAsia="Times New Roman" w:hAnsi="Times New Roman" w:cs="Times New Roman"/>
          <w:sz w:val="24"/>
          <w:szCs w:val="24"/>
          <w:lang w:eastAsia="ru-RU"/>
        </w:rPr>
        <w:br/>
      </w:r>
    </w:p>
    <w:p w14:paraId="5EAE7CAC" w14:textId="77777777" w:rsidR="00BE1583" w:rsidRDefault="00BE1583" w:rsidP="008D6EB2">
      <w:pPr>
        <w:spacing w:after="120"/>
        <w:jc w:val="center"/>
        <w:rPr>
          <w:rFonts w:ascii="Times New Roman" w:eastAsia="Times New Roman" w:hAnsi="Times New Roman" w:cs="Times New Roman"/>
          <w:color w:val="000000"/>
          <w:sz w:val="28"/>
          <w:szCs w:val="28"/>
          <w:lang w:eastAsia="ru-RU"/>
        </w:rPr>
      </w:pPr>
    </w:p>
    <w:p w14:paraId="6471CF86" w14:textId="0981D6C1" w:rsidR="00BE1583" w:rsidRDefault="00BE1583" w:rsidP="008D6EB2">
      <w:pPr>
        <w:spacing w:after="12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год поступления 202</w:t>
      </w:r>
      <w:r w:rsidR="00D174FB">
        <w:rPr>
          <w:rFonts w:ascii="Times New Roman" w:eastAsia="Times New Roman" w:hAnsi="Times New Roman" w:cs="Times New Roman"/>
          <w:color w:val="000000"/>
          <w:sz w:val="28"/>
          <w:szCs w:val="28"/>
          <w:lang w:eastAsia="ru-RU"/>
        </w:rPr>
        <w:t>7</w:t>
      </w:r>
    </w:p>
    <w:p w14:paraId="6C3448F8" w14:textId="77777777" w:rsidR="008D6EB2" w:rsidRDefault="008D6EB2" w:rsidP="008D6EB2">
      <w:pPr>
        <w:spacing w:after="120"/>
        <w:jc w:val="center"/>
        <w:rPr>
          <w:rFonts w:ascii="Times New Roman" w:eastAsia="Times New Roman" w:hAnsi="Times New Roman" w:cs="Times New Roman"/>
          <w:color w:val="000000"/>
          <w:sz w:val="28"/>
          <w:szCs w:val="28"/>
          <w:lang w:eastAsia="ru-RU"/>
        </w:rPr>
      </w:pPr>
    </w:p>
    <w:p w14:paraId="2CE03620" w14:textId="77777777" w:rsidR="008D6EB2" w:rsidRDefault="008D6EB2" w:rsidP="008D6EB2">
      <w:pPr>
        <w:spacing w:after="120"/>
        <w:jc w:val="center"/>
        <w:rPr>
          <w:rFonts w:ascii="Times New Roman" w:eastAsia="Times New Roman" w:hAnsi="Times New Roman" w:cs="Times New Roman"/>
          <w:color w:val="000000"/>
          <w:sz w:val="28"/>
          <w:szCs w:val="28"/>
          <w:lang w:eastAsia="ru-RU"/>
        </w:rPr>
      </w:pPr>
    </w:p>
    <w:p w14:paraId="30892FFC" w14:textId="77777777" w:rsidR="008D6EB2" w:rsidRDefault="008D6EB2" w:rsidP="008D6EB2">
      <w:pPr>
        <w:spacing w:after="120"/>
        <w:jc w:val="center"/>
        <w:rPr>
          <w:rFonts w:ascii="Times New Roman" w:eastAsia="Times New Roman" w:hAnsi="Times New Roman" w:cs="Times New Roman"/>
          <w:color w:val="000000"/>
          <w:sz w:val="28"/>
          <w:szCs w:val="28"/>
          <w:lang w:eastAsia="ru-RU"/>
        </w:rPr>
      </w:pPr>
    </w:p>
    <w:p w14:paraId="1A029F88" w14:textId="77777777" w:rsidR="008D6EB2" w:rsidRPr="0090794F" w:rsidRDefault="008D6EB2" w:rsidP="008D6EB2">
      <w:pPr>
        <w:jc w:val="center"/>
        <w:rPr>
          <w:rFonts w:ascii="Times New Roman" w:hAnsi="Times New Roman" w:cs="Times New Roman"/>
          <w:b/>
          <w:i/>
          <w:sz w:val="24"/>
          <w:szCs w:val="24"/>
        </w:rPr>
      </w:pPr>
    </w:p>
    <w:p w14:paraId="1BB2910C" w14:textId="7597DC29" w:rsidR="00667E0E" w:rsidRPr="00667E0E" w:rsidRDefault="00667E0E" w:rsidP="008D6EB2">
      <w:pPr>
        <w:spacing w:line="360" w:lineRule="auto"/>
        <w:ind w:firstLine="708"/>
        <w:jc w:val="both"/>
        <w:rPr>
          <w:rFonts w:ascii="Times New Roman" w:eastAsia="Times New Roman" w:hAnsi="Times New Roman" w:cs="Times New Roman"/>
          <w:bCs/>
          <w:iCs/>
          <w:sz w:val="28"/>
          <w:szCs w:val="28"/>
          <w:lang w:eastAsia="ru-RU"/>
        </w:rPr>
      </w:pPr>
      <w:bookmarkStart w:id="0" w:name="_Hlk212637992"/>
      <w:r w:rsidRPr="00667E0E">
        <w:rPr>
          <w:rFonts w:ascii="Times New Roman" w:eastAsia="Times New Roman" w:hAnsi="Times New Roman" w:cs="Times New Roman"/>
          <w:sz w:val="28"/>
          <w:szCs w:val="28"/>
          <w:lang w:eastAsia="ru-RU"/>
        </w:rPr>
        <w:t>Рабочая программа учебной дисциплины составлена в соответствии с примерной программой, разработанной на основе Федерального государственного образо</w:t>
      </w:r>
      <w:r w:rsidRPr="00667E0E">
        <w:rPr>
          <w:rFonts w:ascii="Times New Roman" w:eastAsia="Times New Roman" w:hAnsi="Times New Roman" w:cs="Times New Roman"/>
          <w:color w:val="000000"/>
          <w:sz w:val="28"/>
          <w:szCs w:val="28"/>
          <w:lang w:eastAsia="ru-RU"/>
        </w:rPr>
        <w:t>вательного стандарта среднего профессионального образования по специальности 13.02.07 «Электроснабжение</w:t>
      </w:r>
      <w:r w:rsidRPr="00667E0E">
        <w:rPr>
          <w:rFonts w:ascii="Times New Roman" w:eastAsia="Times New Roman" w:hAnsi="Times New Roman" w:cs="Times New Roman"/>
          <w:bCs/>
          <w:iCs/>
          <w:color w:val="000000"/>
          <w:sz w:val="28"/>
          <w:szCs w:val="28"/>
          <w:lang w:eastAsia="ru-RU"/>
        </w:rPr>
        <w:t xml:space="preserve">», утвержденного приказом Минобрнауки от 16 апреля 2024 г. № 255, а также с учётом </w:t>
      </w:r>
      <w:r w:rsidRPr="00667E0E">
        <w:rPr>
          <w:rFonts w:ascii="Times New Roman" w:eastAsia="Times New Roman" w:hAnsi="Times New Roman" w:cs="Times New Roman"/>
          <w:bCs/>
          <w:iCs/>
          <w:sz w:val="28"/>
          <w:szCs w:val="28"/>
          <w:lang w:eastAsia="ru-RU"/>
        </w:rPr>
        <w:t xml:space="preserve">рабочей программы воспитания по специальности </w:t>
      </w:r>
      <w:r w:rsidRPr="00667E0E">
        <w:rPr>
          <w:rFonts w:ascii="Times New Roman" w:eastAsia="Times New Roman" w:hAnsi="Times New Roman" w:cs="Times New Roman"/>
          <w:sz w:val="28"/>
          <w:szCs w:val="28"/>
          <w:lang w:eastAsia="ru-RU"/>
        </w:rPr>
        <w:t>13.02.07 «Электроснабжение»</w:t>
      </w:r>
      <w:r w:rsidRPr="00667E0E">
        <w:rPr>
          <w:rFonts w:ascii="Times New Roman" w:eastAsia="Times New Roman" w:hAnsi="Times New Roman" w:cs="Times New Roman"/>
          <w:bCs/>
          <w:iCs/>
          <w:sz w:val="28"/>
          <w:szCs w:val="28"/>
          <w:lang w:eastAsia="ru-RU"/>
        </w:rPr>
        <w:t>.</w:t>
      </w:r>
    </w:p>
    <w:bookmarkEnd w:id="0"/>
    <w:p w14:paraId="2319807C" w14:textId="77777777" w:rsidR="00667E0E" w:rsidRDefault="00667E0E" w:rsidP="003B7811">
      <w:pPr>
        <w:pStyle w:val="13"/>
        <w:rPr>
          <w:rFonts w:ascii="Times New Roman" w:hAnsi="Times New Roman"/>
          <w:lang w:val="ru-RU"/>
        </w:rPr>
      </w:pPr>
    </w:p>
    <w:p w14:paraId="7E48DC1D" w14:textId="77777777" w:rsidR="00667E0E" w:rsidRDefault="00667E0E" w:rsidP="003B7811">
      <w:pPr>
        <w:pStyle w:val="13"/>
        <w:rPr>
          <w:rFonts w:ascii="Times New Roman" w:hAnsi="Times New Roman"/>
          <w:lang w:val="ru-RU"/>
        </w:rPr>
      </w:pPr>
    </w:p>
    <w:p w14:paraId="3EF400AE" w14:textId="0EE1E57C" w:rsidR="008D6EB2" w:rsidRPr="005A2FC4" w:rsidRDefault="008D6EB2" w:rsidP="008D6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sz w:val="28"/>
          <w:szCs w:val="28"/>
          <w:lang w:eastAsia="ru-RU"/>
        </w:rPr>
      </w:pPr>
      <w:r w:rsidRPr="008D6EB2">
        <w:rPr>
          <w:rFonts w:ascii="Times New Roman" w:eastAsia="Times New Roman" w:hAnsi="Times New Roman" w:cs="Times New Roman"/>
          <w:b/>
          <w:bCs/>
          <w:sz w:val="28"/>
          <w:szCs w:val="28"/>
          <w:lang w:eastAsia="ru-RU"/>
        </w:rPr>
        <w:t xml:space="preserve">Разработчик: </w:t>
      </w:r>
      <w:r w:rsidRPr="005A2FC4">
        <w:rPr>
          <w:rFonts w:ascii="Times New Roman" w:eastAsia="Times New Roman" w:hAnsi="Times New Roman" w:cs="Times New Roman"/>
          <w:sz w:val="28"/>
          <w:szCs w:val="28"/>
          <w:lang w:eastAsia="ru-RU"/>
        </w:rPr>
        <w:t>ГАПОУ СО «Красноуфимский аграрный колледж»</w:t>
      </w:r>
      <w:r w:rsidR="00BE1583">
        <w:rPr>
          <w:rFonts w:ascii="Times New Roman" w:eastAsia="Times New Roman" w:hAnsi="Times New Roman" w:cs="Times New Roman"/>
          <w:sz w:val="28"/>
          <w:szCs w:val="28"/>
          <w:lang w:eastAsia="ru-RU"/>
        </w:rPr>
        <w:t xml:space="preserve"> Шарапов Сергей Вячеславович, преподаватель</w:t>
      </w:r>
    </w:p>
    <w:p w14:paraId="6E9709D4" w14:textId="77777777" w:rsidR="00667E0E" w:rsidRDefault="00667E0E" w:rsidP="003B7811">
      <w:pPr>
        <w:pStyle w:val="13"/>
        <w:rPr>
          <w:rFonts w:ascii="Times New Roman" w:hAnsi="Times New Roman"/>
          <w:lang w:val="ru-RU"/>
        </w:rPr>
      </w:pPr>
    </w:p>
    <w:p w14:paraId="22D99AE2" w14:textId="77777777" w:rsidR="00D174FB" w:rsidRDefault="00D174FB" w:rsidP="003B7811">
      <w:pPr>
        <w:pStyle w:val="13"/>
        <w:rPr>
          <w:rFonts w:ascii="Times New Roman" w:hAnsi="Times New Roman"/>
          <w:lang w:val="ru-RU"/>
        </w:rPr>
      </w:pPr>
    </w:p>
    <w:p w14:paraId="50B79890" w14:textId="77777777" w:rsidR="00D174FB" w:rsidRDefault="00D174FB" w:rsidP="003B7811">
      <w:pPr>
        <w:pStyle w:val="13"/>
        <w:rPr>
          <w:rFonts w:ascii="Times New Roman" w:hAnsi="Times New Roman"/>
          <w:lang w:val="ru-RU"/>
        </w:rPr>
      </w:pPr>
    </w:p>
    <w:p w14:paraId="295F5FB8" w14:textId="77777777" w:rsidR="00667E0E" w:rsidRDefault="00667E0E" w:rsidP="003B7811">
      <w:pPr>
        <w:pStyle w:val="13"/>
        <w:rPr>
          <w:rFonts w:ascii="Times New Roman" w:hAnsi="Times New Roman"/>
          <w:lang w:val="ru-RU"/>
        </w:rPr>
      </w:pPr>
    </w:p>
    <w:p w14:paraId="3EB20072" w14:textId="77777777" w:rsidR="00667E0E" w:rsidRDefault="00667E0E" w:rsidP="003B7811">
      <w:pPr>
        <w:pStyle w:val="13"/>
        <w:rPr>
          <w:rFonts w:ascii="Times New Roman" w:hAnsi="Times New Roman"/>
          <w:lang w:val="ru-RU"/>
        </w:rPr>
      </w:pPr>
    </w:p>
    <w:p w14:paraId="09214E93" w14:textId="77777777" w:rsidR="00667E0E" w:rsidRDefault="00667E0E" w:rsidP="003B7811">
      <w:pPr>
        <w:pStyle w:val="13"/>
        <w:rPr>
          <w:rFonts w:ascii="Times New Roman" w:hAnsi="Times New Roman"/>
          <w:lang w:val="ru-RU"/>
        </w:rPr>
      </w:pPr>
    </w:p>
    <w:p w14:paraId="1340EC9C" w14:textId="77777777" w:rsidR="00667E0E" w:rsidRDefault="00667E0E" w:rsidP="003B7811">
      <w:pPr>
        <w:pStyle w:val="13"/>
        <w:rPr>
          <w:rFonts w:ascii="Times New Roman" w:hAnsi="Times New Roman"/>
          <w:lang w:val="ru-RU"/>
        </w:rPr>
      </w:pPr>
    </w:p>
    <w:p w14:paraId="74635C11" w14:textId="77777777" w:rsidR="00667E0E" w:rsidRDefault="00667E0E" w:rsidP="003B7811">
      <w:pPr>
        <w:pStyle w:val="13"/>
        <w:rPr>
          <w:rFonts w:ascii="Times New Roman" w:hAnsi="Times New Roman"/>
          <w:lang w:val="ru-RU"/>
        </w:rPr>
      </w:pPr>
    </w:p>
    <w:p w14:paraId="1CDAB132" w14:textId="77777777" w:rsidR="00667E0E" w:rsidRDefault="00667E0E" w:rsidP="003B7811">
      <w:pPr>
        <w:pStyle w:val="13"/>
        <w:rPr>
          <w:rFonts w:ascii="Times New Roman" w:hAnsi="Times New Roman"/>
          <w:lang w:val="ru-RU"/>
        </w:rPr>
      </w:pPr>
    </w:p>
    <w:p w14:paraId="1E53B209" w14:textId="77777777" w:rsidR="00667E0E" w:rsidRDefault="00667E0E" w:rsidP="003B7811">
      <w:pPr>
        <w:pStyle w:val="13"/>
        <w:rPr>
          <w:rFonts w:ascii="Times New Roman" w:hAnsi="Times New Roman"/>
          <w:lang w:val="ru-RU"/>
        </w:rPr>
      </w:pPr>
    </w:p>
    <w:p w14:paraId="6D68EC57" w14:textId="77777777" w:rsidR="00667E0E" w:rsidRDefault="00667E0E" w:rsidP="003B7811">
      <w:pPr>
        <w:pStyle w:val="13"/>
        <w:rPr>
          <w:rFonts w:ascii="Times New Roman" w:hAnsi="Times New Roman"/>
          <w:lang w:val="ru-RU"/>
        </w:rPr>
      </w:pPr>
    </w:p>
    <w:p w14:paraId="410A99BD" w14:textId="77777777" w:rsidR="00667E0E" w:rsidRDefault="00667E0E" w:rsidP="003B7811">
      <w:pPr>
        <w:pStyle w:val="13"/>
        <w:rPr>
          <w:rFonts w:ascii="Times New Roman" w:hAnsi="Times New Roman"/>
          <w:lang w:val="ru-RU"/>
        </w:rPr>
      </w:pPr>
    </w:p>
    <w:p w14:paraId="214B9885" w14:textId="77777777" w:rsidR="00667E0E" w:rsidRDefault="00667E0E" w:rsidP="003B7811">
      <w:pPr>
        <w:pStyle w:val="13"/>
        <w:rPr>
          <w:rFonts w:ascii="Times New Roman" w:hAnsi="Times New Roman"/>
          <w:lang w:val="ru-RU"/>
        </w:rPr>
      </w:pPr>
    </w:p>
    <w:p w14:paraId="2A304A67" w14:textId="77777777" w:rsidR="00667E0E" w:rsidRDefault="00667E0E" w:rsidP="003B7811">
      <w:pPr>
        <w:pStyle w:val="13"/>
        <w:rPr>
          <w:rFonts w:ascii="Times New Roman" w:hAnsi="Times New Roman"/>
          <w:lang w:val="ru-RU"/>
        </w:rPr>
      </w:pPr>
    </w:p>
    <w:p w14:paraId="1FE28124" w14:textId="77777777" w:rsidR="00667E0E" w:rsidRDefault="00667E0E" w:rsidP="003B7811">
      <w:pPr>
        <w:pStyle w:val="13"/>
        <w:rPr>
          <w:rFonts w:ascii="Times New Roman" w:hAnsi="Times New Roman"/>
          <w:lang w:val="ru-RU"/>
        </w:rPr>
      </w:pPr>
    </w:p>
    <w:p w14:paraId="2102DE24" w14:textId="77777777" w:rsidR="00667E0E" w:rsidRDefault="00667E0E" w:rsidP="003B7811">
      <w:pPr>
        <w:pStyle w:val="13"/>
        <w:rPr>
          <w:rFonts w:ascii="Times New Roman" w:hAnsi="Times New Roman"/>
          <w:lang w:val="ru-RU"/>
        </w:rPr>
      </w:pPr>
    </w:p>
    <w:p w14:paraId="0829EE68" w14:textId="77777777" w:rsidR="00667E0E" w:rsidRDefault="00667E0E" w:rsidP="003B7811">
      <w:pPr>
        <w:pStyle w:val="13"/>
        <w:rPr>
          <w:rFonts w:ascii="Times New Roman" w:hAnsi="Times New Roman"/>
          <w:lang w:val="ru-RU"/>
        </w:rPr>
      </w:pPr>
    </w:p>
    <w:p w14:paraId="144E55C0" w14:textId="77777777" w:rsidR="00667E0E" w:rsidRDefault="00667E0E" w:rsidP="003B7811">
      <w:pPr>
        <w:pStyle w:val="13"/>
        <w:rPr>
          <w:rFonts w:ascii="Times New Roman" w:hAnsi="Times New Roman"/>
          <w:lang w:val="ru-RU"/>
        </w:rPr>
      </w:pPr>
    </w:p>
    <w:p w14:paraId="096AE0BA" w14:textId="77777777" w:rsidR="008D6EB2" w:rsidRDefault="008D6EB2" w:rsidP="003B7811">
      <w:pPr>
        <w:pStyle w:val="13"/>
        <w:rPr>
          <w:rFonts w:ascii="Times New Roman" w:hAnsi="Times New Roman"/>
          <w:lang w:val="ru-RU"/>
        </w:rPr>
      </w:pPr>
    </w:p>
    <w:p w14:paraId="6A388CEB" w14:textId="77777777" w:rsidR="008D6EB2" w:rsidRDefault="008D6EB2" w:rsidP="003B7811">
      <w:pPr>
        <w:pStyle w:val="13"/>
        <w:rPr>
          <w:rFonts w:ascii="Times New Roman" w:hAnsi="Times New Roman"/>
          <w:lang w:val="ru-RU"/>
        </w:rPr>
      </w:pPr>
    </w:p>
    <w:p w14:paraId="1CB8F6BD" w14:textId="77777777" w:rsidR="00A208EB" w:rsidRDefault="00A208EB" w:rsidP="003B7811">
      <w:pPr>
        <w:pStyle w:val="13"/>
        <w:rPr>
          <w:rFonts w:ascii="Times New Roman" w:hAnsi="Times New Roman"/>
          <w:lang w:val="ru-RU"/>
        </w:rPr>
      </w:pPr>
    </w:p>
    <w:p w14:paraId="53470A44" w14:textId="77777777" w:rsidR="00667E0E" w:rsidRDefault="00667E0E" w:rsidP="003B7811">
      <w:pPr>
        <w:pStyle w:val="13"/>
        <w:rPr>
          <w:rFonts w:ascii="Times New Roman" w:hAnsi="Times New Roman"/>
          <w:lang w:val="ru-RU"/>
        </w:rPr>
      </w:pPr>
    </w:p>
    <w:p w14:paraId="4F4FED11" w14:textId="1C3C604C" w:rsidR="003B7811" w:rsidRPr="0090794F" w:rsidRDefault="003B7811" w:rsidP="003B7811">
      <w:pPr>
        <w:pStyle w:val="13"/>
        <w:rPr>
          <w:rFonts w:ascii="Times New Roman" w:hAnsi="Times New Roman"/>
          <w:lang w:val="ru-RU"/>
        </w:rPr>
      </w:pPr>
      <w:r w:rsidRPr="0090794F">
        <w:rPr>
          <w:rFonts w:ascii="Times New Roman" w:hAnsi="Times New Roman"/>
          <w:lang w:val="ru-RU"/>
        </w:rPr>
        <w:t>СОДЕРЖАНИЕ ПРОГРАММЫ</w:t>
      </w:r>
    </w:p>
    <w:p w14:paraId="48469232" w14:textId="77777777" w:rsidR="003B7811" w:rsidRPr="0090794F" w:rsidRDefault="003B7811" w:rsidP="003B7811">
      <w:pPr>
        <w:pStyle w:val="12"/>
        <w:rPr>
          <w:rFonts w:eastAsiaTheme="minorEastAsia"/>
          <w:sz w:val="24"/>
          <w:szCs w:val="24"/>
          <w:lang w:eastAsia="ru-RU"/>
        </w:rPr>
      </w:pPr>
      <w:r w:rsidRPr="0090794F">
        <w:rPr>
          <w:sz w:val="24"/>
          <w:szCs w:val="24"/>
        </w:rPr>
        <w:fldChar w:fldCharType="begin"/>
      </w:r>
      <w:r w:rsidRPr="0090794F">
        <w:rPr>
          <w:sz w:val="24"/>
          <w:szCs w:val="24"/>
        </w:rPr>
        <w:instrText xml:space="preserve"> TOC \h \z \t "Раздел 1;1;Раздел 1.1;2" </w:instrText>
      </w:r>
      <w:r w:rsidRPr="0090794F">
        <w:rPr>
          <w:sz w:val="24"/>
          <w:szCs w:val="24"/>
        </w:rPr>
        <w:fldChar w:fldCharType="separate"/>
      </w:r>
      <w:hyperlink w:anchor="_Toc156294875" w:history="1"/>
    </w:p>
    <w:p w14:paraId="56636D04" w14:textId="77777777" w:rsidR="003B7811" w:rsidRPr="0090794F" w:rsidRDefault="003B7811" w:rsidP="003B7811">
      <w:pPr>
        <w:pStyle w:val="12"/>
        <w:rPr>
          <w:rFonts w:eastAsiaTheme="minorEastAsia"/>
          <w:sz w:val="24"/>
          <w:szCs w:val="24"/>
          <w:lang w:eastAsia="ru-RU"/>
        </w:rPr>
      </w:pPr>
      <w:hyperlink w:anchor="_Toc156294876" w:history="1">
        <w:r w:rsidRPr="0090794F">
          <w:rPr>
            <w:rStyle w:val="ad"/>
            <w:b w:val="0"/>
            <w:bCs w:val="0"/>
            <w:color w:val="auto"/>
            <w:sz w:val="24"/>
            <w:szCs w:val="24"/>
          </w:rPr>
          <w:t>1. ОБЩАЯ ХАРАКТЕРИСТИКА</w:t>
        </w:r>
        <w:r w:rsidRPr="0090794F">
          <w:rPr>
            <w:webHidden/>
            <w:sz w:val="24"/>
            <w:szCs w:val="24"/>
          </w:rPr>
          <w:tab/>
        </w:r>
        <w:r w:rsidRPr="0090794F">
          <w:rPr>
            <w:webHidden/>
            <w:sz w:val="24"/>
            <w:szCs w:val="24"/>
          </w:rPr>
          <w:fldChar w:fldCharType="begin"/>
        </w:r>
        <w:r w:rsidRPr="0090794F">
          <w:rPr>
            <w:webHidden/>
            <w:sz w:val="24"/>
            <w:szCs w:val="24"/>
          </w:rPr>
          <w:instrText xml:space="preserve"> PAGEREF _Toc156294876 \h </w:instrText>
        </w:r>
        <w:r w:rsidRPr="0090794F">
          <w:rPr>
            <w:webHidden/>
            <w:sz w:val="24"/>
            <w:szCs w:val="24"/>
          </w:rPr>
        </w:r>
        <w:r w:rsidRPr="0090794F">
          <w:rPr>
            <w:webHidden/>
            <w:sz w:val="24"/>
            <w:szCs w:val="24"/>
          </w:rPr>
          <w:fldChar w:fldCharType="separate"/>
        </w:r>
        <w:r w:rsidRPr="0090794F">
          <w:rPr>
            <w:webHidden/>
            <w:sz w:val="24"/>
            <w:szCs w:val="24"/>
          </w:rPr>
          <w:t>4</w:t>
        </w:r>
        <w:r w:rsidRPr="0090794F">
          <w:rPr>
            <w:webHidden/>
            <w:sz w:val="24"/>
            <w:szCs w:val="24"/>
          </w:rPr>
          <w:fldChar w:fldCharType="end"/>
        </w:r>
      </w:hyperlink>
    </w:p>
    <w:p w14:paraId="3F5A1F06" w14:textId="77777777" w:rsidR="003B7811" w:rsidRPr="0090794F" w:rsidRDefault="003B7811" w:rsidP="003B7811">
      <w:pPr>
        <w:pStyle w:val="23"/>
        <w:rPr>
          <w:rFonts w:eastAsiaTheme="minorEastAsia"/>
          <w:i w:val="0"/>
          <w:iCs w:val="0"/>
        </w:rPr>
      </w:pPr>
      <w:hyperlink w:anchor="_Toc156294877" w:history="1">
        <w:r w:rsidRPr="0090794F">
          <w:rPr>
            <w:rStyle w:val="ad"/>
            <w:color w:val="auto"/>
          </w:rPr>
          <w:t>1.1. Цель и место дисциплины в структуре образовательной программы</w:t>
        </w:r>
        <w:r w:rsidRPr="0090794F">
          <w:rPr>
            <w:i w:val="0"/>
            <w:iCs w:val="0"/>
            <w:webHidden/>
          </w:rPr>
          <w:tab/>
        </w:r>
        <w:r w:rsidRPr="0090794F">
          <w:rPr>
            <w:i w:val="0"/>
            <w:iCs w:val="0"/>
            <w:webHidden/>
          </w:rPr>
          <w:fldChar w:fldCharType="begin"/>
        </w:r>
        <w:r w:rsidRPr="0090794F">
          <w:rPr>
            <w:i w:val="0"/>
            <w:iCs w:val="0"/>
            <w:webHidden/>
          </w:rPr>
          <w:instrText xml:space="preserve"> PAGEREF _Toc156294877 \h </w:instrText>
        </w:r>
        <w:r w:rsidRPr="0090794F">
          <w:rPr>
            <w:i w:val="0"/>
            <w:iCs w:val="0"/>
            <w:webHidden/>
          </w:rPr>
        </w:r>
        <w:r w:rsidRPr="0090794F">
          <w:rPr>
            <w:i w:val="0"/>
            <w:iCs w:val="0"/>
            <w:webHidden/>
          </w:rPr>
          <w:fldChar w:fldCharType="separate"/>
        </w:r>
        <w:r w:rsidRPr="0090794F">
          <w:rPr>
            <w:i w:val="0"/>
            <w:iCs w:val="0"/>
            <w:webHidden/>
          </w:rPr>
          <w:t>4</w:t>
        </w:r>
        <w:r w:rsidRPr="0090794F">
          <w:rPr>
            <w:i w:val="0"/>
            <w:iCs w:val="0"/>
            <w:webHidden/>
          </w:rPr>
          <w:fldChar w:fldCharType="end"/>
        </w:r>
      </w:hyperlink>
    </w:p>
    <w:p w14:paraId="7F650A95" w14:textId="77777777" w:rsidR="003B7811" w:rsidRPr="0090794F" w:rsidRDefault="003B7811" w:rsidP="003B7811">
      <w:pPr>
        <w:pStyle w:val="23"/>
        <w:rPr>
          <w:rFonts w:eastAsiaTheme="minorEastAsia"/>
          <w:i w:val="0"/>
          <w:iCs w:val="0"/>
        </w:rPr>
      </w:pPr>
      <w:hyperlink w:anchor="_Toc156294878" w:history="1">
        <w:r w:rsidRPr="0090794F">
          <w:rPr>
            <w:rStyle w:val="ad"/>
            <w:color w:val="auto"/>
          </w:rPr>
          <w:t>1.2. Планируемые результаты освоения дисциплины</w:t>
        </w:r>
        <w:r w:rsidRPr="0090794F">
          <w:rPr>
            <w:i w:val="0"/>
            <w:iCs w:val="0"/>
            <w:webHidden/>
          </w:rPr>
          <w:tab/>
        </w:r>
        <w:r w:rsidRPr="0090794F">
          <w:rPr>
            <w:i w:val="0"/>
            <w:iCs w:val="0"/>
            <w:webHidden/>
          </w:rPr>
          <w:fldChar w:fldCharType="begin"/>
        </w:r>
        <w:r w:rsidRPr="0090794F">
          <w:rPr>
            <w:i w:val="0"/>
            <w:iCs w:val="0"/>
            <w:webHidden/>
          </w:rPr>
          <w:instrText xml:space="preserve"> PAGEREF _Toc156294878 \h </w:instrText>
        </w:r>
        <w:r w:rsidRPr="0090794F">
          <w:rPr>
            <w:i w:val="0"/>
            <w:iCs w:val="0"/>
            <w:webHidden/>
          </w:rPr>
        </w:r>
        <w:r w:rsidRPr="0090794F">
          <w:rPr>
            <w:i w:val="0"/>
            <w:iCs w:val="0"/>
            <w:webHidden/>
          </w:rPr>
          <w:fldChar w:fldCharType="separate"/>
        </w:r>
        <w:r w:rsidRPr="0090794F">
          <w:rPr>
            <w:i w:val="0"/>
            <w:iCs w:val="0"/>
            <w:webHidden/>
          </w:rPr>
          <w:t>4</w:t>
        </w:r>
        <w:r w:rsidRPr="0090794F">
          <w:rPr>
            <w:i w:val="0"/>
            <w:iCs w:val="0"/>
            <w:webHidden/>
          </w:rPr>
          <w:fldChar w:fldCharType="end"/>
        </w:r>
      </w:hyperlink>
    </w:p>
    <w:p w14:paraId="6253FB6D" w14:textId="77777777" w:rsidR="003B7811" w:rsidRPr="0090794F" w:rsidRDefault="003B7811" w:rsidP="003B7811">
      <w:pPr>
        <w:pStyle w:val="12"/>
        <w:rPr>
          <w:rFonts w:eastAsiaTheme="minorEastAsia"/>
          <w:sz w:val="24"/>
          <w:szCs w:val="24"/>
          <w:lang w:eastAsia="ru-RU"/>
        </w:rPr>
      </w:pPr>
      <w:hyperlink w:anchor="_Toc156294879" w:history="1">
        <w:r w:rsidRPr="0090794F">
          <w:rPr>
            <w:rStyle w:val="ad"/>
            <w:b w:val="0"/>
            <w:bCs w:val="0"/>
            <w:color w:val="auto"/>
            <w:sz w:val="24"/>
            <w:szCs w:val="24"/>
          </w:rPr>
          <w:t>2. СТРУКТУРА И СОДЕРЖАНИЕ ДИСЦИПЛИНЫ</w:t>
        </w:r>
        <w:r w:rsidRPr="0090794F">
          <w:rPr>
            <w:webHidden/>
            <w:sz w:val="24"/>
            <w:szCs w:val="24"/>
          </w:rPr>
          <w:tab/>
        </w:r>
        <w:r w:rsidRPr="0090794F">
          <w:rPr>
            <w:webHidden/>
            <w:sz w:val="24"/>
            <w:szCs w:val="24"/>
          </w:rPr>
          <w:fldChar w:fldCharType="begin"/>
        </w:r>
        <w:r w:rsidRPr="0090794F">
          <w:rPr>
            <w:webHidden/>
            <w:sz w:val="24"/>
            <w:szCs w:val="24"/>
          </w:rPr>
          <w:instrText xml:space="preserve"> PAGEREF _Toc156294879 \h </w:instrText>
        </w:r>
        <w:r w:rsidRPr="0090794F">
          <w:rPr>
            <w:webHidden/>
            <w:sz w:val="24"/>
            <w:szCs w:val="24"/>
          </w:rPr>
        </w:r>
        <w:r w:rsidRPr="0090794F">
          <w:rPr>
            <w:webHidden/>
            <w:sz w:val="24"/>
            <w:szCs w:val="24"/>
          </w:rPr>
          <w:fldChar w:fldCharType="separate"/>
        </w:r>
        <w:r w:rsidRPr="0090794F">
          <w:rPr>
            <w:webHidden/>
            <w:sz w:val="24"/>
            <w:szCs w:val="24"/>
          </w:rPr>
          <w:t>4</w:t>
        </w:r>
        <w:r w:rsidRPr="0090794F">
          <w:rPr>
            <w:webHidden/>
            <w:sz w:val="24"/>
            <w:szCs w:val="24"/>
          </w:rPr>
          <w:fldChar w:fldCharType="end"/>
        </w:r>
      </w:hyperlink>
    </w:p>
    <w:p w14:paraId="4AE163D5" w14:textId="77777777" w:rsidR="003B7811" w:rsidRPr="0090794F" w:rsidRDefault="003B7811" w:rsidP="003B7811">
      <w:pPr>
        <w:pStyle w:val="23"/>
        <w:rPr>
          <w:rFonts w:eastAsiaTheme="minorEastAsia"/>
          <w:i w:val="0"/>
          <w:iCs w:val="0"/>
        </w:rPr>
      </w:pPr>
      <w:hyperlink w:anchor="_Toc156294880" w:history="1">
        <w:r w:rsidRPr="0090794F">
          <w:rPr>
            <w:rStyle w:val="ad"/>
            <w:color w:val="auto"/>
          </w:rPr>
          <w:t>2.1. Трудоемкость освоения дисциплины</w:t>
        </w:r>
        <w:r w:rsidRPr="0090794F">
          <w:rPr>
            <w:i w:val="0"/>
            <w:iCs w:val="0"/>
            <w:webHidden/>
          </w:rPr>
          <w:tab/>
        </w:r>
        <w:r w:rsidRPr="0090794F">
          <w:rPr>
            <w:i w:val="0"/>
            <w:iCs w:val="0"/>
            <w:webHidden/>
          </w:rPr>
          <w:fldChar w:fldCharType="begin"/>
        </w:r>
        <w:r w:rsidRPr="0090794F">
          <w:rPr>
            <w:i w:val="0"/>
            <w:iCs w:val="0"/>
            <w:webHidden/>
          </w:rPr>
          <w:instrText xml:space="preserve"> PAGEREF _Toc156294880 \h </w:instrText>
        </w:r>
        <w:r w:rsidRPr="0090794F">
          <w:rPr>
            <w:i w:val="0"/>
            <w:iCs w:val="0"/>
            <w:webHidden/>
          </w:rPr>
        </w:r>
        <w:r w:rsidRPr="0090794F">
          <w:rPr>
            <w:i w:val="0"/>
            <w:iCs w:val="0"/>
            <w:webHidden/>
          </w:rPr>
          <w:fldChar w:fldCharType="separate"/>
        </w:r>
        <w:r w:rsidRPr="0090794F">
          <w:rPr>
            <w:i w:val="0"/>
            <w:iCs w:val="0"/>
            <w:webHidden/>
          </w:rPr>
          <w:t>4</w:t>
        </w:r>
        <w:r w:rsidRPr="0090794F">
          <w:rPr>
            <w:i w:val="0"/>
            <w:iCs w:val="0"/>
            <w:webHidden/>
          </w:rPr>
          <w:fldChar w:fldCharType="end"/>
        </w:r>
      </w:hyperlink>
    </w:p>
    <w:p w14:paraId="43BFB70C" w14:textId="51839742" w:rsidR="003B7811" w:rsidRPr="0090794F" w:rsidRDefault="003B7811" w:rsidP="003B7811">
      <w:pPr>
        <w:pStyle w:val="23"/>
        <w:rPr>
          <w:rFonts w:eastAsiaTheme="minorEastAsia"/>
          <w:i w:val="0"/>
          <w:iCs w:val="0"/>
        </w:rPr>
      </w:pPr>
      <w:hyperlink w:anchor="_Toc156294881" w:history="1">
        <w:r w:rsidRPr="0090794F">
          <w:rPr>
            <w:rStyle w:val="ad"/>
            <w:color w:val="auto"/>
          </w:rPr>
          <w:t>2.2. </w:t>
        </w:r>
        <w:r w:rsidR="00F76F27">
          <w:rPr>
            <w:rStyle w:val="ad"/>
            <w:color w:val="auto"/>
          </w:rPr>
          <w:t>С</w:t>
        </w:r>
        <w:r w:rsidRPr="0090794F">
          <w:rPr>
            <w:rStyle w:val="ad"/>
            <w:color w:val="auto"/>
          </w:rPr>
          <w:t>одержание дисциплины</w:t>
        </w:r>
        <w:r w:rsidRPr="0090794F">
          <w:rPr>
            <w:i w:val="0"/>
            <w:iCs w:val="0"/>
            <w:webHidden/>
          </w:rPr>
          <w:tab/>
        </w:r>
        <w:r w:rsidRPr="0090794F">
          <w:rPr>
            <w:i w:val="0"/>
            <w:iCs w:val="0"/>
            <w:webHidden/>
          </w:rPr>
          <w:fldChar w:fldCharType="begin"/>
        </w:r>
        <w:r w:rsidRPr="0090794F">
          <w:rPr>
            <w:i w:val="0"/>
            <w:iCs w:val="0"/>
            <w:webHidden/>
          </w:rPr>
          <w:instrText xml:space="preserve"> PAGEREF _Toc156294881 \h </w:instrText>
        </w:r>
        <w:r w:rsidRPr="0090794F">
          <w:rPr>
            <w:i w:val="0"/>
            <w:iCs w:val="0"/>
            <w:webHidden/>
          </w:rPr>
        </w:r>
        <w:r w:rsidRPr="0090794F">
          <w:rPr>
            <w:i w:val="0"/>
            <w:iCs w:val="0"/>
            <w:webHidden/>
          </w:rPr>
          <w:fldChar w:fldCharType="separate"/>
        </w:r>
        <w:r w:rsidRPr="0090794F">
          <w:rPr>
            <w:i w:val="0"/>
            <w:iCs w:val="0"/>
            <w:webHidden/>
          </w:rPr>
          <w:t>5</w:t>
        </w:r>
        <w:r w:rsidRPr="0090794F">
          <w:rPr>
            <w:i w:val="0"/>
            <w:iCs w:val="0"/>
            <w:webHidden/>
          </w:rPr>
          <w:fldChar w:fldCharType="end"/>
        </w:r>
      </w:hyperlink>
    </w:p>
    <w:p w14:paraId="2CDE2AF1" w14:textId="77777777" w:rsidR="003B7811" w:rsidRPr="0090794F" w:rsidRDefault="003B7811" w:rsidP="003B7811">
      <w:pPr>
        <w:pStyle w:val="12"/>
        <w:rPr>
          <w:rFonts w:eastAsiaTheme="minorEastAsia"/>
          <w:sz w:val="24"/>
          <w:szCs w:val="24"/>
          <w:lang w:eastAsia="ru-RU"/>
        </w:rPr>
      </w:pPr>
      <w:hyperlink w:anchor="_Toc156294884" w:history="1">
        <w:r w:rsidRPr="0090794F">
          <w:rPr>
            <w:rStyle w:val="ad"/>
            <w:b w:val="0"/>
            <w:bCs w:val="0"/>
            <w:color w:val="auto"/>
            <w:sz w:val="24"/>
            <w:szCs w:val="24"/>
          </w:rPr>
          <w:t>3. УСЛОВИЯ РЕАЛИЗАЦИИ ДИСЦИПЛИНЫ</w:t>
        </w:r>
        <w:r w:rsidRPr="0090794F">
          <w:rPr>
            <w:webHidden/>
            <w:sz w:val="24"/>
            <w:szCs w:val="24"/>
          </w:rPr>
          <w:tab/>
        </w:r>
        <w:r w:rsidRPr="0090794F">
          <w:rPr>
            <w:webHidden/>
            <w:sz w:val="24"/>
            <w:szCs w:val="24"/>
          </w:rPr>
          <w:fldChar w:fldCharType="begin"/>
        </w:r>
        <w:r w:rsidRPr="0090794F">
          <w:rPr>
            <w:webHidden/>
            <w:sz w:val="24"/>
            <w:szCs w:val="24"/>
          </w:rPr>
          <w:instrText xml:space="preserve"> PAGEREF _Toc156294884 \h </w:instrText>
        </w:r>
        <w:r w:rsidRPr="0090794F">
          <w:rPr>
            <w:webHidden/>
            <w:sz w:val="24"/>
            <w:szCs w:val="24"/>
          </w:rPr>
        </w:r>
        <w:r w:rsidRPr="0090794F">
          <w:rPr>
            <w:webHidden/>
            <w:sz w:val="24"/>
            <w:szCs w:val="24"/>
          </w:rPr>
          <w:fldChar w:fldCharType="separate"/>
        </w:r>
        <w:r w:rsidRPr="0090794F">
          <w:rPr>
            <w:webHidden/>
            <w:sz w:val="24"/>
            <w:szCs w:val="24"/>
          </w:rPr>
          <w:t>6</w:t>
        </w:r>
        <w:r w:rsidRPr="0090794F">
          <w:rPr>
            <w:webHidden/>
            <w:sz w:val="24"/>
            <w:szCs w:val="24"/>
          </w:rPr>
          <w:fldChar w:fldCharType="end"/>
        </w:r>
      </w:hyperlink>
    </w:p>
    <w:p w14:paraId="62222263" w14:textId="77777777" w:rsidR="003B7811" w:rsidRPr="0090794F" w:rsidRDefault="003B7811" w:rsidP="003B7811">
      <w:pPr>
        <w:pStyle w:val="23"/>
        <w:rPr>
          <w:rFonts w:eastAsiaTheme="minorEastAsia"/>
          <w:i w:val="0"/>
          <w:iCs w:val="0"/>
        </w:rPr>
      </w:pPr>
      <w:hyperlink w:anchor="_Toc156294885" w:history="1">
        <w:r w:rsidRPr="0090794F">
          <w:rPr>
            <w:rStyle w:val="ad"/>
            <w:color w:val="auto"/>
          </w:rPr>
          <w:t>3.1. Материально-техническое обеспечение</w:t>
        </w:r>
        <w:r w:rsidRPr="0090794F">
          <w:rPr>
            <w:i w:val="0"/>
            <w:iCs w:val="0"/>
            <w:webHidden/>
          </w:rPr>
          <w:tab/>
        </w:r>
        <w:r w:rsidRPr="0090794F">
          <w:rPr>
            <w:i w:val="0"/>
            <w:iCs w:val="0"/>
            <w:webHidden/>
          </w:rPr>
          <w:fldChar w:fldCharType="begin"/>
        </w:r>
        <w:r w:rsidRPr="0090794F">
          <w:rPr>
            <w:i w:val="0"/>
            <w:iCs w:val="0"/>
            <w:webHidden/>
          </w:rPr>
          <w:instrText xml:space="preserve"> PAGEREF _Toc156294885 \h </w:instrText>
        </w:r>
        <w:r w:rsidRPr="0090794F">
          <w:rPr>
            <w:i w:val="0"/>
            <w:iCs w:val="0"/>
            <w:webHidden/>
          </w:rPr>
        </w:r>
        <w:r w:rsidRPr="0090794F">
          <w:rPr>
            <w:i w:val="0"/>
            <w:iCs w:val="0"/>
            <w:webHidden/>
          </w:rPr>
          <w:fldChar w:fldCharType="separate"/>
        </w:r>
        <w:r w:rsidRPr="0090794F">
          <w:rPr>
            <w:i w:val="0"/>
            <w:iCs w:val="0"/>
            <w:webHidden/>
          </w:rPr>
          <w:t>6</w:t>
        </w:r>
        <w:r w:rsidRPr="0090794F">
          <w:rPr>
            <w:i w:val="0"/>
            <w:iCs w:val="0"/>
            <w:webHidden/>
          </w:rPr>
          <w:fldChar w:fldCharType="end"/>
        </w:r>
      </w:hyperlink>
    </w:p>
    <w:p w14:paraId="528E0AB4" w14:textId="77777777" w:rsidR="003B7811" w:rsidRPr="0090794F" w:rsidRDefault="003B7811" w:rsidP="003B7811">
      <w:pPr>
        <w:pStyle w:val="23"/>
        <w:rPr>
          <w:rFonts w:eastAsiaTheme="minorEastAsia"/>
          <w:i w:val="0"/>
          <w:iCs w:val="0"/>
        </w:rPr>
      </w:pPr>
      <w:hyperlink w:anchor="_Toc156294886" w:history="1">
        <w:r w:rsidRPr="0090794F">
          <w:rPr>
            <w:rStyle w:val="ad"/>
            <w:color w:val="auto"/>
          </w:rPr>
          <w:t>3.2. Учебно-методическое обеспечение</w:t>
        </w:r>
        <w:r w:rsidRPr="0090794F">
          <w:rPr>
            <w:i w:val="0"/>
            <w:iCs w:val="0"/>
            <w:webHidden/>
          </w:rPr>
          <w:tab/>
        </w:r>
        <w:r w:rsidRPr="0090794F">
          <w:rPr>
            <w:i w:val="0"/>
            <w:iCs w:val="0"/>
            <w:webHidden/>
          </w:rPr>
          <w:fldChar w:fldCharType="begin"/>
        </w:r>
        <w:r w:rsidRPr="0090794F">
          <w:rPr>
            <w:i w:val="0"/>
            <w:iCs w:val="0"/>
            <w:webHidden/>
          </w:rPr>
          <w:instrText xml:space="preserve"> PAGEREF _Toc156294886 \h </w:instrText>
        </w:r>
        <w:r w:rsidRPr="0090794F">
          <w:rPr>
            <w:i w:val="0"/>
            <w:iCs w:val="0"/>
            <w:webHidden/>
          </w:rPr>
        </w:r>
        <w:r w:rsidRPr="0090794F">
          <w:rPr>
            <w:i w:val="0"/>
            <w:iCs w:val="0"/>
            <w:webHidden/>
          </w:rPr>
          <w:fldChar w:fldCharType="separate"/>
        </w:r>
        <w:r w:rsidRPr="0090794F">
          <w:rPr>
            <w:i w:val="0"/>
            <w:iCs w:val="0"/>
            <w:webHidden/>
          </w:rPr>
          <w:t>6</w:t>
        </w:r>
        <w:r w:rsidRPr="0090794F">
          <w:rPr>
            <w:i w:val="0"/>
            <w:iCs w:val="0"/>
            <w:webHidden/>
          </w:rPr>
          <w:fldChar w:fldCharType="end"/>
        </w:r>
      </w:hyperlink>
    </w:p>
    <w:p w14:paraId="2E3D73F5" w14:textId="77777777" w:rsidR="003B7811" w:rsidRPr="0090794F" w:rsidRDefault="003B7811" w:rsidP="003B7811">
      <w:pPr>
        <w:pStyle w:val="12"/>
        <w:rPr>
          <w:rFonts w:eastAsiaTheme="minorEastAsia"/>
          <w:sz w:val="24"/>
          <w:szCs w:val="24"/>
          <w:lang w:eastAsia="ru-RU"/>
        </w:rPr>
      </w:pPr>
      <w:hyperlink w:anchor="_Toc156294887" w:history="1">
        <w:r w:rsidRPr="0090794F">
          <w:rPr>
            <w:rStyle w:val="ad"/>
            <w:b w:val="0"/>
            <w:bCs w:val="0"/>
            <w:color w:val="auto"/>
            <w:sz w:val="24"/>
            <w:szCs w:val="24"/>
          </w:rPr>
          <w:t>4. КОНТРОЛЬ И ОЦЕНКА РЕЗУЛЬТАТОВ ОСВОЕНИЯ ДИСЦИПЛИНЫ</w:t>
        </w:r>
        <w:r w:rsidRPr="0090794F">
          <w:rPr>
            <w:webHidden/>
            <w:sz w:val="24"/>
            <w:szCs w:val="24"/>
          </w:rPr>
          <w:tab/>
        </w:r>
        <w:r w:rsidRPr="0090794F">
          <w:rPr>
            <w:webHidden/>
            <w:sz w:val="24"/>
            <w:szCs w:val="24"/>
          </w:rPr>
          <w:fldChar w:fldCharType="begin"/>
        </w:r>
        <w:r w:rsidRPr="0090794F">
          <w:rPr>
            <w:webHidden/>
            <w:sz w:val="24"/>
            <w:szCs w:val="24"/>
          </w:rPr>
          <w:instrText xml:space="preserve"> PAGEREF _Toc156294887 \h </w:instrText>
        </w:r>
        <w:r w:rsidRPr="0090794F">
          <w:rPr>
            <w:webHidden/>
            <w:sz w:val="24"/>
            <w:szCs w:val="24"/>
          </w:rPr>
        </w:r>
        <w:r w:rsidRPr="0090794F">
          <w:rPr>
            <w:webHidden/>
            <w:sz w:val="24"/>
            <w:szCs w:val="24"/>
          </w:rPr>
          <w:fldChar w:fldCharType="separate"/>
        </w:r>
        <w:r w:rsidRPr="0090794F">
          <w:rPr>
            <w:webHidden/>
            <w:sz w:val="24"/>
            <w:szCs w:val="24"/>
          </w:rPr>
          <w:t>6</w:t>
        </w:r>
        <w:r w:rsidRPr="0090794F">
          <w:rPr>
            <w:webHidden/>
            <w:sz w:val="24"/>
            <w:szCs w:val="24"/>
          </w:rPr>
          <w:fldChar w:fldCharType="end"/>
        </w:r>
      </w:hyperlink>
    </w:p>
    <w:p w14:paraId="06964C4F" w14:textId="593C00F7" w:rsidR="003B7811" w:rsidRPr="0090794F" w:rsidRDefault="003B7811" w:rsidP="003B7811">
      <w:pPr>
        <w:suppressAutoHyphens/>
        <w:spacing w:line="276" w:lineRule="auto"/>
        <w:ind w:left="720"/>
        <w:jc w:val="center"/>
        <w:rPr>
          <w:rFonts w:ascii="Times New Roman" w:hAnsi="Times New Roman" w:cs="Times New Roman"/>
          <w:b/>
          <w:sz w:val="24"/>
          <w:szCs w:val="24"/>
        </w:rPr>
      </w:pPr>
      <w:r w:rsidRPr="0090794F">
        <w:rPr>
          <w:rFonts w:ascii="Times New Roman" w:hAnsi="Times New Roman" w:cs="Times New Roman"/>
          <w:b/>
          <w:bCs/>
          <w:sz w:val="24"/>
          <w:szCs w:val="24"/>
        </w:rPr>
        <w:fldChar w:fldCharType="end"/>
      </w:r>
      <w:r w:rsidRPr="0090794F">
        <w:rPr>
          <w:rFonts w:ascii="Times New Roman" w:hAnsi="Times New Roman" w:cs="Times New Roman"/>
          <w:b/>
          <w:i/>
          <w:sz w:val="24"/>
          <w:szCs w:val="24"/>
          <w:u w:val="single"/>
        </w:rPr>
        <w:br w:type="page"/>
      </w:r>
      <w:r w:rsidRPr="0090794F">
        <w:rPr>
          <w:rFonts w:ascii="Times New Roman" w:hAnsi="Times New Roman" w:cs="Times New Roman"/>
          <w:b/>
          <w:iCs/>
          <w:sz w:val="24"/>
          <w:szCs w:val="24"/>
        </w:rPr>
        <w:lastRenderedPageBreak/>
        <w:t>1.ОБЩАЯ</w:t>
      </w:r>
      <w:r w:rsidRPr="0090794F">
        <w:rPr>
          <w:rFonts w:ascii="Times New Roman" w:hAnsi="Times New Roman" w:cs="Times New Roman"/>
          <w:b/>
          <w:sz w:val="24"/>
          <w:szCs w:val="24"/>
        </w:rPr>
        <w:t xml:space="preserve"> ХАРАКТЕРИСТИКА РАБОЧЕЙ ПРОГРАММЫ</w:t>
      </w:r>
      <w:r w:rsidR="00F76F27">
        <w:rPr>
          <w:rFonts w:ascii="Times New Roman" w:hAnsi="Times New Roman" w:cs="Times New Roman"/>
          <w:b/>
          <w:sz w:val="24"/>
          <w:szCs w:val="24"/>
        </w:rPr>
        <w:br/>
      </w:r>
      <w:r w:rsidRPr="0090794F">
        <w:rPr>
          <w:rFonts w:ascii="Times New Roman" w:hAnsi="Times New Roman" w:cs="Times New Roman"/>
          <w:b/>
          <w:sz w:val="24"/>
          <w:szCs w:val="24"/>
        </w:rPr>
        <w:t>УЧЕБНОЙ ДИСЦИПЛИНЫ</w:t>
      </w:r>
    </w:p>
    <w:p w14:paraId="4EFA1F0E" w14:textId="77777777" w:rsidR="003B7811" w:rsidRPr="0090794F" w:rsidRDefault="003B7811" w:rsidP="003B7811">
      <w:pPr>
        <w:suppressAutoHyphens/>
        <w:ind w:left="720"/>
        <w:jc w:val="center"/>
        <w:rPr>
          <w:rFonts w:ascii="Times New Roman" w:hAnsi="Times New Roman" w:cs="Times New Roman"/>
          <w:b/>
          <w:sz w:val="24"/>
          <w:szCs w:val="24"/>
        </w:rPr>
      </w:pPr>
      <w:r w:rsidRPr="0090794F">
        <w:rPr>
          <w:rFonts w:ascii="Times New Roman" w:hAnsi="Times New Roman" w:cs="Times New Roman"/>
          <w:b/>
          <w:sz w:val="24"/>
          <w:szCs w:val="24"/>
        </w:rPr>
        <w:t xml:space="preserve"> </w:t>
      </w:r>
      <w:bookmarkStart w:id="1" w:name="_Hlk190439045"/>
      <w:r w:rsidRPr="0090794F">
        <w:rPr>
          <w:rFonts w:ascii="Times New Roman" w:hAnsi="Times New Roman" w:cs="Times New Roman"/>
          <w:b/>
          <w:sz w:val="24"/>
          <w:szCs w:val="24"/>
        </w:rPr>
        <w:t>«ОП.04 Техническая механика»</w:t>
      </w:r>
    </w:p>
    <w:p w14:paraId="6C864A4E" w14:textId="77777777" w:rsidR="003B7811" w:rsidRPr="0090794F" w:rsidRDefault="003B7811" w:rsidP="003B7811">
      <w:pPr>
        <w:suppressAutoHyphens/>
        <w:ind w:left="720"/>
        <w:jc w:val="center"/>
        <w:rPr>
          <w:rFonts w:ascii="Times New Roman" w:hAnsi="Times New Roman" w:cs="Times New Roman"/>
          <w:b/>
          <w:sz w:val="24"/>
          <w:szCs w:val="24"/>
        </w:rPr>
      </w:pPr>
    </w:p>
    <w:p w14:paraId="76DD7397" w14:textId="77777777" w:rsidR="003B7811" w:rsidRPr="0090794F" w:rsidRDefault="003B7811" w:rsidP="003B7811">
      <w:pPr>
        <w:pStyle w:val="110"/>
        <w:rPr>
          <w:rFonts w:ascii="Times New Roman" w:hAnsi="Times New Roman"/>
        </w:rPr>
      </w:pPr>
      <w:r w:rsidRPr="0090794F">
        <w:rPr>
          <w:rFonts w:ascii="Times New Roman" w:hAnsi="Times New Roman"/>
        </w:rPr>
        <w:t>1.1. Цель и место дисциплины в структуре образовательной программы</w:t>
      </w:r>
    </w:p>
    <w:p w14:paraId="28A85F5E" w14:textId="77777777" w:rsidR="003B7811" w:rsidRPr="0090794F" w:rsidRDefault="003B7811" w:rsidP="003B7811">
      <w:pPr>
        <w:suppressAutoHyphens/>
        <w:ind w:firstLine="709"/>
        <w:jc w:val="both"/>
        <w:rPr>
          <w:rFonts w:ascii="Times New Roman" w:eastAsia="Times New Roman" w:hAnsi="Times New Roman" w:cs="Times New Roman"/>
          <w:sz w:val="24"/>
          <w:szCs w:val="24"/>
          <w:lang w:eastAsia="ru-RU"/>
        </w:rPr>
      </w:pPr>
      <w:r w:rsidRPr="0090794F">
        <w:rPr>
          <w:rFonts w:ascii="Times New Roman" w:eastAsia="Times New Roman" w:hAnsi="Times New Roman" w:cs="Times New Roman"/>
          <w:sz w:val="24"/>
          <w:szCs w:val="24"/>
          <w:lang w:eastAsia="ru-RU"/>
        </w:rPr>
        <w:t xml:space="preserve">Цель дисциплины </w:t>
      </w:r>
      <w:r w:rsidRPr="0090794F">
        <w:rPr>
          <w:rFonts w:ascii="Times New Roman" w:hAnsi="Times New Roman" w:cs="Times New Roman"/>
          <w:sz w:val="24"/>
          <w:szCs w:val="24"/>
        </w:rPr>
        <w:t>«ОП.04 Техническая механика»</w:t>
      </w:r>
      <w:r w:rsidRPr="0090794F">
        <w:rPr>
          <w:rFonts w:ascii="Times New Roman" w:eastAsia="Times New Roman" w:hAnsi="Times New Roman" w:cs="Times New Roman"/>
          <w:sz w:val="24"/>
          <w:szCs w:val="24"/>
          <w:lang w:eastAsia="ru-RU"/>
        </w:rPr>
        <w:t xml:space="preserve">: </w:t>
      </w:r>
      <w:r w:rsidRPr="0090794F">
        <w:rPr>
          <w:rFonts w:ascii="Times New Roman" w:eastAsia="Times New Roman" w:hAnsi="Times New Roman" w:cs="Times New Roman"/>
          <w:bCs/>
          <w:sz w:val="24"/>
          <w:szCs w:val="24"/>
          <w:lang w:val="x-none" w:eastAsia="ru-RU"/>
        </w:rPr>
        <w:t>формирование знаний в</w:t>
      </w:r>
      <w:r w:rsidRPr="0090794F">
        <w:rPr>
          <w:rFonts w:ascii="Times New Roman" w:eastAsia="Times New Roman" w:hAnsi="Times New Roman" w:cs="Times New Roman"/>
          <w:bCs/>
          <w:sz w:val="24"/>
          <w:szCs w:val="24"/>
          <w:lang w:eastAsia="ru-RU"/>
        </w:rPr>
        <w:t xml:space="preserve"> </w:t>
      </w:r>
      <w:r w:rsidRPr="0090794F">
        <w:rPr>
          <w:rFonts w:ascii="Times New Roman" w:eastAsia="Times New Roman" w:hAnsi="Times New Roman" w:cs="Times New Roman"/>
          <w:bCs/>
          <w:sz w:val="24"/>
          <w:szCs w:val="24"/>
          <w:lang w:val="x-none" w:eastAsia="ru-RU"/>
        </w:rPr>
        <w:t>областях теории механизмов и машин, сопротивления материалов и основ конструирования</w:t>
      </w:r>
      <w:r w:rsidRPr="0090794F">
        <w:rPr>
          <w:rFonts w:ascii="Times New Roman" w:eastAsia="Times New Roman" w:hAnsi="Times New Roman" w:cs="Times New Roman"/>
          <w:bCs/>
          <w:sz w:val="24"/>
          <w:szCs w:val="24"/>
          <w:lang w:eastAsia="ru-RU"/>
        </w:rPr>
        <w:t xml:space="preserve"> </w:t>
      </w:r>
      <w:r w:rsidRPr="0090794F">
        <w:rPr>
          <w:rFonts w:ascii="Times New Roman" w:eastAsia="Times New Roman" w:hAnsi="Times New Roman" w:cs="Times New Roman"/>
          <w:bCs/>
          <w:sz w:val="24"/>
          <w:szCs w:val="24"/>
          <w:lang w:val="x-none" w:eastAsia="ru-RU"/>
        </w:rPr>
        <w:t xml:space="preserve">деталей машин, подготовка </w:t>
      </w:r>
      <w:r w:rsidRPr="0090794F">
        <w:rPr>
          <w:rFonts w:ascii="Times New Roman" w:eastAsia="Times New Roman" w:hAnsi="Times New Roman" w:cs="Times New Roman"/>
          <w:bCs/>
          <w:sz w:val="24"/>
          <w:szCs w:val="24"/>
          <w:lang w:eastAsia="ru-RU"/>
        </w:rPr>
        <w:t xml:space="preserve">к </w:t>
      </w:r>
      <w:r w:rsidRPr="0090794F">
        <w:rPr>
          <w:rFonts w:ascii="Times New Roman" w:eastAsia="Times New Roman" w:hAnsi="Times New Roman" w:cs="Times New Roman"/>
          <w:bCs/>
          <w:sz w:val="24"/>
          <w:szCs w:val="24"/>
          <w:lang w:val="x-none" w:eastAsia="ru-RU"/>
        </w:rPr>
        <w:t>изучению последующих дисциплин и решению</w:t>
      </w:r>
      <w:r w:rsidRPr="0090794F">
        <w:rPr>
          <w:rFonts w:ascii="Times New Roman" w:eastAsia="Times New Roman" w:hAnsi="Times New Roman" w:cs="Times New Roman"/>
          <w:bCs/>
          <w:sz w:val="24"/>
          <w:szCs w:val="24"/>
          <w:lang w:eastAsia="ru-RU"/>
        </w:rPr>
        <w:t xml:space="preserve"> </w:t>
      </w:r>
      <w:r w:rsidRPr="0090794F">
        <w:rPr>
          <w:rFonts w:ascii="Times New Roman" w:eastAsia="Times New Roman" w:hAnsi="Times New Roman" w:cs="Times New Roman"/>
          <w:bCs/>
          <w:sz w:val="24"/>
          <w:szCs w:val="24"/>
          <w:lang w:val="x-none" w:eastAsia="ru-RU"/>
        </w:rPr>
        <w:t>профессиональных задач, связанных с исследованием, проектированием и применением</w:t>
      </w:r>
      <w:r w:rsidRPr="0090794F">
        <w:rPr>
          <w:rFonts w:ascii="Times New Roman" w:eastAsia="Times New Roman" w:hAnsi="Times New Roman" w:cs="Times New Roman"/>
          <w:bCs/>
          <w:sz w:val="24"/>
          <w:szCs w:val="24"/>
          <w:lang w:eastAsia="ru-RU"/>
        </w:rPr>
        <w:t xml:space="preserve"> авиационных приборов и комплексов.</w:t>
      </w:r>
    </w:p>
    <w:p w14:paraId="5E5F6832" w14:textId="77777777" w:rsidR="003B7811" w:rsidRPr="0090794F" w:rsidRDefault="003B7811" w:rsidP="003B7811">
      <w:pPr>
        <w:suppressAutoHyphens/>
        <w:ind w:firstLine="709"/>
        <w:jc w:val="both"/>
        <w:rPr>
          <w:rFonts w:ascii="Times New Roman" w:hAnsi="Times New Roman" w:cs="Times New Roman"/>
          <w:sz w:val="24"/>
          <w:szCs w:val="24"/>
        </w:rPr>
      </w:pPr>
      <w:r w:rsidRPr="0090794F">
        <w:rPr>
          <w:rFonts w:ascii="Times New Roman" w:hAnsi="Times New Roman" w:cs="Times New Roman"/>
          <w:sz w:val="24"/>
          <w:szCs w:val="24"/>
        </w:rPr>
        <w:t>Дисциплина «ОП.04 Техническая механика» включена в обязательную часть общепрофессионального цикла образовательной программы.</w:t>
      </w:r>
    </w:p>
    <w:p w14:paraId="0D2D3835" w14:textId="77777777" w:rsidR="003B7811" w:rsidRPr="0090794F" w:rsidRDefault="003B7811" w:rsidP="003B7811">
      <w:pPr>
        <w:suppressAutoHyphens/>
        <w:ind w:firstLine="709"/>
        <w:jc w:val="both"/>
        <w:rPr>
          <w:rFonts w:ascii="Times New Roman" w:hAnsi="Times New Roman" w:cs="Times New Roman"/>
          <w:sz w:val="24"/>
          <w:szCs w:val="24"/>
        </w:rPr>
      </w:pPr>
    </w:p>
    <w:p w14:paraId="1AD20E44" w14:textId="77777777" w:rsidR="003B7811" w:rsidRPr="0090794F" w:rsidRDefault="003B7811" w:rsidP="003B7811">
      <w:pPr>
        <w:pStyle w:val="110"/>
        <w:spacing w:line="240" w:lineRule="auto"/>
        <w:rPr>
          <w:rFonts w:ascii="Times New Roman" w:hAnsi="Times New Roman"/>
        </w:rPr>
      </w:pPr>
      <w:r w:rsidRPr="0090794F">
        <w:rPr>
          <w:rFonts w:ascii="Times New Roman" w:hAnsi="Times New Roman"/>
        </w:rPr>
        <w:t>1.2. Планируемые результаты освоения дисциплины</w:t>
      </w:r>
    </w:p>
    <w:p w14:paraId="077A0559" w14:textId="7EDE80E8" w:rsidR="003B7811" w:rsidRDefault="003B7811" w:rsidP="003B7811">
      <w:pPr>
        <w:ind w:firstLine="709"/>
        <w:jc w:val="both"/>
        <w:rPr>
          <w:rFonts w:ascii="Times New Roman" w:eastAsia="Times New Roman" w:hAnsi="Times New Roman" w:cs="Times New Roman"/>
          <w:sz w:val="24"/>
          <w:szCs w:val="24"/>
          <w:lang w:eastAsia="ru-RU"/>
        </w:rPr>
      </w:pPr>
      <w:r w:rsidRPr="0090794F">
        <w:rPr>
          <w:rFonts w:ascii="Times New Roman" w:eastAsia="Times New Roman" w:hAnsi="Times New Roman" w:cs="Times New Roman"/>
          <w:sz w:val="24"/>
          <w:szCs w:val="24"/>
          <w:lang w:eastAsia="ru-RU"/>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w:t>
      </w:r>
    </w:p>
    <w:p w14:paraId="6F2BD51C" w14:textId="77777777" w:rsidR="003B7811" w:rsidRPr="0090794F" w:rsidRDefault="003B7811" w:rsidP="003B7811">
      <w:pPr>
        <w:spacing w:after="120"/>
        <w:ind w:firstLine="709"/>
        <w:rPr>
          <w:rFonts w:ascii="Times New Roman" w:hAnsi="Times New Roman" w:cs="Times New Roman"/>
          <w:bCs/>
          <w:sz w:val="24"/>
          <w:szCs w:val="24"/>
        </w:rPr>
      </w:pPr>
      <w:r w:rsidRPr="0090794F">
        <w:rPr>
          <w:rFonts w:ascii="Times New Roman" w:hAnsi="Times New Roman" w:cs="Times New Roman"/>
          <w:bCs/>
          <w:sz w:val="24"/>
          <w:szCs w:val="24"/>
        </w:rPr>
        <w:t>В результате освоения дисциплины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70"/>
        <w:gridCol w:w="2562"/>
        <w:gridCol w:w="2562"/>
      </w:tblGrid>
      <w:tr w:rsidR="003B7811" w:rsidRPr="0090794F" w14:paraId="50D389A9" w14:textId="77777777" w:rsidTr="0037477C">
        <w:trPr>
          <w:trHeight w:val="649"/>
        </w:trPr>
        <w:tc>
          <w:tcPr>
            <w:tcW w:w="776" w:type="pct"/>
            <w:hideMark/>
          </w:tcPr>
          <w:bookmarkEnd w:id="1"/>
          <w:p w14:paraId="7F9B92B2" w14:textId="38F8D68E" w:rsidR="003B7811" w:rsidRPr="0090794F" w:rsidRDefault="003B7811" w:rsidP="0037477C">
            <w:pPr>
              <w:suppressAutoHyphens/>
              <w:jc w:val="center"/>
              <w:rPr>
                <w:rFonts w:ascii="Times New Roman" w:hAnsi="Times New Roman" w:cs="Times New Roman"/>
                <w:b/>
                <w:bCs/>
                <w:sz w:val="24"/>
                <w:szCs w:val="24"/>
              </w:rPr>
            </w:pPr>
            <w:r w:rsidRPr="0090794F">
              <w:rPr>
                <w:rFonts w:ascii="Times New Roman" w:hAnsi="Times New Roman" w:cs="Times New Roman"/>
                <w:b/>
                <w:bCs/>
                <w:sz w:val="24"/>
                <w:szCs w:val="24"/>
              </w:rPr>
              <w:t xml:space="preserve">Код </w:t>
            </w:r>
          </w:p>
          <w:p w14:paraId="0E57BCDD" w14:textId="77777777" w:rsidR="003B7811" w:rsidRPr="0090794F" w:rsidRDefault="003B7811" w:rsidP="0037477C">
            <w:pPr>
              <w:suppressAutoHyphens/>
              <w:jc w:val="center"/>
              <w:rPr>
                <w:rFonts w:ascii="Times New Roman" w:hAnsi="Times New Roman" w:cs="Times New Roman"/>
                <w:b/>
                <w:bCs/>
                <w:sz w:val="24"/>
                <w:szCs w:val="24"/>
              </w:rPr>
            </w:pPr>
            <w:r w:rsidRPr="0090794F">
              <w:rPr>
                <w:rFonts w:ascii="Times New Roman" w:hAnsi="Times New Roman" w:cs="Times New Roman"/>
                <w:b/>
                <w:bCs/>
                <w:sz w:val="24"/>
                <w:szCs w:val="24"/>
              </w:rPr>
              <w:t>ПК, ОК</w:t>
            </w:r>
          </w:p>
        </w:tc>
        <w:tc>
          <w:tcPr>
            <w:tcW w:w="1482" w:type="pct"/>
            <w:hideMark/>
          </w:tcPr>
          <w:p w14:paraId="56F52A0C" w14:textId="77777777" w:rsidR="003B7811" w:rsidRPr="0090794F" w:rsidRDefault="003B7811" w:rsidP="0037477C">
            <w:pPr>
              <w:suppressAutoHyphens/>
              <w:jc w:val="center"/>
              <w:rPr>
                <w:rFonts w:ascii="Times New Roman" w:hAnsi="Times New Roman" w:cs="Times New Roman"/>
                <w:b/>
                <w:bCs/>
                <w:sz w:val="24"/>
                <w:szCs w:val="24"/>
              </w:rPr>
            </w:pPr>
            <w:r w:rsidRPr="0090794F">
              <w:rPr>
                <w:rFonts w:ascii="Times New Roman" w:hAnsi="Times New Roman" w:cs="Times New Roman"/>
                <w:b/>
                <w:bCs/>
                <w:sz w:val="24"/>
                <w:szCs w:val="24"/>
              </w:rPr>
              <w:t>Умения</w:t>
            </w:r>
          </w:p>
        </w:tc>
        <w:tc>
          <w:tcPr>
            <w:tcW w:w="1371" w:type="pct"/>
            <w:hideMark/>
          </w:tcPr>
          <w:p w14:paraId="165AFE4E" w14:textId="77777777" w:rsidR="003B7811" w:rsidRPr="0090794F" w:rsidRDefault="003B7811" w:rsidP="0037477C">
            <w:pPr>
              <w:suppressAutoHyphens/>
              <w:jc w:val="center"/>
              <w:rPr>
                <w:rFonts w:ascii="Times New Roman" w:hAnsi="Times New Roman" w:cs="Times New Roman"/>
                <w:b/>
                <w:bCs/>
                <w:sz w:val="24"/>
                <w:szCs w:val="24"/>
              </w:rPr>
            </w:pPr>
            <w:r w:rsidRPr="0090794F">
              <w:rPr>
                <w:rFonts w:ascii="Times New Roman" w:hAnsi="Times New Roman" w:cs="Times New Roman"/>
                <w:b/>
                <w:bCs/>
                <w:sz w:val="24"/>
                <w:szCs w:val="24"/>
              </w:rPr>
              <w:t>Знания</w:t>
            </w:r>
          </w:p>
        </w:tc>
        <w:tc>
          <w:tcPr>
            <w:tcW w:w="1371" w:type="pct"/>
          </w:tcPr>
          <w:p w14:paraId="3BDAB80C" w14:textId="77777777" w:rsidR="003B7811" w:rsidRPr="0090794F" w:rsidRDefault="003B7811" w:rsidP="0037477C">
            <w:pPr>
              <w:suppressAutoHyphens/>
              <w:jc w:val="center"/>
              <w:rPr>
                <w:rFonts w:ascii="Times New Roman" w:hAnsi="Times New Roman" w:cs="Times New Roman"/>
                <w:b/>
                <w:bCs/>
                <w:sz w:val="24"/>
                <w:szCs w:val="24"/>
              </w:rPr>
            </w:pPr>
            <w:r w:rsidRPr="0090794F">
              <w:rPr>
                <w:rFonts w:ascii="Times New Roman" w:hAnsi="Times New Roman" w:cs="Times New Roman"/>
                <w:b/>
                <w:bCs/>
                <w:sz w:val="24"/>
                <w:szCs w:val="24"/>
              </w:rPr>
              <w:t>Навыки</w:t>
            </w:r>
          </w:p>
        </w:tc>
      </w:tr>
      <w:tr w:rsidR="003B7811" w:rsidRPr="0090794F" w14:paraId="23CAA075" w14:textId="77777777" w:rsidTr="0037477C">
        <w:trPr>
          <w:trHeight w:val="212"/>
        </w:trPr>
        <w:tc>
          <w:tcPr>
            <w:tcW w:w="776" w:type="pct"/>
          </w:tcPr>
          <w:p w14:paraId="5E550869" w14:textId="77777777" w:rsidR="003B7811" w:rsidRPr="0090794F" w:rsidRDefault="003B7811" w:rsidP="0037477C">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ОК 01;</w:t>
            </w:r>
          </w:p>
          <w:p w14:paraId="7F30932F" w14:textId="77777777" w:rsidR="003B7811" w:rsidRPr="0090794F" w:rsidRDefault="003B7811" w:rsidP="0037477C">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ОК 02;</w:t>
            </w:r>
          </w:p>
          <w:p w14:paraId="058B79A0" w14:textId="77777777" w:rsidR="003B7811" w:rsidRPr="0090794F" w:rsidRDefault="003B7811" w:rsidP="0037477C">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ОК 04;</w:t>
            </w:r>
          </w:p>
          <w:p w14:paraId="52C592DD" w14:textId="77777777" w:rsidR="003B7811" w:rsidRPr="0090794F" w:rsidRDefault="003B7811" w:rsidP="0037477C">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ОК 09.</w:t>
            </w:r>
          </w:p>
          <w:p w14:paraId="00A01AC8" w14:textId="77777777" w:rsidR="003B7811" w:rsidRPr="0090794F" w:rsidRDefault="003B7811" w:rsidP="0037477C">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ПК 1.1;</w:t>
            </w:r>
          </w:p>
          <w:p w14:paraId="19300CC0" w14:textId="77777777" w:rsidR="003B7811" w:rsidRPr="0090794F" w:rsidRDefault="003B7811" w:rsidP="0037477C">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ПК 1.2;</w:t>
            </w:r>
          </w:p>
          <w:p w14:paraId="6365EE07" w14:textId="77777777" w:rsidR="003B7811" w:rsidRPr="0090794F" w:rsidRDefault="003B7811" w:rsidP="0037477C">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ПК 2.3;</w:t>
            </w:r>
          </w:p>
          <w:p w14:paraId="58696470" w14:textId="77777777" w:rsidR="003B7811" w:rsidRPr="0090794F" w:rsidRDefault="003B7811" w:rsidP="0037477C">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ПК 3.1;</w:t>
            </w:r>
          </w:p>
          <w:p w14:paraId="5E3EEF68" w14:textId="77777777" w:rsidR="003B7811" w:rsidRPr="0090794F" w:rsidRDefault="003B7811" w:rsidP="0037477C">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ПК 4.1;</w:t>
            </w:r>
          </w:p>
          <w:p w14:paraId="2F735701" w14:textId="77777777" w:rsidR="003B7811" w:rsidRPr="0090794F" w:rsidRDefault="003B7811" w:rsidP="0037477C">
            <w:pPr>
              <w:suppressAutoHyphens/>
              <w:jc w:val="center"/>
              <w:rPr>
                <w:rFonts w:ascii="Times New Roman" w:hAnsi="Times New Roman" w:cs="Times New Roman"/>
                <w:i/>
                <w:sz w:val="24"/>
                <w:szCs w:val="24"/>
              </w:rPr>
            </w:pPr>
            <w:r w:rsidRPr="0090794F">
              <w:rPr>
                <w:rFonts w:ascii="Times New Roman" w:hAnsi="Times New Roman" w:cs="Times New Roman"/>
                <w:sz w:val="24"/>
                <w:szCs w:val="24"/>
              </w:rPr>
              <w:t>ПК 5.2</w:t>
            </w:r>
          </w:p>
        </w:tc>
        <w:tc>
          <w:tcPr>
            <w:tcW w:w="1482" w:type="pct"/>
          </w:tcPr>
          <w:p w14:paraId="76DD7C41" w14:textId="77777777" w:rsidR="003B7811" w:rsidRPr="0090794F" w:rsidRDefault="003B7811" w:rsidP="0037477C">
            <w:pPr>
              <w:pStyle w:val="a7"/>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оценивать состояние оборудования, определять мероприятия по устранению дефектов оборудования подстанций электрических сетей напряжением до 110 кВ включительно</w:t>
            </w:r>
          </w:p>
          <w:p w14:paraId="29F4C0FA" w14:textId="77777777" w:rsidR="003B7811" w:rsidRPr="0090794F" w:rsidRDefault="003B7811" w:rsidP="0037477C">
            <w:pPr>
              <w:pStyle w:val="a7"/>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применять справочные материалы в части оборудования подстанций электрических сетей напряжением до 110 кВ включительно</w:t>
            </w:r>
          </w:p>
          <w:p w14:paraId="2D9BF7EF" w14:textId="77777777" w:rsidR="003B7811" w:rsidRPr="0090794F" w:rsidRDefault="003B7811" w:rsidP="0037477C">
            <w:pPr>
              <w:pStyle w:val="a7"/>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осваивать новые технологии (по мере их внедрения) по техническому обслуживанию и ремонту оборудования подстанций электрических сетей</w:t>
            </w:r>
          </w:p>
          <w:p w14:paraId="53835FBE" w14:textId="77777777" w:rsidR="003B7811" w:rsidRPr="0090794F" w:rsidRDefault="003B7811" w:rsidP="0037477C">
            <w:pPr>
              <w:pStyle w:val="a7"/>
              <w:spacing w:line="249" w:lineRule="auto"/>
              <w:ind w:left="0"/>
              <w:rPr>
                <w:rFonts w:ascii="Times New Roman" w:hAnsi="Times New Roman" w:cs="Times New Roman"/>
                <w:sz w:val="24"/>
                <w:szCs w:val="24"/>
              </w:rPr>
            </w:pPr>
            <w:r w:rsidRPr="0090794F">
              <w:rPr>
                <w:rFonts w:ascii="Times New Roman" w:hAnsi="Times New Roman" w:cs="Times New Roman"/>
                <w:sz w:val="24"/>
                <w:szCs w:val="24"/>
              </w:rPr>
              <w:t>- разбирать и собирать механические и электрические части устройств РЗА</w:t>
            </w:r>
          </w:p>
          <w:p w14:paraId="71FCE6A5" w14:textId="77777777" w:rsidR="003B7811" w:rsidRPr="0090794F" w:rsidRDefault="003B7811" w:rsidP="0037477C">
            <w:pPr>
              <w:pStyle w:val="a7"/>
              <w:spacing w:line="249" w:lineRule="auto"/>
              <w:ind w:left="0"/>
              <w:rPr>
                <w:rFonts w:ascii="Times New Roman" w:hAnsi="Times New Roman" w:cs="Times New Roman"/>
                <w:sz w:val="24"/>
                <w:szCs w:val="24"/>
              </w:rPr>
            </w:pPr>
            <w:r w:rsidRPr="0090794F">
              <w:rPr>
                <w:rFonts w:ascii="Times New Roman" w:hAnsi="Times New Roman" w:cs="Times New Roman"/>
                <w:sz w:val="24"/>
                <w:szCs w:val="24"/>
              </w:rPr>
              <w:lastRenderedPageBreak/>
              <w:t>- разбирать и собирать механические и электрические части защит средней сложности</w:t>
            </w:r>
          </w:p>
          <w:p w14:paraId="0E2933FE" w14:textId="77777777" w:rsidR="003B7811" w:rsidRPr="0090794F" w:rsidRDefault="003B7811" w:rsidP="0037477C">
            <w:pPr>
              <w:pStyle w:val="a7"/>
              <w:widowControl w:val="0"/>
              <w:autoSpaceDE w:val="0"/>
              <w:autoSpaceDN w:val="0"/>
              <w:adjustRightInd w:val="0"/>
              <w:spacing w:line="256" w:lineRule="auto"/>
              <w:ind w:left="0"/>
              <w:rPr>
                <w:rFonts w:ascii="Times New Roman" w:hAnsi="Times New Roman" w:cs="Times New Roman"/>
                <w:sz w:val="24"/>
                <w:szCs w:val="24"/>
              </w:rPr>
            </w:pPr>
            <w:r w:rsidRPr="0090794F">
              <w:rPr>
                <w:rFonts w:ascii="Times New Roman" w:hAnsi="Times New Roman" w:cs="Times New Roman"/>
                <w:sz w:val="24"/>
                <w:szCs w:val="24"/>
              </w:rPr>
              <w:t>- читать рабочие и сборочные чертежи несложных деталей</w:t>
            </w:r>
          </w:p>
          <w:p w14:paraId="5DBC480D" w14:textId="77777777" w:rsidR="003B7811" w:rsidRPr="0090794F" w:rsidRDefault="003B7811" w:rsidP="0037477C">
            <w:pPr>
              <w:pStyle w:val="a7"/>
              <w:widowControl w:val="0"/>
              <w:autoSpaceDE w:val="0"/>
              <w:autoSpaceDN w:val="0"/>
              <w:adjustRightInd w:val="0"/>
              <w:spacing w:line="256" w:lineRule="auto"/>
              <w:ind w:left="0"/>
              <w:rPr>
                <w:rFonts w:ascii="Times New Roman" w:hAnsi="Times New Roman" w:cs="Times New Roman"/>
                <w:i/>
                <w:sz w:val="24"/>
                <w:szCs w:val="24"/>
              </w:rPr>
            </w:pPr>
            <w:r w:rsidRPr="0090794F">
              <w:rPr>
                <w:rFonts w:ascii="Times New Roman" w:hAnsi="Times New Roman" w:cs="Times New Roman"/>
                <w:sz w:val="24"/>
                <w:szCs w:val="24"/>
              </w:rPr>
              <w:t>- применять справочные материалы и нормативно-техническую документацию в области ремонта кабельных линий электропередачи</w:t>
            </w:r>
          </w:p>
        </w:tc>
        <w:tc>
          <w:tcPr>
            <w:tcW w:w="1371" w:type="pct"/>
          </w:tcPr>
          <w:p w14:paraId="1B24FE15" w14:textId="77777777" w:rsidR="003B7811" w:rsidRPr="0090794F" w:rsidRDefault="003B7811" w:rsidP="0037477C">
            <w:pPr>
              <w:pStyle w:val="a7"/>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lastRenderedPageBreak/>
              <w:t>- основы электротехники и механики</w:t>
            </w:r>
          </w:p>
          <w:p w14:paraId="7534198F" w14:textId="77777777" w:rsidR="003B7811" w:rsidRPr="0090794F" w:rsidRDefault="003B7811" w:rsidP="0037477C">
            <w:pPr>
              <w:pStyle w:val="a7"/>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правила эксплуатации и организации ремонта электрических сетей</w:t>
            </w:r>
          </w:p>
          <w:p w14:paraId="6AC56A0C" w14:textId="77777777" w:rsidR="003B7811" w:rsidRPr="0090794F" w:rsidRDefault="003B7811" w:rsidP="0037477C">
            <w:pPr>
              <w:pStyle w:val="a7"/>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методики определения параметров технического состояния оборудования подстанций электрических сетей и его оценки</w:t>
            </w:r>
          </w:p>
          <w:p w14:paraId="32824C2A" w14:textId="77777777" w:rsidR="003B7811" w:rsidRPr="0090794F" w:rsidRDefault="003B7811" w:rsidP="0037477C">
            <w:pPr>
              <w:pStyle w:val="pTextStyle"/>
              <w:rPr>
                <w:lang w:val="ru-RU"/>
              </w:rPr>
            </w:pPr>
            <w:r w:rsidRPr="0090794F">
              <w:rPr>
                <w:lang w:val="ru-RU"/>
              </w:rPr>
              <w:t>- основы технической механики, физики</w:t>
            </w:r>
          </w:p>
          <w:p w14:paraId="4BB0C033" w14:textId="77777777" w:rsidR="003B7811" w:rsidRPr="0090794F" w:rsidRDefault="003B7811" w:rsidP="0037477C">
            <w:pPr>
              <w:pStyle w:val="a7"/>
              <w:widowControl w:val="0"/>
              <w:autoSpaceDE w:val="0"/>
              <w:autoSpaceDN w:val="0"/>
              <w:adjustRightInd w:val="0"/>
              <w:spacing w:line="256" w:lineRule="auto"/>
              <w:ind w:left="0"/>
              <w:rPr>
                <w:rFonts w:ascii="Times New Roman" w:hAnsi="Times New Roman" w:cs="Times New Roman"/>
                <w:sz w:val="24"/>
                <w:szCs w:val="24"/>
              </w:rPr>
            </w:pPr>
            <w:r w:rsidRPr="0090794F">
              <w:rPr>
                <w:rFonts w:ascii="Times New Roman" w:hAnsi="Times New Roman" w:cs="Times New Roman"/>
                <w:sz w:val="24"/>
                <w:szCs w:val="24"/>
              </w:rPr>
              <w:t>- назначение и конструкция соединительных, стопорных и концевых муфт</w:t>
            </w:r>
          </w:p>
          <w:p w14:paraId="56CA2F4E" w14:textId="77777777" w:rsidR="003B7811" w:rsidRPr="0090794F" w:rsidRDefault="003B7811" w:rsidP="0037477C">
            <w:pPr>
              <w:pStyle w:val="pTextStyle"/>
              <w:rPr>
                <w:lang w:val="x-none"/>
              </w:rPr>
            </w:pPr>
          </w:p>
          <w:p w14:paraId="2585A7D1" w14:textId="77777777" w:rsidR="003B7811" w:rsidRPr="0090794F" w:rsidRDefault="003B7811" w:rsidP="0037477C">
            <w:pPr>
              <w:pStyle w:val="a7"/>
              <w:widowControl w:val="0"/>
              <w:autoSpaceDE w:val="0"/>
              <w:autoSpaceDN w:val="0"/>
              <w:adjustRightInd w:val="0"/>
              <w:ind w:left="0"/>
              <w:rPr>
                <w:rFonts w:ascii="Times New Roman" w:hAnsi="Times New Roman" w:cs="Times New Roman"/>
                <w:sz w:val="24"/>
                <w:szCs w:val="24"/>
              </w:rPr>
            </w:pPr>
          </w:p>
          <w:p w14:paraId="1383C6A9" w14:textId="77777777" w:rsidR="003B7811" w:rsidRPr="0090794F" w:rsidRDefault="003B7811" w:rsidP="0037477C">
            <w:pPr>
              <w:pStyle w:val="a7"/>
              <w:widowControl w:val="0"/>
              <w:autoSpaceDE w:val="0"/>
              <w:autoSpaceDN w:val="0"/>
              <w:adjustRightInd w:val="0"/>
              <w:ind w:left="0"/>
              <w:rPr>
                <w:rFonts w:ascii="Times New Roman" w:hAnsi="Times New Roman" w:cs="Times New Roman"/>
                <w:sz w:val="24"/>
                <w:szCs w:val="24"/>
              </w:rPr>
            </w:pPr>
          </w:p>
          <w:p w14:paraId="4168EAAE" w14:textId="77777777" w:rsidR="003B7811" w:rsidRPr="0090794F" w:rsidRDefault="003B7811" w:rsidP="0037477C">
            <w:pPr>
              <w:pStyle w:val="a7"/>
              <w:widowControl w:val="0"/>
              <w:autoSpaceDE w:val="0"/>
              <w:autoSpaceDN w:val="0"/>
              <w:adjustRightInd w:val="0"/>
              <w:ind w:left="0"/>
              <w:rPr>
                <w:rFonts w:ascii="Times New Roman" w:hAnsi="Times New Roman" w:cs="Times New Roman"/>
                <w:sz w:val="24"/>
                <w:szCs w:val="24"/>
              </w:rPr>
            </w:pPr>
          </w:p>
          <w:p w14:paraId="70FFF245" w14:textId="77777777" w:rsidR="003B7811" w:rsidRPr="0090794F" w:rsidRDefault="003B7811" w:rsidP="0037477C">
            <w:pPr>
              <w:suppressAutoHyphens/>
              <w:rPr>
                <w:rFonts w:ascii="Times New Roman" w:hAnsi="Times New Roman" w:cs="Times New Roman"/>
                <w:i/>
                <w:sz w:val="24"/>
                <w:szCs w:val="24"/>
              </w:rPr>
            </w:pPr>
          </w:p>
        </w:tc>
        <w:tc>
          <w:tcPr>
            <w:tcW w:w="1371" w:type="pct"/>
          </w:tcPr>
          <w:p w14:paraId="25FE31D6" w14:textId="77777777" w:rsidR="003B7811" w:rsidRPr="0090794F" w:rsidRDefault="003B7811" w:rsidP="0037477C">
            <w:pPr>
              <w:pStyle w:val="a7"/>
              <w:widowControl w:val="0"/>
              <w:autoSpaceDE w:val="0"/>
              <w:autoSpaceDN w:val="0"/>
              <w:adjustRightInd w:val="0"/>
              <w:ind w:left="0"/>
              <w:rPr>
                <w:rFonts w:ascii="Times New Roman" w:hAnsi="Times New Roman" w:cs="Times New Roman"/>
                <w:sz w:val="24"/>
                <w:szCs w:val="24"/>
              </w:rPr>
            </w:pPr>
          </w:p>
        </w:tc>
      </w:tr>
    </w:tbl>
    <w:p w14:paraId="2F7A6772" w14:textId="77777777" w:rsidR="003B7811" w:rsidRPr="0090794F" w:rsidRDefault="003B7811" w:rsidP="003B7811">
      <w:pPr>
        <w:suppressAutoHyphens/>
        <w:spacing w:after="240"/>
        <w:ind w:firstLine="709"/>
        <w:rPr>
          <w:rFonts w:ascii="Times New Roman" w:hAnsi="Times New Roman" w:cs="Times New Roman"/>
          <w:b/>
          <w:sz w:val="24"/>
          <w:szCs w:val="24"/>
        </w:rPr>
      </w:pPr>
    </w:p>
    <w:p w14:paraId="05DF4A13" w14:textId="77777777" w:rsidR="003B7811" w:rsidRPr="0090794F" w:rsidRDefault="003B7811" w:rsidP="003B7811">
      <w:pPr>
        <w:pStyle w:val="13"/>
        <w:rPr>
          <w:rFonts w:ascii="Times New Roman" w:hAnsi="Times New Roman"/>
          <w:lang w:val="ru-RU"/>
        </w:rPr>
      </w:pPr>
      <w:r w:rsidRPr="0090794F">
        <w:rPr>
          <w:rFonts w:ascii="Times New Roman" w:hAnsi="Times New Roman"/>
        </w:rPr>
        <w:t xml:space="preserve">2. Структура и содержание </w:t>
      </w:r>
      <w:r w:rsidRPr="0090794F">
        <w:rPr>
          <w:rFonts w:ascii="Times New Roman" w:hAnsi="Times New Roman"/>
          <w:lang w:val="ru-RU"/>
        </w:rPr>
        <w:t>ДИСЦИПЛИНЫ</w:t>
      </w:r>
    </w:p>
    <w:p w14:paraId="62295D38" w14:textId="77777777" w:rsidR="003B7811" w:rsidRPr="0090794F" w:rsidRDefault="003B7811" w:rsidP="003B7811">
      <w:pPr>
        <w:pStyle w:val="110"/>
        <w:rPr>
          <w:rFonts w:ascii="Times New Roman" w:hAnsi="Times New Roman"/>
        </w:rPr>
      </w:pPr>
      <w:r w:rsidRPr="0090794F">
        <w:rPr>
          <w:rFonts w:ascii="Times New Roman" w:hAnsi="Times New Roman"/>
        </w:rPr>
        <w:t xml:space="preserve">2.1. Трудоемкость освоения дисциплины </w:t>
      </w:r>
    </w:p>
    <w:tbl>
      <w:tblPr>
        <w:tblW w:w="500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ook w:val="01E0" w:firstRow="1" w:lastRow="1" w:firstColumn="1" w:lastColumn="1" w:noHBand="0" w:noVBand="0"/>
      </w:tblPr>
      <w:tblGrid>
        <w:gridCol w:w="4668"/>
        <w:gridCol w:w="2267"/>
        <w:gridCol w:w="2411"/>
      </w:tblGrid>
      <w:tr w:rsidR="003B7811" w:rsidRPr="0090794F" w14:paraId="164FCB64" w14:textId="77777777" w:rsidTr="0037477C">
        <w:trPr>
          <w:trHeight w:val="23"/>
        </w:trPr>
        <w:tc>
          <w:tcPr>
            <w:tcW w:w="2497" w:type="pct"/>
            <w:shd w:val="clear" w:color="auto" w:fill="FFFFFF" w:themeFill="background1"/>
            <w:vAlign w:val="center"/>
          </w:tcPr>
          <w:p w14:paraId="67EA0E86" w14:textId="77777777" w:rsidR="003B7811" w:rsidRPr="0090794F" w:rsidRDefault="003B7811" w:rsidP="0037477C">
            <w:pPr>
              <w:jc w:val="center"/>
              <w:rPr>
                <w:rFonts w:ascii="Times New Roman" w:hAnsi="Times New Roman" w:cs="Times New Roman"/>
                <w:b/>
                <w:sz w:val="24"/>
                <w:szCs w:val="24"/>
              </w:rPr>
            </w:pPr>
            <w:r w:rsidRPr="0090794F">
              <w:rPr>
                <w:rFonts w:ascii="Times New Roman" w:hAnsi="Times New Roman" w:cs="Times New Roman"/>
                <w:b/>
                <w:sz w:val="24"/>
                <w:szCs w:val="24"/>
              </w:rPr>
              <w:t>Наименование составных частей дисциплины</w:t>
            </w:r>
          </w:p>
        </w:tc>
        <w:tc>
          <w:tcPr>
            <w:tcW w:w="1213" w:type="pct"/>
            <w:shd w:val="clear" w:color="auto" w:fill="FFFFFF" w:themeFill="background1"/>
            <w:vAlign w:val="center"/>
          </w:tcPr>
          <w:p w14:paraId="193C1B13" w14:textId="77777777" w:rsidR="003B7811" w:rsidRPr="0090794F" w:rsidRDefault="003B7811" w:rsidP="0037477C">
            <w:pPr>
              <w:jc w:val="center"/>
              <w:rPr>
                <w:rFonts w:ascii="Times New Roman" w:hAnsi="Times New Roman" w:cs="Times New Roman"/>
                <w:b/>
                <w:sz w:val="24"/>
                <w:szCs w:val="24"/>
              </w:rPr>
            </w:pPr>
            <w:r w:rsidRPr="0090794F">
              <w:rPr>
                <w:rFonts w:ascii="Times New Roman" w:hAnsi="Times New Roman" w:cs="Times New Roman"/>
                <w:b/>
                <w:sz w:val="24"/>
                <w:szCs w:val="24"/>
              </w:rPr>
              <w:t>Объем в часах</w:t>
            </w:r>
          </w:p>
        </w:tc>
        <w:tc>
          <w:tcPr>
            <w:tcW w:w="1290" w:type="pct"/>
            <w:shd w:val="clear" w:color="auto" w:fill="FFFFFF" w:themeFill="background1"/>
          </w:tcPr>
          <w:p w14:paraId="31E76D10" w14:textId="77777777" w:rsidR="003B7811" w:rsidRPr="0090794F" w:rsidRDefault="003B7811" w:rsidP="0037477C">
            <w:pPr>
              <w:jc w:val="center"/>
              <w:rPr>
                <w:rFonts w:ascii="Times New Roman" w:hAnsi="Times New Roman" w:cs="Times New Roman"/>
                <w:b/>
                <w:sz w:val="24"/>
                <w:szCs w:val="24"/>
              </w:rPr>
            </w:pPr>
            <w:r w:rsidRPr="0090794F">
              <w:rPr>
                <w:rFonts w:ascii="Times New Roman" w:hAnsi="Times New Roman" w:cs="Times New Roman"/>
                <w:b/>
                <w:sz w:val="24"/>
                <w:szCs w:val="24"/>
              </w:rPr>
              <w:t>В т.ч. в форме практ. подготовки</w:t>
            </w:r>
          </w:p>
        </w:tc>
      </w:tr>
      <w:tr w:rsidR="003B7811" w:rsidRPr="0090794F" w14:paraId="72DA77CC" w14:textId="77777777" w:rsidTr="0037477C">
        <w:trPr>
          <w:trHeight w:val="23"/>
        </w:trPr>
        <w:tc>
          <w:tcPr>
            <w:tcW w:w="2497" w:type="pct"/>
            <w:shd w:val="clear" w:color="auto" w:fill="FFFFFF" w:themeFill="background1"/>
            <w:vAlign w:val="center"/>
          </w:tcPr>
          <w:p w14:paraId="0E3A873C" w14:textId="77777777" w:rsidR="003B7811" w:rsidRPr="0090794F" w:rsidRDefault="003B7811" w:rsidP="0037477C">
            <w:pPr>
              <w:jc w:val="both"/>
              <w:rPr>
                <w:rFonts w:ascii="Times New Roman" w:hAnsi="Times New Roman" w:cs="Times New Roman"/>
                <w:bCs/>
                <w:sz w:val="24"/>
                <w:szCs w:val="24"/>
              </w:rPr>
            </w:pPr>
            <w:r w:rsidRPr="0090794F">
              <w:rPr>
                <w:rFonts w:ascii="Times New Roman" w:hAnsi="Times New Roman" w:cs="Times New Roman"/>
                <w:bCs/>
                <w:sz w:val="24"/>
                <w:szCs w:val="24"/>
              </w:rPr>
              <w:t>Учебные занятия</w:t>
            </w:r>
          </w:p>
        </w:tc>
        <w:tc>
          <w:tcPr>
            <w:tcW w:w="1213" w:type="pct"/>
            <w:shd w:val="clear" w:color="auto" w:fill="FFFFFF" w:themeFill="background1"/>
            <w:vAlign w:val="center"/>
          </w:tcPr>
          <w:p w14:paraId="7662BC58" w14:textId="7929D6D1" w:rsidR="003B7811" w:rsidRPr="0090794F" w:rsidRDefault="008D6EB2" w:rsidP="0037477C">
            <w:pPr>
              <w:jc w:val="center"/>
              <w:rPr>
                <w:rFonts w:ascii="Times New Roman" w:hAnsi="Times New Roman" w:cs="Times New Roman"/>
                <w:bCs/>
                <w:sz w:val="24"/>
                <w:szCs w:val="24"/>
              </w:rPr>
            </w:pPr>
            <w:r>
              <w:rPr>
                <w:rFonts w:ascii="Times New Roman" w:hAnsi="Times New Roman" w:cs="Times New Roman"/>
                <w:bCs/>
                <w:sz w:val="24"/>
                <w:szCs w:val="24"/>
              </w:rPr>
              <w:t>50</w:t>
            </w:r>
          </w:p>
        </w:tc>
        <w:tc>
          <w:tcPr>
            <w:tcW w:w="1290" w:type="pct"/>
            <w:shd w:val="clear" w:color="auto" w:fill="FFFFFF" w:themeFill="background1"/>
            <w:vAlign w:val="center"/>
          </w:tcPr>
          <w:p w14:paraId="44E07AF9" w14:textId="3BA47606" w:rsidR="003B7811" w:rsidRPr="0090794F" w:rsidRDefault="008D6EB2" w:rsidP="0037477C">
            <w:pPr>
              <w:jc w:val="center"/>
              <w:rPr>
                <w:rFonts w:ascii="Times New Roman" w:hAnsi="Times New Roman" w:cs="Times New Roman"/>
                <w:bCs/>
                <w:sz w:val="24"/>
                <w:szCs w:val="24"/>
              </w:rPr>
            </w:pPr>
            <w:r>
              <w:rPr>
                <w:rFonts w:ascii="Times New Roman" w:hAnsi="Times New Roman" w:cs="Times New Roman"/>
                <w:bCs/>
                <w:sz w:val="24"/>
                <w:szCs w:val="24"/>
              </w:rPr>
              <w:t>20</w:t>
            </w:r>
          </w:p>
        </w:tc>
      </w:tr>
      <w:tr w:rsidR="003B7811" w:rsidRPr="0090794F" w14:paraId="6B10B662" w14:textId="77777777" w:rsidTr="0037477C">
        <w:trPr>
          <w:trHeight w:val="23"/>
        </w:trPr>
        <w:tc>
          <w:tcPr>
            <w:tcW w:w="2497" w:type="pct"/>
            <w:shd w:val="clear" w:color="auto" w:fill="FFFFFF" w:themeFill="background1"/>
            <w:vAlign w:val="center"/>
          </w:tcPr>
          <w:p w14:paraId="4232C90A" w14:textId="77777777" w:rsidR="003B7811" w:rsidRPr="0090794F" w:rsidRDefault="003B7811" w:rsidP="0037477C">
            <w:pPr>
              <w:jc w:val="both"/>
              <w:rPr>
                <w:rFonts w:ascii="Times New Roman" w:hAnsi="Times New Roman" w:cs="Times New Roman"/>
                <w:bCs/>
                <w:sz w:val="24"/>
                <w:szCs w:val="24"/>
              </w:rPr>
            </w:pPr>
            <w:r w:rsidRPr="0090794F">
              <w:rPr>
                <w:rFonts w:ascii="Times New Roman" w:hAnsi="Times New Roman" w:cs="Times New Roman"/>
                <w:bCs/>
                <w:sz w:val="24"/>
                <w:szCs w:val="24"/>
              </w:rPr>
              <w:t>Самостоятельная работа</w:t>
            </w:r>
          </w:p>
        </w:tc>
        <w:tc>
          <w:tcPr>
            <w:tcW w:w="1213" w:type="pct"/>
            <w:shd w:val="clear" w:color="auto" w:fill="FFFFFF" w:themeFill="background1"/>
            <w:vAlign w:val="center"/>
          </w:tcPr>
          <w:p w14:paraId="31576F42" w14:textId="77777777" w:rsidR="003B7811" w:rsidRPr="0090794F" w:rsidRDefault="003B7811" w:rsidP="0037477C">
            <w:pPr>
              <w:jc w:val="center"/>
              <w:rPr>
                <w:rFonts w:ascii="Times New Roman" w:hAnsi="Times New Roman" w:cs="Times New Roman"/>
                <w:bCs/>
                <w:sz w:val="24"/>
                <w:szCs w:val="24"/>
              </w:rPr>
            </w:pPr>
            <w:r w:rsidRPr="0090794F">
              <w:rPr>
                <w:rFonts w:ascii="Times New Roman" w:hAnsi="Times New Roman" w:cs="Times New Roman"/>
                <w:bCs/>
                <w:sz w:val="24"/>
                <w:szCs w:val="24"/>
              </w:rPr>
              <w:t>-</w:t>
            </w:r>
          </w:p>
        </w:tc>
        <w:tc>
          <w:tcPr>
            <w:tcW w:w="1290" w:type="pct"/>
            <w:shd w:val="clear" w:color="auto" w:fill="FFFFFF" w:themeFill="background1"/>
            <w:vAlign w:val="center"/>
          </w:tcPr>
          <w:p w14:paraId="0253FCAA" w14:textId="77777777" w:rsidR="003B7811" w:rsidRPr="0090794F" w:rsidRDefault="003B7811" w:rsidP="0037477C">
            <w:pPr>
              <w:jc w:val="center"/>
              <w:rPr>
                <w:rFonts w:ascii="Times New Roman" w:hAnsi="Times New Roman" w:cs="Times New Roman"/>
                <w:bCs/>
                <w:sz w:val="24"/>
                <w:szCs w:val="24"/>
              </w:rPr>
            </w:pPr>
            <w:r w:rsidRPr="0090794F">
              <w:rPr>
                <w:rFonts w:ascii="Times New Roman" w:hAnsi="Times New Roman" w:cs="Times New Roman"/>
                <w:bCs/>
                <w:sz w:val="24"/>
                <w:szCs w:val="24"/>
              </w:rPr>
              <w:t>-</w:t>
            </w:r>
          </w:p>
        </w:tc>
      </w:tr>
      <w:tr w:rsidR="003B7811" w:rsidRPr="0090794F" w14:paraId="59DCFADB" w14:textId="77777777" w:rsidTr="0037477C">
        <w:trPr>
          <w:trHeight w:val="23"/>
        </w:trPr>
        <w:tc>
          <w:tcPr>
            <w:tcW w:w="2497" w:type="pct"/>
            <w:shd w:val="clear" w:color="auto" w:fill="FFFFFF" w:themeFill="background1"/>
            <w:vAlign w:val="center"/>
          </w:tcPr>
          <w:p w14:paraId="7B31C962" w14:textId="77777777" w:rsidR="003B7811" w:rsidRPr="0090794F" w:rsidRDefault="003B7811" w:rsidP="0037477C">
            <w:pPr>
              <w:jc w:val="both"/>
              <w:rPr>
                <w:rFonts w:ascii="Times New Roman" w:hAnsi="Times New Roman" w:cs="Times New Roman"/>
                <w:bCs/>
                <w:sz w:val="24"/>
                <w:szCs w:val="24"/>
              </w:rPr>
            </w:pPr>
            <w:r w:rsidRPr="0090794F">
              <w:rPr>
                <w:rFonts w:ascii="Times New Roman" w:hAnsi="Times New Roman" w:cs="Times New Roman"/>
                <w:bCs/>
                <w:sz w:val="24"/>
                <w:szCs w:val="24"/>
              </w:rPr>
              <w:t xml:space="preserve">Промежуточная аттестация </w:t>
            </w:r>
          </w:p>
        </w:tc>
        <w:tc>
          <w:tcPr>
            <w:tcW w:w="1213" w:type="pct"/>
            <w:shd w:val="clear" w:color="auto" w:fill="FFFFFF" w:themeFill="background1"/>
            <w:vAlign w:val="center"/>
          </w:tcPr>
          <w:p w14:paraId="4007A837" w14:textId="44B0C1A2" w:rsidR="003B7811" w:rsidRPr="0090794F" w:rsidRDefault="008D6EB2" w:rsidP="0037477C">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290" w:type="pct"/>
            <w:shd w:val="clear" w:color="auto" w:fill="FFFFFF" w:themeFill="background1"/>
            <w:vAlign w:val="center"/>
          </w:tcPr>
          <w:p w14:paraId="00CD2A50" w14:textId="77777777" w:rsidR="003B7811" w:rsidRPr="0090794F" w:rsidRDefault="003B7811" w:rsidP="0037477C">
            <w:pPr>
              <w:jc w:val="center"/>
              <w:rPr>
                <w:rFonts w:ascii="Times New Roman" w:hAnsi="Times New Roman" w:cs="Times New Roman"/>
                <w:bCs/>
                <w:sz w:val="24"/>
                <w:szCs w:val="24"/>
              </w:rPr>
            </w:pPr>
            <w:r w:rsidRPr="0090794F">
              <w:rPr>
                <w:rFonts w:ascii="Times New Roman" w:hAnsi="Times New Roman" w:cs="Times New Roman"/>
                <w:bCs/>
                <w:sz w:val="24"/>
                <w:szCs w:val="24"/>
              </w:rPr>
              <w:t>-</w:t>
            </w:r>
          </w:p>
        </w:tc>
      </w:tr>
      <w:tr w:rsidR="003B7811" w:rsidRPr="0090794F" w14:paraId="315E8298" w14:textId="77777777" w:rsidTr="0037477C">
        <w:trPr>
          <w:trHeight w:val="23"/>
        </w:trPr>
        <w:tc>
          <w:tcPr>
            <w:tcW w:w="2497" w:type="pct"/>
            <w:shd w:val="clear" w:color="auto" w:fill="FFFFFF" w:themeFill="background1"/>
            <w:vAlign w:val="center"/>
          </w:tcPr>
          <w:p w14:paraId="0D907B74" w14:textId="77777777" w:rsidR="003B7811" w:rsidRPr="0090794F" w:rsidRDefault="003B7811" w:rsidP="0037477C">
            <w:pPr>
              <w:jc w:val="both"/>
              <w:rPr>
                <w:rFonts w:ascii="Times New Roman" w:hAnsi="Times New Roman" w:cs="Times New Roman"/>
                <w:bCs/>
                <w:sz w:val="24"/>
                <w:szCs w:val="24"/>
              </w:rPr>
            </w:pPr>
            <w:r w:rsidRPr="0090794F">
              <w:rPr>
                <w:rFonts w:ascii="Times New Roman" w:hAnsi="Times New Roman" w:cs="Times New Roman"/>
                <w:bCs/>
                <w:sz w:val="24"/>
                <w:szCs w:val="24"/>
              </w:rPr>
              <w:t>Всего</w:t>
            </w:r>
          </w:p>
        </w:tc>
        <w:tc>
          <w:tcPr>
            <w:tcW w:w="1213" w:type="pct"/>
            <w:shd w:val="clear" w:color="auto" w:fill="FFFFFF" w:themeFill="background1"/>
            <w:vAlign w:val="center"/>
          </w:tcPr>
          <w:p w14:paraId="7ADCD28D" w14:textId="56F216D2" w:rsidR="003B7811" w:rsidRPr="0090794F" w:rsidRDefault="008D6EB2" w:rsidP="0037477C">
            <w:pPr>
              <w:jc w:val="center"/>
              <w:rPr>
                <w:rFonts w:ascii="Times New Roman" w:hAnsi="Times New Roman" w:cs="Times New Roman"/>
                <w:b/>
                <w:sz w:val="24"/>
                <w:szCs w:val="24"/>
              </w:rPr>
            </w:pPr>
            <w:r>
              <w:rPr>
                <w:rFonts w:ascii="Times New Roman" w:hAnsi="Times New Roman" w:cs="Times New Roman"/>
                <w:b/>
                <w:sz w:val="24"/>
                <w:szCs w:val="24"/>
              </w:rPr>
              <w:t>52</w:t>
            </w:r>
          </w:p>
        </w:tc>
        <w:tc>
          <w:tcPr>
            <w:tcW w:w="1290" w:type="pct"/>
            <w:shd w:val="clear" w:color="auto" w:fill="FFFFFF" w:themeFill="background1"/>
            <w:vAlign w:val="center"/>
          </w:tcPr>
          <w:p w14:paraId="04865B05" w14:textId="73BAA7B0" w:rsidR="003B7811" w:rsidRPr="0090794F" w:rsidRDefault="008D6EB2" w:rsidP="0037477C">
            <w:pPr>
              <w:jc w:val="center"/>
              <w:rPr>
                <w:rFonts w:ascii="Times New Roman" w:hAnsi="Times New Roman" w:cs="Times New Roman"/>
                <w:b/>
                <w:sz w:val="24"/>
                <w:szCs w:val="24"/>
              </w:rPr>
            </w:pPr>
            <w:r>
              <w:rPr>
                <w:rFonts w:ascii="Times New Roman" w:hAnsi="Times New Roman" w:cs="Times New Roman"/>
                <w:b/>
                <w:sz w:val="24"/>
                <w:szCs w:val="24"/>
              </w:rPr>
              <w:t>20</w:t>
            </w:r>
          </w:p>
        </w:tc>
      </w:tr>
    </w:tbl>
    <w:p w14:paraId="11C4C867" w14:textId="77777777" w:rsidR="003B7811" w:rsidRDefault="003B7811" w:rsidP="003B7811">
      <w:pPr>
        <w:ind w:firstLine="709"/>
        <w:rPr>
          <w:rFonts w:ascii="Times New Roman" w:hAnsi="Times New Roman" w:cs="Times New Roman"/>
          <w:b/>
          <w:sz w:val="24"/>
          <w:szCs w:val="24"/>
        </w:rPr>
      </w:pPr>
    </w:p>
    <w:p w14:paraId="11EC5D53" w14:textId="77777777" w:rsidR="00384FF9" w:rsidRDefault="00384FF9" w:rsidP="003B7811">
      <w:pPr>
        <w:ind w:firstLine="709"/>
        <w:rPr>
          <w:rFonts w:ascii="Times New Roman" w:hAnsi="Times New Roman" w:cs="Times New Roman"/>
          <w:b/>
          <w:sz w:val="24"/>
          <w:szCs w:val="24"/>
        </w:rPr>
      </w:pPr>
    </w:p>
    <w:p w14:paraId="24DEEC5A" w14:textId="77777777" w:rsidR="00384FF9" w:rsidRDefault="00384FF9" w:rsidP="003B7811">
      <w:pPr>
        <w:ind w:firstLine="709"/>
        <w:rPr>
          <w:rFonts w:ascii="Times New Roman" w:hAnsi="Times New Roman" w:cs="Times New Roman"/>
          <w:b/>
          <w:sz w:val="24"/>
          <w:szCs w:val="24"/>
        </w:rPr>
      </w:pPr>
    </w:p>
    <w:p w14:paraId="74C30595" w14:textId="77777777" w:rsidR="00384FF9" w:rsidRDefault="00384FF9" w:rsidP="003B7811">
      <w:pPr>
        <w:ind w:firstLine="709"/>
        <w:rPr>
          <w:rFonts w:ascii="Times New Roman" w:hAnsi="Times New Roman" w:cs="Times New Roman"/>
          <w:b/>
          <w:sz w:val="24"/>
          <w:szCs w:val="24"/>
        </w:rPr>
      </w:pPr>
    </w:p>
    <w:p w14:paraId="1476EAD3" w14:textId="77777777" w:rsidR="00384FF9" w:rsidRDefault="00384FF9" w:rsidP="003B7811">
      <w:pPr>
        <w:ind w:firstLine="709"/>
        <w:rPr>
          <w:rFonts w:ascii="Times New Roman" w:hAnsi="Times New Roman" w:cs="Times New Roman"/>
          <w:b/>
          <w:sz w:val="24"/>
          <w:szCs w:val="24"/>
        </w:rPr>
      </w:pPr>
    </w:p>
    <w:p w14:paraId="00C2044D" w14:textId="77777777" w:rsidR="00384FF9" w:rsidRDefault="00384FF9" w:rsidP="003B7811">
      <w:pPr>
        <w:ind w:firstLine="709"/>
        <w:rPr>
          <w:rFonts w:ascii="Times New Roman" w:hAnsi="Times New Roman" w:cs="Times New Roman"/>
          <w:b/>
          <w:sz w:val="24"/>
          <w:szCs w:val="24"/>
        </w:rPr>
      </w:pPr>
    </w:p>
    <w:p w14:paraId="5E62CD84" w14:textId="77777777" w:rsidR="00384FF9" w:rsidRDefault="00384FF9" w:rsidP="003B7811">
      <w:pPr>
        <w:ind w:firstLine="709"/>
        <w:rPr>
          <w:rFonts w:ascii="Times New Roman" w:hAnsi="Times New Roman" w:cs="Times New Roman"/>
          <w:b/>
          <w:sz w:val="24"/>
          <w:szCs w:val="24"/>
        </w:rPr>
      </w:pPr>
    </w:p>
    <w:p w14:paraId="50FB1B4F" w14:textId="77777777" w:rsidR="00384FF9" w:rsidRDefault="00384FF9" w:rsidP="003B7811">
      <w:pPr>
        <w:ind w:firstLine="709"/>
        <w:rPr>
          <w:rFonts w:ascii="Times New Roman" w:hAnsi="Times New Roman" w:cs="Times New Roman"/>
          <w:b/>
          <w:sz w:val="24"/>
          <w:szCs w:val="24"/>
        </w:rPr>
      </w:pPr>
    </w:p>
    <w:p w14:paraId="3AA11F2F" w14:textId="77777777" w:rsidR="00384FF9" w:rsidRDefault="00384FF9" w:rsidP="003B7811">
      <w:pPr>
        <w:ind w:firstLine="709"/>
        <w:rPr>
          <w:rFonts w:ascii="Times New Roman" w:hAnsi="Times New Roman" w:cs="Times New Roman"/>
          <w:b/>
          <w:sz w:val="24"/>
          <w:szCs w:val="24"/>
        </w:rPr>
      </w:pPr>
    </w:p>
    <w:p w14:paraId="02894EFA" w14:textId="77777777" w:rsidR="00384FF9" w:rsidRDefault="00384FF9" w:rsidP="003B7811">
      <w:pPr>
        <w:ind w:firstLine="709"/>
        <w:rPr>
          <w:rFonts w:ascii="Times New Roman" w:hAnsi="Times New Roman" w:cs="Times New Roman"/>
          <w:b/>
          <w:sz w:val="24"/>
          <w:szCs w:val="24"/>
        </w:rPr>
      </w:pPr>
    </w:p>
    <w:p w14:paraId="7D4DB124" w14:textId="77777777" w:rsidR="00384FF9" w:rsidRDefault="00384FF9" w:rsidP="003B7811">
      <w:pPr>
        <w:ind w:firstLine="709"/>
        <w:rPr>
          <w:rFonts w:ascii="Times New Roman" w:hAnsi="Times New Roman" w:cs="Times New Roman"/>
          <w:b/>
          <w:sz w:val="24"/>
          <w:szCs w:val="24"/>
        </w:rPr>
      </w:pPr>
    </w:p>
    <w:p w14:paraId="794E9BDE" w14:textId="77777777" w:rsidR="00384FF9" w:rsidRDefault="00384FF9" w:rsidP="003B7811">
      <w:pPr>
        <w:ind w:firstLine="709"/>
        <w:rPr>
          <w:rFonts w:ascii="Times New Roman" w:hAnsi="Times New Roman" w:cs="Times New Roman"/>
          <w:b/>
          <w:sz w:val="24"/>
          <w:szCs w:val="24"/>
        </w:rPr>
      </w:pPr>
    </w:p>
    <w:p w14:paraId="439A16C5" w14:textId="77777777" w:rsidR="00384FF9" w:rsidRDefault="00384FF9" w:rsidP="003B7811">
      <w:pPr>
        <w:ind w:firstLine="709"/>
        <w:rPr>
          <w:rFonts w:ascii="Times New Roman" w:hAnsi="Times New Roman" w:cs="Times New Roman"/>
          <w:b/>
          <w:sz w:val="24"/>
          <w:szCs w:val="24"/>
        </w:rPr>
      </w:pPr>
    </w:p>
    <w:p w14:paraId="0369D53E" w14:textId="77777777" w:rsidR="00384FF9" w:rsidRDefault="00384FF9" w:rsidP="003B7811">
      <w:pPr>
        <w:ind w:firstLine="709"/>
        <w:rPr>
          <w:rFonts w:ascii="Times New Roman" w:hAnsi="Times New Roman" w:cs="Times New Roman"/>
          <w:b/>
          <w:sz w:val="24"/>
          <w:szCs w:val="24"/>
        </w:rPr>
      </w:pPr>
    </w:p>
    <w:p w14:paraId="70E0B720" w14:textId="77777777" w:rsidR="00384FF9" w:rsidRDefault="00384FF9" w:rsidP="003B7811">
      <w:pPr>
        <w:ind w:firstLine="709"/>
        <w:rPr>
          <w:rFonts w:ascii="Times New Roman" w:hAnsi="Times New Roman" w:cs="Times New Roman"/>
          <w:b/>
          <w:sz w:val="24"/>
          <w:szCs w:val="24"/>
        </w:rPr>
      </w:pPr>
    </w:p>
    <w:p w14:paraId="257B22E6" w14:textId="77777777" w:rsidR="00384FF9" w:rsidRDefault="00384FF9" w:rsidP="003B7811">
      <w:pPr>
        <w:ind w:firstLine="709"/>
        <w:rPr>
          <w:rFonts w:ascii="Times New Roman" w:hAnsi="Times New Roman" w:cs="Times New Roman"/>
          <w:b/>
          <w:sz w:val="24"/>
          <w:szCs w:val="24"/>
        </w:rPr>
      </w:pPr>
    </w:p>
    <w:p w14:paraId="209AC110" w14:textId="77777777" w:rsidR="00DB1B91" w:rsidRDefault="00DB1B91" w:rsidP="003B7811">
      <w:pPr>
        <w:ind w:firstLine="709"/>
        <w:rPr>
          <w:rFonts w:ascii="Times New Roman" w:hAnsi="Times New Roman" w:cs="Times New Roman"/>
          <w:b/>
          <w:sz w:val="24"/>
          <w:szCs w:val="24"/>
        </w:rPr>
      </w:pPr>
    </w:p>
    <w:p w14:paraId="097601F6" w14:textId="77777777" w:rsidR="00DB1B91" w:rsidRDefault="00DB1B91" w:rsidP="003B7811">
      <w:pPr>
        <w:ind w:firstLine="709"/>
        <w:rPr>
          <w:rFonts w:ascii="Times New Roman" w:hAnsi="Times New Roman" w:cs="Times New Roman"/>
          <w:b/>
          <w:sz w:val="24"/>
          <w:szCs w:val="24"/>
        </w:rPr>
      </w:pPr>
    </w:p>
    <w:p w14:paraId="2096A44D" w14:textId="77777777" w:rsidR="00DB1B91" w:rsidRDefault="00DB1B91" w:rsidP="003B7811">
      <w:pPr>
        <w:ind w:firstLine="709"/>
        <w:rPr>
          <w:rFonts w:ascii="Times New Roman" w:hAnsi="Times New Roman" w:cs="Times New Roman"/>
          <w:b/>
          <w:sz w:val="24"/>
          <w:szCs w:val="24"/>
        </w:rPr>
      </w:pPr>
    </w:p>
    <w:p w14:paraId="3879D63D" w14:textId="77777777" w:rsidR="00DB1B91" w:rsidRDefault="00DB1B91" w:rsidP="003B7811">
      <w:pPr>
        <w:ind w:firstLine="709"/>
        <w:rPr>
          <w:rFonts w:ascii="Times New Roman" w:hAnsi="Times New Roman" w:cs="Times New Roman"/>
          <w:b/>
          <w:sz w:val="24"/>
          <w:szCs w:val="24"/>
        </w:rPr>
      </w:pPr>
    </w:p>
    <w:p w14:paraId="339EA46F" w14:textId="77777777" w:rsidR="00384FF9" w:rsidRDefault="00384FF9" w:rsidP="003B7811">
      <w:pPr>
        <w:ind w:firstLine="709"/>
        <w:rPr>
          <w:rFonts w:ascii="Times New Roman" w:hAnsi="Times New Roman" w:cs="Times New Roman"/>
          <w:b/>
          <w:sz w:val="24"/>
          <w:szCs w:val="24"/>
        </w:rPr>
      </w:pPr>
    </w:p>
    <w:p w14:paraId="58D0E18C" w14:textId="77777777" w:rsidR="00384FF9" w:rsidRDefault="00384FF9" w:rsidP="003B7811">
      <w:pPr>
        <w:ind w:firstLine="709"/>
        <w:rPr>
          <w:rFonts w:ascii="Times New Roman" w:hAnsi="Times New Roman" w:cs="Times New Roman"/>
          <w:b/>
          <w:sz w:val="24"/>
          <w:szCs w:val="24"/>
        </w:rPr>
      </w:pPr>
    </w:p>
    <w:p w14:paraId="501AEE43" w14:textId="77777777" w:rsidR="00384FF9" w:rsidRDefault="00384FF9" w:rsidP="003B7811">
      <w:pPr>
        <w:ind w:firstLine="709"/>
        <w:rPr>
          <w:rFonts w:ascii="Times New Roman" w:hAnsi="Times New Roman" w:cs="Times New Roman"/>
          <w:b/>
          <w:sz w:val="24"/>
          <w:szCs w:val="24"/>
        </w:rPr>
      </w:pPr>
    </w:p>
    <w:p w14:paraId="3447C3A8" w14:textId="77777777" w:rsidR="00384FF9" w:rsidRDefault="00384FF9" w:rsidP="003B7811">
      <w:pPr>
        <w:ind w:firstLine="709"/>
        <w:rPr>
          <w:rFonts w:ascii="Times New Roman" w:hAnsi="Times New Roman" w:cs="Times New Roman"/>
          <w:b/>
          <w:sz w:val="24"/>
          <w:szCs w:val="24"/>
        </w:rPr>
      </w:pPr>
    </w:p>
    <w:p w14:paraId="4548E053" w14:textId="34336F76" w:rsidR="003B7811" w:rsidRDefault="003B7811" w:rsidP="003B7811">
      <w:pPr>
        <w:ind w:firstLine="709"/>
        <w:rPr>
          <w:rFonts w:ascii="Times New Roman" w:hAnsi="Times New Roman" w:cs="Times New Roman"/>
          <w:b/>
          <w:bCs/>
          <w:sz w:val="24"/>
          <w:szCs w:val="24"/>
        </w:rPr>
      </w:pPr>
      <w:r w:rsidRPr="0090794F">
        <w:rPr>
          <w:rFonts w:ascii="Times New Roman" w:hAnsi="Times New Roman" w:cs="Times New Roman"/>
          <w:b/>
          <w:sz w:val="24"/>
          <w:szCs w:val="24"/>
        </w:rPr>
        <w:lastRenderedPageBreak/>
        <w:t xml:space="preserve">2.2. </w:t>
      </w:r>
      <w:r w:rsidR="00C23A5B">
        <w:rPr>
          <w:rFonts w:ascii="Times New Roman" w:hAnsi="Times New Roman" w:cs="Times New Roman"/>
          <w:b/>
          <w:sz w:val="24"/>
          <w:szCs w:val="24"/>
        </w:rPr>
        <w:t>С</w:t>
      </w:r>
      <w:r w:rsidRPr="0090794F">
        <w:rPr>
          <w:rFonts w:ascii="Times New Roman" w:hAnsi="Times New Roman" w:cs="Times New Roman"/>
          <w:b/>
          <w:bCs/>
          <w:sz w:val="24"/>
          <w:szCs w:val="24"/>
        </w:rPr>
        <w:t>одержание дисциплины</w:t>
      </w:r>
    </w:p>
    <w:p w14:paraId="656F122A" w14:textId="77777777" w:rsidR="008D6EB2" w:rsidRDefault="008D6EB2" w:rsidP="003B7811">
      <w:pPr>
        <w:ind w:firstLine="709"/>
        <w:rPr>
          <w:rFonts w:ascii="Times New Roman" w:hAnsi="Times New Roman" w:cs="Times New Roman"/>
          <w:b/>
          <w:bCs/>
          <w:sz w:val="24"/>
          <w:szCs w:val="24"/>
        </w:rPr>
      </w:pPr>
    </w:p>
    <w:tbl>
      <w:tblPr>
        <w:tblW w:w="10458" w:type="dxa"/>
        <w:tblInd w:w="-851" w:type="dxa"/>
        <w:tblLayout w:type="fixed"/>
        <w:tblLook w:val="01E0" w:firstRow="1" w:lastRow="1" w:firstColumn="1" w:lastColumn="1" w:noHBand="0" w:noVBand="0"/>
      </w:tblPr>
      <w:tblGrid>
        <w:gridCol w:w="562"/>
        <w:gridCol w:w="2552"/>
        <w:gridCol w:w="5245"/>
        <w:gridCol w:w="851"/>
        <w:gridCol w:w="1248"/>
      </w:tblGrid>
      <w:tr w:rsidR="008D6EB2" w:rsidRPr="008D6EB2" w14:paraId="037CBADE" w14:textId="77777777" w:rsidTr="00384FF9">
        <w:trPr>
          <w:trHeight w:val="283"/>
        </w:trPr>
        <w:tc>
          <w:tcPr>
            <w:tcW w:w="562" w:type="dxa"/>
            <w:tcBorders>
              <w:top w:val="single" w:sz="4" w:space="0" w:color="000000"/>
              <w:left w:val="single" w:sz="4" w:space="0" w:color="000000"/>
              <w:bottom w:val="single" w:sz="4" w:space="0" w:color="000000"/>
            </w:tcBorders>
            <w:vAlign w:val="center"/>
          </w:tcPr>
          <w:p w14:paraId="27290A8F" w14:textId="29E0E39F" w:rsidR="008D6EB2" w:rsidRPr="008D6EB2" w:rsidRDefault="00DB1B91" w:rsidP="00384FF9">
            <w:pPr>
              <w:widowControl w:val="0"/>
              <w:suppressAutoHyphens/>
              <w:jc w:val="both"/>
              <w:rPr>
                <w:rFonts w:ascii="Times New Roman" w:eastAsia="Aptos" w:hAnsi="Times New Roman" w:cs="Times New Roman"/>
                <w:b/>
                <w:bCs/>
                <w:sz w:val="24"/>
                <w:szCs w:val="24"/>
              </w:rPr>
            </w:pPr>
            <w:r>
              <w:rPr>
                <w:rFonts w:ascii="Times New Roman" w:eastAsia="Aptos" w:hAnsi="Times New Roman" w:cs="Times New Roman"/>
                <w:b/>
                <w:bCs/>
                <w:sz w:val="24"/>
                <w:szCs w:val="24"/>
              </w:rPr>
              <w:t>№</w:t>
            </w:r>
          </w:p>
        </w:tc>
        <w:tc>
          <w:tcPr>
            <w:tcW w:w="2552" w:type="dxa"/>
            <w:tcBorders>
              <w:top w:val="single" w:sz="4" w:space="0" w:color="000000"/>
              <w:left w:val="single" w:sz="4" w:space="0" w:color="000000"/>
              <w:bottom w:val="single" w:sz="4" w:space="0" w:color="000000"/>
            </w:tcBorders>
            <w:vAlign w:val="center"/>
          </w:tcPr>
          <w:p w14:paraId="6C86D422" w14:textId="77777777" w:rsidR="008D6EB2" w:rsidRPr="008D6EB2" w:rsidRDefault="008D6EB2" w:rsidP="00384FF9">
            <w:pPr>
              <w:widowControl w:val="0"/>
              <w:suppressAutoHyphens/>
              <w:jc w:val="both"/>
              <w:rPr>
                <w:rFonts w:ascii="Times New Roman" w:eastAsia="Aptos" w:hAnsi="Times New Roman" w:cs="Times New Roman"/>
                <w:sz w:val="24"/>
                <w:szCs w:val="24"/>
              </w:rPr>
            </w:pPr>
            <w:r w:rsidRPr="008D6EB2">
              <w:rPr>
                <w:rFonts w:ascii="Times New Roman" w:eastAsia="Aptos" w:hAnsi="Times New Roman" w:cs="Times New Roman"/>
                <w:b/>
                <w:bCs/>
                <w:sz w:val="24"/>
                <w:szCs w:val="24"/>
              </w:rPr>
              <w:t>Наименование разделов и тем</w:t>
            </w:r>
          </w:p>
        </w:tc>
        <w:tc>
          <w:tcPr>
            <w:tcW w:w="5245" w:type="dxa"/>
            <w:tcBorders>
              <w:top w:val="single" w:sz="4" w:space="0" w:color="000000"/>
              <w:left w:val="single" w:sz="4" w:space="0" w:color="000000"/>
              <w:bottom w:val="single" w:sz="4" w:space="0" w:color="000000"/>
            </w:tcBorders>
            <w:vAlign w:val="center"/>
          </w:tcPr>
          <w:p w14:paraId="0B85016F" w14:textId="77777777" w:rsidR="008D6EB2" w:rsidRPr="008D6EB2" w:rsidRDefault="008D6EB2" w:rsidP="00384FF9">
            <w:pPr>
              <w:widowControl w:val="0"/>
              <w:suppressAutoHyphens/>
              <w:jc w:val="both"/>
              <w:rPr>
                <w:rFonts w:ascii="Times New Roman" w:eastAsia="Aptos" w:hAnsi="Times New Roman" w:cs="Times New Roman"/>
                <w:b/>
                <w:bCs/>
                <w:sz w:val="24"/>
                <w:szCs w:val="24"/>
              </w:rPr>
            </w:pPr>
            <w:r w:rsidRPr="008D6EB2">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851" w:type="dxa"/>
            <w:tcBorders>
              <w:top w:val="single" w:sz="4" w:space="0" w:color="000000"/>
              <w:left w:val="single" w:sz="4" w:space="0" w:color="000000"/>
              <w:bottom w:val="single" w:sz="4" w:space="0" w:color="000000"/>
            </w:tcBorders>
            <w:vAlign w:val="center"/>
          </w:tcPr>
          <w:p w14:paraId="0894B427" w14:textId="77777777" w:rsidR="008D6EB2" w:rsidRPr="008D6EB2" w:rsidRDefault="008D6EB2" w:rsidP="00384FF9">
            <w:pPr>
              <w:widowControl w:val="0"/>
              <w:suppressAutoHyphens/>
              <w:jc w:val="both"/>
              <w:rPr>
                <w:rFonts w:ascii="Times New Roman" w:eastAsia="Aptos" w:hAnsi="Times New Roman" w:cs="Times New Roman"/>
                <w:sz w:val="24"/>
                <w:szCs w:val="24"/>
              </w:rPr>
            </w:pPr>
            <w:r w:rsidRPr="008D6EB2">
              <w:rPr>
                <w:rFonts w:ascii="Times New Roman" w:eastAsia="Times New Roman" w:hAnsi="Times New Roman" w:cs="Times New Roman"/>
                <w:b/>
                <w:bCs/>
                <w:sz w:val="24"/>
                <w:szCs w:val="24"/>
                <w:lang w:eastAsia="ru-RU"/>
              </w:rPr>
              <w:t>Объем акад. часов</w:t>
            </w:r>
          </w:p>
        </w:tc>
        <w:tc>
          <w:tcPr>
            <w:tcW w:w="1248" w:type="dxa"/>
            <w:tcBorders>
              <w:top w:val="single" w:sz="4" w:space="0" w:color="000000"/>
              <w:left w:val="single" w:sz="4" w:space="0" w:color="000000"/>
              <w:bottom w:val="single" w:sz="4" w:space="0" w:color="000000"/>
              <w:right w:val="single" w:sz="4" w:space="0" w:color="000000"/>
            </w:tcBorders>
            <w:vAlign w:val="center"/>
          </w:tcPr>
          <w:p w14:paraId="4BCFF1D1" w14:textId="77777777" w:rsidR="008D6EB2" w:rsidRPr="008D6EB2" w:rsidRDefault="008D6EB2" w:rsidP="00384FF9">
            <w:pPr>
              <w:widowControl w:val="0"/>
              <w:suppressAutoHyphens/>
              <w:jc w:val="both"/>
              <w:rPr>
                <w:rFonts w:ascii="Times New Roman" w:eastAsia="Aptos" w:hAnsi="Times New Roman" w:cs="Times New Roman"/>
                <w:sz w:val="24"/>
                <w:szCs w:val="24"/>
              </w:rPr>
            </w:pPr>
            <w:r w:rsidRPr="008D6EB2">
              <w:rPr>
                <w:rFonts w:ascii="Times New Roman" w:eastAsia="Times New Roman" w:hAnsi="Times New Roman" w:cs="Times New Roman"/>
                <w:b/>
                <w:bCs/>
                <w:sz w:val="24"/>
                <w:szCs w:val="24"/>
                <w:lang w:eastAsia="ru-RU"/>
              </w:rPr>
              <w:t>Коды компетенций и личностных результатов</w:t>
            </w:r>
          </w:p>
        </w:tc>
      </w:tr>
      <w:tr w:rsidR="008D6EB2" w:rsidRPr="008D6EB2" w14:paraId="1674357F" w14:textId="77777777" w:rsidTr="003F6B04">
        <w:trPr>
          <w:trHeight w:val="283"/>
        </w:trPr>
        <w:tc>
          <w:tcPr>
            <w:tcW w:w="10458" w:type="dxa"/>
            <w:gridSpan w:val="5"/>
            <w:tcBorders>
              <w:top w:val="single" w:sz="4" w:space="0" w:color="000000"/>
              <w:left w:val="single" w:sz="4" w:space="0" w:color="000000"/>
              <w:bottom w:val="single" w:sz="4" w:space="0" w:color="000000"/>
              <w:right w:val="single" w:sz="4" w:space="0" w:color="000000"/>
            </w:tcBorders>
            <w:vAlign w:val="center"/>
          </w:tcPr>
          <w:p w14:paraId="37FD961A" w14:textId="527790AF" w:rsidR="008D6EB2" w:rsidRPr="00384FF9" w:rsidRDefault="008D6EB2" w:rsidP="00490078">
            <w:pPr>
              <w:widowControl w:val="0"/>
              <w:suppressAutoHyphens/>
              <w:jc w:val="center"/>
              <w:rPr>
                <w:rFonts w:ascii="Times New Roman" w:eastAsia="Times New Roman" w:hAnsi="Times New Roman" w:cs="Times New Roman"/>
                <w:b/>
                <w:bCs/>
                <w:sz w:val="24"/>
                <w:szCs w:val="24"/>
                <w:lang w:eastAsia="ru-RU"/>
              </w:rPr>
            </w:pPr>
            <w:r w:rsidRPr="00384FF9">
              <w:rPr>
                <w:rFonts w:ascii="Times New Roman" w:hAnsi="Times New Roman" w:cs="Times New Roman"/>
                <w:b/>
                <w:sz w:val="24"/>
                <w:szCs w:val="24"/>
              </w:rPr>
              <w:t>Раздел 1 Теоретическая механика</w:t>
            </w:r>
          </w:p>
        </w:tc>
      </w:tr>
      <w:tr w:rsidR="008C2483" w:rsidRPr="008D6EB2" w14:paraId="178AE04D" w14:textId="77777777" w:rsidTr="00FB3C35">
        <w:trPr>
          <w:trHeight w:val="283"/>
        </w:trPr>
        <w:tc>
          <w:tcPr>
            <w:tcW w:w="562" w:type="dxa"/>
            <w:tcBorders>
              <w:top w:val="single" w:sz="4" w:space="0" w:color="000000"/>
              <w:left w:val="single" w:sz="4" w:space="0" w:color="000000"/>
              <w:bottom w:val="single" w:sz="4" w:space="0" w:color="000000"/>
            </w:tcBorders>
            <w:vAlign w:val="center"/>
          </w:tcPr>
          <w:p w14:paraId="0FE840BF" w14:textId="3D9DC529" w:rsidR="008C2483" w:rsidRPr="00490078" w:rsidRDefault="008C2483" w:rsidP="00384FF9">
            <w:pPr>
              <w:widowControl w:val="0"/>
              <w:suppressAutoHyphens/>
              <w:jc w:val="both"/>
              <w:rPr>
                <w:rFonts w:ascii="Times New Roman" w:eastAsia="Aptos" w:hAnsi="Times New Roman" w:cs="Times New Roman"/>
                <w:sz w:val="24"/>
                <w:szCs w:val="24"/>
              </w:rPr>
            </w:pPr>
            <w:r w:rsidRPr="00490078">
              <w:rPr>
                <w:rFonts w:ascii="Times New Roman" w:eastAsia="Aptos" w:hAnsi="Times New Roman" w:cs="Times New Roman"/>
                <w:sz w:val="24"/>
                <w:szCs w:val="24"/>
              </w:rPr>
              <w:t>1.</w:t>
            </w:r>
          </w:p>
        </w:tc>
        <w:tc>
          <w:tcPr>
            <w:tcW w:w="2552" w:type="dxa"/>
            <w:tcBorders>
              <w:top w:val="single" w:sz="4" w:space="0" w:color="000000"/>
              <w:left w:val="single" w:sz="4" w:space="0" w:color="000000"/>
              <w:bottom w:val="single" w:sz="4" w:space="0" w:color="000000"/>
            </w:tcBorders>
            <w:vAlign w:val="center"/>
          </w:tcPr>
          <w:p w14:paraId="3712981F" w14:textId="77777777" w:rsidR="008C2483" w:rsidRPr="00490078" w:rsidRDefault="008C2483" w:rsidP="00490078">
            <w:pPr>
              <w:rPr>
                <w:rFonts w:ascii="Times New Roman" w:hAnsi="Times New Roman" w:cs="Times New Roman"/>
                <w:bCs/>
                <w:sz w:val="24"/>
                <w:szCs w:val="24"/>
              </w:rPr>
            </w:pPr>
            <w:r w:rsidRPr="00490078">
              <w:rPr>
                <w:rFonts w:ascii="Times New Roman" w:hAnsi="Times New Roman" w:cs="Times New Roman"/>
                <w:bCs/>
                <w:sz w:val="24"/>
                <w:szCs w:val="24"/>
              </w:rPr>
              <w:t>Равновесие тел под действием сил</w:t>
            </w:r>
          </w:p>
          <w:p w14:paraId="5C08A9A4" w14:textId="56FFC41A" w:rsidR="008C2483" w:rsidRPr="00490078" w:rsidRDefault="008C2483" w:rsidP="00384FF9">
            <w:pPr>
              <w:widowControl w:val="0"/>
              <w:suppressAutoHyphens/>
              <w:jc w:val="both"/>
              <w:rPr>
                <w:rFonts w:ascii="Times New Roman" w:eastAsia="Aptos" w:hAnsi="Times New Roman" w:cs="Times New Roman"/>
                <w:sz w:val="24"/>
                <w:szCs w:val="24"/>
              </w:rPr>
            </w:pPr>
          </w:p>
        </w:tc>
        <w:tc>
          <w:tcPr>
            <w:tcW w:w="5245" w:type="dxa"/>
            <w:tcBorders>
              <w:top w:val="single" w:sz="4" w:space="0" w:color="000000"/>
              <w:left w:val="single" w:sz="4" w:space="0" w:color="000000"/>
              <w:bottom w:val="single" w:sz="4" w:space="0" w:color="000000"/>
            </w:tcBorders>
            <w:vAlign w:val="center"/>
          </w:tcPr>
          <w:p w14:paraId="5360D2A4" w14:textId="534561D1" w:rsidR="008C2483" w:rsidRPr="00490078" w:rsidRDefault="008C2483" w:rsidP="00384FF9">
            <w:pPr>
              <w:widowControl w:val="0"/>
              <w:suppressAutoHyphens/>
              <w:jc w:val="both"/>
              <w:rPr>
                <w:rFonts w:ascii="Times New Roman" w:eastAsia="Times New Roman" w:hAnsi="Times New Roman" w:cs="Times New Roman"/>
                <w:sz w:val="24"/>
                <w:szCs w:val="24"/>
                <w:lang w:eastAsia="ru-RU"/>
              </w:rPr>
            </w:pPr>
            <w:r w:rsidRPr="00490078">
              <w:rPr>
                <w:rFonts w:ascii="Times New Roman" w:hAnsi="Times New Roman" w:cs="Times New Roman"/>
                <w:sz w:val="24"/>
                <w:szCs w:val="24"/>
              </w:rPr>
              <w:t>Основы технической механики. Система сходящихся сил. Способы сложения сил. Силовой многоугольник. Условия равновесия в геометрической и аналитической форме. Система произвольно расположенных сил. Равнодействующая плоской системы произвольно расположенных сил. Балочные системы.</w:t>
            </w:r>
          </w:p>
        </w:tc>
        <w:tc>
          <w:tcPr>
            <w:tcW w:w="851" w:type="dxa"/>
            <w:tcBorders>
              <w:top w:val="single" w:sz="4" w:space="0" w:color="000000"/>
              <w:left w:val="single" w:sz="4" w:space="0" w:color="000000"/>
              <w:bottom w:val="single" w:sz="4" w:space="0" w:color="000000"/>
            </w:tcBorders>
            <w:vAlign w:val="center"/>
          </w:tcPr>
          <w:p w14:paraId="447DC428" w14:textId="592E5A85" w:rsidR="008C2483" w:rsidRPr="00490078" w:rsidRDefault="008C2483" w:rsidP="00490078">
            <w:pPr>
              <w:widowControl w:val="0"/>
              <w:suppressAutoHyphens/>
              <w:jc w:val="center"/>
              <w:rPr>
                <w:rFonts w:ascii="Times New Roman" w:eastAsia="Times New Roman" w:hAnsi="Times New Roman" w:cs="Times New Roman"/>
                <w:sz w:val="24"/>
                <w:szCs w:val="24"/>
                <w:lang w:eastAsia="ru-RU"/>
              </w:rPr>
            </w:pPr>
            <w:r w:rsidRPr="00490078">
              <w:rPr>
                <w:rFonts w:ascii="Times New Roman" w:eastAsia="Times New Roman" w:hAnsi="Times New Roman" w:cs="Times New Roman"/>
                <w:sz w:val="24"/>
                <w:szCs w:val="24"/>
                <w:lang w:eastAsia="ru-RU"/>
              </w:rPr>
              <w:t>2</w:t>
            </w:r>
          </w:p>
        </w:tc>
        <w:tc>
          <w:tcPr>
            <w:tcW w:w="1248" w:type="dxa"/>
            <w:vMerge w:val="restart"/>
            <w:tcBorders>
              <w:top w:val="single" w:sz="4" w:space="0" w:color="000000"/>
              <w:left w:val="single" w:sz="4" w:space="0" w:color="000000"/>
              <w:right w:val="single" w:sz="4" w:space="0" w:color="000000"/>
            </w:tcBorders>
            <w:vAlign w:val="center"/>
          </w:tcPr>
          <w:p w14:paraId="40DAE654" w14:textId="77777777" w:rsidR="008C2483" w:rsidRPr="0090794F" w:rsidRDefault="008C2483" w:rsidP="008C2483">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ОК 01;</w:t>
            </w:r>
          </w:p>
          <w:p w14:paraId="28C30C71" w14:textId="77777777" w:rsidR="008C2483" w:rsidRPr="0090794F" w:rsidRDefault="008C2483" w:rsidP="008C2483">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ОК 02;</w:t>
            </w:r>
          </w:p>
          <w:p w14:paraId="5DC1226A" w14:textId="77777777" w:rsidR="008C2483" w:rsidRPr="0090794F" w:rsidRDefault="008C2483" w:rsidP="008C2483">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ОК 04;</w:t>
            </w:r>
          </w:p>
          <w:p w14:paraId="555234C4" w14:textId="77777777" w:rsidR="008C2483" w:rsidRPr="0090794F" w:rsidRDefault="008C2483" w:rsidP="008C2483">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ОК 09.</w:t>
            </w:r>
          </w:p>
          <w:p w14:paraId="4DBF317F" w14:textId="77777777" w:rsidR="008C2483" w:rsidRPr="0090794F" w:rsidRDefault="008C2483" w:rsidP="008C2483">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ПК 1.1;</w:t>
            </w:r>
          </w:p>
          <w:p w14:paraId="3ADABD5D" w14:textId="77777777" w:rsidR="008C2483" w:rsidRPr="0090794F" w:rsidRDefault="008C2483" w:rsidP="008C2483">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ПК 1.2;</w:t>
            </w:r>
          </w:p>
          <w:p w14:paraId="749F65A9" w14:textId="77777777" w:rsidR="008C2483" w:rsidRPr="0090794F" w:rsidRDefault="008C2483" w:rsidP="008C2483">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ПК 2.3;</w:t>
            </w:r>
          </w:p>
          <w:p w14:paraId="220BEC2C" w14:textId="77777777" w:rsidR="008C2483" w:rsidRPr="0090794F" w:rsidRDefault="008C2483" w:rsidP="008C2483">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ПК 3.1;</w:t>
            </w:r>
          </w:p>
          <w:p w14:paraId="3E701D7D" w14:textId="77777777" w:rsidR="008C2483" w:rsidRPr="0090794F" w:rsidRDefault="008C2483" w:rsidP="008C2483">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ПК 4.1;</w:t>
            </w:r>
          </w:p>
          <w:p w14:paraId="27DAFF8F" w14:textId="1D095A02"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90794F">
              <w:rPr>
                <w:rFonts w:ascii="Times New Roman" w:hAnsi="Times New Roman" w:cs="Times New Roman"/>
                <w:sz w:val="24"/>
                <w:szCs w:val="24"/>
              </w:rPr>
              <w:t>ПК 5.2</w:t>
            </w:r>
          </w:p>
        </w:tc>
      </w:tr>
      <w:tr w:rsidR="008C2483" w:rsidRPr="008D6EB2" w14:paraId="508BF459" w14:textId="77777777" w:rsidTr="00FB3C35">
        <w:trPr>
          <w:trHeight w:val="283"/>
        </w:trPr>
        <w:tc>
          <w:tcPr>
            <w:tcW w:w="562" w:type="dxa"/>
            <w:tcBorders>
              <w:top w:val="single" w:sz="4" w:space="0" w:color="000000"/>
              <w:left w:val="single" w:sz="4" w:space="0" w:color="000000"/>
              <w:bottom w:val="single" w:sz="4" w:space="0" w:color="000000"/>
            </w:tcBorders>
            <w:vAlign w:val="center"/>
          </w:tcPr>
          <w:p w14:paraId="7AC11759" w14:textId="27C6725C" w:rsidR="008C2483" w:rsidRPr="00490078" w:rsidRDefault="008C2483" w:rsidP="00384FF9">
            <w:pPr>
              <w:widowControl w:val="0"/>
              <w:suppressAutoHyphens/>
              <w:jc w:val="both"/>
              <w:rPr>
                <w:rFonts w:ascii="Times New Roman" w:eastAsia="Aptos" w:hAnsi="Times New Roman" w:cs="Times New Roman"/>
                <w:sz w:val="24"/>
                <w:szCs w:val="24"/>
              </w:rPr>
            </w:pPr>
            <w:r w:rsidRPr="00490078">
              <w:rPr>
                <w:rFonts w:ascii="Times New Roman" w:eastAsia="Aptos" w:hAnsi="Times New Roman" w:cs="Times New Roman"/>
                <w:sz w:val="24"/>
                <w:szCs w:val="24"/>
              </w:rPr>
              <w:t>2</w:t>
            </w:r>
          </w:p>
        </w:tc>
        <w:tc>
          <w:tcPr>
            <w:tcW w:w="2552" w:type="dxa"/>
            <w:tcBorders>
              <w:top w:val="single" w:sz="4" w:space="0" w:color="000000"/>
              <w:left w:val="single" w:sz="4" w:space="0" w:color="000000"/>
              <w:bottom w:val="single" w:sz="4" w:space="0" w:color="000000"/>
            </w:tcBorders>
            <w:vAlign w:val="center"/>
          </w:tcPr>
          <w:p w14:paraId="5CA9AD0A" w14:textId="1143878A" w:rsidR="008C2483" w:rsidRPr="00490078" w:rsidRDefault="008C2483" w:rsidP="00384FF9">
            <w:pPr>
              <w:widowControl w:val="0"/>
              <w:suppressAutoHyphens/>
              <w:jc w:val="both"/>
              <w:rPr>
                <w:rFonts w:ascii="Times New Roman" w:eastAsia="Aptos" w:hAnsi="Times New Roman" w:cs="Times New Roman"/>
                <w:sz w:val="24"/>
                <w:szCs w:val="24"/>
              </w:rPr>
            </w:pPr>
            <w:r w:rsidRPr="00490078">
              <w:rPr>
                <w:rFonts w:ascii="Times New Roman" w:hAnsi="Times New Roman" w:cs="Times New Roman"/>
                <w:sz w:val="24"/>
                <w:szCs w:val="24"/>
              </w:rPr>
              <w:t>Кинематика</w:t>
            </w:r>
          </w:p>
        </w:tc>
        <w:tc>
          <w:tcPr>
            <w:tcW w:w="5245" w:type="dxa"/>
            <w:tcBorders>
              <w:top w:val="single" w:sz="4" w:space="0" w:color="000000"/>
              <w:left w:val="single" w:sz="4" w:space="0" w:color="000000"/>
              <w:bottom w:val="single" w:sz="4" w:space="0" w:color="000000"/>
            </w:tcBorders>
          </w:tcPr>
          <w:p w14:paraId="74602E46" w14:textId="42736990" w:rsidR="008C2483" w:rsidRPr="00490078" w:rsidRDefault="008C2483" w:rsidP="00384FF9">
            <w:pPr>
              <w:widowControl w:val="0"/>
              <w:suppressAutoHyphens/>
              <w:jc w:val="both"/>
              <w:rPr>
                <w:rFonts w:ascii="Times New Roman" w:eastAsia="Times New Roman" w:hAnsi="Times New Roman" w:cs="Times New Roman"/>
                <w:sz w:val="24"/>
                <w:szCs w:val="24"/>
                <w:lang w:eastAsia="ru-RU"/>
              </w:rPr>
            </w:pPr>
            <w:r w:rsidRPr="00490078">
              <w:rPr>
                <w:rFonts w:ascii="Times New Roman" w:hAnsi="Times New Roman" w:cs="Times New Roman"/>
                <w:sz w:val="24"/>
                <w:szCs w:val="24"/>
              </w:rPr>
              <w:t>Кинематика точки. Кинематические параметры. Простейшие движения твердого тела: поступательное движение, вращательное движение твердого тела вокруг неподвижной оси. Виды движений.</w:t>
            </w:r>
          </w:p>
        </w:tc>
        <w:tc>
          <w:tcPr>
            <w:tcW w:w="851" w:type="dxa"/>
            <w:tcBorders>
              <w:top w:val="single" w:sz="4" w:space="0" w:color="000000"/>
              <w:left w:val="single" w:sz="4" w:space="0" w:color="000000"/>
              <w:bottom w:val="single" w:sz="4" w:space="0" w:color="000000"/>
            </w:tcBorders>
            <w:vAlign w:val="center"/>
          </w:tcPr>
          <w:p w14:paraId="28DC24DF" w14:textId="4938DE68" w:rsidR="008C2483" w:rsidRPr="00490078" w:rsidRDefault="008C2483" w:rsidP="00490078">
            <w:pPr>
              <w:widowControl w:val="0"/>
              <w:suppressAutoHyphens/>
              <w:jc w:val="center"/>
              <w:rPr>
                <w:rFonts w:ascii="Times New Roman" w:eastAsia="Times New Roman" w:hAnsi="Times New Roman" w:cs="Times New Roman"/>
                <w:sz w:val="24"/>
                <w:szCs w:val="24"/>
                <w:lang w:eastAsia="ru-RU"/>
              </w:rPr>
            </w:pPr>
            <w:r w:rsidRPr="00490078">
              <w:rPr>
                <w:rFonts w:ascii="Times New Roman" w:eastAsia="Times New Roman" w:hAnsi="Times New Roman" w:cs="Times New Roman"/>
                <w:sz w:val="24"/>
                <w:szCs w:val="24"/>
                <w:lang w:eastAsia="ru-RU"/>
              </w:rPr>
              <w:t>2</w:t>
            </w:r>
          </w:p>
        </w:tc>
        <w:tc>
          <w:tcPr>
            <w:tcW w:w="1248" w:type="dxa"/>
            <w:vMerge/>
            <w:tcBorders>
              <w:left w:val="single" w:sz="4" w:space="0" w:color="000000"/>
              <w:right w:val="single" w:sz="4" w:space="0" w:color="000000"/>
            </w:tcBorders>
            <w:vAlign w:val="center"/>
          </w:tcPr>
          <w:p w14:paraId="207F5927" w14:textId="77777777" w:rsidR="008C2483" w:rsidRPr="00490078" w:rsidRDefault="008C2483" w:rsidP="00384FF9">
            <w:pPr>
              <w:widowControl w:val="0"/>
              <w:suppressAutoHyphens/>
              <w:jc w:val="both"/>
              <w:rPr>
                <w:rFonts w:ascii="Times New Roman" w:eastAsia="Times New Roman" w:hAnsi="Times New Roman" w:cs="Times New Roman"/>
                <w:sz w:val="24"/>
                <w:szCs w:val="24"/>
                <w:lang w:eastAsia="ru-RU"/>
              </w:rPr>
            </w:pPr>
          </w:p>
        </w:tc>
      </w:tr>
      <w:tr w:rsidR="008C2483" w:rsidRPr="008D6EB2" w14:paraId="28F7280E" w14:textId="77777777" w:rsidTr="00FB3C35">
        <w:trPr>
          <w:trHeight w:val="283"/>
        </w:trPr>
        <w:tc>
          <w:tcPr>
            <w:tcW w:w="562" w:type="dxa"/>
            <w:tcBorders>
              <w:top w:val="single" w:sz="4" w:space="0" w:color="000000"/>
              <w:left w:val="single" w:sz="4" w:space="0" w:color="000000"/>
              <w:bottom w:val="single" w:sz="4" w:space="0" w:color="000000"/>
            </w:tcBorders>
            <w:vAlign w:val="center"/>
          </w:tcPr>
          <w:p w14:paraId="72B94233" w14:textId="031DE853" w:rsidR="008C2483" w:rsidRPr="00490078" w:rsidRDefault="008C2483" w:rsidP="00384FF9">
            <w:pPr>
              <w:widowControl w:val="0"/>
              <w:suppressAutoHyphens/>
              <w:jc w:val="both"/>
              <w:rPr>
                <w:rFonts w:ascii="Times New Roman" w:eastAsia="Aptos" w:hAnsi="Times New Roman" w:cs="Times New Roman"/>
                <w:sz w:val="24"/>
                <w:szCs w:val="24"/>
              </w:rPr>
            </w:pPr>
            <w:r w:rsidRPr="00490078">
              <w:rPr>
                <w:rFonts w:ascii="Times New Roman" w:eastAsia="Aptos" w:hAnsi="Times New Roman" w:cs="Times New Roman"/>
                <w:sz w:val="24"/>
                <w:szCs w:val="24"/>
              </w:rPr>
              <w:t>3</w:t>
            </w:r>
          </w:p>
        </w:tc>
        <w:tc>
          <w:tcPr>
            <w:tcW w:w="2552" w:type="dxa"/>
            <w:tcBorders>
              <w:top w:val="single" w:sz="4" w:space="0" w:color="000000"/>
              <w:left w:val="single" w:sz="4" w:space="0" w:color="000000"/>
              <w:bottom w:val="single" w:sz="4" w:space="0" w:color="000000"/>
            </w:tcBorders>
            <w:vAlign w:val="center"/>
          </w:tcPr>
          <w:p w14:paraId="482D9776" w14:textId="4492582E" w:rsidR="008C2483" w:rsidRPr="00490078" w:rsidRDefault="008C2483" w:rsidP="00384FF9">
            <w:pPr>
              <w:widowControl w:val="0"/>
              <w:suppressAutoHyphens/>
              <w:jc w:val="both"/>
              <w:rPr>
                <w:rFonts w:ascii="Times New Roman" w:eastAsia="Aptos" w:hAnsi="Times New Roman" w:cs="Times New Roman"/>
                <w:sz w:val="24"/>
                <w:szCs w:val="24"/>
              </w:rPr>
            </w:pPr>
            <w:r w:rsidRPr="00490078">
              <w:rPr>
                <w:rFonts w:ascii="Times New Roman" w:hAnsi="Times New Roman" w:cs="Times New Roman"/>
                <w:sz w:val="24"/>
                <w:szCs w:val="24"/>
              </w:rPr>
              <w:t>Динамика</w:t>
            </w:r>
          </w:p>
        </w:tc>
        <w:tc>
          <w:tcPr>
            <w:tcW w:w="5245" w:type="dxa"/>
            <w:tcBorders>
              <w:top w:val="single" w:sz="4" w:space="0" w:color="000000"/>
              <w:left w:val="single" w:sz="4" w:space="0" w:color="000000"/>
              <w:bottom w:val="single" w:sz="4" w:space="0" w:color="000000"/>
            </w:tcBorders>
            <w:vAlign w:val="center"/>
          </w:tcPr>
          <w:p w14:paraId="18186A4D" w14:textId="453F8883" w:rsidR="008C2483" w:rsidRPr="00490078" w:rsidRDefault="008C2483" w:rsidP="00384FF9">
            <w:pPr>
              <w:widowControl w:val="0"/>
              <w:suppressAutoHyphens/>
              <w:jc w:val="both"/>
              <w:rPr>
                <w:rFonts w:ascii="Times New Roman" w:eastAsia="Times New Roman" w:hAnsi="Times New Roman" w:cs="Times New Roman"/>
                <w:sz w:val="24"/>
                <w:szCs w:val="24"/>
                <w:lang w:eastAsia="ru-RU"/>
              </w:rPr>
            </w:pPr>
            <w:r w:rsidRPr="00490078">
              <w:rPr>
                <w:rFonts w:ascii="Times New Roman" w:hAnsi="Times New Roman" w:cs="Times New Roman"/>
                <w:sz w:val="24"/>
                <w:szCs w:val="24"/>
              </w:rPr>
              <w:t xml:space="preserve">Задачи динамики.  Масса и единицы ее измерения. Аксиомы динамики: принцип инерции, закон независимости действия сил, закон равенства действия и противодействия. </w:t>
            </w:r>
          </w:p>
        </w:tc>
        <w:tc>
          <w:tcPr>
            <w:tcW w:w="851" w:type="dxa"/>
            <w:tcBorders>
              <w:top w:val="single" w:sz="4" w:space="0" w:color="000000"/>
              <w:left w:val="single" w:sz="4" w:space="0" w:color="000000"/>
              <w:bottom w:val="single" w:sz="4" w:space="0" w:color="000000"/>
            </w:tcBorders>
            <w:vAlign w:val="center"/>
          </w:tcPr>
          <w:p w14:paraId="7BB2DD0B" w14:textId="25B929A1" w:rsidR="008C2483" w:rsidRPr="00490078" w:rsidRDefault="008C2483" w:rsidP="00490078">
            <w:pPr>
              <w:widowControl w:val="0"/>
              <w:suppressAutoHyphens/>
              <w:jc w:val="center"/>
              <w:rPr>
                <w:rFonts w:ascii="Times New Roman" w:eastAsia="Times New Roman" w:hAnsi="Times New Roman" w:cs="Times New Roman"/>
                <w:sz w:val="24"/>
                <w:szCs w:val="24"/>
                <w:lang w:eastAsia="ru-RU"/>
              </w:rPr>
            </w:pPr>
            <w:r w:rsidRPr="00490078">
              <w:rPr>
                <w:rFonts w:ascii="Times New Roman" w:eastAsia="Times New Roman" w:hAnsi="Times New Roman" w:cs="Times New Roman"/>
                <w:sz w:val="24"/>
                <w:szCs w:val="24"/>
                <w:lang w:eastAsia="ru-RU"/>
              </w:rPr>
              <w:t>2</w:t>
            </w:r>
          </w:p>
        </w:tc>
        <w:tc>
          <w:tcPr>
            <w:tcW w:w="1248" w:type="dxa"/>
            <w:vMerge/>
            <w:tcBorders>
              <w:left w:val="single" w:sz="4" w:space="0" w:color="000000"/>
              <w:right w:val="single" w:sz="4" w:space="0" w:color="000000"/>
            </w:tcBorders>
            <w:vAlign w:val="center"/>
          </w:tcPr>
          <w:p w14:paraId="17D6DD5E" w14:textId="77777777" w:rsidR="008C2483" w:rsidRPr="00490078" w:rsidRDefault="008C2483" w:rsidP="00384FF9">
            <w:pPr>
              <w:widowControl w:val="0"/>
              <w:suppressAutoHyphens/>
              <w:jc w:val="both"/>
              <w:rPr>
                <w:rFonts w:ascii="Times New Roman" w:eastAsia="Times New Roman" w:hAnsi="Times New Roman" w:cs="Times New Roman"/>
                <w:sz w:val="24"/>
                <w:szCs w:val="24"/>
                <w:lang w:eastAsia="ru-RU"/>
              </w:rPr>
            </w:pPr>
          </w:p>
        </w:tc>
      </w:tr>
      <w:tr w:rsidR="008C2483" w:rsidRPr="008D6EB2" w14:paraId="26630CD9" w14:textId="77777777" w:rsidTr="00FB3C35">
        <w:trPr>
          <w:trHeight w:val="283"/>
        </w:trPr>
        <w:tc>
          <w:tcPr>
            <w:tcW w:w="562" w:type="dxa"/>
            <w:tcBorders>
              <w:top w:val="single" w:sz="4" w:space="0" w:color="000000"/>
              <w:left w:val="single" w:sz="4" w:space="0" w:color="000000"/>
              <w:bottom w:val="single" w:sz="4" w:space="0" w:color="000000"/>
            </w:tcBorders>
            <w:vAlign w:val="center"/>
          </w:tcPr>
          <w:p w14:paraId="48259A79" w14:textId="40F0A1CC" w:rsidR="008C2483" w:rsidRPr="00490078" w:rsidRDefault="008C2483" w:rsidP="00384FF9">
            <w:pPr>
              <w:widowControl w:val="0"/>
              <w:suppressAutoHyphens/>
              <w:jc w:val="both"/>
              <w:rPr>
                <w:rFonts w:ascii="Times New Roman" w:eastAsia="Aptos" w:hAnsi="Times New Roman" w:cs="Times New Roman"/>
                <w:sz w:val="24"/>
                <w:szCs w:val="24"/>
              </w:rPr>
            </w:pPr>
            <w:r>
              <w:rPr>
                <w:rFonts w:ascii="Times New Roman" w:eastAsia="Aptos" w:hAnsi="Times New Roman" w:cs="Times New Roman"/>
                <w:sz w:val="24"/>
                <w:szCs w:val="24"/>
              </w:rPr>
              <w:t>4</w:t>
            </w:r>
          </w:p>
        </w:tc>
        <w:tc>
          <w:tcPr>
            <w:tcW w:w="2552" w:type="dxa"/>
            <w:tcBorders>
              <w:top w:val="single" w:sz="4" w:space="0" w:color="000000"/>
              <w:left w:val="single" w:sz="4" w:space="0" w:color="000000"/>
              <w:bottom w:val="single" w:sz="4" w:space="0" w:color="000000"/>
            </w:tcBorders>
            <w:vAlign w:val="center"/>
          </w:tcPr>
          <w:p w14:paraId="65A3F776" w14:textId="2BAAC639" w:rsidR="008C2483" w:rsidRPr="00490078" w:rsidRDefault="008C2483" w:rsidP="00384FF9">
            <w:pPr>
              <w:widowControl w:val="0"/>
              <w:suppressAutoHyphens/>
              <w:jc w:val="both"/>
              <w:rPr>
                <w:rFonts w:ascii="Times New Roman" w:hAnsi="Times New Roman" w:cs="Times New Roman"/>
                <w:sz w:val="24"/>
                <w:szCs w:val="24"/>
              </w:rPr>
            </w:pPr>
            <w:r w:rsidRPr="00490078">
              <w:rPr>
                <w:rFonts w:ascii="Times New Roman" w:hAnsi="Times New Roman" w:cs="Times New Roman"/>
                <w:sz w:val="24"/>
                <w:szCs w:val="24"/>
              </w:rPr>
              <w:t>Понятие о трении. Виды трения</w:t>
            </w:r>
          </w:p>
        </w:tc>
        <w:tc>
          <w:tcPr>
            <w:tcW w:w="5245" w:type="dxa"/>
            <w:tcBorders>
              <w:top w:val="single" w:sz="4" w:space="0" w:color="000000"/>
              <w:left w:val="single" w:sz="4" w:space="0" w:color="000000"/>
              <w:bottom w:val="single" w:sz="4" w:space="0" w:color="000000"/>
            </w:tcBorders>
            <w:vAlign w:val="center"/>
          </w:tcPr>
          <w:p w14:paraId="5E594C19" w14:textId="3164ED19" w:rsidR="008C2483" w:rsidRPr="00490078" w:rsidRDefault="008C2483" w:rsidP="00384FF9">
            <w:pPr>
              <w:widowControl w:val="0"/>
              <w:suppressAutoHyphens/>
              <w:jc w:val="both"/>
              <w:rPr>
                <w:rFonts w:ascii="Times New Roman" w:hAnsi="Times New Roman" w:cs="Times New Roman"/>
                <w:sz w:val="24"/>
                <w:szCs w:val="24"/>
              </w:rPr>
            </w:pPr>
            <w:r w:rsidRPr="00490078">
              <w:rPr>
                <w:rFonts w:ascii="Times New Roman" w:hAnsi="Times New Roman" w:cs="Times New Roman"/>
                <w:sz w:val="24"/>
                <w:szCs w:val="24"/>
              </w:rPr>
              <w:t>Понятие о трении. Виды трения. Понятие о силе инерции. Принцип кинетостатики (принцип Даламбера). Работа. Мощность. Коэффициент полезного действия. Теоремы динамики</w:t>
            </w:r>
          </w:p>
        </w:tc>
        <w:tc>
          <w:tcPr>
            <w:tcW w:w="851" w:type="dxa"/>
            <w:tcBorders>
              <w:top w:val="single" w:sz="4" w:space="0" w:color="000000"/>
              <w:left w:val="single" w:sz="4" w:space="0" w:color="000000"/>
              <w:bottom w:val="single" w:sz="4" w:space="0" w:color="000000"/>
            </w:tcBorders>
            <w:vAlign w:val="center"/>
          </w:tcPr>
          <w:p w14:paraId="22C939F1" w14:textId="07E893F4" w:rsidR="008C2483" w:rsidRPr="00490078" w:rsidRDefault="008C2483" w:rsidP="00490078">
            <w:pPr>
              <w:widowControl w:val="0"/>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48" w:type="dxa"/>
            <w:vMerge/>
            <w:tcBorders>
              <w:left w:val="single" w:sz="4" w:space="0" w:color="000000"/>
              <w:right w:val="single" w:sz="4" w:space="0" w:color="000000"/>
            </w:tcBorders>
            <w:vAlign w:val="center"/>
          </w:tcPr>
          <w:p w14:paraId="1CC0AABE" w14:textId="77777777" w:rsidR="008C2483" w:rsidRPr="00490078" w:rsidRDefault="008C2483" w:rsidP="00384FF9">
            <w:pPr>
              <w:widowControl w:val="0"/>
              <w:suppressAutoHyphens/>
              <w:jc w:val="both"/>
              <w:rPr>
                <w:rFonts w:ascii="Times New Roman" w:eastAsia="Times New Roman" w:hAnsi="Times New Roman" w:cs="Times New Roman"/>
                <w:sz w:val="24"/>
                <w:szCs w:val="24"/>
                <w:lang w:eastAsia="ru-RU"/>
              </w:rPr>
            </w:pPr>
          </w:p>
        </w:tc>
      </w:tr>
      <w:tr w:rsidR="008C2483" w:rsidRPr="008D6EB2" w14:paraId="78B20694" w14:textId="77777777" w:rsidTr="00FB3C35">
        <w:trPr>
          <w:trHeight w:val="283"/>
        </w:trPr>
        <w:tc>
          <w:tcPr>
            <w:tcW w:w="562" w:type="dxa"/>
            <w:tcBorders>
              <w:top w:val="single" w:sz="4" w:space="0" w:color="000000"/>
              <w:left w:val="single" w:sz="4" w:space="0" w:color="000000"/>
              <w:bottom w:val="single" w:sz="4" w:space="0" w:color="000000"/>
            </w:tcBorders>
            <w:vAlign w:val="center"/>
          </w:tcPr>
          <w:p w14:paraId="28701538" w14:textId="63F206E7" w:rsidR="008C2483" w:rsidRPr="00490078" w:rsidRDefault="008C2483" w:rsidP="00384FF9">
            <w:pPr>
              <w:widowControl w:val="0"/>
              <w:suppressAutoHyphens/>
              <w:jc w:val="both"/>
              <w:rPr>
                <w:rFonts w:ascii="Times New Roman" w:eastAsia="Aptos" w:hAnsi="Times New Roman" w:cs="Times New Roman"/>
                <w:sz w:val="24"/>
                <w:szCs w:val="24"/>
              </w:rPr>
            </w:pPr>
            <w:r>
              <w:rPr>
                <w:rFonts w:ascii="Times New Roman" w:eastAsia="Aptos" w:hAnsi="Times New Roman" w:cs="Times New Roman"/>
                <w:sz w:val="24"/>
                <w:szCs w:val="24"/>
              </w:rPr>
              <w:t>5</w:t>
            </w:r>
          </w:p>
        </w:tc>
        <w:tc>
          <w:tcPr>
            <w:tcW w:w="2552" w:type="dxa"/>
            <w:tcBorders>
              <w:top w:val="single" w:sz="4" w:space="0" w:color="000000"/>
              <w:left w:val="single" w:sz="4" w:space="0" w:color="000000"/>
              <w:bottom w:val="single" w:sz="4" w:space="0" w:color="000000"/>
            </w:tcBorders>
            <w:vAlign w:val="center"/>
          </w:tcPr>
          <w:p w14:paraId="6EEAC960" w14:textId="76F93FDD" w:rsidR="008C2483" w:rsidRPr="00490078" w:rsidRDefault="008C2483" w:rsidP="00384FF9">
            <w:pPr>
              <w:widowControl w:val="0"/>
              <w:suppressAutoHyphens/>
              <w:jc w:val="both"/>
              <w:rPr>
                <w:rFonts w:ascii="Times New Roman" w:eastAsia="Aptos" w:hAnsi="Times New Roman" w:cs="Times New Roman"/>
                <w:sz w:val="24"/>
                <w:szCs w:val="24"/>
              </w:rPr>
            </w:pPr>
            <w:r w:rsidRPr="00490078">
              <w:rPr>
                <w:rFonts w:ascii="Times New Roman" w:hAnsi="Times New Roman" w:cs="Times New Roman"/>
                <w:sz w:val="24"/>
                <w:szCs w:val="24"/>
              </w:rPr>
              <w:t>Практическое занятие 1. Определение требуемой мощности электродвигателя привода рабочей машины.</w:t>
            </w:r>
          </w:p>
        </w:tc>
        <w:tc>
          <w:tcPr>
            <w:tcW w:w="5245" w:type="dxa"/>
            <w:tcBorders>
              <w:top w:val="single" w:sz="4" w:space="0" w:color="000000"/>
              <w:left w:val="single" w:sz="4" w:space="0" w:color="000000"/>
              <w:bottom w:val="single" w:sz="4" w:space="0" w:color="000000"/>
            </w:tcBorders>
          </w:tcPr>
          <w:p w14:paraId="403C6561" w14:textId="5C1C6AC5" w:rsidR="008C2483" w:rsidRPr="00490078" w:rsidRDefault="008C2483" w:rsidP="00384FF9">
            <w:pPr>
              <w:widowControl w:val="0"/>
              <w:suppressAutoHyphens/>
              <w:jc w:val="both"/>
              <w:rPr>
                <w:rFonts w:ascii="Times New Roman" w:eastAsia="Times New Roman" w:hAnsi="Times New Roman" w:cs="Times New Roman"/>
                <w:sz w:val="24"/>
                <w:szCs w:val="24"/>
                <w:lang w:eastAsia="ru-RU"/>
              </w:rPr>
            </w:pPr>
            <w:r w:rsidRPr="00490078">
              <w:rPr>
                <w:rFonts w:ascii="Times New Roman" w:hAnsi="Times New Roman" w:cs="Times New Roman"/>
                <w:sz w:val="24"/>
                <w:szCs w:val="24"/>
              </w:rPr>
              <w:t>Определение требуемой мощности электродвигателя привода рабочей машины. Применение справочных материалов для подбора оборудования.</w:t>
            </w:r>
          </w:p>
        </w:tc>
        <w:tc>
          <w:tcPr>
            <w:tcW w:w="851" w:type="dxa"/>
            <w:tcBorders>
              <w:top w:val="single" w:sz="4" w:space="0" w:color="000000"/>
              <w:left w:val="single" w:sz="4" w:space="0" w:color="000000"/>
              <w:bottom w:val="single" w:sz="4" w:space="0" w:color="000000"/>
            </w:tcBorders>
            <w:vAlign w:val="center"/>
          </w:tcPr>
          <w:p w14:paraId="680A1DAA" w14:textId="4B7EC3E7" w:rsidR="008C2483" w:rsidRPr="00490078" w:rsidRDefault="008C2483" w:rsidP="00490078">
            <w:pPr>
              <w:widowControl w:val="0"/>
              <w:suppressAutoHyphens/>
              <w:jc w:val="center"/>
              <w:rPr>
                <w:rFonts w:ascii="Times New Roman" w:eastAsia="Times New Roman" w:hAnsi="Times New Roman" w:cs="Times New Roman"/>
                <w:sz w:val="24"/>
                <w:szCs w:val="24"/>
                <w:lang w:eastAsia="ru-RU"/>
              </w:rPr>
            </w:pPr>
            <w:r w:rsidRPr="00490078">
              <w:rPr>
                <w:rFonts w:ascii="Times New Roman" w:eastAsia="Times New Roman" w:hAnsi="Times New Roman" w:cs="Times New Roman"/>
                <w:sz w:val="24"/>
                <w:szCs w:val="24"/>
                <w:lang w:eastAsia="ru-RU"/>
              </w:rPr>
              <w:t>2</w:t>
            </w:r>
          </w:p>
        </w:tc>
        <w:tc>
          <w:tcPr>
            <w:tcW w:w="1248" w:type="dxa"/>
            <w:vMerge/>
            <w:tcBorders>
              <w:left w:val="single" w:sz="4" w:space="0" w:color="000000"/>
              <w:bottom w:val="single" w:sz="4" w:space="0" w:color="000000"/>
              <w:right w:val="single" w:sz="4" w:space="0" w:color="000000"/>
            </w:tcBorders>
            <w:vAlign w:val="center"/>
          </w:tcPr>
          <w:p w14:paraId="67210462" w14:textId="77777777" w:rsidR="008C2483" w:rsidRPr="00490078" w:rsidRDefault="008C2483" w:rsidP="00384FF9">
            <w:pPr>
              <w:widowControl w:val="0"/>
              <w:suppressAutoHyphens/>
              <w:jc w:val="both"/>
              <w:rPr>
                <w:rFonts w:ascii="Times New Roman" w:eastAsia="Times New Roman" w:hAnsi="Times New Roman" w:cs="Times New Roman"/>
                <w:sz w:val="24"/>
                <w:szCs w:val="24"/>
                <w:lang w:eastAsia="ru-RU"/>
              </w:rPr>
            </w:pPr>
          </w:p>
        </w:tc>
      </w:tr>
      <w:tr w:rsidR="00384FF9" w:rsidRPr="008D6EB2" w14:paraId="486A8E78" w14:textId="77777777" w:rsidTr="007030BB">
        <w:trPr>
          <w:trHeight w:val="283"/>
        </w:trPr>
        <w:tc>
          <w:tcPr>
            <w:tcW w:w="10458" w:type="dxa"/>
            <w:gridSpan w:val="5"/>
            <w:tcBorders>
              <w:top w:val="single" w:sz="4" w:space="0" w:color="000000"/>
              <w:left w:val="single" w:sz="4" w:space="0" w:color="000000"/>
              <w:bottom w:val="single" w:sz="4" w:space="0" w:color="000000"/>
              <w:right w:val="single" w:sz="4" w:space="0" w:color="000000"/>
            </w:tcBorders>
            <w:vAlign w:val="center"/>
          </w:tcPr>
          <w:p w14:paraId="1138BAFF" w14:textId="2E80DA62" w:rsidR="00384FF9" w:rsidRPr="00490078" w:rsidRDefault="00384FF9" w:rsidP="00384FF9">
            <w:pPr>
              <w:widowControl w:val="0"/>
              <w:suppressAutoHyphens/>
              <w:jc w:val="both"/>
              <w:rPr>
                <w:rFonts w:ascii="Times New Roman" w:eastAsia="Times New Roman" w:hAnsi="Times New Roman" w:cs="Times New Roman"/>
                <w:sz w:val="24"/>
                <w:szCs w:val="24"/>
                <w:lang w:eastAsia="ru-RU"/>
              </w:rPr>
            </w:pPr>
            <w:r w:rsidRPr="00490078">
              <w:rPr>
                <w:rFonts w:ascii="Times New Roman" w:hAnsi="Times New Roman" w:cs="Times New Roman"/>
                <w:sz w:val="24"/>
                <w:szCs w:val="24"/>
              </w:rPr>
              <w:t xml:space="preserve">Раздел 2. Сопротивление материалов </w:t>
            </w:r>
          </w:p>
        </w:tc>
      </w:tr>
      <w:tr w:rsidR="008C2483" w:rsidRPr="008D6EB2" w14:paraId="414EDA97" w14:textId="77777777" w:rsidTr="0048178F">
        <w:trPr>
          <w:trHeight w:val="283"/>
        </w:trPr>
        <w:tc>
          <w:tcPr>
            <w:tcW w:w="562" w:type="dxa"/>
            <w:tcBorders>
              <w:top w:val="single" w:sz="4" w:space="0" w:color="000000"/>
              <w:left w:val="single" w:sz="4" w:space="0" w:color="000000"/>
              <w:bottom w:val="single" w:sz="4" w:space="0" w:color="000000"/>
            </w:tcBorders>
            <w:vAlign w:val="center"/>
          </w:tcPr>
          <w:p w14:paraId="2BCEAE4B" w14:textId="708612F2" w:rsidR="008C2483" w:rsidRPr="00490078" w:rsidRDefault="008C2483" w:rsidP="00384FF9">
            <w:pPr>
              <w:widowControl w:val="0"/>
              <w:suppressAutoHyphens/>
              <w:jc w:val="both"/>
              <w:rPr>
                <w:rFonts w:ascii="Times New Roman" w:eastAsia="Aptos" w:hAnsi="Times New Roman" w:cs="Times New Roman"/>
                <w:sz w:val="24"/>
                <w:szCs w:val="24"/>
              </w:rPr>
            </w:pPr>
            <w:r>
              <w:rPr>
                <w:rFonts w:ascii="Times New Roman" w:eastAsia="Aptos" w:hAnsi="Times New Roman" w:cs="Times New Roman"/>
                <w:sz w:val="24"/>
                <w:szCs w:val="24"/>
              </w:rPr>
              <w:t>6</w:t>
            </w:r>
          </w:p>
        </w:tc>
        <w:tc>
          <w:tcPr>
            <w:tcW w:w="2552" w:type="dxa"/>
            <w:tcBorders>
              <w:top w:val="single" w:sz="4" w:space="0" w:color="000000"/>
              <w:left w:val="single" w:sz="4" w:space="0" w:color="000000"/>
              <w:bottom w:val="single" w:sz="4" w:space="0" w:color="000000"/>
            </w:tcBorders>
            <w:vAlign w:val="center"/>
          </w:tcPr>
          <w:p w14:paraId="33014AD7" w14:textId="4F36E58D" w:rsidR="008C2483" w:rsidRPr="00490078" w:rsidRDefault="008C2483" w:rsidP="00384FF9">
            <w:pPr>
              <w:widowControl w:val="0"/>
              <w:suppressAutoHyphens/>
              <w:jc w:val="both"/>
              <w:rPr>
                <w:rFonts w:ascii="Times New Roman" w:eastAsia="Aptos" w:hAnsi="Times New Roman" w:cs="Times New Roman"/>
                <w:sz w:val="24"/>
                <w:szCs w:val="24"/>
              </w:rPr>
            </w:pPr>
            <w:r w:rsidRPr="00490078">
              <w:rPr>
                <w:rFonts w:ascii="Times New Roman" w:hAnsi="Times New Roman" w:cs="Times New Roman"/>
                <w:sz w:val="24"/>
                <w:szCs w:val="24"/>
              </w:rPr>
              <w:t>Основные положения</w:t>
            </w:r>
          </w:p>
        </w:tc>
        <w:tc>
          <w:tcPr>
            <w:tcW w:w="5245" w:type="dxa"/>
            <w:tcBorders>
              <w:top w:val="single" w:sz="4" w:space="0" w:color="000000"/>
              <w:left w:val="single" w:sz="4" w:space="0" w:color="000000"/>
              <w:bottom w:val="single" w:sz="4" w:space="0" w:color="000000"/>
            </w:tcBorders>
            <w:vAlign w:val="center"/>
          </w:tcPr>
          <w:p w14:paraId="53A0DA8B" w14:textId="7475A932" w:rsidR="008C2483" w:rsidRPr="00490078" w:rsidRDefault="008C2483" w:rsidP="00384FF9">
            <w:pPr>
              <w:widowControl w:val="0"/>
              <w:suppressAutoHyphens/>
              <w:jc w:val="both"/>
              <w:rPr>
                <w:rFonts w:ascii="Times New Roman" w:eastAsia="Times New Roman" w:hAnsi="Times New Roman" w:cs="Times New Roman"/>
                <w:sz w:val="24"/>
                <w:szCs w:val="24"/>
                <w:lang w:eastAsia="ru-RU"/>
              </w:rPr>
            </w:pPr>
            <w:r w:rsidRPr="00490078">
              <w:rPr>
                <w:rFonts w:ascii="Times New Roman" w:hAnsi="Times New Roman" w:cs="Times New Roman"/>
                <w:sz w:val="24"/>
                <w:szCs w:val="24"/>
              </w:rPr>
              <w:t>Основные задачи сопротивления материалов. Деформации. Гипотезы и допущения. Классификация нагрузок. Силы внешние и внутренние. Метод сечений. Механические напряжения. Методики определения параметров технического состояния оборудования подстанций электрических сетей.</w:t>
            </w:r>
          </w:p>
        </w:tc>
        <w:tc>
          <w:tcPr>
            <w:tcW w:w="851" w:type="dxa"/>
            <w:tcBorders>
              <w:top w:val="single" w:sz="4" w:space="0" w:color="000000"/>
              <w:left w:val="single" w:sz="4" w:space="0" w:color="000000"/>
              <w:bottom w:val="single" w:sz="4" w:space="0" w:color="000000"/>
            </w:tcBorders>
            <w:vAlign w:val="center"/>
          </w:tcPr>
          <w:p w14:paraId="5CECE86D" w14:textId="6291C679" w:rsidR="008C2483" w:rsidRPr="00490078" w:rsidRDefault="008C2483" w:rsidP="00490078">
            <w:pPr>
              <w:widowControl w:val="0"/>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48" w:type="dxa"/>
            <w:vMerge w:val="restart"/>
            <w:tcBorders>
              <w:top w:val="single" w:sz="4" w:space="0" w:color="000000"/>
              <w:left w:val="single" w:sz="4" w:space="0" w:color="000000"/>
              <w:right w:val="single" w:sz="4" w:space="0" w:color="000000"/>
            </w:tcBorders>
            <w:vAlign w:val="center"/>
          </w:tcPr>
          <w:p w14:paraId="15342261" w14:textId="77777777" w:rsidR="008C2483" w:rsidRPr="0090794F" w:rsidRDefault="008C2483" w:rsidP="008C2483">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ОК 01;</w:t>
            </w:r>
          </w:p>
          <w:p w14:paraId="0C17AC99" w14:textId="77777777" w:rsidR="008C2483" w:rsidRPr="0090794F" w:rsidRDefault="008C2483" w:rsidP="008C2483">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ОК 02;</w:t>
            </w:r>
          </w:p>
          <w:p w14:paraId="03451665" w14:textId="77777777" w:rsidR="008C2483" w:rsidRPr="0090794F" w:rsidRDefault="008C2483" w:rsidP="008C2483">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ОК 04;</w:t>
            </w:r>
          </w:p>
          <w:p w14:paraId="0C78C5A2" w14:textId="77777777" w:rsidR="008C2483" w:rsidRPr="0090794F" w:rsidRDefault="008C2483" w:rsidP="008C2483">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ОК 09.</w:t>
            </w:r>
          </w:p>
          <w:p w14:paraId="1042A063" w14:textId="77777777" w:rsidR="008C2483" w:rsidRPr="0090794F" w:rsidRDefault="008C2483" w:rsidP="008C2483">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ПК 1.1;</w:t>
            </w:r>
          </w:p>
          <w:p w14:paraId="670FB9D7" w14:textId="77777777" w:rsidR="008C2483" w:rsidRPr="0090794F" w:rsidRDefault="008C2483" w:rsidP="008C2483">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ПК 1.2;</w:t>
            </w:r>
          </w:p>
          <w:p w14:paraId="61594D6D" w14:textId="77777777" w:rsidR="008C2483" w:rsidRPr="0090794F" w:rsidRDefault="008C2483" w:rsidP="008C2483">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ПК 2.3;</w:t>
            </w:r>
          </w:p>
          <w:p w14:paraId="39FC285D" w14:textId="77777777" w:rsidR="008C2483" w:rsidRPr="0090794F" w:rsidRDefault="008C2483" w:rsidP="008C2483">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ПК 3.1;</w:t>
            </w:r>
          </w:p>
          <w:p w14:paraId="19A5427E" w14:textId="77777777" w:rsidR="008C2483" w:rsidRPr="0090794F" w:rsidRDefault="008C2483" w:rsidP="008C2483">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ПК 4.1;</w:t>
            </w:r>
          </w:p>
          <w:p w14:paraId="079D86F3" w14:textId="6FD68747"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90794F">
              <w:rPr>
                <w:rFonts w:ascii="Times New Roman" w:hAnsi="Times New Roman" w:cs="Times New Roman"/>
                <w:sz w:val="24"/>
                <w:szCs w:val="24"/>
              </w:rPr>
              <w:t>ПК 5.2</w:t>
            </w:r>
          </w:p>
        </w:tc>
      </w:tr>
      <w:tr w:rsidR="008C2483" w:rsidRPr="008D6EB2" w14:paraId="65D2F1B7" w14:textId="77777777" w:rsidTr="0048178F">
        <w:trPr>
          <w:trHeight w:val="283"/>
        </w:trPr>
        <w:tc>
          <w:tcPr>
            <w:tcW w:w="562" w:type="dxa"/>
            <w:tcBorders>
              <w:top w:val="single" w:sz="4" w:space="0" w:color="000000"/>
              <w:left w:val="single" w:sz="4" w:space="0" w:color="000000"/>
              <w:bottom w:val="single" w:sz="4" w:space="0" w:color="000000"/>
            </w:tcBorders>
            <w:vAlign w:val="center"/>
          </w:tcPr>
          <w:p w14:paraId="4255BABE" w14:textId="15FBFDB1" w:rsidR="008C2483" w:rsidRPr="00490078" w:rsidRDefault="008C2483" w:rsidP="00384FF9">
            <w:pPr>
              <w:widowControl w:val="0"/>
              <w:suppressAutoHyphens/>
              <w:jc w:val="both"/>
              <w:rPr>
                <w:rFonts w:ascii="Times New Roman" w:eastAsia="Aptos" w:hAnsi="Times New Roman" w:cs="Times New Roman"/>
                <w:sz w:val="24"/>
                <w:szCs w:val="24"/>
              </w:rPr>
            </w:pPr>
            <w:r>
              <w:rPr>
                <w:rFonts w:ascii="Times New Roman" w:eastAsia="Aptos" w:hAnsi="Times New Roman" w:cs="Times New Roman"/>
                <w:sz w:val="24"/>
                <w:szCs w:val="24"/>
              </w:rPr>
              <w:t>7</w:t>
            </w:r>
          </w:p>
        </w:tc>
        <w:tc>
          <w:tcPr>
            <w:tcW w:w="2552" w:type="dxa"/>
            <w:tcBorders>
              <w:top w:val="single" w:sz="4" w:space="0" w:color="000000"/>
              <w:left w:val="single" w:sz="4" w:space="0" w:color="000000"/>
              <w:bottom w:val="single" w:sz="4" w:space="0" w:color="000000"/>
            </w:tcBorders>
            <w:vAlign w:val="center"/>
          </w:tcPr>
          <w:p w14:paraId="6DE9E6CF" w14:textId="72BB1B12" w:rsidR="008C2483" w:rsidRPr="00490078" w:rsidRDefault="008C2483" w:rsidP="00384FF9">
            <w:pPr>
              <w:widowControl w:val="0"/>
              <w:suppressAutoHyphens/>
              <w:jc w:val="both"/>
              <w:rPr>
                <w:rFonts w:ascii="Times New Roman" w:eastAsia="Aptos" w:hAnsi="Times New Roman" w:cs="Times New Roman"/>
                <w:sz w:val="24"/>
                <w:szCs w:val="24"/>
              </w:rPr>
            </w:pPr>
            <w:r w:rsidRPr="00490078">
              <w:rPr>
                <w:rFonts w:ascii="Times New Roman" w:hAnsi="Times New Roman" w:cs="Times New Roman"/>
                <w:sz w:val="24"/>
                <w:szCs w:val="24"/>
              </w:rPr>
              <w:t>Растяжение (сжатие). Методика расчета конструкций на прочность</w:t>
            </w:r>
          </w:p>
        </w:tc>
        <w:tc>
          <w:tcPr>
            <w:tcW w:w="5245" w:type="dxa"/>
            <w:tcBorders>
              <w:top w:val="single" w:sz="4" w:space="0" w:color="000000"/>
              <w:left w:val="single" w:sz="4" w:space="0" w:color="000000"/>
              <w:bottom w:val="single" w:sz="4" w:space="0" w:color="000000"/>
            </w:tcBorders>
            <w:vAlign w:val="center"/>
          </w:tcPr>
          <w:p w14:paraId="41488098" w14:textId="540FB9BD" w:rsidR="008C2483" w:rsidRPr="00490078" w:rsidRDefault="008C2483" w:rsidP="00384FF9">
            <w:pPr>
              <w:widowControl w:val="0"/>
              <w:suppressAutoHyphens/>
              <w:jc w:val="both"/>
              <w:rPr>
                <w:rFonts w:ascii="Times New Roman" w:eastAsia="Times New Roman" w:hAnsi="Times New Roman" w:cs="Times New Roman"/>
                <w:sz w:val="24"/>
                <w:szCs w:val="24"/>
                <w:lang w:eastAsia="ru-RU"/>
              </w:rPr>
            </w:pPr>
            <w:r w:rsidRPr="00490078">
              <w:rPr>
                <w:rFonts w:ascii="Times New Roman" w:hAnsi="Times New Roman" w:cs="Times New Roman"/>
                <w:sz w:val="24"/>
                <w:szCs w:val="24"/>
              </w:rPr>
              <w:t>Растяжение и сжатие. Эпюры продольных сил и нормальных напряжений. Продольные и поперечные деформации. Определение деформации при растяжении и сжатии. Испытания материалов. Коэффициент запаса прочности. Условие прочности, расчеты на прочность.</w:t>
            </w:r>
          </w:p>
        </w:tc>
        <w:tc>
          <w:tcPr>
            <w:tcW w:w="851" w:type="dxa"/>
            <w:tcBorders>
              <w:top w:val="single" w:sz="4" w:space="0" w:color="000000"/>
              <w:left w:val="single" w:sz="4" w:space="0" w:color="000000"/>
              <w:bottom w:val="single" w:sz="4" w:space="0" w:color="000000"/>
            </w:tcBorders>
            <w:vAlign w:val="center"/>
          </w:tcPr>
          <w:p w14:paraId="157A288E" w14:textId="0D77F3D7" w:rsidR="008C2483" w:rsidRPr="00490078" w:rsidRDefault="008C2483" w:rsidP="00490078">
            <w:pPr>
              <w:widowControl w:val="0"/>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48" w:type="dxa"/>
            <w:vMerge/>
            <w:tcBorders>
              <w:left w:val="single" w:sz="4" w:space="0" w:color="000000"/>
              <w:right w:val="single" w:sz="4" w:space="0" w:color="000000"/>
            </w:tcBorders>
            <w:vAlign w:val="center"/>
          </w:tcPr>
          <w:p w14:paraId="0A728131" w14:textId="77777777" w:rsidR="008C2483" w:rsidRPr="00490078" w:rsidRDefault="008C2483" w:rsidP="00384FF9">
            <w:pPr>
              <w:widowControl w:val="0"/>
              <w:suppressAutoHyphens/>
              <w:jc w:val="both"/>
              <w:rPr>
                <w:rFonts w:ascii="Times New Roman" w:eastAsia="Times New Roman" w:hAnsi="Times New Roman" w:cs="Times New Roman"/>
                <w:sz w:val="24"/>
                <w:szCs w:val="24"/>
                <w:lang w:eastAsia="ru-RU"/>
              </w:rPr>
            </w:pPr>
          </w:p>
        </w:tc>
      </w:tr>
      <w:tr w:rsidR="008C2483" w:rsidRPr="008D6EB2" w14:paraId="543F3615" w14:textId="77777777" w:rsidTr="0048178F">
        <w:trPr>
          <w:trHeight w:val="283"/>
        </w:trPr>
        <w:tc>
          <w:tcPr>
            <w:tcW w:w="562" w:type="dxa"/>
            <w:tcBorders>
              <w:top w:val="single" w:sz="4" w:space="0" w:color="000000"/>
              <w:left w:val="single" w:sz="4" w:space="0" w:color="000000"/>
              <w:bottom w:val="single" w:sz="4" w:space="0" w:color="000000"/>
            </w:tcBorders>
            <w:vAlign w:val="center"/>
          </w:tcPr>
          <w:p w14:paraId="3E9DFB5D" w14:textId="5E5731DD" w:rsidR="008C2483" w:rsidRPr="00490078" w:rsidRDefault="008C2483" w:rsidP="00384FF9">
            <w:pPr>
              <w:widowControl w:val="0"/>
              <w:suppressAutoHyphens/>
              <w:jc w:val="both"/>
              <w:rPr>
                <w:rFonts w:ascii="Times New Roman" w:eastAsia="Aptos" w:hAnsi="Times New Roman" w:cs="Times New Roman"/>
                <w:sz w:val="24"/>
                <w:szCs w:val="24"/>
              </w:rPr>
            </w:pPr>
            <w:r>
              <w:rPr>
                <w:rFonts w:ascii="Times New Roman" w:eastAsia="Aptos" w:hAnsi="Times New Roman" w:cs="Times New Roman"/>
                <w:sz w:val="24"/>
                <w:szCs w:val="24"/>
              </w:rPr>
              <w:lastRenderedPageBreak/>
              <w:t>8</w:t>
            </w:r>
          </w:p>
        </w:tc>
        <w:tc>
          <w:tcPr>
            <w:tcW w:w="2552" w:type="dxa"/>
            <w:tcBorders>
              <w:top w:val="single" w:sz="4" w:space="0" w:color="000000"/>
              <w:left w:val="single" w:sz="4" w:space="0" w:color="000000"/>
              <w:bottom w:val="single" w:sz="4" w:space="0" w:color="000000"/>
            </w:tcBorders>
            <w:vAlign w:val="center"/>
          </w:tcPr>
          <w:p w14:paraId="4DC1006B" w14:textId="29B27100" w:rsidR="008C2483" w:rsidRPr="00490078" w:rsidRDefault="008C2483" w:rsidP="00384FF9">
            <w:pPr>
              <w:widowControl w:val="0"/>
              <w:suppressAutoHyphens/>
              <w:jc w:val="both"/>
              <w:rPr>
                <w:rFonts w:ascii="Times New Roman" w:eastAsia="Aptos" w:hAnsi="Times New Roman" w:cs="Times New Roman"/>
                <w:sz w:val="24"/>
                <w:szCs w:val="24"/>
              </w:rPr>
            </w:pPr>
            <w:r w:rsidRPr="00490078">
              <w:rPr>
                <w:rFonts w:ascii="Times New Roman" w:hAnsi="Times New Roman" w:cs="Times New Roman"/>
                <w:sz w:val="24"/>
                <w:szCs w:val="24"/>
              </w:rPr>
              <w:t>Практическое занятие 2. Построение эпюр продольных сил и нормальных напряжений бруса, проверка на прочность</w:t>
            </w:r>
          </w:p>
        </w:tc>
        <w:tc>
          <w:tcPr>
            <w:tcW w:w="5245" w:type="dxa"/>
            <w:tcBorders>
              <w:top w:val="single" w:sz="4" w:space="0" w:color="000000"/>
              <w:left w:val="single" w:sz="4" w:space="0" w:color="000000"/>
              <w:bottom w:val="single" w:sz="4" w:space="0" w:color="000000"/>
            </w:tcBorders>
            <w:vAlign w:val="center"/>
          </w:tcPr>
          <w:p w14:paraId="0039D65A" w14:textId="3DA5DC93" w:rsidR="008C2483" w:rsidRPr="00490078" w:rsidRDefault="008C2483" w:rsidP="00384FF9">
            <w:pPr>
              <w:widowControl w:val="0"/>
              <w:suppressAutoHyphens/>
              <w:jc w:val="both"/>
              <w:rPr>
                <w:rFonts w:ascii="Times New Roman" w:eastAsia="Times New Roman" w:hAnsi="Times New Roman" w:cs="Times New Roman"/>
                <w:sz w:val="24"/>
                <w:szCs w:val="24"/>
                <w:lang w:eastAsia="ru-RU"/>
              </w:rPr>
            </w:pPr>
            <w:r w:rsidRPr="00490078">
              <w:rPr>
                <w:rFonts w:ascii="Times New Roman" w:hAnsi="Times New Roman" w:cs="Times New Roman"/>
                <w:sz w:val="24"/>
                <w:szCs w:val="24"/>
              </w:rPr>
              <w:t>Построение эпюр продольных сил и нормальных напряжений бруса, проверка на прочность. Определение деформации. Оценка состояния и определение мероприятий по устранению дефектов</w:t>
            </w:r>
          </w:p>
        </w:tc>
        <w:tc>
          <w:tcPr>
            <w:tcW w:w="851" w:type="dxa"/>
            <w:tcBorders>
              <w:top w:val="single" w:sz="4" w:space="0" w:color="000000"/>
              <w:left w:val="single" w:sz="4" w:space="0" w:color="000000"/>
              <w:bottom w:val="single" w:sz="4" w:space="0" w:color="000000"/>
            </w:tcBorders>
            <w:vAlign w:val="center"/>
          </w:tcPr>
          <w:p w14:paraId="45E0E721" w14:textId="7EAFDB5E" w:rsidR="008C2483" w:rsidRPr="00490078" w:rsidRDefault="008C2483" w:rsidP="008C2483">
            <w:pPr>
              <w:widowControl w:val="0"/>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48" w:type="dxa"/>
            <w:vMerge/>
            <w:tcBorders>
              <w:left w:val="single" w:sz="4" w:space="0" w:color="000000"/>
              <w:right w:val="single" w:sz="4" w:space="0" w:color="000000"/>
            </w:tcBorders>
            <w:vAlign w:val="center"/>
          </w:tcPr>
          <w:p w14:paraId="600FABD0" w14:textId="77777777" w:rsidR="008C2483" w:rsidRPr="00490078" w:rsidRDefault="008C2483" w:rsidP="00384FF9">
            <w:pPr>
              <w:widowControl w:val="0"/>
              <w:suppressAutoHyphens/>
              <w:jc w:val="both"/>
              <w:rPr>
                <w:rFonts w:ascii="Times New Roman" w:eastAsia="Times New Roman" w:hAnsi="Times New Roman" w:cs="Times New Roman"/>
                <w:sz w:val="24"/>
                <w:szCs w:val="24"/>
                <w:lang w:eastAsia="ru-RU"/>
              </w:rPr>
            </w:pPr>
          </w:p>
        </w:tc>
      </w:tr>
      <w:tr w:rsidR="008C2483" w:rsidRPr="008D6EB2" w14:paraId="5FE8421C" w14:textId="77777777" w:rsidTr="0048178F">
        <w:trPr>
          <w:trHeight w:val="283"/>
        </w:trPr>
        <w:tc>
          <w:tcPr>
            <w:tcW w:w="562" w:type="dxa"/>
            <w:tcBorders>
              <w:top w:val="single" w:sz="4" w:space="0" w:color="000000"/>
              <w:left w:val="single" w:sz="4" w:space="0" w:color="000000"/>
              <w:bottom w:val="single" w:sz="4" w:space="0" w:color="000000"/>
            </w:tcBorders>
            <w:vAlign w:val="center"/>
          </w:tcPr>
          <w:p w14:paraId="28356AC2" w14:textId="243775D3" w:rsidR="008C2483" w:rsidRPr="00490078" w:rsidRDefault="008C2483" w:rsidP="008C2483">
            <w:pPr>
              <w:widowControl w:val="0"/>
              <w:suppressAutoHyphens/>
              <w:jc w:val="both"/>
              <w:rPr>
                <w:rFonts w:ascii="Times New Roman" w:eastAsia="Aptos" w:hAnsi="Times New Roman" w:cs="Times New Roman"/>
                <w:sz w:val="24"/>
                <w:szCs w:val="24"/>
              </w:rPr>
            </w:pPr>
            <w:r>
              <w:rPr>
                <w:rFonts w:ascii="Times New Roman" w:eastAsia="Aptos" w:hAnsi="Times New Roman" w:cs="Times New Roman"/>
                <w:sz w:val="24"/>
                <w:szCs w:val="24"/>
              </w:rPr>
              <w:t>9</w:t>
            </w:r>
          </w:p>
        </w:tc>
        <w:tc>
          <w:tcPr>
            <w:tcW w:w="2552" w:type="dxa"/>
            <w:tcBorders>
              <w:top w:val="single" w:sz="4" w:space="0" w:color="000000"/>
              <w:left w:val="single" w:sz="4" w:space="0" w:color="000000"/>
              <w:bottom w:val="single" w:sz="4" w:space="0" w:color="000000"/>
            </w:tcBorders>
            <w:vAlign w:val="center"/>
          </w:tcPr>
          <w:p w14:paraId="244D5CB6" w14:textId="3A20CA05" w:rsidR="008C2483" w:rsidRPr="00490078" w:rsidRDefault="008C2483" w:rsidP="008C2483">
            <w:pPr>
              <w:widowControl w:val="0"/>
              <w:suppressAutoHyphens/>
              <w:jc w:val="both"/>
              <w:rPr>
                <w:rFonts w:ascii="Times New Roman" w:eastAsia="Aptos" w:hAnsi="Times New Roman" w:cs="Times New Roman"/>
                <w:sz w:val="24"/>
                <w:szCs w:val="24"/>
              </w:rPr>
            </w:pPr>
            <w:r w:rsidRPr="00490078">
              <w:rPr>
                <w:rFonts w:ascii="Times New Roman" w:hAnsi="Times New Roman" w:cs="Times New Roman"/>
                <w:sz w:val="24"/>
                <w:szCs w:val="24"/>
              </w:rPr>
              <w:t>Практические расчеты на срез и смятие. Методика расчета конструкций на прочность</w:t>
            </w:r>
          </w:p>
        </w:tc>
        <w:tc>
          <w:tcPr>
            <w:tcW w:w="5245" w:type="dxa"/>
            <w:tcBorders>
              <w:top w:val="single" w:sz="4" w:space="0" w:color="000000"/>
              <w:left w:val="single" w:sz="4" w:space="0" w:color="000000"/>
              <w:bottom w:val="single" w:sz="4" w:space="0" w:color="000000"/>
            </w:tcBorders>
            <w:vAlign w:val="center"/>
          </w:tcPr>
          <w:p w14:paraId="46EA697D" w14:textId="49E4EB94"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r w:rsidRPr="00490078">
              <w:rPr>
                <w:rFonts w:ascii="Times New Roman" w:hAnsi="Times New Roman" w:cs="Times New Roman"/>
                <w:sz w:val="24"/>
                <w:szCs w:val="24"/>
              </w:rPr>
              <w:t>Сдвиг (срез). Условие прочности. Смятие, условие прочности, расчетные формулы. Расчеты на прочность при срезе и смятие.  Детали, работающие на сдвиг и смятие.  Практические расчеты на срез и смятие</w:t>
            </w:r>
          </w:p>
        </w:tc>
        <w:tc>
          <w:tcPr>
            <w:tcW w:w="851" w:type="dxa"/>
            <w:tcBorders>
              <w:top w:val="single" w:sz="4" w:space="0" w:color="000000"/>
              <w:left w:val="single" w:sz="4" w:space="0" w:color="000000"/>
              <w:bottom w:val="single" w:sz="4" w:space="0" w:color="000000"/>
            </w:tcBorders>
            <w:vAlign w:val="center"/>
          </w:tcPr>
          <w:p w14:paraId="29DDC32B" w14:textId="3B7F9C6F" w:rsidR="008C2483" w:rsidRPr="00490078" w:rsidRDefault="008C2483" w:rsidP="008C2483">
            <w:pPr>
              <w:widowControl w:val="0"/>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48" w:type="dxa"/>
            <w:vMerge/>
            <w:tcBorders>
              <w:left w:val="single" w:sz="4" w:space="0" w:color="000000"/>
              <w:right w:val="single" w:sz="4" w:space="0" w:color="000000"/>
            </w:tcBorders>
            <w:vAlign w:val="center"/>
          </w:tcPr>
          <w:p w14:paraId="3B950B88" w14:textId="77777777"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p>
        </w:tc>
      </w:tr>
      <w:tr w:rsidR="008C2483" w:rsidRPr="008D6EB2" w14:paraId="718B3599" w14:textId="77777777" w:rsidTr="0048178F">
        <w:trPr>
          <w:trHeight w:val="283"/>
        </w:trPr>
        <w:tc>
          <w:tcPr>
            <w:tcW w:w="562" w:type="dxa"/>
            <w:tcBorders>
              <w:top w:val="single" w:sz="4" w:space="0" w:color="000000"/>
              <w:left w:val="single" w:sz="4" w:space="0" w:color="000000"/>
              <w:bottom w:val="single" w:sz="4" w:space="0" w:color="000000"/>
            </w:tcBorders>
            <w:vAlign w:val="center"/>
          </w:tcPr>
          <w:p w14:paraId="63F315D8" w14:textId="1506E115" w:rsidR="008C2483" w:rsidRPr="00490078" w:rsidRDefault="008C2483" w:rsidP="008C2483">
            <w:pPr>
              <w:widowControl w:val="0"/>
              <w:suppressAutoHyphens/>
              <w:jc w:val="both"/>
              <w:rPr>
                <w:rFonts w:ascii="Times New Roman" w:eastAsia="Aptos" w:hAnsi="Times New Roman" w:cs="Times New Roman"/>
                <w:sz w:val="24"/>
                <w:szCs w:val="24"/>
              </w:rPr>
            </w:pPr>
            <w:r>
              <w:rPr>
                <w:rFonts w:ascii="Times New Roman" w:eastAsia="Aptos" w:hAnsi="Times New Roman" w:cs="Times New Roman"/>
                <w:sz w:val="24"/>
                <w:szCs w:val="24"/>
              </w:rPr>
              <w:t>10</w:t>
            </w:r>
          </w:p>
        </w:tc>
        <w:tc>
          <w:tcPr>
            <w:tcW w:w="2552" w:type="dxa"/>
            <w:tcBorders>
              <w:top w:val="single" w:sz="4" w:space="0" w:color="000000"/>
              <w:left w:val="single" w:sz="4" w:space="0" w:color="000000"/>
              <w:bottom w:val="single" w:sz="4" w:space="0" w:color="000000"/>
            </w:tcBorders>
            <w:vAlign w:val="center"/>
          </w:tcPr>
          <w:p w14:paraId="7F99F39B" w14:textId="41733A9B" w:rsidR="008C2483" w:rsidRPr="00490078" w:rsidRDefault="008C2483" w:rsidP="008C2483">
            <w:pPr>
              <w:widowControl w:val="0"/>
              <w:suppressAutoHyphens/>
              <w:jc w:val="both"/>
              <w:rPr>
                <w:rFonts w:ascii="Times New Roman" w:eastAsia="Aptos" w:hAnsi="Times New Roman" w:cs="Times New Roman"/>
                <w:sz w:val="24"/>
                <w:szCs w:val="24"/>
              </w:rPr>
            </w:pPr>
            <w:r w:rsidRPr="00490078">
              <w:rPr>
                <w:rFonts w:ascii="Times New Roman" w:hAnsi="Times New Roman" w:cs="Times New Roman"/>
                <w:sz w:val="24"/>
                <w:szCs w:val="24"/>
              </w:rPr>
              <w:t>Практическое занятие 3.  Расчёты заклепочных и сварных соединений на срез и смятие.</w:t>
            </w:r>
          </w:p>
        </w:tc>
        <w:tc>
          <w:tcPr>
            <w:tcW w:w="5245" w:type="dxa"/>
            <w:tcBorders>
              <w:top w:val="single" w:sz="4" w:space="0" w:color="000000"/>
              <w:left w:val="single" w:sz="4" w:space="0" w:color="000000"/>
              <w:bottom w:val="single" w:sz="4" w:space="0" w:color="000000"/>
            </w:tcBorders>
            <w:vAlign w:val="center"/>
          </w:tcPr>
          <w:p w14:paraId="50236FFA" w14:textId="456A465D"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r w:rsidRPr="00490078">
              <w:rPr>
                <w:rFonts w:ascii="Times New Roman" w:hAnsi="Times New Roman" w:cs="Times New Roman"/>
                <w:sz w:val="24"/>
                <w:szCs w:val="24"/>
              </w:rPr>
              <w:t>Расчёты заклепочных и сварных соединений на срез и смятие.</w:t>
            </w:r>
          </w:p>
        </w:tc>
        <w:tc>
          <w:tcPr>
            <w:tcW w:w="851" w:type="dxa"/>
            <w:tcBorders>
              <w:top w:val="single" w:sz="4" w:space="0" w:color="000000"/>
              <w:left w:val="single" w:sz="4" w:space="0" w:color="000000"/>
              <w:bottom w:val="single" w:sz="4" w:space="0" w:color="000000"/>
            </w:tcBorders>
            <w:vAlign w:val="center"/>
          </w:tcPr>
          <w:p w14:paraId="7A8BAE98" w14:textId="191A2B90" w:rsidR="008C2483" w:rsidRPr="00490078" w:rsidRDefault="008C2483" w:rsidP="008C2483">
            <w:pPr>
              <w:widowControl w:val="0"/>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48" w:type="dxa"/>
            <w:vMerge/>
            <w:tcBorders>
              <w:left w:val="single" w:sz="4" w:space="0" w:color="000000"/>
              <w:right w:val="single" w:sz="4" w:space="0" w:color="000000"/>
            </w:tcBorders>
            <w:vAlign w:val="center"/>
          </w:tcPr>
          <w:p w14:paraId="5BB6092F" w14:textId="77777777"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p>
        </w:tc>
      </w:tr>
      <w:tr w:rsidR="008C2483" w:rsidRPr="008D6EB2" w14:paraId="2C75B907" w14:textId="77777777" w:rsidTr="0048178F">
        <w:trPr>
          <w:trHeight w:val="283"/>
        </w:trPr>
        <w:tc>
          <w:tcPr>
            <w:tcW w:w="562" w:type="dxa"/>
            <w:tcBorders>
              <w:top w:val="single" w:sz="4" w:space="0" w:color="000000"/>
              <w:left w:val="single" w:sz="4" w:space="0" w:color="000000"/>
              <w:bottom w:val="single" w:sz="4" w:space="0" w:color="000000"/>
            </w:tcBorders>
            <w:vAlign w:val="center"/>
          </w:tcPr>
          <w:p w14:paraId="44C48AAB" w14:textId="3B655CE9" w:rsidR="008C2483" w:rsidRPr="00490078" w:rsidRDefault="008C2483" w:rsidP="008C2483">
            <w:pPr>
              <w:widowControl w:val="0"/>
              <w:suppressAutoHyphens/>
              <w:jc w:val="both"/>
              <w:rPr>
                <w:rFonts w:ascii="Times New Roman" w:eastAsia="Aptos" w:hAnsi="Times New Roman" w:cs="Times New Roman"/>
                <w:sz w:val="24"/>
                <w:szCs w:val="24"/>
              </w:rPr>
            </w:pPr>
            <w:r w:rsidRPr="00490078">
              <w:rPr>
                <w:rFonts w:ascii="Times New Roman" w:eastAsia="Aptos" w:hAnsi="Times New Roman" w:cs="Times New Roman"/>
                <w:sz w:val="24"/>
                <w:szCs w:val="24"/>
              </w:rPr>
              <w:t>1</w:t>
            </w:r>
            <w:r>
              <w:rPr>
                <w:rFonts w:ascii="Times New Roman" w:eastAsia="Aptos" w:hAnsi="Times New Roman" w:cs="Times New Roman"/>
                <w:sz w:val="24"/>
                <w:szCs w:val="24"/>
              </w:rPr>
              <w:t>1</w:t>
            </w:r>
          </w:p>
        </w:tc>
        <w:tc>
          <w:tcPr>
            <w:tcW w:w="2552" w:type="dxa"/>
            <w:tcBorders>
              <w:top w:val="single" w:sz="4" w:space="0" w:color="000000"/>
              <w:left w:val="single" w:sz="4" w:space="0" w:color="000000"/>
              <w:bottom w:val="single" w:sz="4" w:space="0" w:color="000000"/>
            </w:tcBorders>
            <w:vAlign w:val="center"/>
          </w:tcPr>
          <w:p w14:paraId="43089B70" w14:textId="41E6B9DD" w:rsidR="008C2483" w:rsidRPr="00490078" w:rsidRDefault="008C2483" w:rsidP="008C2483">
            <w:pPr>
              <w:widowControl w:val="0"/>
              <w:suppressAutoHyphens/>
              <w:jc w:val="both"/>
              <w:rPr>
                <w:rFonts w:ascii="Times New Roman" w:eastAsia="Aptos" w:hAnsi="Times New Roman" w:cs="Times New Roman"/>
                <w:sz w:val="24"/>
                <w:szCs w:val="24"/>
              </w:rPr>
            </w:pPr>
            <w:r w:rsidRPr="00490078">
              <w:rPr>
                <w:rFonts w:ascii="Times New Roman" w:hAnsi="Times New Roman" w:cs="Times New Roman"/>
                <w:sz w:val="24"/>
                <w:szCs w:val="24"/>
              </w:rPr>
              <w:t>Кручение. Методика расчета конструкций на прочность и жесткость</w:t>
            </w:r>
          </w:p>
        </w:tc>
        <w:tc>
          <w:tcPr>
            <w:tcW w:w="5245" w:type="dxa"/>
            <w:tcBorders>
              <w:top w:val="single" w:sz="4" w:space="0" w:color="000000"/>
              <w:left w:val="single" w:sz="4" w:space="0" w:color="000000"/>
              <w:bottom w:val="single" w:sz="4" w:space="0" w:color="000000"/>
            </w:tcBorders>
            <w:vAlign w:val="center"/>
          </w:tcPr>
          <w:p w14:paraId="3C3FDEF2" w14:textId="6DCE8127"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r w:rsidRPr="00490078">
              <w:rPr>
                <w:rFonts w:ascii="Times New Roman" w:hAnsi="Times New Roman" w:cs="Times New Roman"/>
                <w:sz w:val="24"/>
                <w:szCs w:val="24"/>
              </w:rPr>
              <w:t>Деформации при кручении. Эпюры крутящих моментов. Виды расчетов на прочность при кручении. Расчет на жесткость при кручении</w:t>
            </w:r>
          </w:p>
        </w:tc>
        <w:tc>
          <w:tcPr>
            <w:tcW w:w="851" w:type="dxa"/>
            <w:tcBorders>
              <w:top w:val="single" w:sz="4" w:space="0" w:color="000000"/>
              <w:left w:val="single" w:sz="4" w:space="0" w:color="000000"/>
              <w:bottom w:val="single" w:sz="4" w:space="0" w:color="000000"/>
            </w:tcBorders>
            <w:vAlign w:val="center"/>
          </w:tcPr>
          <w:p w14:paraId="7958B9C9" w14:textId="0D11F590" w:rsidR="008C2483" w:rsidRPr="00490078" w:rsidRDefault="008C2483" w:rsidP="008C2483">
            <w:pPr>
              <w:widowControl w:val="0"/>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48" w:type="dxa"/>
            <w:vMerge/>
            <w:tcBorders>
              <w:left w:val="single" w:sz="4" w:space="0" w:color="000000"/>
              <w:right w:val="single" w:sz="4" w:space="0" w:color="000000"/>
            </w:tcBorders>
            <w:vAlign w:val="center"/>
          </w:tcPr>
          <w:p w14:paraId="5BDC45FC" w14:textId="77777777"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p>
        </w:tc>
      </w:tr>
      <w:tr w:rsidR="008C2483" w:rsidRPr="008D6EB2" w14:paraId="009DF928" w14:textId="77777777" w:rsidTr="0048178F">
        <w:trPr>
          <w:trHeight w:val="283"/>
        </w:trPr>
        <w:tc>
          <w:tcPr>
            <w:tcW w:w="562" w:type="dxa"/>
            <w:tcBorders>
              <w:top w:val="single" w:sz="4" w:space="0" w:color="000000"/>
              <w:left w:val="single" w:sz="4" w:space="0" w:color="000000"/>
              <w:bottom w:val="single" w:sz="4" w:space="0" w:color="000000"/>
            </w:tcBorders>
            <w:vAlign w:val="center"/>
          </w:tcPr>
          <w:p w14:paraId="3365051B" w14:textId="2F96E543" w:rsidR="008C2483" w:rsidRPr="00490078" w:rsidRDefault="008C2483" w:rsidP="008C2483">
            <w:pPr>
              <w:widowControl w:val="0"/>
              <w:suppressAutoHyphens/>
              <w:jc w:val="both"/>
              <w:rPr>
                <w:rFonts w:ascii="Times New Roman" w:eastAsia="Aptos" w:hAnsi="Times New Roman" w:cs="Times New Roman"/>
                <w:sz w:val="24"/>
                <w:szCs w:val="24"/>
              </w:rPr>
            </w:pPr>
            <w:r w:rsidRPr="00490078">
              <w:rPr>
                <w:rFonts w:ascii="Times New Roman" w:eastAsia="Aptos" w:hAnsi="Times New Roman" w:cs="Times New Roman"/>
                <w:sz w:val="24"/>
                <w:szCs w:val="24"/>
              </w:rPr>
              <w:t>1</w:t>
            </w:r>
            <w:r>
              <w:rPr>
                <w:rFonts w:ascii="Times New Roman" w:eastAsia="Aptos" w:hAnsi="Times New Roman" w:cs="Times New Roman"/>
                <w:sz w:val="24"/>
                <w:szCs w:val="24"/>
              </w:rPr>
              <w:t>2</w:t>
            </w:r>
          </w:p>
        </w:tc>
        <w:tc>
          <w:tcPr>
            <w:tcW w:w="2552" w:type="dxa"/>
            <w:tcBorders>
              <w:top w:val="single" w:sz="4" w:space="0" w:color="000000"/>
              <w:left w:val="single" w:sz="4" w:space="0" w:color="000000"/>
              <w:bottom w:val="single" w:sz="4" w:space="0" w:color="000000"/>
            </w:tcBorders>
            <w:vAlign w:val="center"/>
          </w:tcPr>
          <w:p w14:paraId="4581B466" w14:textId="4BFD2A0F" w:rsidR="008C2483" w:rsidRPr="00490078" w:rsidRDefault="008C2483" w:rsidP="008C2483">
            <w:pPr>
              <w:widowControl w:val="0"/>
              <w:suppressAutoHyphens/>
              <w:jc w:val="both"/>
              <w:rPr>
                <w:rFonts w:ascii="Times New Roman" w:eastAsia="Aptos" w:hAnsi="Times New Roman" w:cs="Times New Roman"/>
                <w:sz w:val="24"/>
                <w:szCs w:val="24"/>
              </w:rPr>
            </w:pPr>
            <w:r w:rsidRPr="00490078">
              <w:rPr>
                <w:rFonts w:ascii="Times New Roman" w:hAnsi="Times New Roman" w:cs="Times New Roman"/>
                <w:sz w:val="24"/>
                <w:szCs w:val="24"/>
              </w:rPr>
              <w:t>Практическое занятие 4. Выполнение расчетов на прочность и жесткость при кручении</w:t>
            </w:r>
          </w:p>
        </w:tc>
        <w:tc>
          <w:tcPr>
            <w:tcW w:w="5245" w:type="dxa"/>
            <w:tcBorders>
              <w:top w:val="single" w:sz="4" w:space="0" w:color="000000"/>
              <w:left w:val="single" w:sz="4" w:space="0" w:color="000000"/>
              <w:bottom w:val="single" w:sz="4" w:space="0" w:color="000000"/>
            </w:tcBorders>
            <w:vAlign w:val="center"/>
          </w:tcPr>
          <w:p w14:paraId="1BF293DC" w14:textId="41EAE031"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r w:rsidRPr="00490078">
              <w:rPr>
                <w:rFonts w:ascii="Times New Roman" w:hAnsi="Times New Roman" w:cs="Times New Roman"/>
                <w:sz w:val="24"/>
                <w:szCs w:val="24"/>
              </w:rPr>
              <w:t>Выполнение расчетов на прочность и жесткость при кручении</w:t>
            </w:r>
          </w:p>
        </w:tc>
        <w:tc>
          <w:tcPr>
            <w:tcW w:w="851" w:type="dxa"/>
            <w:tcBorders>
              <w:top w:val="single" w:sz="4" w:space="0" w:color="000000"/>
              <w:left w:val="single" w:sz="4" w:space="0" w:color="000000"/>
              <w:bottom w:val="single" w:sz="4" w:space="0" w:color="000000"/>
            </w:tcBorders>
            <w:vAlign w:val="center"/>
          </w:tcPr>
          <w:p w14:paraId="441F1A7D" w14:textId="050641C0" w:rsidR="008C2483" w:rsidRPr="00490078" w:rsidRDefault="008C2483" w:rsidP="008C2483">
            <w:pPr>
              <w:widowControl w:val="0"/>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48" w:type="dxa"/>
            <w:vMerge/>
            <w:tcBorders>
              <w:left w:val="single" w:sz="4" w:space="0" w:color="000000"/>
              <w:right w:val="single" w:sz="4" w:space="0" w:color="000000"/>
            </w:tcBorders>
            <w:vAlign w:val="center"/>
          </w:tcPr>
          <w:p w14:paraId="784816C2" w14:textId="77777777"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p>
        </w:tc>
      </w:tr>
      <w:tr w:rsidR="008C2483" w:rsidRPr="008D6EB2" w14:paraId="213CDFB6" w14:textId="77777777" w:rsidTr="0048178F">
        <w:trPr>
          <w:trHeight w:val="283"/>
        </w:trPr>
        <w:tc>
          <w:tcPr>
            <w:tcW w:w="562" w:type="dxa"/>
            <w:tcBorders>
              <w:top w:val="single" w:sz="4" w:space="0" w:color="000000"/>
              <w:left w:val="single" w:sz="4" w:space="0" w:color="000000"/>
              <w:bottom w:val="single" w:sz="4" w:space="0" w:color="000000"/>
            </w:tcBorders>
            <w:vAlign w:val="center"/>
          </w:tcPr>
          <w:p w14:paraId="0EB4BC6C" w14:textId="74D35965" w:rsidR="008C2483" w:rsidRPr="00490078" w:rsidRDefault="008C2483" w:rsidP="008C2483">
            <w:pPr>
              <w:widowControl w:val="0"/>
              <w:suppressAutoHyphens/>
              <w:jc w:val="both"/>
              <w:rPr>
                <w:rFonts w:ascii="Times New Roman" w:eastAsia="Aptos" w:hAnsi="Times New Roman" w:cs="Times New Roman"/>
                <w:sz w:val="24"/>
                <w:szCs w:val="24"/>
              </w:rPr>
            </w:pPr>
            <w:r w:rsidRPr="00490078">
              <w:rPr>
                <w:rFonts w:ascii="Times New Roman" w:eastAsia="Aptos" w:hAnsi="Times New Roman" w:cs="Times New Roman"/>
                <w:sz w:val="24"/>
                <w:szCs w:val="24"/>
              </w:rPr>
              <w:t>1</w:t>
            </w:r>
            <w:r>
              <w:rPr>
                <w:rFonts w:ascii="Times New Roman" w:eastAsia="Aptos" w:hAnsi="Times New Roman" w:cs="Times New Roman"/>
                <w:sz w:val="24"/>
                <w:szCs w:val="24"/>
              </w:rPr>
              <w:t>3</w:t>
            </w:r>
          </w:p>
        </w:tc>
        <w:tc>
          <w:tcPr>
            <w:tcW w:w="2552" w:type="dxa"/>
            <w:tcBorders>
              <w:top w:val="single" w:sz="4" w:space="0" w:color="000000"/>
              <w:left w:val="single" w:sz="4" w:space="0" w:color="000000"/>
              <w:bottom w:val="single" w:sz="4" w:space="0" w:color="000000"/>
            </w:tcBorders>
            <w:vAlign w:val="center"/>
          </w:tcPr>
          <w:p w14:paraId="46AD25A5" w14:textId="1C94B2DF" w:rsidR="008C2483" w:rsidRPr="00490078" w:rsidRDefault="008C2483" w:rsidP="008C2483">
            <w:pPr>
              <w:widowControl w:val="0"/>
              <w:suppressAutoHyphens/>
              <w:jc w:val="both"/>
              <w:rPr>
                <w:rFonts w:ascii="Times New Roman" w:eastAsia="Aptos" w:hAnsi="Times New Roman" w:cs="Times New Roman"/>
                <w:sz w:val="24"/>
                <w:szCs w:val="24"/>
              </w:rPr>
            </w:pPr>
            <w:r w:rsidRPr="00490078">
              <w:rPr>
                <w:rFonts w:ascii="Times New Roman" w:hAnsi="Times New Roman" w:cs="Times New Roman"/>
                <w:sz w:val="24"/>
                <w:szCs w:val="24"/>
              </w:rPr>
              <w:t>Изгиб. Методика расчета конструкций на прочность при изгибе</w:t>
            </w:r>
          </w:p>
        </w:tc>
        <w:tc>
          <w:tcPr>
            <w:tcW w:w="5245" w:type="dxa"/>
            <w:tcBorders>
              <w:top w:val="single" w:sz="4" w:space="0" w:color="000000"/>
              <w:left w:val="single" w:sz="4" w:space="0" w:color="000000"/>
              <w:bottom w:val="single" w:sz="4" w:space="0" w:color="000000"/>
            </w:tcBorders>
            <w:vAlign w:val="center"/>
          </w:tcPr>
          <w:p w14:paraId="7B89FD6F" w14:textId="103963D1"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r w:rsidRPr="00490078">
              <w:rPr>
                <w:rFonts w:ascii="Times New Roman" w:hAnsi="Times New Roman" w:cs="Times New Roman"/>
                <w:sz w:val="24"/>
                <w:szCs w:val="24"/>
              </w:rPr>
              <w:t>Расчеты на прочность при изгибе. Рациональные формы поперечных сечений балок.  Понятие о расчете балок на жесткость.</w:t>
            </w:r>
          </w:p>
        </w:tc>
        <w:tc>
          <w:tcPr>
            <w:tcW w:w="851" w:type="dxa"/>
            <w:tcBorders>
              <w:top w:val="single" w:sz="4" w:space="0" w:color="000000"/>
              <w:left w:val="single" w:sz="4" w:space="0" w:color="000000"/>
              <w:bottom w:val="single" w:sz="4" w:space="0" w:color="000000"/>
            </w:tcBorders>
            <w:vAlign w:val="center"/>
          </w:tcPr>
          <w:p w14:paraId="77CC8B00" w14:textId="5C150B36" w:rsidR="008C2483" w:rsidRPr="00490078" w:rsidRDefault="008C2483" w:rsidP="008C2483">
            <w:pPr>
              <w:widowControl w:val="0"/>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48" w:type="dxa"/>
            <w:vMerge/>
            <w:tcBorders>
              <w:left w:val="single" w:sz="4" w:space="0" w:color="000000"/>
              <w:right w:val="single" w:sz="4" w:space="0" w:color="000000"/>
            </w:tcBorders>
            <w:vAlign w:val="center"/>
          </w:tcPr>
          <w:p w14:paraId="7CFD6C9E" w14:textId="77777777"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p>
        </w:tc>
      </w:tr>
      <w:tr w:rsidR="008C2483" w:rsidRPr="008D6EB2" w14:paraId="6FD0F793" w14:textId="77777777" w:rsidTr="0048178F">
        <w:trPr>
          <w:trHeight w:val="283"/>
        </w:trPr>
        <w:tc>
          <w:tcPr>
            <w:tcW w:w="562" w:type="dxa"/>
            <w:tcBorders>
              <w:top w:val="single" w:sz="4" w:space="0" w:color="000000"/>
              <w:left w:val="single" w:sz="4" w:space="0" w:color="000000"/>
              <w:bottom w:val="single" w:sz="4" w:space="0" w:color="000000"/>
            </w:tcBorders>
            <w:vAlign w:val="center"/>
          </w:tcPr>
          <w:p w14:paraId="5A1CC8AF" w14:textId="67CC7457" w:rsidR="008C2483" w:rsidRPr="00490078" w:rsidRDefault="008C2483" w:rsidP="008C2483">
            <w:pPr>
              <w:widowControl w:val="0"/>
              <w:suppressAutoHyphens/>
              <w:jc w:val="both"/>
              <w:rPr>
                <w:rFonts w:ascii="Times New Roman" w:eastAsia="Aptos" w:hAnsi="Times New Roman" w:cs="Times New Roman"/>
                <w:sz w:val="24"/>
                <w:szCs w:val="24"/>
              </w:rPr>
            </w:pPr>
            <w:r w:rsidRPr="00490078">
              <w:rPr>
                <w:rFonts w:ascii="Times New Roman" w:eastAsia="Aptos" w:hAnsi="Times New Roman" w:cs="Times New Roman"/>
                <w:sz w:val="24"/>
                <w:szCs w:val="24"/>
              </w:rPr>
              <w:t>1</w:t>
            </w:r>
            <w:r>
              <w:rPr>
                <w:rFonts w:ascii="Times New Roman" w:eastAsia="Aptos" w:hAnsi="Times New Roman" w:cs="Times New Roman"/>
                <w:sz w:val="24"/>
                <w:szCs w:val="24"/>
              </w:rPr>
              <w:t>4</w:t>
            </w:r>
          </w:p>
        </w:tc>
        <w:tc>
          <w:tcPr>
            <w:tcW w:w="2552" w:type="dxa"/>
            <w:tcBorders>
              <w:top w:val="single" w:sz="4" w:space="0" w:color="000000"/>
              <w:left w:val="single" w:sz="4" w:space="0" w:color="000000"/>
              <w:bottom w:val="single" w:sz="4" w:space="0" w:color="000000"/>
            </w:tcBorders>
            <w:vAlign w:val="center"/>
          </w:tcPr>
          <w:p w14:paraId="1D4BCC59" w14:textId="3AB04FD9" w:rsidR="008C2483" w:rsidRPr="00490078" w:rsidRDefault="008C2483" w:rsidP="008C2483">
            <w:pPr>
              <w:widowControl w:val="0"/>
              <w:suppressAutoHyphens/>
              <w:jc w:val="both"/>
              <w:rPr>
                <w:rFonts w:ascii="Times New Roman" w:eastAsia="Aptos" w:hAnsi="Times New Roman" w:cs="Times New Roman"/>
                <w:sz w:val="24"/>
                <w:szCs w:val="24"/>
              </w:rPr>
            </w:pPr>
            <w:r w:rsidRPr="00490078">
              <w:rPr>
                <w:rFonts w:ascii="Times New Roman" w:hAnsi="Times New Roman" w:cs="Times New Roman"/>
                <w:sz w:val="24"/>
                <w:szCs w:val="24"/>
              </w:rPr>
              <w:t xml:space="preserve">Практическое занятие 5.  Расчет на прочность при изгибе. </w:t>
            </w:r>
          </w:p>
        </w:tc>
        <w:tc>
          <w:tcPr>
            <w:tcW w:w="5245" w:type="dxa"/>
            <w:tcBorders>
              <w:top w:val="single" w:sz="4" w:space="0" w:color="000000"/>
              <w:left w:val="single" w:sz="4" w:space="0" w:color="000000"/>
              <w:bottom w:val="single" w:sz="4" w:space="0" w:color="000000"/>
            </w:tcBorders>
            <w:vAlign w:val="center"/>
          </w:tcPr>
          <w:p w14:paraId="7FEB45F3" w14:textId="16399907"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r w:rsidRPr="00490078">
              <w:rPr>
                <w:rFonts w:ascii="Times New Roman" w:hAnsi="Times New Roman" w:cs="Times New Roman"/>
                <w:sz w:val="24"/>
                <w:szCs w:val="24"/>
              </w:rPr>
              <w:t>Расчет на прочность при изгибе. Применение справочных материалов и нормативно-технической документации для выбора сечений из стандартных прокатных профилей</w:t>
            </w:r>
          </w:p>
        </w:tc>
        <w:tc>
          <w:tcPr>
            <w:tcW w:w="851" w:type="dxa"/>
            <w:tcBorders>
              <w:top w:val="single" w:sz="4" w:space="0" w:color="000000"/>
              <w:left w:val="single" w:sz="4" w:space="0" w:color="000000"/>
              <w:bottom w:val="single" w:sz="4" w:space="0" w:color="000000"/>
            </w:tcBorders>
            <w:vAlign w:val="center"/>
          </w:tcPr>
          <w:p w14:paraId="7FE77063" w14:textId="2E5BF3C1" w:rsidR="008C2483" w:rsidRPr="00490078" w:rsidRDefault="008C2483" w:rsidP="008C2483">
            <w:pPr>
              <w:widowControl w:val="0"/>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48" w:type="dxa"/>
            <w:vMerge/>
            <w:tcBorders>
              <w:left w:val="single" w:sz="4" w:space="0" w:color="000000"/>
              <w:bottom w:val="single" w:sz="4" w:space="0" w:color="000000"/>
              <w:right w:val="single" w:sz="4" w:space="0" w:color="000000"/>
            </w:tcBorders>
            <w:vAlign w:val="center"/>
          </w:tcPr>
          <w:p w14:paraId="6CCF8291" w14:textId="77777777"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p>
        </w:tc>
      </w:tr>
      <w:tr w:rsidR="00384FF9" w:rsidRPr="008D6EB2" w14:paraId="1F4F7E7A" w14:textId="77777777" w:rsidTr="00E608AD">
        <w:trPr>
          <w:trHeight w:val="283"/>
        </w:trPr>
        <w:tc>
          <w:tcPr>
            <w:tcW w:w="10458" w:type="dxa"/>
            <w:gridSpan w:val="5"/>
            <w:tcBorders>
              <w:top w:val="single" w:sz="4" w:space="0" w:color="000000"/>
              <w:left w:val="single" w:sz="4" w:space="0" w:color="000000"/>
              <w:bottom w:val="single" w:sz="4" w:space="0" w:color="000000"/>
              <w:right w:val="single" w:sz="4" w:space="0" w:color="000000"/>
            </w:tcBorders>
            <w:vAlign w:val="center"/>
          </w:tcPr>
          <w:p w14:paraId="0DC6D113" w14:textId="22ABE177" w:rsidR="00384FF9" w:rsidRPr="00490078" w:rsidRDefault="00384FF9" w:rsidP="008C2483">
            <w:pPr>
              <w:widowControl w:val="0"/>
              <w:suppressAutoHyphens/>
              <w:jc w:val="both"/>
              <w:rPr>
                <w:rFonts w:ascii="Times New Roman" w:eastAsia="Times New Roman" w:hAnsi="Times New Roman" w:cs="Times New Roman"/>
                <w:sz w:val="24"/>
                <w:szCs w:val="24"/>
                <w:lang w:eastAsia="ru-RU"/>
              </w:rPr>
            </w:pPr>
            <w:r w:rsidRPr="00490078">
              <w:rPr>
                <w:rFonts w:ascii="Times New Roman" w:hAnsi="Times New Roman" w:cs="Times New Roman"/>
                <w:sz w:val="24"/>
                <w:szCs w:val="24"/>
              </w:rPr>
              <w:t>Раздел 3.</w:t>
            </w:r>
            <w:r w:rsidRPr="00490078">
              <w:rPr>
                <w:rFonts w:ascii="Times New Roman" w:hAnsi="Times New Roman" w:cs="Times New Roman"/>
                <w:sz w:val="24"/>
                <w:szCs w:val="24"/>
                <w:lang w:val="en-US"/>
              </w:rPr>
              <w:t xml:space="preserve"> </w:t>
            </w:r>
            <w:r w:rsidRPr="00490078">
              <w:rPr>
                <w:rFonts w:ascii="Times New Roman" w:hAnsi="Times New Roman" w:cs="Times New Roman"/>
                <w:sz w:val="24"/>
                <w:szCs w:val="24"/>
              </w:rPr>
              <w:t>Детали машин</w:t>
            </w:r>
          </w:p>
        </w:tc>
      </w:tr>
      <w:tr w:rsidR="008C2483" w:rsidRPr="008D6EB2" w14:paraId="12589707" w14:textId="77777777" w:rsidTr="00FA0DE2">
        <w:trPr>
          <w:trHeight w:val="283"/>
        </w:trPr>
        <w:tc>
          <w:tcPr>
            <w:tcW w:w="562" w:type="dxa"/>
            <w:tcBorders>
              <w:top w:val="single" w:sz="4" w:space="0" w:color="000000"/>
              <w:left w:val="single" w:sz="4" w:space="0" w:color="000000"/>
              <w:bottom w:val="single" w:sz="4" w:space="0" w:color="000000"/>
            </w:tcBorders>
            <w:vAlign w:val="center"/>
          </w:tcPr>
          <w:p w14:paraId="34DB120C" w14:textId="4E44AE52" w:rsidR="008C2483" w:rsidRPr="00490078" w:rsidRDefault="008C2483" w:rsidP="008C2483">
            <w:pPr>
              <w:widowControl w:val="0"/>
              <w:suppressAutoHyphens/>
              <w:jc w:val="both"/>
              <w:rPr>
                <w:rFonts w:ascii="Times New Roman" w:eastAsia="Aptos" w:hAnsi="Times New Roman" w:cs="Times New Roman"/>
                <w:sz w:val="24"/>
                <w:szCs w:val="24"/>
              </w:rPr>
            </w:pPr>
            <w:r w:rsidRPr="00490078">
              <w:rPr>
                <w:rFonts w:ascii="Times New Roman" w:eastAsia="Aptos" w:hAnsi="Times New Roman" w:cs="Times New Roman"/>
                <w:sz w:val="24"/>
                <w:szCs w:val="24"/>
              </w:rPr>
              <w:t>1</w:t>
            </w:r>
            <w:r>
              <w:rPr>
                <w:rFonts w:ascii="Times New Roman" w:eastAsia="Aptos" w:hAnsi="Times New Roman" w:cs="Times New Roman"/>
                <w:sz w:val="24"/>
                <w:szCs w:val="24"/>
              </w:rPr>
              <w:t>5</w:t>
            </w:r>
          </w:p>
        </w:tc>
        <w:tc>
          <w:tcPr>
            <w:tcW w:w="2552" w:type="dxa"/>
            <w:tcBorders>
              <w:top w:val="single" w:sz="4" w:space="0" w:color="000000"/>
              <w:left w:val="single" w:sz="4" w:space="0" w:color="000000"/>
              <w:bottom w:val="single" w:sz="4" w:space="0" w:color="000000"/>
            </w:tcBorders>
            <w:vAlign w:val="center"/>
          </w:tcPr>
          <w:p w14:paraId="535030F2" w14:textId="50CC3F53" w:rsidR="008C2483" w:rsidRPr="00490078" w:rsidRDefault="008C2483" w:rsidP="008C2483">
            <w:pPr>
              <w:widowControl w:val="0"/>
              <w:suppressAutoHyphens/>
              <w:jc w:val="both"/>
              <w:rPr>
                <w:rFonts w:ascii="Times New Roman" w:eastAsia="Aptos" w:hAnsi="Times New Roman" w:cs="Times New Roman"/>
                <w:sz w:val="24"/>
                <w:szCs w:val="24"/>
              </w:rPr>
            </w:pPr>
            <w:r w:rsidRPr="00490078">
              <w:rPr>
                <w:rFonts w:ascii="Times New Roman" w:hAnsi="Times New Roman" w:cs="Times New Roman"/>
                <w:sz w:val="24"/>
                <w:szCs w:val="24"/>
              </w:rPr>
              <w:t>Основные положения.</w:t>
            </w:r>
          </w:p>
        </w:tc>
        <w:tc>
          <w:tcPr>
            <w:tcW w:w="5245" w:type="dxa"/>
            <w:tcBorders>
              <w:top w:val="single" w:sz="4" w:space="0" w:color="000000"/>
              <w:left w:val="single" w:sz="4" w:space="0" w:color="000000"/>
              <w:bottom w:val="single" w:sz="4" w:space="0" w:color="000000"/>
            </w:tcBorders>
            <w:vAlign w:val="center"/>
          </w:tcPr>
          <w:p w14:paraId="4672A4E8" w14:textId="7CC7B511"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r w:rsidRPr="00490078">
              <w:rPr>
                <w:rFonts w:ascii="Times New Roman" w:hAnsi="Times New Roman" w:cs="Times New Roman"/>
                <w:sz w:val="24"/>
                <w:szCs w:val="24"/>
              </w:rPr>
              <w:t>Цели и задачи раздела. Критерии работоспособности и расчета деталей машин. Общие сведения о механических передачах. Оценка состояния оборудования, определение мероприятий по устранению дефектов оборудования подстанций электрических сетей.</w:t>
            </w:r>
          </w:p>
        </w:tc>
        <w:tc>
          <w:tcPr>
            <w:tcW w:w="851" w:type="dxa"/>
            <w:tcBorders>
              <w:top w:val="single" w:sz="4" w:space="0" w:color="000000"/>
              <w:left w:val="single" w:sz="4" w:space="0" w:color="000000"/>
              <w:bottom w:val="single" w:sz="4" w:space="0" w:color="000000"/>
            </w:tcBorders>
            <w:vAlign w:val="center"/>
          </w:tcPr>
          <w:p w14:paraId="372D2ED3" w14:textId="18A3047D" w:rsidR="008C2483" w:rsidRPr="00490078" w:rsidRDefault="008C2483" w:rsidP="008C2483">
            <w:pPr>
              <w:widowControl w:val="0"/>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48" w:type="dxa"/>
            <w:vMerge w:val="restart"/>
            <w:tcBorders>
              <w:top w:val="single" w:sz="4" w:space="0" w:color="000000"/>
              <w:left w:val="single" w:sz="4" w:space="0" w:color="000000"/>
              <w:right w:val="single" w:sz="4" w:space="0" w:color="000000"/>
            </w:tcBorders>
            <w:vAlign w:val="center"/>
          </w:tcPr>
          <w:p w14:paraId="08B53597" w14:textId="77777777" w:rsidR="008C2483" w:rsidRPr="0090794F" w:rsidRDefault="008C2483" w:rsidP="008C2483">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ОК 01;</w:t>
            </w:r>
          </w:p>
          <w:p w14:paraId="2AD58AD8" w14:textId="77777777" w:rsidR="008C2483" w:rsidRPr="0090794F" w:rsidRDefault="008C2483" w:rsidP="008C2483">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ОК 02;</w:t>
            </w:r>
          </w:p>
          <w:p w14:paraId="5D3C41A8" w14:textId="77777777" w:rsidR="008C2483" w:rsidRPr="0090794F" w:rsidRDefault="008C2483" w:rsidP="008C2483">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ОК 04;</w:t>
            </w:r>
          </w:p>
          <w:p w14:paraId="6BAFA4EB" w14:textId="77777777" w:rsidR="008C2483" w:rsidRPr="0090794F" w:rsidRDefault="008C2483" w:rsidP="008C2483">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ОК 09.</w:t>
            </w:r>
          </w:p>
          <w:p w14:paraId="4C56B1DF" w14:textId="77777777" w:rsidR="008C2483" w:rsidRPr="0090794F" w:rsidRDefault="008C2483" w:rsidP="008C2483">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ПК 1.1;</w:t>
            </w:r>
          </w:p>
          <w:p w14:paraId="34F2A46F" w14:textId="77777777" w:rsidR="008C2483" w:rsidRPr="0090794F" w:rsidRDefault="008C2483" w:rsidP="008C2483">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ПК 1.2;</w:t>
            </w:r>
          </w:p>
          <w:p w14:paraId="5B9B09CB" w14:textId="77777777" w:rsidR="008C2483" w:rsidRPr="0090794F" w:rsidRDefault="008C2483" w:rsidP="008C2483">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ПК 2.3;</w:t>
            </w:r>
          </w:p>
          <w:p w14:paraId="65D397EC" w14:textId="77777777" w:rsidR="008C2483" w:rsidRPr="0090794F" w:rsidRDefault="008C2483" w:rsidP="008C2483">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ПК 3.1;</w:t>
            </w:r>
          </w:p>
          <w:p w14:paraId="01781726" w14:textId="77777777" w:rsidR="008C2483" w:rsidRPr="0090794F" w:rsidRDefault="008C2483" w:rsidP="008C2483">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ПК 4.1;</w:t>
            </w:r>
          </w:p>
          <w:p w14:paraId="5B6A269F" w14:textId="40DB5F1B"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Pr="0090794F">
              <w:rPr>
                <w:rFonts w:ascii="Times New Roman" w:hAnsi="Times New Roman" w:cs="Times New Roman"/>
                <w:sz w:val="24"/>
                <w:szCs w:val="24"/>
              </w:rPr>
              <w:t>ПК 5.2</w:t>
            </w:r>
          </w:p>
        </w:tc>
      </w:tr>
      <w:tr w:rsidR="008C2483" w:rsidRPr="008D6EB2" w14:paraId="29474A7B" w14:textId="77777777" w:rsidTr="00FA0DE2">
        <w:trPr>
          <w:trHeight w:val="283"/>
        </w:trPr>
        <w:tc>
          <w:tcPr>
            <w:tcW w:w="562" w:type="dxa"/>
            <w:tcBorders>
              <w:top w:val="single" w:sz="4" w:space="0" w:color="000000"/>
              <w:left w:val="single" w:sz="4" w:space="0" w:color="000000"/>
              <w:bottom w:val="single" w:sz="4" w:space="0" w:color="000000"/>
            </w:tcBorders>
            <w:vAlign w:val="center"/>
          </w:tcPr>
          <w:p w14:paraId="6D2DCA76" w14:textId="7953AF26" w:rsidR="008C2483" w:rsidRPr="00490078" w:rsidRDefault="008C2483" w:rsidP="008C2483">
            <w:pPr>
              <w:widowControl w:val="0"/>
              <w:suppressAutoHyphens/>
              <w:jc w:val="both"/>
              <w:rPr>
                <w:rFonts w:ascii="Times New Roman" w:eastAsia="Aptos" w:hAnsi="Times New Roman" w:cs="Times New Roman"/>
                <w:sz w:val="24"/>
                <w:szCs w:val="24"/>
              </w:rPr>
            </w:pPr>
            <w:r w:rsidRPr="00490078">
              <w:rPr>
                <w:rFonts w:ascii="Times New Roman" w:eastAsia="Aptos" w:hAnsi="Times New Roman" w:cs="Times New Roman"/>
                <w:sz w:val="24"/>
                <w:szCs w:val="24"/>
              </w:rPr>
              <w:t>1</w:t>
            </w:r>
            <w:r>
              <w:rPr>
                <w:rFonts w:ascii="Times New Roman" w:eastAsia="Aptos" w:hAnsi="Times New Roman" w:cs="Times New Roman"/>
                <w:sz w:val="24"/>
                <w:szCs w:val="24"/>
              </w:rPr>
              <w:t>6</w:t>
            </w:r>
          </w:p>
        </w:tc>
        <w:tc>
          <w:tcPr>
            <w:tcW w:w="2552" w:type="dxa"/>
            <w:tcBorders>
              <w:top w:val="single" w:sz="4" w:space="0" w:color="000000"/>
              <w:left w:val="single" w:sz="4" w:space="0" w:color="000000"/>
              <w:bottom w:val="single" w:sz="4" w:space="0" w:color="000000"/>
            </w:tcBorders>
            <w:vAlign w:val="center"/>
          </w:tcPr>
          <w:p w14:paraId="10BD0F6D" w14:textId="28EA1620" w:rsidR="008C2483" w:rsidRPr="00490078" w:rsidRDefault="008C2483" w:rsidP="008C2483">
            <w:pPr>
              <w:widowControl w:val="0"/>
              <w:suppressAutoHyphens/>
              <w:jc w:val="both"/>
              <w:rPr>
                <w:rFonts w:ascii="Times New Roman" w:eastAsia="Aptos" w:hAnsi="Times New Roman" w:cs="Times New Roman"/>
                <w:sz w:val="24"/>
                <w:szCs w:val="24"/>
              </w:rPr>
            </w:pPr>
            <w:r w:rsidRPr="00490078">
              <w:rPr>
                <w:rFonts w:ascii="Times New Roman" w:hAnsi="Times New Roman" w:cs="Times New Roman"/>
                <w:sz w:val="24"/>
                <w:szCs w:val="24"/>
              </w:rPr>
              <w:t>Практическое занятие 6. Применение справочных материалов и нормативно-технической документации</w:t>
            </w:r>
          </w:p>
        </w:tc>
        <w:tc>
          <w:tcPr>
            <w:tcW w:w="5245" w:type="dxa"/>
            <w:tcBorders>
              <w:top w:val="single" w:sz="4" w:space="0" w:color="000000"/>
              <w:left w:val="single" w:sz="4" w:space="0" w:color="000000"/>
              <w:bottom w:val="single" w:sz="4" w:space="0" w:color="000000"/>
            </w:tcBorders>
            <w:vAlign w:val="center"/>
          </w:tcPr>
          <w:p w14:paraId="40057422" w14:textId="375F8485"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r w:rsidRPr="00490078">
              <w:rPr>
                <w:rFonts w:ascii="Times New Roman" w:hAnsi="Times New Roman" w:cs="Times New Roman"/>
                <w:sz w:val="24"/>
                <w:szCs w:val="24"/>
              </w:rPr>
              <w:t>Применение справочных материалов и нормативно-технической документации в части оборудования подстанций электрических сетей и в области ремонта кабельных линий электропередачи.</w:t>
            </w:r>
          </w:p>
        </w:tc>
        <w:tc>
          <w:tcPr>
            <w:tcW w:w="851" w:type="dxa"/>
            <w:tcBorders>
              <w:top w:val="single" w:sz="4" w:space="0" w:color="000000"/>
              <w:left w:val="single" w:sz="4" w:space="0" w:color="000000"/>
              <w:bottom w:val="single" w:sz="4" w:space="0" w:color="000000"/>
            </w:tcBorders>
            <w:vAlign w:val="center"/>
          </w:tcPr>
          <w:p w14:paraId="2C450449" w14:textId="40EFECED" w:rsidR="008C2483" w:rsidRPr="00490078" w:rsidRDefault="008C2483" w:rsidP="008C2483">
            <w:pPr>
              <w:widowControl w:val="0"/>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48" w:type="dxa"/>
            <w:vMerge/>
            <w:tcBorders>
              <w:left w:val="single" w:sz="4" w:space="0" w:color="000000"/>
              <w:right w:val="single" w:sz="4" w:space="0" w:color="000000"/>
            </w:tcBorders>
            <w:vAlign w:val="center"/>
          </w:tcPr>
          <w:p w14:paraId="6EC22661" w14:textId="77777777"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p>
        </w:tc>
      </w:tr>
      <w:tr w:rsidR="008C2483" w:rsidRPr="008D6EB2" w14:paraId="4BF5C25D" w14:textId="77777777" w:rsidTr="00FA0DE2">
        <w:trPr>
          <w:trHeight w:val="283"/>
        </w:trPr>
        <w:tc>
          <w:tcPr>
            <w:tcW w:w="562" w:type="dxa"/>
            <w:tcBorders>
              <w:top w:val="single" w:sz="4" w:space="0" w:color="000000"/>
              <w:left w:val="single" w:sz="4" w:space="0" w:color="000000"/>
              <w:bottom w:val="single" w:sz="4" w:space="0" w:color="000000"/>
            </w:tcBorders>
            <w:vAlign w:val="center"/>
          </w:tcPr>
          <w:p w14:paraId="484BAF63" w14:textId="50E3A9A7" w:rsidR="008C2483" w:rsidRPr="00490078" w:rsidRDefault="008C2483" w:rsidP="008C2483">
            <w:pPr>
              <w:widowControl w:val="0"/>
              <w:suppressAutoHyphens/>
              <w:jc w:val="both"/>
              <w:rPr>
                <w:rFonts w:ascii="Times New Roman" w:eastAsia="Aptos" w:hAnsi="Times New Roman" w:cs="Times New Roman"/>
                <w:sz w:val="24"/>
                <w:szCs w:val="24"/>
              </w:rPr>
            </w:pPr>
            <w:r w:rsidRPr="00490078">
              <w:rPr>
                <w:rFonts w:ascii="Times New Roman" w:eastAsia="Aptos" w:hAnsi="Times New Roman" w:cs="Times New Roman"/>
                <w:sz w:val="24"/>
                <w:szCs w:val="24"/>
              </w:rPr>
              <w:t>1</w:t>
            </w:r>
            <w:r>
              <w:rPr>
                <w:rFonts w:ascii="Times New Roman" w:eastAsia="Aptos" w:hAnsi="Times New Roman" w:cs="Times New Roman"/>
                <w:sz w:val="24"/>
                <w:szCs w:val="24"/>
              </w:rPr>
              <w:t>7</w:t>
            </w:r>
          </w:p>
        </w:tc>
        <w:tc>
          <w:tcPr>
            <w:tcW w:w="2552" w:type="dxa"/>
            <w:tcBorders>
              <w:top w:val="single" w:sz="4" w:space="0" w:color="000000"/>
              <w:left w:val="single" w:sz="4" w:space="0" w:color="000000"/>
              <w:bottom w:val="single" w:sz="4" w:space="0" w:color="000000"/>
            </w:tcBorders>
            <w:vAlign w:val="center"/>
          </w:tcPr>
          <w:p w14:paraId="1A943685" w14:textId="1FB8012F" w:rsidR="008C2483" w:rsidRPr="00490078" w:rsidRDefault="008C2483" w:rsidP="008C2483">
            <w:pPr>
              <w:widowControl w:val="0"/>
              <w:suppressAutoHyphens/>
              <w:jc w:val="both"/>
              <w:rPr>
                <w:rFonts w:ascii="Times New Roman" w:eastAsia="Aptos" w:hAnsi="Times New Roman" w:cs="Times New Roman"/>
                <w:sz w:val="24"/>
                <w:szCs w:val="24"/>
              </w:rPr>
            </w:pPr>
            <w:r w:rsidRPr="00490078">
              <w:rPr>
                <w:rFonts w:ascii="Times New Roman" w:hAnsi="Times New Roman" w:cs="Times New Roman"/>
                <w:sz w:val="24"/>
                <w:szCs w:val="24"/>
              </w:rPr>
              <w:t>Практическое занятие 7. Изучение и освоение новых технологий</w:t>
            </w:r>
          </w:p>
        </w:tc>
        <w:tc>
          <w:tcPr>
            <w:tcW w:w="5245" w:type="dxa"/>
            <w:tcBorders>
              <w:top w:val="single" w:sz="4" w:space="0" w:color="000000"/>
              <w:left w:val="single" w:sz="4" w:space="0" w:color="000000"/>
              <w:bottom w:val="single" w:sz="4" w:space="0" w:color="000000"/>
            </w:tcBorders>
            <w:vAlign w:val="center"/>
          </w:tcPr>
          <w:p w14:paraId="42FC3FB8" w14:textId="71123074"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r w:rsidRPr="00490078">
              <w:rPr>
                <w:rFonts w:ascii="Times New Roman" w:hAnsi="Times New Roman" w:cs="Times New Roman"/>
                <w:sz w:val="24"/>
                <w:szCs w:val="24"/>
              </w:rPr>
              <w:t>Изучение и освоение новых технологий (по мере их внедрения) по техническому обслуживанию и ремонту оборудования подстанций электрических сетей</w:t>
            </w:r>
          </w:p>
        </w:tc>
        <w:tc>
          <w:tcPr>
            <w:tcW w:w="851" w:type="dxa"/>
            <w:tcBorders>
              <w:top w:val="single" w:sz="4" w:space="0" w:color="000000"/>
              <w:left w:val="single" w:sz="4" w:space="0" w:color="000000"/>
              <w:bottom w:val="single" w:sz="4" w:space="0" w:color="000000"/>
            </w:tcBorders>
            <w:vAlign w:val="center"/>
          </w:tcPr>
          <w:p w14:paraId="6225408C" w14:textId="4F611ECE" w:rsidR="008C2483" w:rsidRPr="00490078" w:rsidRDefault="008C2483" w:rsidP="008C2483">
            <w:pPr>
              <w:widowControl w:val="0"/>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48" w:type="dxa"/>
            <w:vMerge/>
            <w:tcBorders>
              <w:left w:val="single" w:sz="4" w:space="0" w:color="000000"/>
              <w:right w:val="single" w:sz="4" w:space="0" w:color="000000"/>
            </w:tcBorders>
            <w:vAlign w:val="center"/>
          </w:tcPr>
          <w:p w14:paraId="4A2A185F" w14:textId="77777777"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p>
        </w:tc>
      </w:tr>
      <w:tr w:rsidR="008C2483" w:rsidRPr="008D6EB2" w14:paraId="779D0E18" w14:textId="77777777" w:rsidTr="00FA0DE2">
        <w:trPr>
          <w:trHeight w:val="283"/>
        </w:trPr>
        <w:tc>
          <w:tcPr>
            <w:tcW w:w="562" w:type="dxa"/>
            <w:tcBorders>
              <w:top w:val="single" w:sz="4" w:space="0" w:color="000000"/>
              <w:left w:val="single" w:sz="4" w:space="0" w:color="000000"/>
              <w:bottom w:val="single" w:sz="4" w:space="0" w:color="auto"/>
            </w:tcBorders>
            <w:vAlign w:val="center"/>
          </w:tcPr>
          <w:p w14:paraId="78A4902C" w14:textId="43798B7A" w:rsidR="008C2483" w:rsidRPr="00490078" w:rsidRDefault="008C2483" w:rsidP="008C2483">
            <w:pPr>
              <w:widowControl w:val="0"/>
              <w:suppressAutoHyphens/>
              <w:jc w:val="both"/>
              <w:rPr>
                <w:rFonts w:ascii="Times New Roman" w:eastAsia="Aptos" w:hAnsi="Times New Roman" w:cs="Times New Roman"/>
                <w:sz w:val="24"/>
                <w:szCs w:val="24"/>
              </w:rPr>
            </w:pPr>
            <w:r w:rsidRPr="00490078">
              <w:rPr>
                <w:rFonts w:ascii="Times New Roman" w:eastAsia="Aptos" w:hAnsi="Times New Roman" w:cs="Times New Roman"/>
                <w:sz w:val="24"/>
                <w:szCs w:val="24"/>
              </w:rPr>
              <w:t>1</w:t>
            </w:r>
            <w:r>
              <w:rPr>
                <w:rFonts w:ascii="Times New Roman" w:eastAsia="Aptos" w:hAnsi="Times New Roman" w:cs="Times New Roman"/>
                <w:sz w:val="24"/>
                <w:szCs w:val="24"/>
              </w:rPr>
              <w:t>8</w:t>
            </w:r>
          </w:p>
        </w:tc>
        <w:tc>
          <w:tcPr>
            <w:tcW w:w="2552" w:type="dxa"/>
            <w:tcBorders>
              <w:top w:val="single" w:sz="4" w:space="0" w:color="000000"/>
              <w:left w:val="single" w:sz="4" w:space="0" w:color="000000"/>
              <w:bottom w:val="single" w:sz="4" w:space="0" w:color="auto"/>
            </w:tcBorders>
            <w:vAlign w:val="center"/>
          </w:tcPr>
          <w:p w14:paraId="5C3BE065" w14:textId="6DB0D96E" w:rsidR="008C2483" w:rsidRPr="00490078" w:rsidRDefault="008C2483" w:rsidP="008C2483">
            <w:pPr>
              <w:widowControl w:val="0"/>
              <w:suppressAutoHyphens/>
              <w:jc w:val="both"/>
              <w:rPr>
                <w:rFonts w:ascii="Times New Roman" w:eastAsia="Aptos" w:hAnsi="Times New Roman" w:cs="Times New Roman"/>
                <w:sz w:val="24"/>
                <w:szCs w:val="24"/>
              </w:rPr>
            </w:pPr>
            <w:r w:rsidRPr="00490078">
              <w:rPr>
                <w:rFonts w:ascii="Times New Roman" w:hAnsi="Times New Roman" w:cs="Times New Roman"/>
                <w:sz w:val="24"/>
                <w:szCs w:val="24"/>
              </w:rPr>
              <w:t xml:space="preserve">Механические </w:t>
            </w:r>
            <w:r w:rsidRPr="00490078">
              <w:rPr>
                <w:rFonts w:ascii="Times New Roman" w:hAnsi="Times New Roman" w:cs="Times New Roman"/>
                <w:sz w:val="24"/>
                <w:szCs w:val="24"/>
              </w:rPr>
              <w:lastRenderedPageBreak/>
              <w:t>передачи.</w:t>
            </w:r>
          </w:p>
        </w:tc>
        <w:tc>
          <w:tcPr>
            <w:tcW w:w="5245" w:type="dxa"/>
            <w:tcBorders>
              <w:top w:val="single" w:sz="4" w:space="0" w:color="000000"/>
              <w:left w:val="single" w:sz="4" w:space="0" w:color="000000"/>
              <w:bottom w:val="single" w:sz="4" w:space="0" w:color="000000"/>
            </w:tcBorders>
            <w:vAlign w:val="center"/>
          </w:tcPr>
          <w:p w14:paraId="001C58A3" w14:textId="60D7D71D"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r w:rsidRPr="00490078">
              <w:rPr>
                <w:rFonts w:ascii="Times New Roman" w:hAnsi="Times New Roman" w:cs="Times New Roman"/>
                <w:sz w:val="24"/>
                <w:szCs w:val="24"/>
              </w:rPr>
              <w:lastRenderedPageBreak/>
              <w:t xml:space="preserve">Зубчатые передачи. Передача «винт-гайка». </w:t>
            </w:r>
            <w:r w:rsidRPr="00490078">
              <w:rPr>
                <w:rFonts w:ascii="Times New Roman" w:hAnsi="Times New Roman" w:cs="Times New Roman"/>
                <w:sz w:val="24"/>
                <w:szCs w:val="24"/>
              </w:rPr>
              <w:lastRenderedPageBreak/>
              <w:t>Ременные и цепные передачи. Классификация, устройство, назначение, достоинства, недостатки, материалы.</w:t>
            </w:r>
          </w:p>
        </w:tc>
        <w:tc>
          <w:tcPr>
            <w:tcW w:w="851" w:type="dxa"/>
            <w:tcBorders>
              <w:top w:val="single" w:sz="4" w:space="0" w:color="000000"/>
              <w:left w:val="single" w:sz="4" w:space="0" w:color="000000"/>
              <w:bottom w:val="single" w:sz="4" w:space="0" w:color="000000"/>
            </w:tcBorders>
            <w:vAlign w:val="center"/>
          </w:tcPr>
          <w:p w14:paraId="5A8125CD" w14:textId="5BE7B574" w:rsidR="008C2483" w:rsidRPr="00490078" w:rsidRDefault="008C2483" w:rsidP="008C2483">
            <w:pPr>
              <w:widowControl w:val="0"/>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1248" w:type="dxa"/>
            <w:vMerge/>
            <w:tcBorders>
              <w:left w:val="single" w:sz="4" w:space="0" w:color="000000"/>
              <w:right w:val="single" w:sz="4" w:space="0" w:color="000000"/>
            </w:tcBorders>
            <w:vAlign w:val="center"/>
          </w:tcPr>
          <w:p w14:paraId="27941958" w14:textId="77777777"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p>
        </w:tc>
      </w:tr>
      <w:tr w:rsidR="008C2483" w:rsidRPr="008D6EB2" w14:paraId="1276706D" w14:textId="77777777" w:rsidTr="00FA0DE2">
        <w:trPr>
          <w:trHeight w:val="283"/>
        </w:trPr>
        <w:tc>
          <w:tcPr>
            <w:tcW w:w="562" w:type="dxa"/>
            <w:tcBorders>
              <w:top w:val="single" w:sz="4" w:space="0" w:color="auto"/>
              <w:left w:val="single" w:sz="4" w:space="0" w:color="auto"/>
              <w:bottom w:val="single" w:sz="4" w:space="0" w:color="auto"/>
              <w:right w:val="single" w:sz="4" w:space="0" w:color="auto"/>
            </w:tcBorders>
            <w:vAlign w:val="center"/>
          </w:tcPr>
          <w:p w14:paraId="4424728A" w14:textId="6E6B68F7" w:rsidR="008C2483" w:rsidRPr="00490078" w:rsidRDefault="008C2483" w:rsidP="008C2483">
            <w:pPr>
              <w:widowControl w:val="0"/>
              <w:suppressAutoHyphens/>
              <w:jc w:val="both"/>
              <w:rPr>
                <w:rFonts w:ascii="Times New Roman" w:eastAsia="Aptos" w:hAnsi="Times New Roman" w:cs="Times New Roman"/>
                <w:sz w:val="24"/>
                <w:szCs w:val="24"/>
              </w:rPr>
            </w:pPr>
            <w:r>
              <w:rPr>
                <w:rFonts w:ascii="Times New Roman" w:eastAsia="Aptos" w:hAnsi="Times New Roman" w:cs="Times New Roman"/>
                <w:sz w:val="24"/>
                <w:szCs w:val="24"/>
              </w:rPr>
              <w:t>19</w:t>
            </w:r>
          </w:p>
        </w:tc>
        <w:tc>
          <w:tcPr>
            <w:tcW w:w="2552" w:type="dxa"/>
            <w:tcBorders>
              <w:top w:val="single" w:sz="4" w:space="0" w:color="auto"/>
              <w:left w:val="single" w:sz="4" w:space="0" w:color="auto"/>
              <w:bottom w:val="single" w:sz="4" w:space="0" w:color="auto"/>
              <w:right w:val="single" w:sz="4" w:space="0" w:color="auto"/>
            </w:tcBorders>
          </w:tcPr>
          <w:p w14:paraId="454B024E" w14:textId="2CEED92F" w:rsidR="008C2483" w:rsidRPr="00490078" w:rsidRDefault="008C2483" w:rsidP="008C2483">
            <w:pPr>
              <w:widowControl w:val="0"/>
              <w:suppressAutoHyphens/>
              <w:jc w:val="both"/>
              <w:rPr>
                <w:rFonts w:ascii="Times New Roman" w:eastAsia="Aptos" w:hAnsi="Times New Roman" w:cs="Times New Roman"/>
                <w:sz w:val="24"/>
                <w:szCs w:val="24"/>
              </w:rPr>
            </w:pPr>
            <w:r w:rsidRPr="00490078">
              <w:rPr>
                <w:rFonts w:ascii="Times New Roman" w:hAnsi="Times New Roman" w:cs="Times New Roman"/>
                <w:sz w:val="24"/>
                <w:szCs w:val="24"/>
              </w:rPr>
              <w:t>Расчет многоступенчатого привода</w:t>
            </w:r>
          </w:p>
        </w:tc>
        <w:tc>
          <w:tcPr>
            <w:tcW w:w="5245" w:type="dxa"/>
            <w:tcBorders>
              <w:top w:val="single" w:sz="4" w:space="0" w:color="000000"/>
              <w:left w:val="single" w:sz="4" w:space="0" w:color="auto"/>
              <w:bottom w:val="single" w:sz="4" w:space="0" w:color="000000"/>
            </w:tcBorders>
            <w:vAlign w:val="center"/>
          </w:tcPr>
          <w:p w14:paraId="69A452EF" w14:textId="3CCAAD30"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r w:rsidRPr="00490078">
              <w:rPr>
                <w:rFonts w:ascii="Times New Roman" w:hAnsi="Times New Roman" w:cs="Times New Roman"/>
                <w:sz w:val="24"/>
                <w:szCs w:val="24"/>
              </w:rPr>
              <w:t>Расчет многоступенчатого привода</w:t>
            </w:r>
          </w:p>
        </w:tc>
        <w:tc>
          <w:tcPr>
            <w:tcW w:w="851" w:type="dxa"/>
            <w:tcBorders>
              <w:top w:val="single" w:sz="4" w:space="0" w:color="000000"/>
              <w:left w:val="single" w:sz="4" w:space="0" w:color="000000"/>
              <w:bottom w:val="single" w:sz="4" w:space="0" w:color="000000"/>
            </w:tcBorders>
            <w:vAlign w:val="center"/>
          </w:tcPr>
          <w:p w14:paraId="600E8A8A" w14:textId="6328FD34" w:rsidR="008C2483" w:rsidRPr="00490078" w:rsidRDefault="008C2483" w:rsidP="008C2483">
            <w:pPr>
              <w:widowControl w:val="0"/>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48" w:type="dxa"/>
            <w:vMerge/>
            <w:tcBorders>
              <w:left w:val="single" w:sz="4" w:space="0" w:color="000000"/>
              <w:right w:val="single" w:sz="4" w:space="0" w:color="000000"/>
            </w:tcBorders>
            <w:vAlign w:val="center"/>
          </w:tcPr>
          <w:p w14:paraId="28E5C9AB" w14:textId="77777777"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p>
        </w:tc>
      </w:tr>
      <w:tr w:rsidR="008C2483" w:rsidRPr="008D6EB2" w14:paraId="2C0E47CF" w14:textId="77777777" w:rsidTr="00FA0DE2">
        <w:trPr>
          <w:trHeight w:val="283"/>
        </w:trPr>
        <w:tc>
          <w:tcPr>
            <w:tcW w:w="562" w:type="dxa"/>
            <w:tcBorders>
              <w:top w:val="single" w:sz="4" w:space="0" w:color="auto"/>
              <w:left w:val="single" w:sz="4" w:space="0" w:color="auto"/>
              <w:bottom w:val="single" w:sz="4" w:space="0" w:color="auto"/>
              <w:right w:val="single" w:sz="4" w:space="0" w:color="auto"/>
            </w:tcBorders>
            <w:vAlign w:val="center"/>
          </w:tcPr>
          <w:p w14:paraId="08520D60" w14:textId="52D0399E" w:rsidR="008C2483" w:rsidRPr="00490078" w:rsidRDefault="008C2483" w:rsidP="008C2483">
            <w:pPr>
              <w:widowControl w:val="0"/>
              <w:suppressAutoHyphens/>
              <w:jc w:val="both"/>
              <w:rPr>
                <w:rFonts w:ascii="Times New Roman" w:eastAsia="Aptos" w:hAnsi="Times New Roman" w:cs="Times New Roman"/>
                <w:sz w:val="24"/>
                <w:szCs w:val="24"/>
              </w:rPr>
            </w:pPr>
            <w:r>
              <w:rPr>
                <w:rFonts w:ascii="Times New Roman" w:eastAsia="Aptos" w:hAnsi="Times New Roman" w:cs="Times New Roman"/>
                <w:sz w:val="24"/>
                <w:szCs w:val="24"/>
              </w:rPr>
              <w:t>20</w:t>
            </w:r>
          </w:p>
        </w:tc>
        <w:tc>
          <w:tcPr>
            <w:tcW w:w="2552" w:type="dxa"/>
            <w:tcBorders>
              <w:top w:val="single" w:sz="4" w:space="0" w:color="auto"/>
              <w:left w:val="single" w:sz="4" w:space="0" w:color="auto"/>
              <w:bottom w:val="single" w:sz="4" w:space="0" w:color="auto"/>
              <w:right w:val="single" w:sz="4" w:space="0" w:color="auto"/>
            </w:tcBorders>
          </w:tcPr>
          <w:p w14:paraId="4ED7DD49" w14:textId="543AC20E" w:rsidR="008C2483" w:rsidRPr="00490078" w:rsidRDefault="008C2483" w:rsidP="008C2483">
            <w:pPr>
              <w:widowControl w:val="0"/>
              <w:suppressAutoHyphens/>
              <w:jc w:val="both"/>
              <w:rPr>
                <w:rFonts w:ascii="Times New Roman" w:eastAsia="Aptos" w:hAnsi="Times New Roman" w:cs="Times New Roman"/>
                <w:sz w:val="24"/>
                <w:szCs w:val="24"/>
              </w:rPr>
            </w:pPr>
            <w:r w:rsidRPr="00490078">
              <w:rPr>
                <w:rFonts w:ascii="Times New Roman" w:hAnsi="Times New Roman" w:cs="Times New Roman"/>
                <w:sz w:val="24"/>
                <w:szCs w:val="24"/>
              </w:rPr>
              <w:t xml:space="preserve">Практическая работа 8. Изучение конструкции редукторов. </w:t>
            </w:r>
          </w:p>
        </w:tc>
        <w:tc>
          <w:tcPr>
            <w:tcW w:w="5245" w:type="dxa"/>
            <w:tcBorders>
              <w:top w:val="single" w:sz="4" w:space="0" w:color="000000"/>
              <w:left w:val="single" w:sz="4" w:space="0" w:color="auto"/>
              <w:bottom w:val="single" w:sz="4" w:space="0" w:color="000000"/>
            </w:tcBorders>
            <w:vAlign w:val="center"/>
          </w:tcPr>
          <w:p w14:paraId="4A512950" w14:textId="1670B6FB"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r w:rsidRPr="00490078">
              <w:rPr>
                <w:rFonts w:ascii="Times New Roman" w:hAnsi="Times New Roman" w:cs="Times New Roman"/>
                <w:sz w:val="24"/>
                <w:szCs w:val="24"/>
              </w:rPr>
              <w:t>Изучение конструкции редукторов.</w:t>
            </w:r>
          </w:p>
        </w:tc>
        <w:tc>
          <w:tcPr>
            <w:tcW w:w="851" w:type="dxa"/>
            <w:tcBorders>
              <w:top w:val="single" w:sz="4" w:space="0" w:color="000000"/>
              <w:left w:val="single" w:sz="4" w:space="0" w:color="000000"/>
              <w:bottom w:val="single" w:sz="4" w:space="0" w:color="000000"/>
            </w:tcBorders>
            <w:vAlign w:val="center"/>
          </w:tcPr>
          <w:p w14:paraId="26AABC34" w14:textId="36869A78" w:rsidR="008C2483" w:rsidRPr="00490078" w:rsidRDefault="008C2483" w:rsidP="008C2483">
            <w:pPr>
              <w:widowControl w:val="0"/>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48" w:type="dxa"/>
            <w:vMerge/>
            <w:tcBorders>
              <w:left w:val="single" w:sz="4" w:space="0" w:color="000000"/>
              <w:right w:val="single" w:sz="4" w:space="0" w:color="000000"/>
            </w:tcBorders>
            <w:vAlign w:val="center"/>
          </w:tcPr>
          <w:p w14:paraId="7F02DE12" w14:textId="77777777"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p>
        </w:tc>
      </w:tr>
      <w:tr w:rsidR="008C2483" w:rsidRPr="008D6EB2" w14:paraId="13443D58" w14:textId="77777777" w:rsidTr="00FA0DE2">
        <w:trPr>
          <w:trHeight w:val="283"/>
        </w:trPr>
        <w:tc>
          <w:tcPr>
            <w:tcW w:w="562" w:type="dxa"/>
            <w:tcBorders>
              <w:top w:val="single" w:sz="4" w:space="0" w:color="auto"/>
              <w:left w:val="single" w:sz="4" w:space="0" w:color="auto"/>
              <w:bottom w:val="single" w:sz="4" w:space="0" w:color="auto"/>
              <w:right w:val="single" w:sz="4" w:space="0" w:color="auto"/>
            </w:tcBorders>
            <w:vAlign w:val="center"/>
          </w:tcPr>
          <w:p w14:paraId="3323ACE9" w14:textId="2D15DDE2" w:rsidR="008C2483" w:rsidRPr="00490078" w:rsidRDefault="008C2483" w:rsidP="008C2483">
            <w:pPr>
              <w:widowControl w:val="0"/>
              <w:suppressAutoHyphens/>
              <w:jc w:val="both"/>
              <w:rPr>
                <w:rFonts w:ascii="Times New Roman" w:eastAsia="Aptos" w:hAnsi="Times New Roman" w:cs="Times New Roman"/>
                <w:sz w:val="24"/>
                <w:szCs w:val="24"/>
              </w:rPr>
            </w:pPr>
            <w:r w:rsidRPr="00490078">
              <w:rPr>
                <w:rFonts w:ascii="Times New Roman" w:eastAsia="Aptos" w:hAnsi="Times New Roman" w:cs="Times New Roman"/>
                <w:sz w:val="24"/>
                <w:szCs w:val="24"/>
              </w:rPr>
              <w:t>2</w:t>
            </w:r>
            <w:r>
              <w:rPr>
                <w:rFonts w:ascii="Times New Roman" w:eastAsia="Aptos"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14:paraId="7AAD3877" w14:textId="6C590D5E" w:rsidR="008C2483" w:rsidRPr="00490078" w:rsidRDefault="008C2483" w:rsidP="008C2483">
            <w:pPr>
              <w:widowControl w:val="0"/>
              <w:suppressAutoHyphens/>
              <w:jc w:val="both"/>
              <w:rPr>
                <w:rFonts w:ascii="Times New Roman" w:eastAsia="Aptos" w:hAnsi="Times New Roman" w:cs="Times New Roman"/>
                <w:sz w:val="24"/>
                <w:szCs w:val="24"/>
              </w:rPr>
            </w:pPr>
            <w:r w:rsidRPr="00490078">
              <w:rPr>
                <w:rFonts w:ascii="Times New Roman" w:hAnsi="Times New Roman" w:cs="Times New Roman"/>
                <w:sz w:val="24"/>
                <w:szCs w:val="24"/>
              </w:rPr>
              <w:t xml:space="preserve">Практическая работа 9. Расчет требуемой мощности </w:t>
            </w:r>
          </w:p>
        </w:tc>
        <w:tc>
          <w:tcPr>
            <w:tcW w:w="5245" w:type="dxa"/>
            <w:tcBorders>
              <w:top w:val="single" w:sz="4" w:space="0" w:color="000000"/>
              <w:left w:val="single" w:sz="4" w:space="0" w:color="auto"/>
              <w:bottom w:val="single" w:sz="4" w:space="0" w:color="000000"/>
            </w:tcBorders>
            <w:vAlign w:val="center"/>
          </w:tcPr>
          <w:p w14:paraId="625C148E" w14:textId="2EBB8E91"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r w:rsidRPr="00490078">
              <w:rPr>
                <w:rFonts w:ascii="Times New Roman" w:hAnsi="Times New Roman" w:cs="Times New Roman"/>
                <w:sz w:val="24"/>
                <w:szCs w:val="24"/>
              </w:rPr>
              <w:t>Расчет требуемой мощности и выбор электродвигателя, кинематический расчёт многоступенчатой передачи</w:t>
            </w:r>
          </w:p>
        </w:tc>
        <w:tc>
          <w:tcPr>
            <w:tcW w:w="851" w:type="dxa"/>
            <w:tcBorders>
              <w:top w:val="single" w:sz="4" w:space="0" w:color="000000"/>
              <w:left w:val="single" w:sz="4" w:space="0" w:color="000000"/>
              <w:bottom w:val="single" w:sz="4" w:space="0" w:color="000000"/>
            </w:tcBorders>
            <w:vAlign w:val="center"/>
          </w:tcPr>
          <w:p w14:paraId="018D7803" w14:textId="1C64351D" w:rsidR="008C2483" w:rsidRPr="00490078" w:rsidRDefault="008C2483" w:rsidP="008C2483">
            <w:pPr>
              <w:widowControl w:val="0"/>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1248" w:type="dxa"/>
            <w:vMerge/>
            <w:tcBorders>
              <w:left w:val="single" w:sz="4" w:space="0" w:color="000000"/>
              <w:right w:val="single" w:sz="4" w:space="0" w:color="000000"/>
            </w:tcBorders>
            <w:vAlign w:val="center"/>
          </w:tcPr>
          <w:p w14:paraId="2B41B833" w14:textId="77777777"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p>
        </w:tc>
      </w:tr>
      <w:tr w:rsidR="008C2483" w:rsidRPr="008D6EB2" w14:paraId="3506BD4E" w14:textId="77777777" w:rsidTr="00FA0DE2">
        <w:trPr>
          <w:trHeight w:val="283"/>
        </w:trPr>
        <w:tc>
          <w:tcPr>
            <w:tcW w:w="562" w:type="dxa"/>
            <w:tcBorders>
              <w:top w:val="single" w:sz="4" w:space="0" w:color="auto"/>
              <w:left w:val="single" w:sz="4" w:space="0" w:color="auto"/>
              <w:bottom w:val="single" w:sz="4" w:space="0" w:color="auto"/>
              <w:right w:val="single" w:sz="4" w:space="0" w:color="auto"/>
            </w:tcBorders>
            <w:vAlign w:val="center"/>
          </w:tcPr>
          <w:p w14:paraId="78060BFC" w14:textId="529F2929" w:rsidR="008C2483" w:rsidRPr="00490078" w:rsidRDefault="008C2483" w:rsidP="008C2483">
            <w:pPr>
              <w:widowControl w:val="0"/>
              <w:suppressAutoHyphens/>
              <w:jc w:val="both"/>
              <w:rPr>
                <w:rFonts w:ascii="Times New Roman" w:eastAsia="Aptos" w:hAnsi="Times New Roman" w:cs="Times New Roman"/>
                <w:sz w:val="24"/>
                <w:szCs w:val="24"/>
              </w:rPr>
            </w:pPr>
            <w:r w:rsidRPr="00490078">
              <w:rPr>
                <w:rFonts w:ascii="Times New Roman" w:eastAsia="Aptos" w:hAnsi="Times New Roman" w:cs="Times New Roman"/>
                <w:sz w:val="24"/>
                <w:szCs w:val="24"/>
              </w:rPr>
              <w:t>2</w:t>
            </w:r>
            <w:r>
              <w:rPr>
                <w:rFonts w:ascii="Times New Roman" w:eastAsia="Aptos" w:hAnsi="Times New Roman" w:cs="Times New Roman"/>
                <w:sz w:val="24"/>
                <w:szCs w:val="24"/>
              </w:rPr>
              <w:t>2</w:t>
            </w:r>
          </w:p>
        </w:tc>
        <w:tc>
          <w:tcPr>
            <w:tcW w:w="2552" w:type="dxa"/>
            <w:tcBorders>
              <w:top w:val="single" w:sz="4" w:space="0" w:color="auto"/>
              <w:left w:val="single" w:sz="4" w:space="0" w:color="auto"/>
              <w:bottom w:val="single" w:sz="4" w:space="0" w:color="auto"/>
              <w:right w:val="single" w:sz="4" w:space="0" w:color="auto"/>
            </w:tcBorders>
          </w:tcPr>
          <w:p w14:paraId="1B06B75D" w14:textId="6CAC6650" w:rsidR="008C2483" w:rsidRPr="00490078" w:rsidRDefault="008C2483" w:rsidP="008C2483">
            <w:pPr>
              <w:widowControl w:val="0"/>
              <w:suppressAutoHyphens/>
              <w:jc w:val="both"/>
              <w:rPr>
                <w:rFonts w:ascii="Times New Roman" w:eastAsia="Aptos" w:hAnsi="Times New Roman" w:cs="Times New Roman"/>
                <w:sz w:val="24"/>
                <w:szCs w:val="24"/>
              </w:rPr>
            </w:pPr>
            <w:r w:rsidRPr="00490078">
              <w:rPr>
                <w:rFonts w:ascii="Times New Roman" w:hAnsi="Times New Roman" w:cs="Times New Roman"/>
                <w:sz w:val="24"/>
                <w:szCs w:val="24"/>
              </w:rPr>
              <w:t>Практическая работа 10. Разборка, сборка механических и электрических частей устройств РЗА</w:t>
            </w:r>
          </w:p>
        </w:tc>
        <w:tc>
          <w:tcPr>
            <w:tcW w:w="5245" w:type="dxa"/>
            <w:tcBorders>
              <w:top w:val="single" w:sz="4" w:space="0" w:color="000000"/>
              <w:left w:val="single" w:sz="4" w:space="0" w:color="auto"/>
              <w:bottom w:val="single" w:sz="4" w:space="0" w:color="000000"/>
            </w:tcBorders>
            <w:vAlign w:val="center"/>
          </w:tcPr>
          <w:p w14:paraId="6BB52527" w14:textId="54FB312C"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r w:rsidRPr="00490078">
              <w:rPr>
                <w:rFonts w:ascii="Times New Roman" w:hAnsi="Times New Roman" w:cs="Times New Roman"/>
                <w:sz w:val="24"/>
                <w:szCs w:val="24"/>
              </w:rPr>
              <w:t>Разборка, сборка механических и электрических частей устройств РЗА</w:t>
            </w:r>
          </w:p>
        </w:tc>
        <w:tc>
          <w:tcPr>
            <w:tcW w:w="851" w:type="dxa"/>
            <w:tcBorders>
              <w:top w:val="single" w:sz="4" w:space="0" w:color="000000"/>
              <w:left w:val="single" w:sz="4" w:space="0" w:color="000000"/>
              <w:bottom w:val="single" w:sz="4" w:space="0" w:color="000000"/>
            </w:tcBorders>
            <w:vAlign w:val="center"/>
          </w:tcPr>
          <w:p w14:paraId="1F5F361E" w14:textId="4B565AB9" w:rsidR="008C2483" w:rsidRPr="00490078" w:rsidRDefault="008C2483" w:rsidP="008C2483">
            <w:pPr>
              <w:widowControl w:val="0"/>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48" w:type="dxa"/>
            <w:vMerge/>
            <w:tcBorders>
              <w:left w:val="single" w:sz="4" w:space="0" w:color="000000"/>
              <w:right w:val="single" w:sz="4" w:space="0" w:color="000000"/>
            </w:tcBorders>
            <w:vAlign w:val="center"/>
          </w:tcPr>
          <w:p w14:paraId="22ABD493" w14:textId="77777777"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p>
        </w:tc>
      </w:tr>
      <w:tr w:rsidR="008C2483" w:rsidRPr="008D6EB2" w14:paraId="378C1B58" w14:textId="77777777" w:rsidTr="00FA0DE2">
        <w:trPr>
          <w:trHeight w:val="283"/>
        </w:trPr>
        <w:tc>
          <w:tcPr>
            <w:tcW w:w="562" w:type="dxa"/>
            <w:tcBorders>
              <w:top w:val="single" w:sz="4" w:space="0" w:color="auto"/>
              <w:left w:val="single" w:sz="4" w:space="0" w:color="000000"/>
              <w:bottom w:val="single" w:sz="4" w:space="0" w:color="000000"/>
            </w:tcBorders>
            <w:vAlign w:val="center"/>
          </w:tcPr>
          <w:p w14:paraId="062F97C4" w14:textId="3AA62D78" w:rsidR="008C2483" w:rsidRPr="00490078" w:rsidRDefault="008C2483" w:rsidP="008C2483">
            <w:pPr>
              <w:widowControl w:val="0"/>
              <w:suppressAutoHyphens/>
              <w:jc w:val="both"/>
              <w:rPr>
                <w:rFonts w:ascii="Times New Roman" w:eastAsia="Aptos" w:hAnsi="Times New Roman" w:cs="Times New Roman"/>
                <w:sz w:val="24"/>
                <w:szCs w:val="24"/>
              </w:rPr>
            </w:pPr>
            <w:r w:rsidRPr="00490078">
              <w:rPr>
                <w:rFonts w:ascii="Times New Roman" w:eastAsia="Aptos" w:hAnsi="Times New Roman" w:cs="Times New Roman"/>
                <w:sz w:val="24"/>
                <w:szCs w:val="24"/>
              </w:rPr>
              <w:t>2</w:t>
            </w:r>
            <w:r>
              <w:rPr>
                <w:rFonts w:ascii="Times New Roman" w:eastAsia="Aptos" w:hAnsi="Times New Roman" w:cs="Times New Roman"/>
                <w:sz w:val="24"/>
                <w:szCs w:val="24"/>
              </w:rPr>
              <w:t>3</w:t>
            </w:r>
          </w:p>
        </w:tc>
        <w:tc>
          <w:tcPr>
            <w:tcW w:w="2552" w:type="dxa"/>
            <w:tcBorders>
              <w:top w:val="single" w:sz="4" w:space="0" w:color="auto"/>
              <w:left w:val="single" w:sz="4" w:space="0" w:color="000000"/>
              <w:bottom w:val="single" w:sz="4" w:space="0" w:color="000000"/>
            </w:tcBorders>
            <w:vAlign w:val="center"/>
          </w:tcPr>
          <w:p w14:paraId="6ADDF013" w14:textId="3856FF9F" w:rsidR="008C2483" w:rsidRPr="00490078" w:rsidRDefault="008C2483" w:rsidP="008C2483">
            <w:pPr>
              <w:widowControl w:val="0"/>
              <w:suppressAutoHyphens/>
              <w:jc w:val="both"/>
              <w:rPr>
                <w:rFonts w:ascii="Times New Roman" w:eastAsia="Aptos" w:hAnsi="Times New Roman" w:cs="Times New Roman"/>
                <w:sz w:val="24"/>
                <w:szCs w:val="24"/>
              </w:rPr>
            </w:pPr>
            <w:r w:rsidRPr="00490078">
              <w:rPr>
                <w:rFonts w:ascii="Times New Roman" w:hAnsi="Times New Roman" w:cs="Times New Roman"/>
                <w:sz w:val="24"/>
                <w:szCs w:val="24"/>
              </w:rPr>
              <w:t>Детали и узлы механических передач</w:t>
            </w:r>
          </w:p>
        </w:tc>
        <w:tc>
          <w:tcPr>
            <w:tcW w:w="5245" w:type="dxa"/>
            <w:tcBorders>
              <w:top w:val="single" w:sz="4" w:space="0" w:color="000000"/>
              <w:left w:val="single" w:sz="4" w:space="0" w:color="000000"/>
              <w:bottom w:val="single" w:sz="4" w:space="0" w:color="000000"/>
            </w:tcBorders>
            <w:vAlign w:val="center"/>
          </w:tcPr>
          <w:p w14:paraId="5F4FF9BE" w14:textId="1AA2F66E"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r w:rsidRPr="00490078">
              <w:rPr>
                <w:rFonts w:ascii="Times New Roman" w:hAnsi="Times New Roman" w:cs="Times New Roman"/>
                <w:sz w:val="24"/>
                <w:szCs w:val="24"/>
              </w:rPr>
              <w:t xml:space="preserve">Подшипники скольжения, подшипники качения. Валы и оси. </w:t>
            </w:r>
          </w:p>
        </w:tc>
        <w:tc>
          <w:tcPr>
            <w:tcW w:w="851" w:type="dxa"/>
            <w:tcBorders>
              <w:top w:val="single" w:sz="4" w:space="0" w:color="000000"/>
              <w:left w:val="single" w:sz="4" w:space="0" w:color="000000"/>
              <w:bottom w:val="single" w:sz="4" w:space="0" w:color="000000"/>
            </w:tcBorders>
            <w:vAlign w:val="center"/>
          </w:tcPr>
          <w:p w14:paraId="1A2CDD25" w14:textId="77777777" w:rsidR="008C2483" w:rsidRPr="00490078" w:rsidRDefault="008C2483" w:rsidP="008C2483">
            <w:pPr>
              <w:widowControl w:val="0"/>
              <w:suppressAutoHyphens/>
              <w:jc w:val="center"/>
              <w:rPr>
                <w:rFonts w:ascii="Times New Roman" w:eastAsia="Times New Roman" w:hAnsi="Times New Roman" w:cs="Times New Roman"/>
                <w:sz w:val="24"/>
                <w:szCs w:val="24"/>
                <w:lang w:eastAsia="ru-RU"/>
              </w:rPr>
            </w:pPr>
          </w:p>
        </w:tc>
        <w:tc>
          <w:tcPr>
            <w:tcW w:w="1248" w:type="dxa"/>
            <w:vMerge/>
            <w:tcBorders>
              <w:left w:val="single" w:sz="4" w:space="0" w:color="000000"/>
              <w:right w:val="single" w:sz="4" w:space="0" w:color="000000"/>
            </w:tcBorders>
            <w:vAlign w:val="center"/>
          </w:tcPr>
          <w:p w14:paraId="462C963A" w14:textId="77777777"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p>
        </w:tc>
      </w:tr>
      <w:tr w:rsidR="008C2483" w:rsidRPr="008D6EB2" w14:paraId="647C9064" w14:textId="77777777" w:rsidTr="00FA0DE2">
        <w:trPr>
          <w:trHeight w:val="283"/>
        </w:trPr>
        <w:tc>
          <w:tcPr>
            <w:tcW w:w="562" w:type="dxa"/>
            <w:tcBorders>
              <w:top w:val="single" w:sz="4" w:space="0" w:color="auto"/>
              <w:left w:val="single" w:sz="4" w:space="0" w:color="000000"/>
              <w:bottom w:val="single" w:sz="4" w:space="0" w:color="000000"/>
            </w:tcBorders>
            <w:vAlign w:val="center"/>
          </w:tcPr>
          <w:p w14:paraId="4D581645" w14:textId="647B157C" w:rsidR="008C2483" w:rsidRPr="00490078" w:rsidRDefault="008C2483" w:rsidP="008C2483">
            <w:pPr>
              <w:widowControl w:val="0"/>
              <w:suppressAutoHyphens/>
              <w:jc w:val="both"/>
              <w:rPr>
                <w:rFonts w:ascii="Times New Roman" w:eastAsia="Aptos" w:hAnsi="Times New Roman" w:cs="Times New Roman"/>
                <w:sz w:val="24"/>
                <w:szCs w:val="24"/>
              </w:rPr>
            </w:pPr>
            <w:r>
              <w:rPr>
                <w:rFonts w:ascii="Times New Roman" w:eastAsia="Aptos" w:hAnsi="Times New Roman" w:cs="Times New Roman"/>
                <w:sz w:val="24"/>
                <w:szCs w:val="24"/>
              </w:rPr>
              <w:t>24</w:t>
            </w:r>
          </w:p>
        </w:tc>
        <w:tc>
          <w:tcPr>
            <w:tcW w:w="2552" w:type="dxa"/>
            <w:tcBorders>
              <w:top w:val="single" w:sz="4" w:space="0" w:color="auto"/>
              <w:left w:val="single" w:sz="4" w:space="0" w:color="000000"/>
              <w:bottom w:val="single" w:sz="4" w:space="0" w:color="000000"/>
            </w:tcBorders>
            <w:vAlign w:val="center"/>
          </w:tcPr>
          <w:p w14:paraId="475B2B4F" w14:textId="04FA13A8" w:rsidR="008C2483" w:rsidRPr="00490078" w:rsidRDefault="008C2483" w:rsidP="008C2483">
            <w:pPr>
              <w:widowControl w:val="0"/>
              <w:suppressAutoHyphens/>
              <w:jc w:val="both"/>
              <w:rPr>
                <w:rFonts w:ascii="Times New Roman" w:hAnsi="Times New Roman" w:cs="Times New Roman"/>
                <w:sz w:val="24"/>
                <w:szCs w:val="24"/>
              </w:rPr>
            </w:pPr>
            <w:r w:rsidRPr="00490078">
              <w:rPr>
                <w:rFonts w:ascii="Times New Roman" w:hAnsi="Times New Roman" w:cs="Times New Roman"/>
                <w:sz w:val="24"/>
                <w:szCs w:val="24"/>
              </w:rPr>
              <w:t>Механические муфты.</w:t>
            </w:r>
          </w:p>
        </w:tc>
        <w:tc>
          <w:tcPr>
            <w:tcW w:w="5245" w:type="dxa"/>
            <w:tcBorders>
              <w:top w:val="single" w:sz="4" w:space="0" w:color="000000"/>
              <w:left w:val="single" w:sz="4" w:space="0" w:color="000000"/>
              <w:bottom w:val="single" w:sz="4" w:space="0" w:color="000000"/>
            </w:tcBorders>
            <w:vAlign w:val="center"/>
          </w:tcPr>
          <w:p w14:paraId="0F99522A" w14:textId="3442F16D" w:rsidR="008C2483" w:rsidRPr="00490078" w:rsidRDefault="008C2483" w:rsidP="008C2483">
            <w:pPr>
              <w:widowControl w:val="0"/>
              <w:suppressAutoHyphens/>
              <w:jc w:val="both"/>
              <w:rPr>
                <w:rFonts w:ascii="Times New Roman" w:hAnsi="Times New Roman" w:cs="Times New Roman"/>
                <w:sz w:val="24"/>
                <w:szCs w:val="24"/>
              </w:rPr>
            </w:pPr>
            <w:r w:rsidRPr="00490078">
              <w:rPr>
                <w:rFonts w:ascii="Times New Roman" w:hAnsi="Times New Roman" w:cs="Times New Roman"/>
                <w:sz w:val="24"/>
                <w:szCs w:val="24"/>
              </w:rPr>
              <w:t>Механические муфты. Назначение и конструкция соединительных, стопорных и концевых муфт</w:t>
            </w:r>
          </w:p>
        </w:tc>
        <w:tc>
          <w:tcPr>
            <w:tcW w:w="851" w:type="dxa"/>
            <w:tcBorders>
              <w:top w:val="single" w:sz="4" w:space="0" w:color="000000"/>
              <w:left w:val="single" w:sz="4" w:space="0" w:color="000000"/>
              <w:bottom w:val="single" w:sz="4" w:space="0" w:color="000000"/>
            </w:tcBorders>
            <w:vAlign w:val="center"/>
          </w:tcPr>
          <w:p w14:paraId="07F1CE48" w14:textId="4AE34618" w:rsidR="008C2483" w:rsidRPr="00490078" w:rsidRDefault="008C2483" w:rsidP="008C2483">
            <w:pPr>
              <w:widowControl w:val="0"/>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48" w:type="dxa"/>
            <w:vMerge/>
            <w:tcBorders>
              <w:left w:val="single" w:sz="4" w:space="0" w:color="000000"/>
              <w:right w:val="single" w:sz="4" w:space="0" w:color="000000"/>
            </w:tcBorders>
            <w:vAlign w:val="center"/>
          </w:tcPr>
          <w:p w14:paraId="62835C66" w14:textId="77777777"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p>
        </w:tc>
      </w:tr>
      <w:tr w:rsidR="008C2483" w:rsidRPr="008D6EB2" w14:paraId="5A4FE656" w14:textId="77777777" w:rsidTr="00FA0DE2">
        <w:trPr>
          <w:trHeight w:val="283"/>
        </w:trPr>
        <w:tc>
          <w:tcPr>
            <w:tcW w:w="562" w:type="dxa"/>
            <w:tcBorders>
              <w:top w:val="single" w:sz="4" w:space="0" w:color="000000"/>
              <w:left w:val="single" w:sz="4" w:space="0" w:color="000000"/>
              <w:bottom w:val="single" w:sz="4" w:space="0" w:color="000000"/>
            </w:tcBorders>
            <w:vAlign w:val="center"/>
          </w:tcPr>
          <w:p w14:paraId="426B42E7" w14:textId="1333EE0A" w:rsidR="008C2483" w:rsidRPr="00490078" w:rsidRDefault="008C2483" w:rsidP="008C2483">
            <w:pPr>
              <w:widowControl w:val="0"/>
              <w:suppressAutoHyphens/>
              <w:jc w:val="both"/>
              <w:rPr>
                <w:rFonts w:ascii="Times New Roman" w:eastAsia="Aptos" w:hAnsi="Times New Roman" w:cs="Times New Roman"/>
                <w:sz w:val="24"/>
                <w:szCs w:val="24"/>
              </w:rPr>
            </w:pPr>
            <w:r w:rsidRPr="00490078">
              <w:rPr>
                <w:rFonts w:ascii="Times New Roman" w:eastAsia="Aptos" w:hAnsi="Times New Roman" w:cs="Times New Roman"/>
                <w:sz w:val="24"/>
                <w:szCs w:val="24"/>
              </w:rPr>
              <w:t>2</w:t>
            </w:r>
            <w:r>
              <w:rPr>
                <w:rFonts w:ascii="Times New Roman" w:eastAsia="Aptos" w:hAnsi="Times New Roman" w:cs="Times New Roman"/>
                <w:sz w:val="24"/>
                <w:szCs w:val="24"/>
              </w:rPr>
              <w:t>5</w:t>
            </w:r>
          </w:p>
        </w:tc>
        <w:tc>
          <w:tcPr>
            <w:tcW w:w="2552" w:type="dxa"/>
            <w:tcBorders>
              <w:top w:val="single" w:sz="4" w:space="0" w:color="000000"/>
              <w:left w:val="single" w:sz="4" w:space="0" w:color="000000"/>
              <w:bottom w:val="single" w:sz="4" w:space="0" w:color="000000"/>
            </w:tcBorders>
            <w:vAlign w:val="center"/>
          </w:tcPr>
          <w:p w14:paraId="27F269E4" w14:textId="5DF48C6E" w:rsidR="008C2483" w:rsidRPr="00490078" w:rsidRDefault="008C2483" w:rsidP="008C2483">
            <w:pPr>
              <w:widowControl w:val="0"/>
              <w:suppressAutoHyphens/>
              <w:jc w:val="both"/>
              <w:rPr>
                <w:rFonts w:ascii="Times New Roman" w:eastAsia="Aptos" w:hAnsi="Times New Roman" w:cs="Times New Roman"/>
                <w:sz w:val="24"/>
                <w:szCs w:val="24"/>
              </w:rPr>
            </w:pPr>
            <w:r w:rsidRPr="00490078">
              <w:rPr>
                <w:rFonts w:ascii="Times New Roman" w:hAnsi="Times New Roman" w:cs="Times New Roman"/>
                <w:sz w:val="24"/>
                <w:szCs w:val="24"/>
              </w:rPr>
              <w:t>Характер соединения сборочных единиц</w:t>
            </w:r>
          </w:p>
        </w:tc>
        <w:tc>
          <w:tcPr>
            <w:tcW w:w="5245" w:type="dxa"/>
            <w:tcBorders>
              <w:top w:val="single" w:sz="4" w:space="0" w:color="000000"/>
              <w:left w:val="single" w:sz="4" w:space="0" w:color="000000"/>
              <w:bottom w:val="single" w:sz="4" w:space="0" w:color="000000"/>
            </w:tcBorders>
            <w:vAlign w:val="center"/>
          </w:tcPr>
          <w:p w14:paraId="19D51EBB" w14:textId="111E0BDD"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r w:rsidRPr="00490078">
              <w:rPr>
                <w:rFonts w:ascii="Times New Roman" w:hAnsi="Times New Roman" w:cs="Times New Roman"/>
                <w:sz w:val="24"/>
                <w:szCs w:val="24"/>
              </w:rPr>
              <w:t>Разъёмные и неразъёмные соединения</w:t>
            </w:r>
          </w:p>
        </w:tc>
        <w:tc>
          <w:tcPr>
            <w:tcW w:w="851" w:type="dxa"/>
            <w:tcBorders>
              <w:top w:val="single" w:sz="4" w:space="0" w:color="000000"/>
              <w:left w:val="single" w:sz="4" w:space="0" w:color="000000"/>
              <w:bottom w:val="single" w:sz="4" w:space="0" w:color="000000"/>
            </w:tcBorders>
            <w:vAlign w:val="center"/>
          </w:tcPr>
          <w:p w14:paraId="2008A9AD" w14:textId="0C04ED39" w:rsidR="008C2483" w:rsidRPr="00490078" w:rsidRDefault="008C2483" w:rsidP="008C2483">
            <w:pPr>
              <w:widowControl w:val="0"/>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48" w:type="dxa"/>
            <w:vMerge/>
            <w:tcBorders>
              <w:left w:val="single" w:sz="4" w:space="0" w:color="000000"/>
              <w:bottom w:val="single" w:sz="4" w:space="0" w:color="000000"/>
              <w:right w:val="single" w:sz="4" w:space="0" w:color="000000"/>
            </w:tcBorders>
            <w:vAlign w:val="center"/>
          </w:tcPr>
          <w:p w14:paraId="07621F1A" w14:textId="77777777" w:rsidR="008C2483" w:rsidRPr="00490078" w:rsidRDefault="008C2483" w:rsidP="008C2483">
            <w:pPr>
              <w:widowControl w:val="0"/>
              <w:suppressAutoHyphens/>
              <w:jc w:val="both"/>
              <w:rPr>
                <w:rFonts w:ascii="Times New Roman" w:eastAsia="Times New Roman" w:hAnsi="Times New Roman" w:cs="Times New Roman"/>
                <w:sz w:val="24"/>
                <w:szCs w:val="24"/>
                <w:lang w:eastAsia="ru-RU"/>
              </w:rPr>
            </w:pPr>
          </w:p>
        </w:tc>
      </w:tr>
      <w:tr w:rsidR="00384FF9" w:rsidRPr="008D6EB2" w14:paraId="465C7B1E" w14:textId="77777777" w:rsidTr="00384FF9">
        <w:trPr>
          <w:trHeight w:val="283"/>
        </w:trPr>
        <w:tc>
          <w:tcPr>
            <w:tcW w:w="562" w:type="dxa"/>
            <w:tcBorders>
              <w:top w:val="single" w:sz="4" w:space="0" w:color="000000"/>
              <w:left w:val="single" w:sz="4" w:space="0" w:color="000000"/>
              <w:bottom w:val="single" w:sz="4" w:space="0" w:color="000000"/>
            </w:tcBorders>
            <w:vAlign w:val="center"/>
          </w:tcPr>
          <w:p w14:paraId="32C3B90D" w14:textId="0AAE44DD" w:rsidR="00384FF9" w:rsidRPr="00490078" w:rsidRDefault="00384FF9" w:rsidP="008C2483">
            <w:pPr>
              <w:widowControl w:val="0"/>
              <w:suppressAutoHyphens/>
              <w:jc w:val="both"/>
              <w:rPr>
                <w:rFonts w:ascii="Times New Roman" w:eastAsia="Aptos" w:hAnsi="Times New Roman" w:cs="Times New Roman"/>
                <w:sz w:val="24"/>
                <w:szCs w:val="24"/>
              </w:rPr>
            </w:pPr>
            <w:r w:rsidRPr="00490078">
              <w:rPr>
                <w:rFonts w:ascii="Times New Roman" w:eastAsia="Aptos" w:hAnsi="Times New Roman" w:cs="Times New Roman"/>
                <w:sz w:val="24"/>
                <w:szCs w:val="24"/>
              </w:rPr>
              <w:t>26</w:t>
            </w:r>
          </w:p>
        </w:tc>
        <w:tc>
          <w:tcPr>
            <w:tcW w:w="2552" w:type="dxa"/>
            <w:tcBorders>
              <w:top w:val="single" w:sz="4" w:space="0" w:color="000000"/>
              <w:left w:val="single" w:sz="4" w:space="0" w:color="000000"/>
              <w:bottom w:val="single" w:sz="4" w:space="0" w:color="000000"/>
            </w:tcBorders>
            <w:vAlign w:val="center"/>
          </w:tcPr>
          <w:p w14:paraId="199EF55A" w14:textId="15F0A3C2" w:rsidR="00384FF9" w:rsidRPr="00490078" w:rsidRDefault="00490078" w:rsidP="008C2483">
            <w:pPr>
              <w:widowControl w:val="0"/>
              <w:suppressAutoHyphens/>
              <w:jc w:val="both"/>
              <w:rPr>
                <w:rFonts w:ascii="Times New Roman" w:eastAsia="Aptos" w:hAnsi="Times New Roman" w:cs="Times New Roman"/>
                <w:sz w:val="24"/>
                <w:szCs w:val="24"/>
              </w:rPr>
            </w:pPr>
            <w:r w:rsidRPr="00490078">
              <w:rPr>
                <w:rFonts w:ascii="Times New Roman" w:eastAsia="Aptos" w:hAnsi="Times New Roman" w:cs="Times New Roman" w:hint="cs"/>
                <w:sz w:val="24"/>
                <w:szCs w:val="24"/>
              </w:rPr>
              <w:t>Дифференцированный</w:t>
            </w:r>
            <w:r w:rsidRPr="00490078">
              <w:rPr>
                <w:rFonts w:ascii="Times New Roman" w:eastAsia="Aptos" w:hAnsi="Times New Roman" w:cs="Times New Roman"/>
                <w:sz w:val="24"/>
                <w:szCs w:val="24"/>
              </w:rPr>
              <w:t xml:space="preserve"> </w:t>
            </w:r>
            <w:r w:rsidRPr="00490078">
              <w:rPr>
                <w:rFonts w:ascii="Times New Roman" w:eastAsia="Aptos" w:hAnsi="Times New Roman" w:cs="Times New Roman" w:hint="cs"/>
                <w:sz w:val="24"/>
                <w:szCs w:val="24"/>
              </w:rPr>
              <w:t>зачет</w:t>
            </w:r>
          </w:p>
        </w:tc>
        <w:tc>
          <w:tcPr>
            <w:tcW w:w="5245" w:type="dxa"/>
            <w:tcBorders>
              <w:top w:val="single" w:sz="4" w:space="0" w:color="000000"/>
              <w:left w:val="single" w:sz="4" w:space="0" w:color="000000"/>
              <w:bottom w:val="single" w:sz="4" w:space="0" w:color="000000"/>
            </w:tcBorders>
            <w:vAlign w:val="center"/>
          </w:tcPr>
          <w:p w14:paraId="02373812" w14:textId="2B0A98C5" w:rsidR="00384FF9" w:rsidRPr="00490078" w:rsidRDefault="00490078" w:rsidP="008C2483">
            <w:pPr>
              <w:widowControl w:val="0"/>
              <w:suppressAutoHyphens/>
              <w:jc w:val="both"/>
              <w:rPr>
                <w:rFonts w:ascii="Times New Roman" w:eastAsia="Times New Roman" w:hAnsi="Times New Roman" w:cs="Times New Roman"/>
                <w:sz w:val="24"/>
                <w:szCs w:val="24"/>
                <w:lang w:eastAsia="ru-RU"/>
              </w:rPr>
            </w:pPr>
            <w:r w:rsidRPr="00490078">
              <w:rPr>
                <w:rFonts w:ascii="Times New Roman" w:eastAsia="Aptos" w:hAnsi="Times New Roman" w:cs="Times New Roman" w:hint="cs"/>
                <w:sz w:val="24"/>
                <w:szCs w:val="24"/>
              </w:rPr>
              <w:t>Дифференцированный</w:t>
            </w:r>
            <w:r w:rsidRPr="00490078">
              <w:rPr>
                <w:rFonts w:ascii="Times New Roman" w:eastAsia="Aptos" w:hAnsi="Times New Roman" w:cs="Times New Roman"/>
                <w:sz w:val="24"/>
                <w:szCs w:val="24"/>
              </w:rPr>
              <w:t xml:space="preserve"> </w:t>
            </w:r>
            <w:r w:rsidRPr="00490078">
              <w:rPr>
                <w:rFonts w:ascii="Times New Roman" w:eastAsia="Aptos" w:hAnsi="Times New Roman" w:cs="Times New Roman" w:hint="cs"/>
                <w:sz w:val="24"/>
                <w:szCs w:val="24"/>
              </w:rPr>
              <w:t>зачет</w:t>
            </w:r>
            <w:r w:rsidRPr="00490078">
              <w:rPr>
                <w:rFonts w:ascii="Times New Roman" w:eastAsia="Aptos" w:hAnsi="Times New Roman" w:cs="Times New Roman"/>
                <w:sz w:val="24"/>
                <w:szCs w:val="24"/>
              </w:rPr>
              <w:t xml:space="preserve">, </w:t>
            </w:r>
            <w:r w:rsidRPr="00490078">
              <w:rPr>
                <w:rFonts w:ascii="Times New Roman" w:eastAsia="Aptos" w:hAnsi="Times New Roman" w:cs="Times New Roman" w:hint="cs"/>
                <w:sz w:val="24"/>
                <w:szCs w:val="24"/>
              </w:rPr>
              <w:t>подведение</w:t>
            </w:r>
            <w:r w:rsidRPr="00490078">
              <w:rPr>
                <w:rFonts w:ascii="Times New Roman" w:eastAsia="Aptos" w:hAnsi="Times New Roman" w:cs="Times New Roman"/>
                <w:sz w:val="24"/>
                <w:szCs w:val="24"/>
              </w:rPr>
              <w:t xml:space="preserve"> </w:t>
            </w:r>
            <w:r w:rsidRPr="00490078">
              <w:rPr>
                <w:rFonts w:ascii="Times New Roman" w:eastAsia="Aptos" w:hAnsi="Times New Roman" w:cs="Times New Roman" w:hint="cs"/>
                <w:sz w:val="24"/>
                <w:szCs w:val="24"/>
              </w:rPr>
              <w:t>итогов</w:t>
            </w:r>
          </w:p>
        </w:tc>
        <w:tc>
          <w:tcPr>
            <w:tcW w:w="851" w:type="dxa"/>
            <w:tcBorders>
              <w:top w:val="single" w:sz="4" w:space="0" w:color="000000"/>
              <w:left w:val="single" w:sz="4" w:space="0" w:color="000000"/>
              <w:bottom w:val="single" w:sz="4" w:space="0" w:color="000000"/>
            </w:tcBorders>
            <w:vAlign w:val="center"/>
          </w:tcPr>
          <w:p w14:paraId="1B6EAAC3" w14:textId="0558D83C" w:rsidR="00384FF9" w:rsidRPr="00490078" w:rsidRDefault="00490078" w:rsidP="008C2483">
            <w:pPr>
              <w:widowControl w:val="0"/>
              <w:suppressAutoHyphens/>
              <w:jc w:val="center"/>
              <w:rPr>
                <w:rFonts w:ascii="Times New Roman" w:eastAsia="Times New Roman" w:hAnsi="Times New Roman" w:cs="Times New Roman"/>
                <w:sz w:val="24"/>
                <w:szCs w:val="24"/>
                <w:lang w:eastAsia="ru-RU"/>
              </w:rPr>
            </w:pPr>
            <w:r w:rsidRPr="00490078">
              <w:rPr>
                <w:rFonts w:ascii="Times New Roman" w:eastAsia="Aptos" w:hAnsi="Times New Roman" w:cs="Times New Roman"/>
                <w:sz w:val="24"/>
                <w:szCs w:val="24"/>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7F99B25C" w14:textId="5B021B94" w:rsidR="00384FF9" w:rsidRPr="00490078" w:rsidRDefault="00490078" w:rsidP="008C2483">
            <w:pPr>
              <w:widowControl w:val="0"/>
              <w:suppressAutoHyphens/>
              <w:jc w:val="both"/>
              <w:rPr>
                <w:rFonts w:ascii="Times New Roman" w:eastAsia="Times New Roman" w:hAnsi="Times New Roman" w:cs="Times New Roman"/>
                <w:sz w:val="24"/>
                <w:szCs w:val="24"/>
                <w:lang w:eastAsia="ru-RU"/>
              </w:rPr>
            </w:pPr>
            <w:r w:rsidRPr="00490078">
              <w:rPr>
                <w:rFonts w:ascii="Times New Roman" w:eastAsia="Aptos" w:hAnsi="Times New Roman" w:cs="Times New Roman" w:hint="cs"/>
                <w:sz w:val="24"/>
                <w:szCs w:val="24"/>
              </w:rPr>
              <w:t>Все</w:t>
            </w:r>
            <w:r w:rsidRPr="00490078">
              <w:rPr>
                <w:rFonts w:ascii="Times New Roman" w:eastAsia="Aptos" w:hAnsi="Times New Roman" w:cs="Times New Roman"/>
                <w:sz w:val="24"/>
                <w:szCs w:val="24"/>
              </w:rPr>
              <w:t xml:space="preserve"> </w:t>
            </w:r>
            <w:r w:rsidRPr="00490078">
              <w:rPr>
                <w:rFonts w:ascii="Times New Roman" w:eastAsia="Aptos" w:hAnsi="Times New Roman" w:cs="Times New Roman" w:hint="cs"/>
                <w:sz w:val="24"/>
                <w:szCs w:val="24"/>
              </w:rPr>
              <w:t>по</w:t>
            </w:r>
            <w:r w:rsidRPr="00490078">
              <w:rPr>
                <w:rFonts w:ascii="Times New Roman" w:eastAsia="Aptos" w:hAnsi="Times New Roman" w:cs="Times New Roman"/>
                <w:sz w:val="24"/>
                <w:szCs w:val="24"/>
              </w:rPr>
              <w:t xml:space="preserve"> </w:t>
            </w:r>
            <w:r w:rsidRPr="00490078">
              <w:rPr>
                <w:rFonts w:ascii="Times New Roman" w:eastAsia="Aptos" w:hAnsi="Times New Roman" w:cs="Times New Roman" w:hint="cs"/>
                <w:sz w:val="24"/>
                <w:szCs w:val="24"/>
              </w:rPr>
              <w:t>программе</w:t>
            </w:r>
            <w:r w:rsidRPr="00490078">
              <w:rPr>
                <w:rFonts w:ascii="Times New Roman" w:eastAsia="Aptos" w:hAnsi="Times New Roman" w:cs="Times New Roman"/>
                <w:sz w:val="24"/>
                <w:szCs w:val="24"/>
              </w:rPr>
              <w:t xml:space="preserve"> </w:t>
            </w:r>
            <w:r w:rsidRPr="00490078">
              <w:rPr>
                <w:rFonts w:ascii="Times New Roman" w:eastAsia="Aptos" w:hAnsi="Times New Roman" w:cs="Times New Roman" w:hint="cs"/>
                <w:sz w:val="24"/>
                <w:szCs w:val="24"/>
              </w:rPr>
              <w:t>ОП</w:t>
            </w:r>
            <w:r w:rsidRPr="00490078">
              <w:rPr>
                <w:rFonts w:ascii="Times New Roman" w:eastAsia="Aptos" w:hAnsi="Times New Roman" w:cs="Times New Roman"/>
                <w:sz w:val="24"/>
                <w:szCs w:val="24"/>
              </w:rPr>
              <w:t>.04</w:t>
            </w:r>
          </w:p>
        </w:tc>
      </w:tr>
      <w:tr w:rsidR="00490078" w:rsidRPr="008D6EB2" w14:paraId="0586745D" w14:textId="77777777" w:rsidTr="00384FF9">
        <w:trPr>
          <w:trHeight w:val="283"/>
        </w:trPr>
        <w:tc>
          <w:tcPr>
            <w:tcW w:w="562" w:type="dxa"/>
            <w:tcBorders>
              <w:top w:val="single" w:sz="4" w:space="0" w:color="000000"/>
              <w:left w:val="single" w:sz="4" w:space="0" w:color="000000"/>
              <w:bottom w:val="single" w:sz="4" w:space="0" w:color="000000"/>
            </w:tcBorders>
            <w:vAlign w:val="center"/>
          </w:tcPr>
          <w:p w14:paraId="11A5338E" w14:textId="77777777" w:rsidR="00490078" w:rsidRPr="00490078" w:rsidRDefault="00490078" w:rsidP="008C2483">
            <w:pPr>
              <w:widowControl w:val="0"/>
              <w:suppressAutoHyphens/>
              <w:jc w:val="both"/>
              <w:rPr>
                <w:rFonts w:ascii="Times New Roman" w:eastAsia="Aptos" w:hAnsi="Times New Roman" w:cs="Times New Roman"/>
                <w:sz w:val="24"/>
                <w:szCs w:val="24"/>
              </w:rPr>
            </w:pPr>
          </w:p>
        </w:tc>
        <w:tc>
          <w:tcPr>
            <w:tcW w:w="2552" w:type="dxa"/>
            <w:tcBorders>
              <w:top w:val="single" w:sz="4" w:space="0" w:color="000000"/>
              <w:left w:val="single" w:sz="4" w:space="0" w:color="000000"/>
              <w:bottom w:val="single" w:sz="4" w:space="0" w:color="000000"/>
            </w:tcBorders>
            <w:vAlign w:val="center"/>
          </w:tcPr>
          <w:p w14:paraId="09B78BBB" w14:textId="09136BA2" w:rsidR="00490078" w:rsidRPr="00490078" w:rsidRDefault="00490078" w:rsidP="008C2483">
            <w:pPr>
              <w:widowControl w:val="0"/>
              <w:suppressAutoHyphens/>
              <w:jc w:val="both"/>
              <w:rPr>
                <w:rFonts w:ascii="Times New Roman" w:eastAsia="Aptos" w:hAnsi="Times New Roman" w:cs="Times New Roman"/>
                <w:sz w:val="24"/>
                <w:szCs w:val="24"/>
              </w:rPr>
            </w:pPr>
            <w:r>
              <w:rPr>
                <w:rFonts w:ascii="Times New Roman" w:eastAsia="Aptos" w:hAnsi="Times New Roman" w:cs="Times New Roman"/>
                <w:sz w:val="24"/>
                <w:szCs w:val="24"/>
              </w:rPr>
              <w:t>Всего</w:t>
            </w:r>
          </w:p>
        </w:tc>
        <w:tc>
          <w:tcPr>
            <w:tcW w:w="5245" w:type="dxa"/>
            <w:tcBorders>
              <w:top w:val="single" w:sz="4" w:space="0" w:color="000000"/>
              <w:left w:val="single" w:sz="4" w:space="0" w:color="000000"/>
              <w:bottom w:val="single" w:sz="4" w:space="0" w:color="000000"/>
            </w:tcBorders>
            <w:vAlign w:val="center"/>
          </w:tcPr>
          <w:p w14:paraId="617840CD" w14:textId="77777777" w:rsidR="00490078" w:rsidRPr="00490078" w:rsidRDefault="00490078" w:rsidP="008C2483">
            <w:pPr>
              <w:widowControl w:val="0"/>
              <w:suppressAutoHyphens/>
              <w:jc w:val="both"/>
              <w:rPr>
                <w:rFonts w:ascii="Times New Roman" w:eastAsia="Aptos" w:hAnsi="Times New Roman" w:cs="Times New Roman"/>
                <w:sz w:val="24"/>
                <w:szCs w:val="24"/>
              </w:rPr>
            </w:pPr>
          </w:p>
        </w:tc>
        <w:tc>
          <w:tcPr>
            <w:tcW w:w="851" w:type="dxa"/>
            <w:tcBorders>
              <w:top w:val="single" w:sz="4" w:space="0" w:color="000000"/>
              <w:left w:val="single" w:sz="4" w:space="0" w:color="000000"/>
              <w:bottom w:val="single" w:sz="4" w:space="0" w:color="000000"/>
            </w:tcBorders>
            <w:vAlign w:val="center"/>
          </w:tcPr>
          <w:p w14:paraId="5D5AD755" w14:textId="42CABBB1" w:rsidR="00490078" w:rsidRPr="00490078" w:rsidRDefault="00490078" w:rsidP="008C2483">
            <w:pPr>
              <w:widowControl w:val="0"/>
              <w:suppressAutoHyphens/>
              <w:jc w:val="center"/>
              <w:rPr>
                <w:rFonts w:ascii="Times New Roman" w:eastAsia="Aptos" w:hAnsi="Times New Roman" w:cs="Times New Roman"/>
                <w:sz w:val="24"/>
                <w:szCs w:val="24"/>
              </w:rPr>
            </w:pPr>
            <w:r>
              <w:rPr>
                <w:rFonts w:ascii="Times New Roman" w:eastAsia="Aptos" w:hAnsi="Times New Roman" w:cs="Times New Roman"/>
                <w:sz w:val="24"/>
                <w:szCs w:val="24"/>
              </w:rPr>
              <w:t>52</w:t>
            </w:r>
          </w:p>
        </w:tc>
        <w:tc>
          <w:tcPr>
            <w:tcW w:w="1248" w:type="dxa"/>
            <w:tcBorders>
              <w:top w:val="single" w:sz="4" w:space="0" w:color="000000"/>
              <w:left w:val="single" w:sz="4" w:space="0" w:color="000000"/>
              <w:bottom w:val="single" w:sz="4" w:space="0" w:color="000000"/>
              <w:right w:val="single" w:sz="4" w:space="0" w:color="000000"/>
            </w:tcBorders>
            <w:vAlign w:val="center"/>
          </w:tcPr>
          <w:p w14:paraId="0103B013" w14:textId="77777777" w:rsidR="00490078" w:rsidRPr="00490078" w:rsidRDefault="00490078" w:rsidP="008C2483">
            <w:pPr>
              <w:widowControl w:val="0"/>
              <w:suppressAutoHyphens/>
              <w:jc w:val="both"/>
              <w:rPr>
                <w:rFonts w:ascii="Times New Roman" w:eastAsia="Aptos" w:hAnsi="Times New Roman" w:cs="Times New Roman"/>
                <w:sz w:val="24"/>
                <w:szCs w:val="24"/>
              </w:rPr>
            </w:pPr>
          </w:p>
        </w:tc>
      </w:tr>
    </w:tbl>
    <w:p w14:paraId="5DD3A34B" w14:textId="77777777" w:rsidR="008D6EB2" w:rsidRDefault="008D6EB2" w:rsidP="008C2483">
      <w:pPr>
        <w:ind w:firstLine="709"/>
        <w:jc w:val="both"/>
        <w:rPr>
          <w:rFonts w:ascii="Times New Roman" w:hAnsi="Times New Roman" w:cs="Times New Roman"/>
          <w:b/>
          <w:bCs/>
          <w:sz w:val="24"/>
          <w:szCs w:val="24"/>
        </w:rPr>
      </w:pPr>
    </w:p>
    <w:p w14:paraId="0DE4B1DB" w14:textId="77777777" w:rsidR="008D6EB2" w:rsidRDefault="008D6EB2" w:rsidP="003B7811">
      <w:pPr>
        <w:ind w:firstLine="709"/>
        <w:rPr>
          <w:rFonts w:ascii="Times New Roman" w:hAnsi="Times New Roman" w:cs="Times New Roman"/>
          <w:b/>
          <w:bCs/>
          <w:sz w:val="24"/>
          <w:szCs w:val="24"/>
        </w:rPr>
      </w:pPr>
    </w:p>
    <w:p w14:paraId="0D5A54DF" w14:textId="77777777" w:rsidR="008D6EB2" w:rsidRDefault="008D6EB2" w:rsidP="003B7811">
      <w:pPr>
        <w:ind w:firstLine="709"/>
        <w:rPr>
          <w:rFonts w:ascii="Times New Roman" w:hAnsi="Times New Roman" w:cs="Times New Roman"/>
          <w:b/>
          <w:bCs/>
          <w:sz w:val="24"/>
          <w:szCs w:val="24"/>
        </w:rPr>
      </w:pPr>
    </w:p>
    <w:p w14:paraId="2D441010" w14:textId="77777777" w:rsidR="008D6EB2" w:rsidRPr="0090794F" w:rsidRDefault="008D6EB2" w:rsidP="003B7811">
      <w:pPr>
        <w:ind w:firstLine="709"/>
        <w:rPr>
          <w:rFonts w:ascii="Times New Roman" w:hAnsi="Times New Roman" w:cs="Times New Roman"/>
          <w:b/>
          <w:bCs/>
          <w:sz w:val="24"/>
          <w:szCs w:val="24"/>
        </w:rPr>
      </w:pPr>
    </w:p>
    <w:p w14:paraId="4524C6F1" w14:textId="77777777" w:rsidR="003B7811" w:rsidRDefault="003B7811" w:rsidP="003B7811">
      <w:pPr>
        <w:ind w:left="1353"/>
        <w:rPr>
          <w:rFonts w:ascii="Times New Roman" w:hAnsi="Times New Roman" w:cs="Times New Roman"/>
          <w:b/>
          <w:bCs/>
          <w:sz w:val="24"/>
          <w:szCs w:val="24"/>
        </w:rPr>
      </w:pPr>
    </w:p>
    <w:p w14:paraId="2EF0F68D" w14:textId="77777777" w:rsidR="003B7811" w:rsidRPr="0090794F" w:rsidRDefault="003B7811" w:rsidP="003B7811">
      <w:pPr>
        <w:ind w:left="1353"/>
        <w:rPr>
          <w:rFonts w:ascii="Times New Roman" w:hAnsi="Times New Roman" w:cs="Times New Roman"/>
          <w:b/>
          <w:bCs/>
          <w:sz w:val="24"/>
          <w:szCs w:val="24"/>
        </w:rPr>
      </w:pPr>
      <w:r w:rsidRPr="0090794F">
        <w:rPr>
          <w:rFonts w:ascii="Times New Roman" w:hAnsi="Times New Roman" w:cs="Times New Roman"/>
          <w:b/>
          <w:bCs/>
          <w:sz w:val="24"/>
          <w:szCs w:val="24"/>
        </w:rPr>
        <w:t>3. УСЛОВИЯ РЕАЛИЗАЦИИ УЧЕБНОЙ ДИСЦИПЛИНЫ</w:t>
      </w:r>
    </w:p>
    <w:p w14:paraId="6D2F4162" w14:textId="77777777" w:rsidR="003B7811" w:rsidRPr="0090794F" w:rsidRDefault="003B7811" w:rsidP="003B7811">
      <w:pPr>
        <w:suppressAutoHyphens/>
        <w:ind w:firstLine="709"/>
        <w:jc w:val="both"/>
        <w:rPr>
          <w:rFonts w:ascii="Times New Roman" w:hAnsi="Times New Roman" w:cs="Times New Roman"/>
          <w:b/>
          <w:sz w:val="24"/>
          <w:szCs w:val="24"/>
        </w:rPr>
      </w:pPr>
    </w:p>
    <w:p w14:paraId="48EC355A" w14:textId="77777777" w:rsidR="003B7811" w:rsidRPr="0090794F" w:rsidRDefault="003B7811" w:rsidP="003B7811">
      <w:pPr>
        <w:pStyle w:val="110"/>
        <w:spacing w:after="0"/>
        <w:rPr>
          <w:rFonts w:ascii="Times New Roman" w:hAnsi="Times New Roman"/>
        </w:rPr>
      </w:pPr>
      <w:bookmarkStart w:id="2" w:name="_Hlk190428499"/>
      <w:r w:rsidRPr="0090794F">
        <w:rPr>
          <w:rFonts w:ascii="Times New Roman" w:hAnsi="Times New Roman"/>
        </w:rPr>
        <w:t>3.1. Материально-техническое обеспечение</w:t>
      </w:r>
    </w:p>
    <w:p w14:paraId="28C79523" w14:textId="77777777" w:rsidR="003B7811" w:rsidRPr="0090794F" w:rsidRDefault="003B7811" w:rsidP="003B7811">
      <w:pPr>
        <w:suppressAutoHyphens/>
        <w:ind w:firstLine="709"/>
        <w:jc w:val="both"/>
        <w:rPr>
          <w:rFonts w:ascii="Times New Roman" w:hAnsi="Times New Roman" w:cs="Times New Roman"/>
          <w:bCs/>
          <w:sz w:val="24"/>
          <w:szCs w:val="24"/>
        </w:rPr>
      </w:pPr>
      <w:r w:rsidRPr="0090794F">
        <w:rPr>
          <w:rFonts w:ascii="Times New Roman" w:hAnsi="Times New Roman" w:cs="Times New Roman"/>
          <w:sz w:val="24"/>
          <w:szCs w:val="24"/>
        </w:rPr>
        <w:t>Кабинеты «Общепрофессиональных дисциплин и профессиональных модулей»</w:t>
      </w:r>
      <w:r>
        <w:rPr>
          <w:rFonts w:ascii="Times New Roman" w:hAnsi="Times New Roman" w:cs="Times New Roman"/>
          <w:sz w:val="24"/>
          <w:szCs w:val="24"/>
        </w:rPr>
        <w:t>,</w:t>
      </w:r>
      <w:r w:rsidRPr="0090794F">
        <w:rPr>
          <w:rFonts w:ascii="Times New Roman" w:hAnsi="Times New Roman" w:cs="Times New Roman"/>
          <w:sz w:val="24"/>
          <w:szCs w:val="24"/>
        </w:rPr>
        <w:t xml:space="preserve"> </w:t>
      </w:r>
      <w:r w:rsidRPr="0090794F">
        <w:rPr>
          <w:rFonts w:ascii="Times New Roman" w:hAnsi="Times New Roman" w:cs="Times New Roman"/>
          <w:bCs/>
          <w:sz w:val="24"/>
          <w:szCs w:val="24"/>
        </w:rPr>
        <w:t>оснащенные в соответствии с приложением 3 ПОП</w:t>
      </w:r>
      <w:r>
        <w:rPr>
          <w:rFonts w:ascii="Times New Roman" w:hAnsi="Times New Roman" w:cs="Times New Roman"/>
          <w:bCs/>
          <w:sz w:val="24"/>
          <w:szCs w:val="24"/>
        </w:rPr>
        <w:t xml:space="preserve"> СПО</w:t>
      </w:r>
      <w:r w:rsidRPr="0090794F">
        <w:rPr>
          <w:rFonts w:ascii="Times New Roman" w:hAnsi="Times New Roman" w:cs="Times New Roman"/>
          <w:bCs/>
          <w:sz w:val="24"/>
          <w:szCs w:val="24"/>
        </w:rPr>
        <w:t>.</w:t>
      </w:r>
    </w:p>
    <w:p w14:paraId="0BB13895" w14:textId="77777777" w:rsidR="003B7811" w:rsidRPr="0090794F" w:rsidRDefault="003B7811" w:rsidP="003B7811">
      <w:pPr>
        <w:rPr>
          <w:rFonts w:ascii="Times New Roman" w:hAnsi="Times New Roman" w:cs="Times New Roman"/>
          <w:sz w:val="24"/>
          <w:szCs w:val="24"/>
        </w:rPr>
      </w:pPr>
    </w:p>
    <w:p w14:paraId="28D46FF1" w14:textId="77777777" w:rsidR="003B7811" w:rsidRPr="0090794F" w:rsidRDefault="003B7811" w:rsidP="003B7811">
      <w:pPr>
        <w:pStyle w:val="110"/>
        <w:spacing w:after="0"/>
        <w:rPr>
          <w:rFonts w:ascii="Times New Roman" w:eastAsia="Times New Roman" w:hAnsi="Times New Roman"/>
        </w:rPr>
      </w:pPr>
      <w:r w:rsidRPr="0090794F">
        <w:rPr>
          <w:rFonts w:ascii="Times New Roman" w:hAnsi="Times New Roman"/>
        </w:rPr>
        <w:t>3.2. Учебно-методическое обеспечение</w:t>
      </w:r>
    </w:p>
    <w:p w14:paraId="78D732C9" w14:textId="77777777" w:rsidR="003B7811" w:rsidRPr="00361D03" w:rsidRDefault="003B7811" w:rsidP="003B7811">
      <w:pPr>
        <w:pStyle w:val="a7"/>
        <w:spacing w:line="276" w:lineRule="auto"/>
        <w:ind w:left="0" w:firstLine="709"/>
        <w:jc w:val="both"/>
        <w:rPr>
          <w:rFonts w:ascii="Times New Roman" w:hAnsi="Times New Roman" w:cs="Times New Roman"/>
          <w:bCs/>
          <w:sz w:val="24"/>
          <w:szCs w:val="24"/>
        </w:rPr>
      </w:pPr>
      <w:r w:rsidRPr="0090794F">
        <w:rPr>
          <w:rFonts w:ascii="Times New Roman" w:hAnsi="Times New Roman" w:cs="Times New Roman"/>
          <w:bCs/>
          <w:sz w:val="24"/>
          <w:szCs w:val="24"/>
        </w:rPr>
        <w:t>Для реализации программы библиотечный фонд образовательной организации должен иметь п</w:t>
      </w:r>
      <w:r w:rsidRPr="0090794F">
        <w:rPr>
          <w:rFonts w:ascii="Times New Roman" w:hAnsi="Times New Roman" w:cs="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90794F">
        <w:rPr>
          <w:rFonts w:ascii="Times New Roman" w:hAnsi="Times New Roman" w:cs="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2C438BC" w14:textId="77777777" w:rsidR="003B7811" w:rsidRPr="0090794F" w:rsidRDefault="003B7811" w:rsidP="003B7811">
      <w:pPr>
        <w:pStyle w:val="a7"/>
        <w:spacing w:line="276" w:lineRule="auto"/>
        <w:ind w:left="0" w:firstLine="709"/>
        <w:rPr>
          <w:rFonts w:ascii="Times New Roman" w:hAnsi="Times New Roman" w:cs="Times New Roman"/>
          <w:b/>
          <w:sz w:val="24"/>
          <w:szCs w:val="24"/>
        </w:rPr>
      </w:pPr>
      <w:bookmarkStart w:id="3" w:name="_Hlk190439187"/>
      <w:r w:rsidRPr="0090794F">
        <w:rPr>
          <w:rFonts w:ascii="Times New Roman" w:hAnsi="Times New Roman" w:cs="Times New Roman"/>
          <w:b/>
          <w:sz w:val="24"/>
          <w:szCs w:val="24"/>
        </w:rPr>
        <w:t>3.2.1. Основные печатные и/или электронные издания</w:t>
      </w:r>
    </w:p>
    <w:bookmarkEnd w:id="2"/>
    <w:p w14:paraId="6CC17DE7" w14:textId="77777777" w:rsidR="003B7811" w:rsidRPr="0090794F" w:rsidRDefault="003B7811" w:rsidP="003B7811">
      <w:pPr>
        <w:pStyle w:val="a7"/>
        <w:numPr>
          <w:ilvl w:val="0"/>
          <w:numId w:val="1"/>
        </w:numPr>
        <w:suppressAutoHyphens/>
        <w:spacing w:line="276" w:lineRule="auto"/>
        <w:ind w:left="0" w:firstLine="567"/>
        <w:jc w:val="both"/>
        <w:rPr>
          <w:rFonts w:ascii="Times New Roman" w:hAnsi="Times New Roman" w:cs="Times New Roman"/>
          <w:noProof/>
          <w:sz w:val="24"/>
          <w:szCs w:val="24"/>
        </w:rPr>
      </w:pPr>
      <w:r w:rsidRPr="0090794F">
        <w:rPr>
          <w:rFonts w:ascii="Times New Roman" w:hAnsi="Times New Roman" w:cs="Times New Roman"/>
          <w:noProof/>
          <w:sz w:val="24"/>
          <w:szCs w:val="24"/>
        </w:rPr>
        <w:lastRenderedPageBreak/>
        <w:t>Вереина Л.И. Техническая механика: учебник / Вереина Л.И., Краснов М.М.- 6-е изд., стер. - М.: Академия, 2024. - 352 c. (Специальности среднего профессионального образования). -  ISBN: 978-5-0054-2053-4</w:t>
      </w:r>
    </w:p>
    <w:p w14:paraId="5607FFA0" w14:textId="77777777" w:rsidR="003B7811" w:rsidRPr="0090794F" w:rsidRDefault="003B7811" w:rsidP="003B7811">
      <w:pPr>
        <w:pStyle w:val="a7"/>
        <w:numPr>
          <w:ilvl w:val="0"/>
          <w:numId w:val="1"/>
        </w:numPr>
        <w:suppressAutoHyphens/>
        <w:spacing w:line="276" w:lineRule="auto"/>
        <w:ind w:left="0" w:firstLine="567"/>
        <w:jc w:val="both"/>
        <w:rPr>
          <w:rFonts w:ascii="Times New Roman" w:hAnsi="Times New Roman" w:cs="Times New Roman"/>
          <w:noProof/>
          <w:sz w:val="24"/>
          <w:szCs w:val="24"/>
        </w:rPr>
      </w:pPr>
      <w:r w:rsidRPr="0090794F">
        <w:rPr>
          <w:rFonts w:ascii="Times New Roman" w:hAnsi="Times New Roman" w:cs="Times New Roman"/>
          <w:noProof/>
          <w:sz w:val="24"/>
          <w:szCs w:val="24"/>
        </w:rPr>
        <w:t>Вереина Л.И. Основы технической механики: учебник / Вереина Л.И.- 2-е изд., стер. - М.:  Академия, 2024. - 224 c. (Профессии среднего профессионального образования). - ISBN: 978-5-0054-2051-0Доронин, Ф. А. Теоретическая механика : учебное пособие для спо / Ф. А. Доронин. — Санкт-Петербург : Лань, 2021. — 480 с. — ISBN 978-5-8114-6750-1. — Текст : электронный // Лань : электронно-библиотечная система. — URL: https://e.lanbook.com/book/152461</w:t>
      </w:r>
    </w:p>
    <w:p w14:paraId="0BE68EF2" w14:textId="77777777" w:rsidR="003B7811" w:rsidRPr="0090794F" w:rsidRDefault="003B7811" w:rsidP="003B7811">
      <w:pPr>
        <w:pStyle w:val="a7"/>
        <w:numPr>
          <w:ilvl w:val="0"/>
          <w:numId w:val="1"/>
        </w:numPr>
        <w:suppressAutoHyphens/>
        <w:spacing w:line="276" w:lineRule="auto"/>
        <w:ind w:left="0" w:firstLine="567"/>
        <w:jc w:val="both"/>
        <w:rPr>
          <w:rFonts w:ascii="Times New Roman" w:hAnsi="Times New Roman" w:cs="Times New Roman"/>
          <w:noProof/>
          <w:sz w:val="24"/>
          <w:szCs w:val="24"/>
        </w:rPr>
      </w:pPr>
      <w:r w:rsidRPr="0090794F">
        <w:rPr>
          <w:rFonts w:ascii="Times New Roman" w:hAnsi="Times New Roman" w:cs="Times New Roman"/>
          <w:noProof/>
          <w:sz w:val="24"/>
          <w:szCs w:val="24"/>
        </w:rPr>
        <w:t xml:space="preserve">Зиомковский, В. М.  Техническая механика : учебное пособие для среднего профессионального образования / В. М. Зиомковский, И. В. Троицкий ; под научной редакцией В. И. Вешкурцева. — Москва : Издательство Юрайт, 2023. — 288 с. — (Профессиональное образование). — ISBN 978-5-534-10334-2. — Текст : электронный // Образовательная платформа Юрайт [сайт]. — URL: </w:t>
      </w:r>
      <w:hyperlink r:id="rId10" w:history="1">
        <w:r w:rsidRPr="0090794F">
          <w:rPr>
            <w:rStyle w:val="ad"/>
            <w:rFonts w:ascii="Times New Roman" w:hAnsi="Times New Roman" w:cs="Times New Roman"/>
            <w:noProof/>
            <w:color w:val="auto"/>
            <w:sz w:val="24"/>
            <w:szCs w:val="24"/>
          </w:rPr>
          <w:t>https://urait.ru/bcode/517741</w:t>
        </w:r>
      </w:hyperlink>
    </w:p>
    <w:p w14:paraId="27068A05" w14:textId="77777777" w:rsidR="003B7811" w:rsidRPr="0090794F" w:rsidRDefault="003B7811" w:rsidP="003B7811">
      <w:pPr>
        <w:pStyle w:val="a7"/>
        <w:numPr>
          <w:ilvl w:val="0"/>
          <w:numId w:val="1"/>
        </w:numPr>
        <w:suppressAutoHyphens/>
        <w:spacing w:line="276" w:lineRule="auto"/>
        <w:ind w:left="0" w:firstLine="567"/>
        <w:jc w:val="both"/>
        <w:rPr>
          <w:rFonts w:ascii="Times New Roman" w:hAnsi="Times New Roman" w:cs="Times New Roman"/>
          <w:noProof/>
          <w:sz w:val="24"/>
          <w:szCs w:val="24"/>
        </w:rPr>
      </w:pPr>
      <w:r w:rsidRPr="0090794F">
        <w:rPr>
          <w:rFonts w:ascii="Times New Roman" w:hAnsi="Times New Roman" w:cs="Times New Roman"/>
          <w:noProof/>
          <w:sz w:val="24"/>
          <w:szCs w:val="24"/>
        </w:rPr>
        <w:t>Никитин, Н. Н. Курс теоретической механики : учебник для спо / Н. Н. Никитин. — 2-е изд., стер. — Санкт-Петербург : Лань, 2025. — 720 с. — ISBN 978-5-507-46210-0. — Текст : электронный // Лань : электронно-библиотечная система. — URL: https://e.lanbook.com/book/302300  — Режим доступа: для авториз. пользователей.</w:t>
      </w:r>
    </w:p>
    <w:p w14:paraId="40E9ACD2" w14:textId="77777777" w:rsidR="003B7811" w:rsidRPr="0090794F" w:rsidRDefault="003B7811" w:rsidP="003B7811">
      <w:pPr>
        <w:suppressAutoHyphens/>
        <w:spacing w:line="276" w:lineRule="auto"/>
        <w:rPr>
          <w:rFonts w:ascii="Times New Roman" w:hAnsi="Times New Roman" w:cs="Times New Roman"/>
          <w:noProof/>
          <w:sz w:val="24"/>
          <w:szCs w:val="24"/>
        </w:rPr>
      </w:pPr>
    </w:p>
    <w:bookmarkEnd w:id="3"/>
    <w:p w14:paraId="5F97C74F" w14:textId="77777777" w:rsidR="003B7811" w:rsidRPr="0090794F" w:rsidRDefault="003B7811" w:rsidP="003B7811">
      <w:pPr>
        <w:suppressAutoHyphens/>
        <w:spacing w:line="276" w:lineRule="auto"/>
        <w:rPr>
          <w:rFonts w:ascii="Times New Roman" w:hAnsi="Times New Roman" w:cs="Times New Roman"/>
          <w:noProof/>
          <w:sz w:val="24"/>
          <w:szCs w:val="24"/>
        </w:rPr>
      </w:pPr>
    </w:p>
    <w:p w14:paraId="5CC6056D" w14:textId="77777777" w:rsidR="003B7811" w:rsidRPr="0090794F" w:rsidRDefault="003B7811" w:rsidP="003B7811">
      <w:pPr>
        <w:contextualSpacing/>
        <w:jc w:val="center"/>
        <w:rPr>
          <w:rFonts w:ascii="Times New Roman" w:hAnsi="Times New Roman" w:cs="Times New Roman"/>
          <w:b/>
          <w:sz w:val="24"/>
          <w:szCs w:val="24"/>
        </w:rPr>
      </w:pPr>
      <w:r w:rsidRPr="0090794F">
        <w:rPr>
          <w:rFonts w:ascii="Times New Roman" w:hAnsi="Times New Roman" w:cs="Times New Roman"/>
          <w:b/>
          <w:sz w:val="24"/>
          <w:szCs w:val="24"/>
        </w:rPr>
        <w:t xml:space="preserve">4. КОНТРОЛЬ И ОЦЕНКА РЕЗУЛЬТАТОВ ОСВОЕНИЯ  </w:t>
      </w:r>
    </w:p>
    <w:p w14:paraId="33CB1DBC" w14:textId="77777777" w:rsidR="003B7811" w:rsidRPr="0090794F" w:rsidRDefault="003B7811" w:rsidP="003B7811">
      <w:pPr>
        <w:contextualSpacing/>
        <w:jc w:val="center"/>
        <w:rPr>
          <w:rFonts w:ascii="Times New Roman" w:hAnsi="Times New Roman" w:cs="Times New Roman"/>
          <w:b/>
          <w:sz w:val="24"/>
          <w:szCs w:val="24"/>
        </w:rPr>
      </w:pPr>
      <w:r w:rsidRPr="0090794F">
        <w:rPr>
          <w:rFonts w:ascii="Times New Roman" w:hAnsi="Times New Roman" w:cs="Times New Roman"/>
          <w:b/>
          <w:sz w:val="24"/>
          <w:szCs w:val="24"/>
        </w:rPr>
        <w:t>ДИСЦИПЛИНЫ</w:t>
      </w:r>
    </w:p>
    <w:p w14:paraId="124087CC" w14:textId="77777777" w:rsidR="003B7811" w:rsidRPr="0090794F" w:rsidRDefault="003B7811" w:rsidP="003B7811">
      <w:pPr>
        <w:contextualSpacing/>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3"/>
        <w:gridCol w:w="3458"/>
        <w:gridCol w:w="1994"/>
      </w:tblGrid>
      <w:tr w:rsidR="003B7811" w:rsidRPr="0090794F" w14:paraId="34EDCD1D" w14:textId="77777777" w:rsidTr="0037477C">
        <w:trPr>
          <w:trHeight w:val="20"/>
        </w:trPr>
        <w:tc>
          <w:tcPr>
            <w:tcW w:w="2083" w:type="pct"/>
          </w:tcPr>
          <w:p w14:paraId="50A6500F" w14:textId="77777777" w:rsidR="003B7811" w:rsidRPr="0090794F" w:rsidRDefault="003B7811" w:rsidP="0037477C">
            <w:pPr>
              <w:jc w:val="center"/>
              <w:rPr>
                <w:rFonts w:ascii="Times New Roman" w:hAnsi="Times New Roman" w:cs="Times New Roman"/>
                <w:iCs/>
                <w:sz w:val="24"/>
                <w:szCs w:val="24"/>
              </w:rPr>
            </w:pPr>
            <w:r w:rsidRPr="0090794F">
              <w:rPr>
                <w:rFonts w:ascii="Times New Roman" w:hAnsi="Times New Roman" w:cs="Times New Roman"/>
                <w:b/>
                <w:bCs/>
                <w:iCs/>
                <w:sz w:val="24"/>
                <w:szCs w:val="24"/>
              </w:rPr>
              <w:t>Результаты обучения</w:t>
            </w:r>
          </w:p>
        </w:tc>
        <w:tc>
          <w:tcPr>
            <w:tcW w:w="1850" w:type="pct"/>
          </w:tcPr>
          <w:p w14:paraId="175A3D12" w14:textId="77777777" w:rsidR="003B7811" w:rsidRPr="0090794F" w:rsidRDefault="003B7811" w:rsidP="0037477C">
            <w:pPr>
              <w:jc w:val="center"/>
              <w:rPr>
                <w:rFonts w:ascii="Times New Roman" w:hAnsi="Times New Roman" w:cs="Times New Roman"/>
                <w:b/>
                <w:bCs/>
                <w:iCs/>
                <w:sz w:val="24"/>
                <w:szCs w:val="24"/>
              </w:rPr>
            </w:pPr>
            <w:r w:rsidRPr="0090794F">
              <w:rPr>
                <w:rFonts w:ascii="Times New Roman" w:hAnsi="Times New Roman" w:cs="Times New Roman"/>
                <w:b/>
                <w:iCs/>
                <w:sz w:val="24"/>
                <w:szCs w:val="24"/>
              </w:rPr>
              <w:t>Показатели освоенности компетенций</w:t>
            </w:r>
          </w:p>
        </w:tc>
        <w:tc>
          <w:tcPr>
            <w:tcW w:w="1067" w:type="pct"/>
          </w:tcPr>
          <w:p w14:paraId="7BE5AB69" w14:textId="77777777" w:rsidR="003B7811" w:rsidRPr="0090794F" w:rsidRDefault="003B7811" w:rsidP="0037477C">
            <w:pPr>
              <w:jc w:val="center"/>
              <w:rPr>
                <w:rFonts w:ascii="Times New Roman" w:hAnsi="Times New Roman" w:cs="Times New Roman"/>
                <w:b/>
                <w:bCs/>
                <w:iCs/>
                <w:sz w:val="24"/>
                <w:szCs w:val="24"/>
              </w:rPr>
            </w:pPr>
            <w:r w:rsidRPr="0090794F">
              <w:rPr>
                <w:rFonts w:ascii="Times New Roman" w:hAnsi="Times New Roman" w:cs="Times New Roman"/>
                <w:b/>
                <w:bCs/>
                <w:iCs/>
                <w:sz w:val="24"/>
                <w:szCs w:val="24"/>
              </w:rPr>
              <w:t>Методы оценки</w:t>
            </w:r>
          </w:p>
        </w:tc>
      </w:tr>
      <w:tr w:rsidR="003B7811" w:rsidRPr="0090794F" w14:paraId="241110F1" w14:textId="77777777" w:rsidTr="0037477C">
        <w:trPr>
          <w:trHeight w:val="20"/>
        </w:trPr>
        <w:tc>
          <w:tcPr>
            <w:tcW w:w="2083" w:type="pct"/>
          </w:tcPr>
          <w:p w14:paraId="21E28FA7" w14:textId="77777777" w:rsidR="003B7811" w:rsidRPr="0090794F" w:rsidRDefault="003B7811" w:rsidP="0037477C">
            <w:pPr>
              <w:rPr>
                <w:rFonts w:ascii="Times New Roman" w:hAnsi="Times New Roman" w:cs="Times New Roman"/>
                <w:b/>
                <w:sz w:val="24"/>
                <w:szCs w:val="24"/>
              </w:rPr>
            </w:pPr>
            <w:r w:rsidRPr="0090794F">
              <w:rPr>
                <w:rFonts w:ascii="Times New Roman" w:hAnsi="Times New Roman" w:cs="Times New Roman"/>
                <w:b/>
                <w:sz w:val="24"/>
                <w:szCs w:val="24"/>
              </w:rPr>
              <w:t>Знает:</w:t>
            </w:r>
          </w:p>
          <w:p w14:paraId="0BADC367" w14:textId="77777777" w:rsidR="003B7811" w:rsidRPr="0090794F" w:rsidRDefault="003B7811" w:rsidP="0037477C">
            <w:pPr>
              <w:pStyle w:val="a7"/>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основы электротехники и механики</w:t>
            </w:r>
          </w:p>
          <w:p w14:paraId="242DEFB5" w14:textId="77777777" w:rsidR="003B7811" w:rsidRPr="0090794F" w:rsidRDefault="003B7811" w:rsidP="0037477C">
            <w:pPr>
              <w:pStyle w:val="a7"/>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правила эксплуатации и организации ремонта электрических сетей</w:t>
            </w:r>
          </w:p>
          <w:p w14:paraId="1151A974" w14:textId="77777777" w:rsidR="003B7811" w:rsidRPr="0090794F" w:rsidRDefault="003B7811" w:rsidP="0037477C">
            <w:pPr>
              <w:pStyle w:val="a7"/>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методики определения параметров технического состояния оборудования подстанций электрических сетей и его оценки</w:t>
            </w:r>
          </w:p>
          <w:p w14:paraId="04DE918C" w14:textId="77777777" w:rsidR="003B7811" w:rsidRPr="0090794F" w:rsidRDefault="003B7811" w:rsidP="0037477C">
            <w:pPr>
              <w:pStyle w:val="pTextStyle"/>
              <w:rPr>
                <w:lang w:val="ru-RU"/>
              </w:rPr>
            </w:pPr>
            <w:r w:rsidRPr="0090794F">
              <w:rPr>
                <w:lang w:val="ru-RU"/>
              </w:rPr>
              <w:t>- основы технической механики, физики</w:t>
            </w:r>
          </w:p>
          <w:p w14:paraId="6982697F" w14:textId="77777777" w:rsidR="003B7811" w:rsidRPr="0090794F" w:rsidRDefault="003B7811" w:rsidP="0037477C">
            <w:pPr>
              <w:pStyle w:val="a7"/>
              <w:widowControl w:val="0"/>
              <w:autoSpaceDE w:val="0"/>
              <w:autoSpaceDN w:val="0"/>
              <w:adjustRightInd w:val="0"/>
              <w:spacing w:line="256" w:lineRule="auto"/>
              <w:ind w:left="0"/>
              <w:rPr>
                <w:rFonts w:ascii="Times New Roman" w:hAnsi="Times New Roman" w:cs="Times New Roman"/>
                <w:bCs/>
                <w:i/>
                <w:sz w:val="24"/>
                <w:szCs w:val="24"/>
              </w:rPr>
            </w:pPr>
            <w:r w:rsidRPr="0090794F">
              <w:rPr>
                <w:rFonts w:ascii="Times New Roman" w:hAnsi="Times New Roman" w:cs="Times New Roman"/>
                <w:sz w:val="24"/>
                <w:szCs w:val="24"/>
              </w:rPr>
              <w:t>- назначение и конструкция соединительных, стопорных и концевых муфт</w:t>
            </w:r>
          </w:p>
        </w:tc>
        <w:tc>
          <w:tcPr>
            <w:tcW w:w="1850" w:type="pct"/>
          </w:tcPr>
          <w:p w14:paraId="4B160B79" w14:textId="4F50439E" w:rsidR="003B7811" w:rsidRPr="0090794F" w:rsidRDefault="008C2483" w:rsidP="0037477C">
            <w:pPr>
              <w:rPr>
                <w:rFonts w:ascii="Times New Roman" w:hAnsi="Times New Roman" w:cs="Times New Roman"/>
                <w:bCs/>
                <w:sz w:val="24"/>
                <w:szCs w:val="24"/>
              </w:rPr>
            </w:pPr>
            <w:r w:rsidRPr="0090794F">
              <w:rPr>
                <w:rFonts w:ascii="Times New Roman" w:hAnsi="Times New Roman" w:cs="Times New Roman"/>
                <w:bCs/>
                <w:sz w:val="24"/>
                <w:szCs w:val="24"/>
              </w:rPr>
              <w:t>формулирует основные</w:t>
            </w:r>
            <w:r w:rsidR="003B7811" w:rsidRPr="0090794F">
              <w:rPr>
                <w:rFonts w:ascii="Times New Roman" w:hAnsi="Times New Roman" w:cs="Times New Roman"/>
                <w:bCs/>
                <w:sz w:val="24"/>
                <w:szCs w:val="24"/>
              </w:rPr>
              <w:t xml:space="preserve"> понятия </w:t>
            </w:r>
            <w:r w:rsidR="00A208EB">
              <w:rPr>
                <w:rFonts w:ascii="Times New Roman" w:hAnsi="Times New Roman" w:cs="Times New Roman"/>
                <w:bCs/>
                <w:sz w:val="24"/>
                <w:szCs w:val="24"/>
              </w:rPr>
              <w:t>«М</w:t>
            </w:r>
            <w:r w:rsidR="00A208EB" w:rsidRPr="0090794F">
              <w:rPr>
                <w:rFonts w:ascii="Times New Roman" w:hAnsi="Times New Roman" w:cs="Times New Roman"/>
                <w:bCs/>
                <w:sz w:val="24"/>
                <w:szCs w:val="24"/>
              </w:rPr>
              <w:t>еханик</w:t>
            </w:r>
            <w:r w:rsidR="00A208EB">
              <w:rPr>
                <w:rFonts w:ascii="Times New Roman" w:hAnsi="Times New Roman" w:cs="Times New Roman"/>
                <w:bCs/>
                <w:sz w:val="24"/>
                <w:szCs w:val="24"/>
              </w:rPr>
              <w:t>и»,</w:t>
            </w:r>
            <w:r w:rsidR="00A208EB" w:rsidRPr="0090794F">
              <w:rPr>
                <w:rFonts w:ascii="Times New Roman" w:hAnsi="Times New Roman" w:cs="Times New Roman"/>
                <w:bCs/>
                <w:sz w:val="24"/>
                <w:szCs w:val="24"/>
              </w:rPr>
              <w:t xml:space="preserve">  </w:t>
            </w:r>
            <w:r w:rsidR="003B7811" w:rsidRPr="0090794F">
              <w:rPr>
                <w:rFonts w:ascii="Times New Roman" w:hAnsi="Times New Roman" w:cs="Times New Roman"/>
                <w:bCs/>
                <w:sz w:val="24"/>
                <w:szCs w:val="24"/>
              </w:rPr>
              <w:t xml:space="preserve">                                                знает правила эксплуатации и организации ремонта электрических сетей, методики определения параметров технического состояния оборудования подстанций электрических </w:t>
            </w:r>
            <w:r w:rsidR="00A208EB" w:rsidRPr="0090794F">
              <w:rPr>
                <w:rFonts w:ascii="Times New Roman" w:hAnsi="Times New Roman" w:cs="Times New Roman"/>
                <w:bCs/>
                <w:sz w:val="24"/>
                <w:szCs w:val="24"/>
              </w:rPr>
              <w:t>сетей; анализирует</w:t>
            </w:r>
            <w:r w:rsidR="003B7811" w:rsidRPr="0090794F">
              <w:rPr>
                <w:rFonts w:ascii="Times New Roman" w:hAnsi="Times New Roman" w:cs="Times New Roman"/>
                <w:bCs/>
                <w:sz w:val="24"/>
                <w:szCs w:val="24"/>
              </w:rPr>
              <w:t xml:space="preserve"> назначение и конструкцию соединительных, стопорных и концевых </w:t>
            </w:r>
            <w:r w:rsidR="00A208EB" w:rsidRPr="0090794F">
              <w:rPr>
                <w:rFonts w:ascii="Times New Roman" w:hAnsi="Times New Roman" w:cs="Times New Roman"/>
                <w:bCs/>
                <w:sz w:val="24"/>
                <w:szCs w:val="24"/>
              </w:rPr>
              <w:t>муфт</w:t>
            </w:r>
            <w:r w:rsidR="003B7811" w:rsidRPr="0090794F">
              <w:rPr>
                <w:rFonts w:ascii="Times New Roman" w:hAnsi="Times New Roman" w:cs="Times New Roman"/>
                <w:bCs/>
                <w:sz w:val="24"/>
                <w:szCs w:val="24"/>
              </w:rPr>
              <w:t xml:space="preserve">                    </w:t>
            </w:r>
          </w:p>
        </w:tc>
        <w:tc>
          <w:tcPr>
            <w:tcW w:w="1067" w:type="pct"/>
          </w:tcPr>
          <w:p w14:paraId="27C2EEBC" w14:textId="77777777" w:rsidR="003B7811" w:rsidRPr="0090794F" w:rsidRDefault="003B7811" w:rsidP="0037477C">
            <w:pPr>
              <w:rPr>
                <w:rFonts w:ascii="Times New Roman" w:hAnsi="Times New Roman" w:cs="Times New Roman"/>
                <w:bCs/>
                <w:sz w:val="24"/>
                <w:szCs w:val="24"/>
              </w:rPr>
            </w:pPr>
            <w:r w:rsidRPr="0090794F">
              <w:rPr>
                <w:rFonts w:ascii="Times New Roman" w:hAnsi="Times New Roman" w:cs="Times New Roman"/>
                <w:bCs/>
                <w:sz w:val="24"/>
                <w:szCs w:val="24"/>
              </w:rPr>
              <w:t>Оценка в рамках текущего контроля результатов выполнения индивидуальных контрольных заданий, устный индивидуальный опрос.</w:t>
            </w:r>
          </w:p>
          <w:p w14:paraId="7C4D6A99" w14:textId="77777777" w:rsidR="003B7811" w:rsidRPr="0090794F" w:rsidRDefault="003B7811" w:rsidP="0037477C">
            <w:pPr>
              <w:rPr>
                <w:rFonts w:ascii="Times New Roman" w:hAnsi="Times New Roman" w:cs="Times New Roman"/>
                <w:bCs/>
                <w:sz w:val="24"/>
                <w:szCs w:val="24"/>
              </w:rPr>
            </w:pPr>
            <w:r w:rsidRPr="0090794F">
              <w:rPr>
                <w:rFonts w:ascii="Times New Roman" w:hAnsi="Times New Roman" w:cs="Times New Roman"/>
                <w:bCs/>
                <w:sz w:val="24"/>
                <w:szCs w:val="24"/>
              </w:rPr>
              <w:t>Письменный опрос в форме тестирования.</w:t>
            </w:r>
          </w:p>
          <w:p w14:paraId="40FF7AA6" w14:textId="77777777" w:rsidR="003B7811" w:rsidRPr="0090794F" w:rsidRDefault="003B7811" w:rsidP="0037477C">
            <w:pPr>
              <w:rPr>
                <w:rFonts w:ascii="Times New Roman" w:hAnsi="Times New Roman" w:cs="Times New Roman"/>
                <w:bCs/>
                <w:i/>
                <w:sz w:val="24"/>
                <w:szCs w:val="24"/>
              </w:rPr>
            </w:pPr>
          </w:p>
        </w:tc>
      </w:tr>
      <w:tr w:rsidR="003B7811" w:rsidRPr="0090794F" w14:paraId="3AA62116" w14:textId="77777777" w:rsidTr="0037477C">
        <w:trPr>
          <w:trHeight w:val="20"/>
        </w:trPr>
        <w:tc>
          <w:tcPr>
            <w:tcW w:w="2083" w:type="pct"/>
          </w:tcPr>
          <w:p w14:paraId="3DC3B0D6" w14:textId="77777777" w:rsidR="003B7811" w:rsidRPr="0090794F" w:rsidRDefault="003B7811" w:rsidP="0037477C">
            <w:pPr>
              <w:rPr>
                <w:rFonts w:ascii="Times New Roman" w:hAnsi="Times New Roman" w:cs="Times New Roman"/>
                <w:b/>
                <w:sz w:val="24"/>
                <w:szCs w:val="24"/>
              </w:rPr>
            </w:pPr>
            <w:r w:rsidRPr="0090794F">
              <w:rPr>
                <w:rFonts w:ascii="Times New Roman" w:hAnsi="Times New Roman" w:cs="Times New Roman"/>
                <w:b/>
                <w:sz w:val="24"/>
                <w:szCs w:val="24"/>
              </w:rPr>
              <w:t>Умеет:</w:t>
            </w:r>
          </w:p>
          <w:p w14:paraId="1763DFEE" w14:textId="77777777" w:rsidR="003B7811" w:rsidRPr="0090794F" w:rsidRDefault="003B7811" w:rsidP="0037477C">
            <w:pPr>
              <w:pStyle w:val="a7"/>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оценивать состояние оборудования, определять мероприятия по устранению дефектов оборудования подстанций электрических сетей напряжением до 110 кВ включительно</w:t>
            </w:r>
          </w:p>
          <w:p w14:paraId="6D926D4C" w14:textId="77777777" w:rsidR="003B7811" w:rsidRPr="0090794F" w:rsidRDefault="003B7811" w:rsidP="0037477C">
            <w:pPr>
              <w:pStyle w:val="a7"/>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lastRenderedPageBreak/>
              <w:t>- применять справочные материалы в части оборудования подстанций электрических сетей напряжением до 110 кВ включительно</w:t>
            </w:r>
          </w:p>
          <w:p w14:paraId="2577F386" w14:textId="77777777" w:rsidR="003B7811" w:rsidRPr="0090794F" w:rsidRDefault="003B7811" w:rsidP="0037477C">
            <w:pPr>
              <w:pStyle w:val="a7"/>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осваивать новые технологии (по мере их внедрения) по техническому обслуживанию и ремонту оборудования подстанций электрических сетей</w:t>
            </w:r>
          </w:p>
          <w:p w14:paraId="05C61959" w14:textId="77777777" w:rsidR="003B7811" w:rsidRPr="0090794F" w:rsidRDefault="003B7811" w:rsidP="0037477C">
            <w:pPr>
              <w:pStyle w:val="a7"/>
              <w:spacing w:line="249" w:lineRule="auto"/>
              <w:ind w:left="0"/>
              <w:rPr>
                <w:rFonts w:ascii="Times New Roman" w:hAnsi="Times New Roman" w:cs="Times New Roman"/>
                <w:sz w:val="24"/>
                <w:szCs w:val="24"/>
              </w:rPr>
            </w:pPr>
            <w:r w:rsidRPr="0090794F">
              <w:rPr>
                <w:rFonts w:ascii="Times New Roman" w:hAnsi="Times New Roman" w:cs="Times New Roman"/>
                <w:sz w:val="24"/>
                <w:szCs w:val="24"/>
              </w:rPr>
              <w:t>- разбирать и собирать механические и электрические части устройств РЗА</w:t>
            </w:r>
          </w:p>
          <w:p w14:paraId="1BC7319E" w14:textId="77777777" w:rsidR="003B7811" w:rsidRPr="0090794F" w:rsidRDefault="003B7811" w:rsidP="0037477C">
            <w:pPr>
              <w:pStyle w:val="a7"/>
              <w:spacing w:line="249" w:lineRule="auto"/>
              <w:ind w:left="0"/>
              <w:rPr>
                <w:rFonts w:ascii="Times New Roman" w:hAnsi="Times New Roman" w:cs="Times New Roman"/>
                <w:sz w:val="24"/>
                <w:szCs w:val="24"/>
              </w:rPr>
            </w:pPr>
            <w:r w:rsidRPr="0090794F">
              <w:rPr>
                <w:rFonts w:ascii="Times New Roman" w:hAnsi="Times New Roman" w:cs="Times New Roman"/>
                <w:sz w:val="24"/>
                <w:szCs w:val="24"/>
              </w:rPr>
              <w:t>- разбирать и собирать механические и электрические части защит средней сложности</w:t>
            </w:r>
          </w:p>
          <w:p w14:paraId="43C73C69" w14:textId="77777777" w:rsidR="003B7811" w:rsidRPr="0090794F" w:rsidRDefault="003B7811" w:rsidP="0037477C">
            <w:pPr>
              <w:pStyle w:val="a7"/>
              <w:widowControl w:val="0"/>
              <w:autoSpaceDE w:val="0"/>
              <w:autoSpaceDN w:val="0"/>
              <w:adjustRightInd w:val="0"/>
              <w:spacing w:line="256" w:lineRule="auto"/>
              <w:ind w:left="0"/>
              <w:rPr>
                <w:rFonts w:ascii="Times New Roman" w:hAnsi="Times New Roman" w:cs="Times New Roman"/>
                <w:sz w:val="24"/>
                <w:szCs w:val="24"/>
              </w:rPr>
            </w:pPr>
            <w:r w:rsidRPr="0090794F">
              <w:rPr>
                <w:rFonts w:ascii="Times New Roman" w:hAnsi="Times New Roman" w:cs="Times New Roman"/>
                <w:sz w:val="24"/>
                <w:szCs w:val="24"/>
              </w:rPr>
              <w:t>- читать рабочие и сборочные чертежи несложных деталей</w:t>
            </w:r>
          </w:p>
          <w:p w14:paraId="4D6562F5" w14:textId="77777777" w:rsidR="003B7811" w:rsidRPr="0090794F" w:rsidRDefault="003B7811" w:rsidP="0037477C">
            <w:pPr>
              <w:pStyle w:val="a7"/>
              <w:widowControl w:val="0"/>
              <w:autoSpaceDE w:val="0"/>
              <w:autoSpaceDN w:val="0"/>
              <w:adjustRightInd w:val="0"/>
              <w:spacing w:line="256" w:lineRule="auto"/>
              <w:ind w:left="0"/>
              <w:rPr>
                <w:rFonts w:ascii="Times New Roman" w:hAnsi="Times New Roman" w:cs="Times New Roman"/>
                <w:bCs/>
                <w:i/>
                <w:sz w:val="24"/>
                <w:szCs w:val="24"/>
              </w:rPr>
            </w:pPr>
            <w:r w:rsidRPr="0090794F">
              <w:rPr>
                <w:rFonts w:ascii="Times New Roman" w:hAnsi="Times New Roman" w:cs="Times New Roman"/>
                <w:sz w:val="24"/>
                <w:szCs w:val="24"/>
              </w:rPr>
              <w:t>- применять справочные материалы и нормативно-техническую документацию в области ремонта кабельных линий электропередачи</w:t>
            </w:r>
          </w:p>
        </w:tc>
        <w:tc>
          <w:tcPr>
            <w:tcW w:w="1850" w:type="pct"/>
          </w:tcPr>
          <w:p w14:paraId="4592308A" w14:textId="60050342" w:rsidR="003B7811" w:rsidRPr="0090794F" w:rsidRDefault="003B7811" w:rsidP="0037477C">
            <w:pPr>
              <w:pStyle w:val="a7"/>
              <w:widowControl w:val="0"/>
              <w:autoSpaceDE w:val="0"/>
              <w:autoSpaceDN w:val="0"/>
              <w:adjustRightInd w:val="0"/>
              <w:spacing w:line="256" w:lineRule="auto"/>
              <w:ind w:left="0"/>
              <w:rPr>
                <w:rFonts w:ascii="Times New Roman" w:hAnsi="Times New Roman" w:cs="Times New Roman"/>
                <w:sz w:val="24"/>
                <w:szCs w:val="24"/>
              </w:rPr>
            </w:pPr>
            <w:r w:rsidRPr="0090794F">
              <w:rPr>
                <w:rFonts w:ascii="Times New Roman" w:hAnsi="Times New Roman" w:cs="Times New Roman"/>
                <w:bCs/>
                <w:sz w:val="24"/>
                <w:szCs w:val="24"/>
              </w:rPr>
              <w:lastRenderedPageBreak/>
              <w:t xml:space="preserve"> </w:t>
            </w:r>
            <w:r w:rsidR="00A208EB">
              <w:rPr>
                <w:rFonts w:ascii="Times New Roman" w:hAnsi="Times New Roman" w:cs="Times New Roman"/>
                <w:bCs/>
                <w:sz w:val="24"/>
                <w:szCs w:val="24"/>
              </w:rPr>
              <w:t>д</w:t>
            </w:r>
            <w:r w:rsidRPr="0090794F">
              <w:rPr>
                <w:rFonts w:ascii="Times New Roman" w:hAnsi="Times New Roman" w:cs="Times New Roman"/>
                <w:bCs/>
                <w:sz w:val="24"/>
                <w:szCs w:val="24"/>
              </w:rPr>
              <w:t xml:space="preserve">емонстрирует уверенное владение основами технической механики;       перечисляет виды механизмов, их кинематические и динамические характеристики;                    демонстрирует знание методик </w:t>
            </w:r>
            <w:r w:rsidRPr="0090794F">
              <w:rPr>
                <w:rFonts w:ascii="Times New Roman" w:hAnsi="Times New Roman" w:cs="Times New Roman"/>
                <w:bCs/>
                <w:sz w:val="24"/>
                <w:szCs w:val="24"/>
              </w:rPr>
              <w:lastRenderedPageBreak/>
              <w:t xml:space="preserve">расчета элементов конструкций на прочность, жесткость и устойчивость при различных видах деформаций;                     владеет расчетами механических передач и простейших сборочных единиц общего назначения;                              умеет производить сборку, разборку механических и электрических частей защит;                                         демонстрирует умение читать </w:t>
            </w:r>
            <w:r w:rsidRPr="0090794F">
              <w:rPr>
                <w:rFonts w:ascii="Times New Roman" w:hAnsi="Times New Roman" w:cs="Times New Roman"/>
                <w:sz w:val="24"/>
                <w:szCs w:val="24"/>
              </w:rPr>
              <w:t xml:space="preserve">рабочие и сборочные чертежи несложных деталей и </w:t>
            </w:r>
          </w:p>
          <w:p w14:paraId="145CE851" w14:textId="77777777" w:rsidR="003B7811" w:rsidRPr="0090794F" w:rsidRDefault="003B7811" w:rsidP="0037477C">
            <w:pPr>
              <w:pStyle w:val="a7"/>
              <w:widowControl w:val="0"/>
              <w:autoSpaceDE w:val="0"/>
              <w:autoSpaceDN w:val="0"/>
              <w:adjustRightInd w:val="0"/>
              <w:spacing w:line="256" w:lineRule="auto"/>
              <w:ind w:left="0"/>
              <w:rPr>
                <w:rFonts w:ascii="Times New Roman" w:hAnsi="Times New Roman" w:cs="Times New Roman"/>
                <w:iCs/>
                <w:sz w:val="24"/>
                <w:szCs w:val="24"/>
              </w:rPr>
            </w:pPr>
            <w:r w:rsidRPr="0090794F">
              <w:rPr>
                <w:rFonts w:ascii="Times New Roman" w:hAnsi="Times New Roman" w:cs="Times New Roman"/>
                <w:sz w:val="24"/>
                <w:szCs w:val="24"/>
              </w:rPr>
              <w:t xml:space="preserve"> применять справочные материалы и нормативно-техническую документацию в области ремонта кабельных линий электропередачи</w:t>
            </w:r>
          </w:p>
        </w:tc>
        <w:tc>
          <w:tcPr>
            <w:tcW w:w="1067" w:type="pct"/>
          </w:tcPr>
          <w:p w14:paraId="4B491828" w14:textId="77777777" w:rsidR="003B7811" w:rsidRPr="0090794F" w:rsidRDefault="003B7811" w:rsidP="0037477C">
            <w:pPr>
              <w:rPr>
                <w:rFonts w:ascii="Times New Roman" w:hAnsi="Times New Roman" w:cs="Times New Roman"/>
                <w:bCs/>
                <w:sz w:val="24"/>
                <w:szCs w:val="24"/>
              </w:rPr>
            </w:pPr>
            <w:r w:rsidRPr="0090794F">
              <w:rPr>
                <w:rFonts w:ascii="Times New Roman" w:hAnsi="Times New Roman" w:cs="Times New Roman"/>
                <w:bCs/>
                <w:sz w:val="24"/>
                <w:szCs w:val="24"/>
              </w:rPr>
              <w:lastRenderedPageBreak/>
              <w:t>Экспертное наблюдение и оценивание выполнения практических работ</w:t>
            </w:r>
          </w:p>
          <w:p w14:paraId="4E30A13B" w14:textId="77777777" w:rsidR="003B7811" w:rsidRPr="0090794F" w:rsidRDefault="003B7811" w:rsidP="0037477C">
            <w:pPr>
              <w:rPr>
                <w:rFonts w:ascii="Times New Roman" w:hAnsi="Times New Roman" w:cs="Times New Roman"/>
                <w:bCs/>
                <w:i/>
                <w:sz w:val="24"/>
                <w:szCs w:val="24"/>
              </w:rPr>
            </w:pPr>
          </w:p>
        </w:tc>
      </w:tr>
    </w:tbl>
    <w:p w14:paraId="12501BDE" w14:textId="77777777" w:rsidR="003B7811" w:rsidRPr="0090794F" w:rsidRDefault="003B7811" w:rsidP="003B7811">
      <w:pPr>
        <w:jc w:val="both"/>
        <w:rPr>
          <w:rFonts w:ascii="Times New Roman" w:hAnsi="Times New Roman" w:cs="Times New Roman"/>
          <w:b/>
          <w:sz w:val="24"/>
          <w:szCs w:val="24"/>
        </w:rPr>
      </w:pPr>
    </w:p>
    <w:p w14:paraId="7B518902" w14:textId="57C75ABB" w:rsidR="00DA247D" w:rsidRDefault="00DA247D" w:rsidP="003B7811"/>
    <w:p w14:paraId="10545654" w14:textId="77777777" w:rsidR="009E18BB" w:rsidRDefault="009E18BB"/>
    <w:p w14:paraId="6938D44B" w14:textId="77777777" w:rsidR="00DB1B91" w:rsidRDefault="00DB1B91"/>
    <w:p w14:paraId="499E3024" w14:textId="77777777" w:rsidR="00DB1B91" w:rsidRDefault="00DB1B91"/>
    <w:p w14:paraId="0B0491EE" w14:textId="77777777" w:rsidR="00DB1B91" w:rsidRDefault="00DB1B91"/>
    <w:p w14:paraId="5C508096" w14:textId="77777777" w:rsidR="00DB1B91" w:rsidRDefault="00DB1B91"/>
    <w:p w14:paraId="1F4F503A" w14:textId="77777777" w:rsidR="00DB1B91" w:rsidRDefault="00DB1B91"/>
    <w:p w14:paraId="72656CE8" w14:textId="77777777" w:rsidR="00DB1B91" w:rsidRDefault="00DB1B91"/>
    <w:p w14:paraId="58D2A816" w14:textId="77777777" w:rsidR="00DB1B91" w:rsidRDefault="00DB1B91"/>
    <w:p w14:paraId="725D65E2" w14:textId="77777777" w:rsidR="00DB1B91" w:rsidRDefault="00DB1B91"/>
    <w:p w14:paraId="0771B242" w14:textId="77777777" w:rsidR="00DB1B91" w:rsidRDefault="00DB1B91"/>
    <w:p w14:paraId="666B4E48" w14:textId="77777777" w:rsidR="00DB1B91" w:rsidRDefault="00DB1B91"/>
    <w:p w14:paraId="4B94C901" w14:textId="77777777" w:rsidR="00DB1B91" w:rsidRDefault="00DB1B91"/>
    <w:p w14:paraId="04B9856B" w14:textId="77777777" w:rsidR="00DB1B91" w:rsidRDefault="00DB1B91"/>
    <w:p w14:paraId="2191B264" w14:textId="77777777" w:rsidR="00DB1B91" w:rsidRDefault="00DB1B91"/>
    <w:p w14:paraId="4EE56D40" w14:textId="77777777" w:rsidR="00DB1B91" w:rsidRDefault="00DB1B91"/>
    <w:p w14:paraId="6F1A14B2" w14:textId="77777777" w:rsidR="00DB1B91" w:rsidRDefault="00DB1B91"/>
    <w:p w14:paraId="4207614C" w14:textId="77777777" w:rsidR="00DB1B91" w:rsidRDefault="00DB1B91"/>
    <w:p w14:paraId="32969FA7" w14:textId="77777777" w:rsidR="00DB1B91" w:rsidRDefault="00DB1B91"/>
    <w:p w14:paraId="2244755C" w14:textId="77777777" w:rsidR="00DB1B91" w:rsidRDefault="00DB1B91"/>
    <w:p w14:paraId="2228B1C5" w14:textId="77777777" w:rsidR="00DB1B91" w:rsidRDefault="00DB1B91"/>
    <w:p w14:paraId="29A083FD" w14:textId="77777777" w:rsidR="00DB1B91" w:rsidRDefault="00DB1B91"/>
    <w:p w14:paraId="6FF18473" w14:textId="77777777" w:rsidR="00DB1B91" w:rsidRDefault="00DB1B91"/>
    <w:p w14:paraId="1DCB86F9" w14:textId="77777777" w:rsidR="00DB1B91" w:rsidRDefault="00DB1B91"/>
    <w:p w14:paraId="0E3C5950" w14:textId="77777777" w:rsidR="00DB1B91" w:rsidRDefault="00DB1B91"/>
    <w:p w14:paraId="3F30B23A" w14:textId="77777777" w:rsidR="00DB1B91" w:rsidRDefault="00DB1B91"/>
    <w:p w14:paraId="041EB512" w14:textId="77777777" w:rsidR="00DB1B91" w:rsidRDefault="00DB1B91"/>
    <w:p w14:paraId="29788DCB" w14:textId="77777777" w:rsidR="00DB1B91" w:rsidRDefault="00DB1B91"/>
    <w:p w14:paraId="26D0C993" w14:textId="77777777" w:rsidR="00DB1B91" w:rsidRDefault="00DB1B91"/>
    <w:p w14:paraId="36362FD4" w14:textId="77777777" w:rsidR="00DB1B91" w:rsidRDefault="00DB1B91"/>
    <w:p w14:paraId="3D81FFCE" w14:textId="77777777" w:rsidR="00DB1B91" w:rsidRDefault="00DB1B91"/>
    <w:p w14:paraId="0255F8FB" w14:textId="77777777" w:rsidR="00DB1B91" w:rsidRPr="005961D0" w:rsidRDefault="00DB1B91" w:rsidP="00DB1B91">
      <w:pPr>
        <w:spacing w:line="360" w:lineRule="auto"/>
        <w:ind w:left="38"/>
        <w:jc w:val="center"/>
        <w:rPr>
          <w:rFonts w:ascii="Times New Roman" w:eastAsia="Times New Roman" w:hAnsi="Times New Roman" w:cs="Times New Roman"/>
          <w:color w:val="000000"/>
          <w:sz w:val="24"/>
          <w:lang w:eastAsia="ru-RU"/>
        </w:rPr>
      </w:pPr>
      <w:bookmarkStart w:id="4" w:name="_Hlk217035823"/>
      <w:r w:rsidRPr="005961D0">
        <w:rPr>
          <w:rFonts w:ascii="Times New Roman" w:eastAsia="Times New Roman" w:hAnsi="Times New Roman" w:cs="Times New Roman"/>
          <w:color w:val="000000"/>
          <w:sz w:val="18"/>
          <w:lang w:eastAsia="ru-RU"/>
        </w:rPr>
        <w:t xml:space="preserve">МИНИСТЕРСТВО ОБРАЗОВАНИЯ СВЕРДЛОВСКОЙ ОБЛАСТИ </w:t>
      </w:r>
    </w:p>
    <w:p w14:paraId="373D5F85" w14:textId="77777777" w:rsidR="00DB1B91" w:rsidRDefault="00DB1B91" w:rsidP="00DB1B91">
      <w:pPr>
        <w:spacing w:line="360" w:lineRule="auto"/>
        <w:ind w:left="281" w:right="237"/>
        <w:jc w:val="center"/>
        <w:rPr>
          <w:rFonts w:ascii="Times New Roman" w:eastAsia="Times New Roman" w:hAnsi="Times New Roman" w:cs="Times New Roman"/>
          <w:color w:val="000000"/>
          <w:sz w:val="21"/>
          <w:lang w:eastAsia="ru-RU"/>
        </w:rPr>
      </w:pPr>
      <w:r>
        <w:rPr>
          <w:rFonts w:ascii="Times New Roman" w:eastAsia="Times New Roman" w:hAnsi="Times New Roman" w:cs="Times New Roman"/>
          <w:color w:val="000000"/>
          <w:sz w:val="21"/>
          <w:lang w:eastAsia="ru-RU"/>
        </w:rPr>
        <w:t>г</w:t>
      </w:r>
      <w:r w:rsidRPr="005961D0">
        <w:rPr>
          <w:rFonts w:ascii="Times New Roman" w:eastAsia="Times New Roman" w:hAnsi="Times New Roman" w:cs="Times New Roman"/>
          <w:color w:val="000000"/>
          <w:sz w:val="21"/>
          <w:lang w:eastAsia="ru-RU"/>
        </w:rPr>
        <w:t xml:space="preserve">осударственное автономное профессиональное образовательное учреждение </w:t>
      </w:r>
    </w:p>
    <w:p w14:paraId="48863CD9" w14:textId="77777777" w:rsidR="00DB1B91" w:rsidRPr="005961D0" w:rsidRDefault="00DB1B91" w:rsidP="00DB1B91">
      <w:pPr>
        <w:spacing w:line="360" w:lineRule="auto"/>
        <w:ind w:left="281" w:right="237"/>
        <w:jc w:val="center"/>
        <w:rPr>
          <w:rFonts w:ascii="Times New Roman" w:eastAsia="Times New Roman" w:hAnsi="Times New Roman" w:cs="Times New Roman"/>
          <w:color w:val="000000"/>
          <w:sz w:val="28"/>
          <w:lang w:eastAsia="ru-RU"/>
        </w:rPr>
      </w:pPr>
      <w:r w:rsidRPr="005961D0">
        <w:rPr>
          <w:rFonts w:ascii="Times New Roman" w:eastAsia="Times New Roman" w:hAnsi="Times New Roman" w:cs="Times New Roman"/>
          <w:color w:val="000000"/>
          <w:sz w:val="21"/>
          <w:lang w:eastAsia="ru-RU"/>
        </w:rPr>
        <w:t>Свердловской области</w:t>
      </w:r>
      <w:r>
        <w:rPr>
          <w:rFonts w:ascii="Times New Roman" w:eastAsia="Times New Roman" w:hAnsi="Times New Roman" w:cs="Times New Roman"/>
          <w:color w:val="000000"/>
          <w:sz w:val="21"/>
          <w:lang w:eastAsia="ru-RU"/>
        </w:rPr>
        <w:t xml:space="preserve"> </w:t>
      </w:r>
      <w:r w:rsidRPr="005961D0">
        <w:rPr>
          <w:rFonts w:ascii="Times New Roman" w:eastAsia="Times New Roman" w:hAnsi="Times New Roman" w:cs="Times New Roman"/>
          <w:color w:val="000000"/>
          <w:sz w:val="23"/>
          <w:lang w:eastAsia="ru-RU"/>
        </w:rPr>
        <w:t>«Красноуфимский аграрный колледж»</w:t>
      </w:r>
    </w:p>
    <w:p w14:paraId="60D91EE8" w14:textId="77777777" w:rsidR="00DB1B91" w:rsidRPr="005961D0" w:rsidRDefault="00DB1B91" w:rsidP="00DB1B91">
      <w:pPr>
        <w:spacing w:after="158" w:line="259" w:lineRule="auto"/>
        <w:ind w:left="108"/>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04838E77" w14:textId="77777777" w:rsidR="00DB1B91" w:rsidRPr="005961D0" w:rsidRDefault="00DB1B91" w:rsidP="00DB1B91">
      <w:pPr>
        <w:spacing w:line="259" w:lineRule="auto"/>
        <w:ind w:right="896"/>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45FD1916" w14:textId="77777777" w:rsidR="00DB1B91" w:rsidRPr="005961D0" w:rsidRDefault="00DB1B91" w:rsidP="00DB1B91">
      <w:pPr>
        <w:spacing w:line="259" w:lineRule="auto"/>
        <w:ind w:left="-468"/>
        <w:rPr>
          <w:rFonts w:ascii="Times New Roman" w:eastAsia="Times New Roman" w:hAnsi="Times New Roman" w:cs="Times New Roman"/>
          <w:color w:val="000000"/>
          <w:sz w:val="24"/>
          <w:lang w:eastAsia="ru-RU"/>
        </w:rPr>
      </w:pPr>
    </w:p>
    <w:p w14:paraId="19B84121" w14:textId="77777777" w:rsidR="00DB1B91" w:rsidRPr="005961D0" w:rsidRDefault="00DB1B91" w:rsidP="00DB1B91">
      <w:pPr>
        <w:spacing w:after="143" w:line="259" w:lineRule="auto"/>
        <w:ind w:left="4559"/>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r w:rsidRPr="005961D0">
        <w:rPr>
          <w:rFonts w:ascii="Times New Roman" w:eastAsia="Times New Roman" w:hAnsi="Times New Roman" w:cs="Times New Roman"/>
          <w:color w:val="000000"/>
          <w:sz w:val="24"/>
          <w:lang w:eastAsia="ru-RU"/>
        </w:rPr>
        <w:tab/>
        <w:t xml:space="preserve"> </w:t>
      </w:r>
    </w:p>
    <w:p w14:paraId="4CA74430" w14:textId="77777777" w:rsidR="00DB1B91" w:rsidRPr="005961D0" w:rsidRDefault="00DB1B91" w:rsidP="00DB1B91">
      <w:pPr>
        <w:spacing w:after="141"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47EFBDED" w14:textId="77777777" w:rsidR="00DB1B91" w:rsidRDefault="00DB1B91" w:rsidP="00DB1B91">
      <w:pPr>
        <w:keepNext/>
        <w:keepLines/>
        <w:spacing w:after="132" w:line="259" w:lineRule="auto"/>
        <w:ind w:left="51" w:right="5" w:hanging="10"/>
        <w:jc w:val="center"/>
        <w:outlineLvl w:val="1"/>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 xml:space="preserve">КОНТРОЛЬНО-ОЦЕНОЧНЫЕ СРЕДСТВА </w:t>
      </w:r>
    </w:p>
    <w:p w14:paraId="53561ACB" w14:textId="390730C1" w:rsidR="00DB1B91" w:rsidRPr="005961D0" w:rsidRDefault="00DB1B91" w:rsidP="00DB1B91">
      <w:pPr>
        <w:keepNext/>
        <w:keepLines/>
        <w:spacing w:after="132" w:line="259" w:lineRule="auto"/>
        <w:ind w:left="51" w:right="5" w:hanging="10"/>
        <w:jc w:val="center"/>
        <w:outlineLvl w:val="1"/>
        <w:rPr>
          <w:rFonts w:ascii="Times New Roman" w:eastAsia="Times New Roman" w:hAnsi="Times New Roman" w:cs="Times New Roman"/>
          <w:i/>
          <w:color w:val="000000"/>
          <w:sz w:val="24"/>
          <w:szCs w:val="24"/>
          <w:lang w:eastAsia="ru-RU"/>
        </w:rPr>
      </w:pPr>
      <w:r w:rsidRPr="00D5525C">
        <w:rPr>
          <w:rFonts w:ascii="Times New Roman" w:eastAsia="Times New Roman" w:hAnsi="Times New Roman" w:cs="Times New Roman"/>
          <w:bCs/>
          <w:i/>
          <w:iCs/>
          <w:color w:val="000000"/>
          <w:sz w:val="24"/>
          <w:lang w:eastAsia="ru-RU"/>
        </w:rPr>
        <w:t>учебной дисциплины</w:t>
      </w:r>
      <w:r>
        <w:rPr>
          <w:rFonts w:ascii="Times New Roman" w:eastAsia="Times New Roman" w:hAnsi="Times New Roman" w:cs="Times New Roman"/>
          <w:b/>
          <w:color w:val="000000"/>
          <w:sz w:val="24"/>
          <w:lang w:eastAsia="ru-RU"/>
        </w:rPr>
        <w:t xml:space="preserve"> </w:t>
      </w:r>
      <w:r w:rsidRPr="005961D0">
        <w:rPr>
          <w:rFonts w:ascii="Times New Roman" w:eastAsia="Times New Roman" w:hAnsi="Times New Roman" w:cs="Times New Roman"/>
          <w:i/>
          <w:color w:val="000000"/>
          <w:sz w:val="24"/>
          <w:szCs w:val="24"/>
          <w:lang w:eastAsia="ru-RU"/>
        </w:rPr>
        <w:t>ОП</w:t>
      </w:r>
      <w:r>
        <w:rPr>
          <w:rFonts w:ascii="Times New Roman" w:eastAsia="Times New Roman" w:hAnsi="Times New Roman" w:cs="Times New Roman"/>
          <w:i/>
          <w:color w:val="000000"/>
          <w:sz w:val="24"/>
          <w:szCs w:val="24"/>
          <w:lang w:eastAsia="ru-RU"/>
        </w:rPr>
        <w:t>.04</w:t>
      </w:r>
      <w:r w:rsidRPr="005961D0">
        <w:rPr>
          <w:rFonts w:ascii="Times New Roman" w:eastAsia="Times New Roman" w:hAnsi="Times New Roman" w:cs="Times New Roman"/>
          <w:i/>
          <w:color w:val="000000"/>
          <w:sz w:val="24"/>
          <w:szCs w:val="24"/>
          <w:lang w:eastAsia="ru-RU"/>
        </w:rPr>
        <w:t xml:space="preserve"> </w:t>
      </w:r>
      <w:r>
        <w:rPr>
          <w:rFonts w:ascii="Times New Roman" w:eastAsia="Times New Roman" w:hAnsi="Times New Roman" w:cs="Times New Roman"/>
          <w:i/>
          <w:color w:val="000000"/>
          <w:sz w:val="24"/>
          <w:szCs w:val="24"/>
          <w:lang w:eastAsia="ru-RU"/>
        </w:rPr>
        <w:t>Техническая механика</w:t>
      </w:r>
    </w:p>
    <w:p w14:paraId="294EB497" w14:textId="77777777" w:rsidR="00DB1B91" w:rsidRPr="005961D0" w:rsidRDefault="00DB1B91" w:rsidP="00DB1B91">
      <w:pPr>
        <w:spacing w:after="26" w:line="375" w:lineRule="auto"/>
        <w:ind w:left="2669" w:right="744" w:hanging="1676"/>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для специальности </w:t>
      </w:r>
      <w:r w:rsidRPr="005961D0">
        <w:rPr>
          <w:rFonts w:ascii="Times New Roman" w:eastAsia="Times New Roman" w:hAnsi="Times New Roman" w:cs="Times New Roman"/>
          <w:i/>
          <w:color w:val="000000"/>
          <w:sz w:val="24"/>
          <w:lang w:eastAsia="ru-RU"/>
        </w:rPr>
        <w:t>13.02.07 Электроснабжение</w:t>
      </w:r>
    </w:p>
    <w:p w14:paraId="4B72CC56" w14:textId="77777777" w:rsidR="00DB1B91" w:rsidRPr="005961D0" w:rsidRDefault="00DB1B91" w:rsidP="00DB1B91">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0E15E406" w14:textId="77777777" w:rsidR="00DB1B91" w:rsidRPr="005961D0" w:rsidRDefault="00DB1B91" w:rsidP="00DB1B91">
      <w:pPr>
        <w:spacing w:after="139"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78D9796B" w14:textId="77777777" w:rsidR="00DB1B91" w:rsidRPr="005961D0" w:rsidRDefault="00DB1B91" w:rsidP="00DB1B91">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4A13E366" w14:textId="77777777" w:rsidR="00DB1B91" w:rsidRPr="005961D0" w:rsidRDefault="00DB1B91" w:rsidP="00DB1B91">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78079EB0" w14:textId="77777777" w:rsidR="00DB1B91" w:rsidRPr="005961D0" w:rsidRDefault="00DB1B91" w:rsidP="00DB1B91">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575FAF96" w14:textId="77777777" w:rsidR="00DB1B91" w:rsidRPr="005961D0" w:rsidRDefault="00DB1B91" w:rsidP="00DB1B91">
      <w:pPr>
        <w:spacing w:after="139"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0CDFEBD5" w14:textId="77777777" w:rsidR="00DB1B91" w:rsidRPr="005961D0" w:rsidRDefault="00DB1B91" w:rsidP="00DB1B91">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0566F1CC" w14:textId="77777777" w:rsidR="00DB1B91" w:rsidRPr="005961D0" w:rsidRDefault="00DB1B91" w:rsidP="00DB1B91">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5956C10D" w14:textId="77777777" w:rsidR="00DB1B91" w:rsidRPr="005961D0" w:rsidRDefault="00DB1B91" w:rsidP="00DB1B91">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7038F46C" w14:textId="77777777" w:rsidR="00DB1B91" w:rsidRPr="005961D0" w:rsidRDefault="00DB1B91" w:rsidP="00DB1B91">
      <w:pPr>
        <w:spacing w:after="139"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5405D83B" w14:textId="77777777" w:rsidR="00DB1B91" w:rsidRPr="005961D0" w:rsidRDefault="00DB1B91" w:rsidP="00DB1B91">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7F453927" w14:textId="77777777" w:rsidR="00DB1B91" w:rsidRPr="005961D0" w:rsidRDefault="00DB1B91" w:rsidP="00DB1B91">
      <w:pPr>
        <w:spacing w:after="136"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1DAE98B0" w14:textId="77777777" w:rsidR="00DB1B91" w:rsidRPr="005961D0" w:rsidRDefault="00DB1B91" w:rsidP="00DB1B91">
      <w:pPr>
        <w:spacing w:after="117" w:line="259" w:lineRule="auto"/>
        <w:ind w:left="9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4E2453CE" w14:textId="77777777" w:rsidR="00DB1B91" w:rsidRPr="005961D0" w:rsidRDefault="00DB1B91" w:rsidP="00DB1B91">
      <w:pPr>
        <w:spacing w:after="117" w:line="259" w:lineRule="auto"/>
        <w:ind w:left="98"/>
        <w:jc w:val="center"/>
        <w:rPr>
          <w:rFonts w:ascii="Times New Roman" w:eastAsia="Times New Roman" w:hAnsi="Times New Roman" w:cs="Times New Roman"/>
          <w:color w:val="000000"/>
          <w:sz w:val="24"/>
          <w:lang w:eastAsia="ru-RU"/>
        </w:rPr>
      </w:pPr>
    </w:p>
    <w:p w14:paraId="62AFE4B2" w14:textId="77777777" w:rsidR="00DB1B91" w:rsidRPr="005961D0" w:rsidRDefault="00DB1B91" w:rsidP="00DB1B91">
      <w:pPr>
        <w:spacing w:after="117" w:line="259" w:lineRule="auto"/>
        <w:ind w:left="98"/>
        <w:jc w:val="center"/>
        <w:rPr>
          <w:rFonts w:ascii="Times New Roman" w:eastAsia="Times New Roman" w:hAnsi="Times New Roman" w:cs="Times New Roman"/>
          <w:color w:val="000000"/>
          <w:sz w:val="24"/>
          <w:lang w:eastAsia="ru-RU"/>
        </w:rPr>
      </w:pPr>
    </w:p>
    <w:p w14:paraId="10E558DC" w14:textId="77777777" w:rsidR="00DB1B91" w:rsidRPr="005961D0" w:rsidRDefault="00DB1B91" w:rsidP="00DB1B91">
      <w:pPr>
        <w:spacing w:after="117" w:line="259" w:lineRule="auto"/>
        <w:ind w:left="98"/>
        <w:jc w:val="center"/>
        <w:rPr>
          <w:rFonts w:ascii="Times New Roman" w:eastAsia="Times New Roman" w:hAnsi="Times New Roman" w:cs="Times New Roman"/>
          <w:color w:val="000000"/>
          <w:sz w:val="24"/>
          <w:lang w:eastAsia="ru-RU"/>
        </w:rPr>
      </w:pPr>
    </w:p>
    <w:p w14:paraId="498E9B61" w14:textId="77777777" w:rsidR="00DB1B91" w:rsidRPr="005961D0" w:rsidRDefault="00DB1B91" w:rsidP="00DB1B91">
      <w:pPr>
        <w:spacing w:after="117" w:line="259" w:lineRule="auto"/>
        <w:ind w:left="98"/>
        <w:jc w:val="center"/>
        <w:rPr>
          <w:rFonts w:ascii="Times New Roman" w:eastAsia="Times New Roman" w:hAnsi="Times New Roman" w:cs="Times New Roman"/>
          <w:color w:val="000000"/>
          <w:sz w:val="24"/>
          <w:lang w:eastAsia="ru-RU"/>
        </w:rPr>
      </w:pPr>
    </w:p>
    <w:p w14:paraId="7EEBBF90" w14:textId="77777777" w:rsidR="00DB1B91" w:rsidRPr="005961D0" w:rsidRDefault="00DB1B91" w:rsidP="00DB1B91">
      <w:pPr>
        <w:spacing w:after="117" w:line="259" w:lineRule="auto"/>
        <w:ind w:left="98"/>
        <w:jc w:val="center"/>
        <w:rPr>
          <w:rFonts w:ascii="Times New Roman" w:eastAsia="Times New Roman" w:hAnsi="Times New Roman" w:cs="Times New Roman"/>
          <w:color w:val="000000"/>
          <w:sz w:val="24"/>
          <w:lang w:eastAsia="ru-RU"/>
        </w:rPr>
      </w:pPr>
    </w:p>
    <w:p w14:paraId="3520E3A9" w14:textId="77777777" w:rsidR="00DB1B91" w:rsidRDefault="00DB1B91" w:rsidP="00DB1B91">
      <w:pPr>
        <w:spacing w:after="117" w:line="259" w:lineRule="auto"/>
        <w:ind w:left="98"/>
        <w:jc w:val="center"/>
        <w:rPr>
          <w:rFonts w:ascii="Times New Roman" w:eastAsia="Times New Roman" w:hAnsi="Times New Roman" w:cs="Times New Roman"/>
          <w:color w:val="000000"/>
          <w:sz w:val="24"/>
          <w:lang w:eastAsia="ru-RU"/>
        </w:rPr>
      </w:pPr>
    </w:p>
    <w:p w14:paraId="49CA970C" w14:textId="77777777" w:rsidR="00DB1B91" w:rsidRDefault="00DB1B91" w:rsidP="00DB1B91">
      <w:pPr>
        <w:spacing w:after="117" w:line="259" w:lineRule="auto"/>
        <w:ind w:left="98"/>
        <w:jc w:val="center"/>
        <w:rPr>
          <w:rFonts w:ascii="Times New Roman" w:eastAsia="Times New Roman" w:hAnsi="Times New Roman" w:cs="Times New Roman"/>
          <w:color w:val="000000"/>
          <w:sz w:val="24"/>
          <w:lang w:eastAsia="ru-RU"/>
        </w:rPr>
      </w:pPr>
    </w:p>
    <w:p w14:paraId="7C117A3A" w14:textId="77777777" w:rsidR="00DB1B91" w:rsidRPr="005961D0" w:rsidRDefault="00DB1B91" w:rsidP="00DB1B91">
      <w:pPr>
        <w:spacing w:after="117" w:line="259" w:lineRule="auto"/>
        <w:ind w:left="98"/>
        <w:jc w:val="center"/>
        <w:rPr>
          <w:rFonts w:ascii="Times New Roman" w:eastAsia="Times New Roman" w:hAnsi="Times New Roman" w:cs="Times New Roman"/>
          <w:color w:val="000000"/>
          <w:sz w:val="24"/>
          <w:lang w:eastAsia="ru-RU"/>
        </w:rPr>
      </w:pPr>
    </w:p>
    <w:p w14:paraId="458AFF3A" w14:textId="77777777" w:rsidR="00DB1B91" w:rsidRPr="005961D0" w:rsidRDefault="00DB1B91" w:rsidP="00DB1B91">
      <w:pPr>
        <w:spacing w:after="117" w:line="259" w:lineRule="auto"/>
        <w:ind w:left="98"/>
        <w:jc w:val="center"/>
        <w:rPr>
          <w:rFonts w:ascii="Times New Roman" w:eastAsia="Times New Roman" w:hAnsi="Times New Roman" w:cs="Times New Roman"/>
          <w:color w:val="000000"/>
          <w:sz w:val="24"/>
          <w:lang w:eastAsia="ru-RU"/>
        </w:rPr>
      </w:pPr>
    </w:p>
    <w:p w14:paraId="006E2D2A" w14:textId="3B9DADC9" w:rsidR="00DB1B91" w:rsidRPr="005961D0" w:rsidRDefault="00DB1B91" w:rsidP="00DB1B91">
      <w:pPr>
        <w:tabs>
          <w:tab w:val="center" w:pos="5070"/>
          <w:tab w:val="center" w:pos="8105"/>
        </w:tabs>
        <w:spacing w:after="80" w:line="259" w:lineRule="auto"/>
        <w:jc w:val="center"/>
        <w:rPr>
          <w:rFonts w:ascii="Times New Roman" w:eastAsia="Times New Roman" w:hAnsi="Times New Roman" w:cs="Times New Roman"/>
          <w:color w:val="000000"/>
          <w:lang w:eastAsia="ru-RU"/>
        </w:rPr>
      </w:pPr>
      <w:r w:rsidRPr="005961D0">
        <w:rPr>
          <w:rFonts w:ascii="Times New Roman" w:eastAsia="Times New Roman" w:hAnsi="Times New Roman" w:cs="Times New Roman"/>
          <w:color w:val="000000"/>
          <w:lang w:eastAsia="ru-RU"/>
        </w:rPr>
        <w:t>Красноуфимск</w:t>
      </w:r>
      <w:r w:rsidRPr="005961D0">
        <w:rPr>
          <w:rFonts w:ascii="Times New Roman" w:eastAsia="Calibri" w:hAnsi="Times New Roman" w:cs="Times New Roman"/>
          <w:color w:val="000000"/>
          <w:lang w:eastAsia="ru-RU"/>
        </w:rPr>
        <w:t>, 20</w:t>
      </w:r>
      <w:r w:rsidR="00D174FB">
        <w:rPr>
          <w:rFonts w:ascii="Times New Roman" w:eastAsia="Calibri" w:hAnsi="Times New Roman" w:cs="Times New Roman"/>
          <w:color w:val="000000"/>
          <w:lang w:eastAsia="ru-RU"/>
        </w:rPr>
        <w:t>27</w:t>
      </w:r>
      <w:r w:rsidRPr="005961D0">
        <w:rPr>
          <w:rFonts w:ascii="Times New Roman" w:eastAsia="Calibri" w:hAnsi="Times New Roman" w:cs="Times New Roman"/>
          <w:color w:val="000000"/>
          <w:lang w:eastAsia="ru-RU"/>
        </w:rPr>
        <w:t xml:space="preserve"> год</w:t>
      </w:r>
    </w:p>
    <w:p w14:paraId="1DC7569D" w14:textId="77777777" w:rsidR="00DB1B91" w:rsidRDefault="00DB1B91" w:rsidP="00DB1B91"/>
    <w:p w14:paraId="03527AEA" w14:textId="77777777" w:rsidR="00DB1B91" w:rsidRDefault="00DB1B91" w:rsidP="00DB1B91">
      <w:pPr>
        <w:keepNext/>
        <w:keepLines/>
        <w:spacing w:line="259" w:lineRule="auto"/>
        <w:ind w:right="7"/>
        <w:jc w:val="center"/>
        <w:outlineLvl w:val="0"/>
        <w:rPr>
          <w:rFonts w:ascii="Times New Roman" w:eastAsia="Times New Roman" w:hAnsi="Times New Roman" w:cs="Times New Roman"/>
          <w:b/>
          <w:color w:val="000000"/>
          <w:sz w:val="28"/>
          <w:lang w:eastAsia="ru-RU"/>
        </w:rPr>
      </w:pPr>
      <w:r w:rsidRPr="005961D0">
        <w:rPr>
          <w:rFonts w:ascii="Times New Roman" w:eastAsia="Times New Roman" w:hAnsi="Times New Roman" w:cs="Times New Roman"/>
          <w:b/>
          <w:color w:val="000000"/>
          <w:sz w:val="28"/>
          <w:lang w:eastAsia="ru-RU"/>
        </w:rPr>
        <w:t xml:space="preserve">СОДЕРЖАНИЕ </w:t>
      </w:r>
    </w:p>
    <w:tbl>
      <w:tblPr>
        <w:tblW w:w="4550" w:type="pct"/>
        <w:tblLayout w:type="fixed"/>
        <w:tblLook w:val="04A0" w:firstRow="1" w:lastRow="0" w:firstColumn="1" w:lastColumn="0" w:noHBand="0" w:noVBand="1"/>
      </w:tblPr>
      <w:tblGrid>
        <w:gridCol w:w="7991"/>
        <w:gridCol w:w="522"/>
      </w:tblGrid>
      <w:tr w:rsidR="00DB1B91" w:rsidRPr="00D5525C" w14:paraId="17D15B62" w14:textId="77777777" w:rsidTr="00582A6F">
        <w:tc>
          <w:tcPr>
            <w:tcW w:w="8924" w:type="dxa"/>
            <w:gridSpan w:val="2"/>
            <w:hideMark/>
          </w:tcPr>
          <w:p w14:paraId="0E4212A1" w14:textId="77777777" w:rsidR="00DB1B91" w:rsidRPr="00D5525C" w:rsidRDefault="00DB1B91" w:rsidP="00582A6F">
            <w:pPr>
              <w:suppressAutoHyphens/>
              <w:spacing w:line="360" w:lineRule="auto"/>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b/>
                <w:color w:val="000000"/>
                <w:sz w:val="28"/>
                <w:szCs w:val="28"/>
                <w:lang w:eastAsia="zh-CN"/>
              </w:rPr>
              <w:t>4.1 Паспорт комплекта контрольно-оценочных средств</w:t>
            </w:r>
          </w:p>
        </w:tc>
      </w:tr>
      <w:tr w:rsidR="00DB1B91" w:rsidRPr="00D5525C" w14:paraId="30D4E1E1" w14:textId="77777777" w:rsidTr="00582A6F">
        <w:trPr>
          <w:gridAfter w:val="1"/>
          <w:wAfter w:w="533" w:type="dxa"/>
        </w:trPr>
        <w:tc>
          <w:tcPr>
            <w:tcW w:w="8376" w:type="dxa"/>
            <w:hideMark/>
          </w:tcPr>
          <w:p w14:paraId="55AB89DE" w14:textId="77777777" w:rsidR="00DB1B91" w:rsidRPr="00D5525C" w:rsidRDefault="00DB1B91" w:rsidP="00582A6F">
            <w:pPr>
              <w:suppressAutoHyphens/>
              <w:spacing w:line="360" w:lineRule="auto"/>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8"/>
                <w:szCs w:val="28"/>
                <w:lang w:eastAsia="zh-CN"/>
              </w:rPr>
              <w:t>4.1.1 Контроль и оценка результатов освоения дисциплины</w:t>
            </w:r>
          </w:p>
        </w:tc>
      </w:tr>
      <w:tr w:rsidR="00DB1B91" w:rsidRPr="00D5525C" w14:paraId="41461E6F" w14:textId="77777777" w:rsidTr="00582A6F">
        <w:trPr>
          <w:gridAfter w:val="1"/>
          <w:wAfter w:w="533" w:type="dxa"/>
        </w:trPr>
        <w:tc>
          <w:tcPr>
            <w:tcW w:w="8376" w:type="dxa"/>
            <w:hideMark/>
          </w:tcPr>
          <w:p w14:paraId="71EA36D3" w14:textId="77777777" w:rsidR="00DB1B91" w:rsidRPr="00D5525C" w:rsidRDefault="00DB1B91" w:rsidP="00582A6F">
            <w:pPr>
              <w:suppressAutoHyphens/>
              <w:spacing w:line="360" w:lineRule="auto"/>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8"/>
                <w:szCs w:val="28"/>
                <w:lang w:eastAsia="zh-CN"/>
              </w:rPr>
              <w:t>4.1.2 Формы промежуточной аттестации</w:t>
            </w:r>
          </w:p>
        </w:tc>
      </w:tr>
      <w:tr w:rsidR="00DB1B91" w:rsidRPr="00D5525C" w14:paraId="3BA3F416" w14:textId="77777777" w:rsidTr="00582A6F">
        <w:trPr>
          <w:gridAfter w:val="1"/>
          <w:wAfter w:w="533" w:type="dxa"/>
        </w:trPr>
        <w:tc>
          <w:tcPr>
            <w:tcW w:w="8376" w:type="dxa"/>
            <w:hideMark/>
          </w:tcPr>
          <w:p w14:paraId="3A0A63D0" w14:textId="77777777" w:rsidR="00DB1B91" w:rsidRPr="00D5525C" w:rsidRDefault="00DB1B91" w:rsidP="00582A6F">
            <w:pPr>
              <w:suppressAutoHyphens/>
              <w:spacing w:line="360" w:lineRule="auto"/>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8"/>
                <w:szCs w:val="28"/>
                <w:lang w:eastAsia="zh-CN"/>
              </w:rPr>
              <w:t xml:space="preserve">4.1.3 Описание процедуры дифференцированного зачета </w:t>
            </w:r>
          </w:p>
        </w:tc>
      </w:tr>
      <w:tr w:rsidR="00DB1B91" w:rsidRPr="00D5525C" w14:paraId="3E3EDAE2" w14:textId="77777777" w:rsidTr="00582A6F">
        <w:trPr>
          <w:gridAfter w:val="1"/>
          <w:wAfter w:w="533" w:type="dxa"/>
        </w:trPr>
        <w:tc>
          <w:tcPr>
            <w:tcW w:w="8376" w:type="dxa"/>
            <w:hideMark/>
          </w:tcPr>
          <w:p w14:paraId="1BD7BB73" w14:textId="77777777" w:rsidR="00DB1B91" w:rsidRPr="00D5525C" w:rsidRDefault="00DB1B91" w:rsidP="00582A6F">
            <w:pPr>
              <w:suppressAutoHyphens/>
              <w:spacing w:line="360" w:lineRule="auto"/>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8"/>
                <w:szCs w:val="28"/>
                <w:lang w:eastAsia="zh-CN"/>
              </w:rPr>
              <w:t xml:space="preserve">4.1.4 Критерии оценки дифференцированного зачета </w:t>
            </w:r>
          </w:p>
        </w:tc>
      </w:tr>
      <w:tr w:rsidR="00DB1B91" w:rsidRPr="00D5525C" w14:paraId="54656DD4" w14:textId="77777777" w:rsidTr="00582A6F">
        <w:tc>
          <w:tcPr>
            <w:tcW w:w="8924" w:type="dxa"/>
            <w:gridSpan w:val="2"/>
            <w:hideMark/>
          </w:tcPr>
          <w:p w14:paraId="0C5FDB1C" w14:textId="77777777" w:rsidR="00DB1B91" w:rsidRPr="00D5525C" w:rsidRDefault="00DB1B91" w:rsidP="00582A6F">
            <w:pPr>
              <w:suppressAutoHyphens/>
              <w:spacing w:line="360" w:lineRule="auto"/>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b/>
                <w:color w:val="000000"/>
                <w:sz w:val="28"/>
                <w:szCs w:val="28"/>
                <w:lang w:eastAsia="zh-CN"/>
              </w:rPr>
              <w:t>4.2 Комплект «Промежуточная аттестация»</w:t>
            </w:r>
          </w:p>
        </w:tc>
      </w:tr>
      <w:tr w:rsidR="00DB1B91" w:rsidRPr="00D5525C" w14:paraId="136E0D2A" w14:textId="77777777" w:rsidTr="00582A6F">
        <w:trPr>
          <w:gridAfter w:val="1"/>
          <w:wAfter w:w="533" w:type="dxa"/>
        </w:trPr>
        <w:tc>
          <w:tcPr>
            <w:tcW w:w="8376" w:type="dxa"/>
            <w:hideMark/>
          </w:tcPr>
          <w:p w14:paraId="523341BF" w14:textId="77777777" w:rsidR="00DB1B91" w:rsidRPr="00D5525C" w:rsidRDefault="00DB1B91" w:rsidP="00582A6F">
            <w:pPr>
              <w:suppressAutoHyphens/>
              <w:spacing w:line="360" w:lineRule="auto"/>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8"/>
                <w:szCs w:val="28"/>
                <w:lang w:eastAsia="zh-CN"/>
              </w:rPr>
              <w:t>4.2.1 В</w:t>
            </w:r>
            <w:r w:rsidRPr="00D5525C">
              <w:rPr>
                <w:rFonts w:ascii="Times New Roman" w:eastAsia="Arial Unicode MS" w:hAnsi="Times New Roman" w:cs="Times New Roman"/>
                <w:iCs/>
                <w:color w:val="000000"/>
                <w:sz w:val="28"/>
                <w:szCs w:val="28"/>
                <w:lang w:eastAsia="zh-CN"/>
              </w:rPr>
              <w:t>опросы к дифференцированному зачету</w:t>
            </w:r>
          </w:p>
        </w:tc>
      </w:tr>
      <w:tr w:rsidR="00DB1B91" w:rsidRPr="00D5525C" w14:paraId="75AAC5A4" w14:textId="77777777" w:rsidTr="00582A6F">
        <w:trPr>
          <w:gridAfter w:val="1"/>
          <w:wAfter w:w="533" w:type="dxa"/>
        </w:trPr>
        <w:tc>
          <w:tcPr>
            <w:tcW w:w="8376" w:type="dxa"/>
            <w:hideMark/>
          </w:tcPr>
          <w:p w14:paraId="7FFBB063" w14:textId="77777777" w:rsidR="00DB1B91" w:rsidRPr="00D5525C" w:rsidRDefault="00DB1B91" w:rsidP="00582A6F">
            <w:pPr>
              <w:suppressAutoHyphens/>
              <w:spacing w:line="360" w:lineRule="auto"/>
              <w:rPr>
                <w:rFonts w:ascii="Arial Unicode MS" w:eastAsia="Arial Unicode MS" w:hAnsi="Arial Unicode MS" w:cs="Arial Unicode MS"/>
                <w:color w:val="000000"/>
                <w:sz w:val="24"/>
                <w:szCs w:val="24"/>
                <w:lang w:eastAsia="zh-CN"/>
              </w:rPr>
            </w:pPr>
            <w:r w:rsidRPr="00D5525C">
              <w:rPr>
                <w:rFonts w:ascii="Times New Roman" w:eastAsia="Arial Unicode MS" w:hAnsi="Times New Roman" w:cs="Times New Roman"/>
                <w:color w:val="000000"/>
                <w:sz w:val="28"/>
                <w:szCs w:val="28"/>
                <w:lang w:eastAsia="zh-CN"/>
              </w:rPr>
              <w:t>4.2.2 Типовые практические задания</w:t>
            </w:r>
          </w:p>
        </w:tc>
      </w:tr>
    </w:tbl>
    <w:p w14:paraId="336D1233" w14:textId="77777777" w:rsidR="00DB1B91" w:rsidRDefault="00DB1B91" w:rsidP="00DB1B91">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7A5FFE79" w14:textId="77777777" w:rsidR="00DB1B91" w:rsidRDefault="00DB1B91" w:rsidP="00DB1B91">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4FB260E4" w14:textId="77777777" w:rsidR="00DB1B91" w:rsidRDefault="00DB1B91" w:rsidP="00DB1B91">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093BEB44" w14:textId="77777777" w:rsidR="00DB1B91" w:rsidRDefault="00DB1B91" w:rsidP="00DB1B91">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5E6A5D54" w14:textId="77777777" w:rsidR="00DB1B91" w:rsidRDefault="00DB1B91" w:rsidP="00DB1B91">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471B3319" w14:textId="77777777" w:rsidR="00DB1B91" w:rsidRDefault="00DB1B91" w:rsidP="00DB1B91">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5DE045DC" w14:textId="77777777" w:rsidR="00DB1B91" w:rsidRDefault="00DB1B91" w:rsidP="00DB1B91">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0E237EC0" w14:textId="77777777" w:rsidR="00DB1B91" w:rsidRDefault="00DB1B91" w:rsidP="00DB1B91">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74983C5B" w14:textId="77777777" w:rsidR="00DB1B91" w:rsidRDefault="00DB1B91" w:rsidP="00DB1B91">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19901FA0" w14:textId="77777777" w:rsidR="00DB1B91" w:rsidRDefault="00DB1B91" w:rsidP="00DB1B91">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034FB433" w14:textId="77777777" w:rsidR="00DB1B91" w:rsidRDefault="00DB1B91" w:rsidP="00DB1B91">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32DCB0D8" w14:textId="77777777" w:rsidR="00DB1B91" w:rsidRDefault="00DB1B91" w:rsidP="00DB1B91">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599423D7" w14:textId="77777777" w:rsidR="00DB1B91" w:rsidRDefault="00DB1B91" w:rsidP="00DB1B91">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7F810C70" w14:textId="77777777" w:rsidR="00DB1B91" w:rsidRDefault="00DB1B91" w:rsidP="00DB1B91">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37D64574" w14:textId="77777777" w:rsidR="00DB1B91" w:rsidRDefault="00DB1B91" w:rsidP="00DB1B91">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74B86F61" w14:textId="77777777" w:rsidR="00DB1B91" w:rsidRDefault="00DB1B91" w:rsidP="00DB1B91">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28C3DD8F" w14:textId="77777777" w:rsidR="00DB1B91" w:rsidRDefault="00DB1B91" w:rsidP="00DB1B91">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078E3B6F" w14:textId="77777777" w:rsidR="00DB1B91" w:rsidRDefault="00DB1B91" w:rsidP="00DB1B91">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4786DD4C" w14:textId="77777777" w:rsidR="00DB1B91" w:rsidRDefault="00DB1B91" w:rsidP="00DB1B91">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5ABD3A69" w14:textId="77777777" w:rsidR="00DB1B91" w:rsidRDefault="00DB1B91" w:rsidP="00DB1B91">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2876BC84" w14:textId="77777777" w:rsidR="00DB1B91" w:rsidRPr="005961D0" w:rsidRDefault="00DB1B91" w:rsidP="00DB1B91">
      <w:pPr>
        <w:keepNext/>
        <w:keepLines/>
        <w:spacing w:line="259" w:lineRule="auto"/>
        <w:ind w:right="7"/>
        <w:jc w:val="center"/>
        <w:outlineLvl w:val="0"/>
        <w:rPr>
          <w:rFonts w:ascii="Times New Roman" w:eastAsia="Times New Roman" w:hAnsi="Times New Roman" w:cs="Times New Roman"/>
          <w:b/>
          <w:color w:val="000000"/>
          <w:sz w:val="28"/>
          <w:lang w:eastAsia="ru-RU"/>
        </w:rPr>
      </w:pPr>
    </w:p>
    <w:p w14:paraId="6E2ADCC8" w14:textId="77777777" w:rsidR="00DB1B91" w:rsidRPr="005961D0" w:rsidRDefault="00DB1B91" w:rsidP="00DB1B91">
      <w:pPr>
        <w:spacing w:line="259" w:lineRule="auto"/>
        <w:ind w:left="108"/>
        <w:jc w:val="center"/>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b/>
          <w:color w:val="000000"/>
          <w:sz w:val="28"/>
          <w:lang w:eastAsia="ru-RU"/>
        </w:rPr>
        <w:t xml:space="preserve"> </w:t>
      </w:r>
    </w:p>
    <w:p w14:paraId="7D64D3C6" w14:textId="77777777" w:rsidR="00DB1B91" w:rsidRPr="005961D0" w:rsidRDefault="00DB1B91" w:rsidP="00DB1B91">
      <w:pPr>
        <w:tabs>
          <w:tab w:val="center" w:pos="4340"/>
          <w:tab w:val="center" w:pos="8726"/>
        </w:tabs>
        <w:spacing w:after="37" w:line="248" w:lineRule="auto"/>
        <w:ind w:firstLine="142"/>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color w:val="000000"/>
          <w:sz w:val="24"/>
          <w:lang w:eastAsia="ru-RU"/>
        </w:rPr>
        <w:t xml:space="preserve"> </w:t>
      </w:r>
    </w:p>
    <w:p w14:paraId="201D3B28" w14:textId="77777777" w:rsidR="00DB1B91" w:rsidRPr="005961D0" w:rsidRDefault="00DB1B91" w:rsidP="00DB1B91">
      <w:pPr>
        <w:spacing w:line="237" w:lineRule="auto"/>
        <w:ind w:left="108" w:right="7042"/>
        <w:rPr>
          <w:rFonts w:ascii="Times New Roman" w:eastAsia="Times New Roman" w:hAnsi="Times New Roman" w:cs="Times New Roman"/>
          <w:color w:val="000000"/>
          <w:sz w:val="24"/>
          <w:lang w:eastAsia="ru-RU"/>
        </w:rPr>
      </w:pPr>
      <w:r w:rsidRPr="005961D0">
        <w:rPr>
          <w:rFonts w:ascii="Times New Roman" w:eastAsia="Times New Roman" w:hAnsi="Times New Roman" w:cs="Times New Roman"/>
          <w:b/>
          <w:color w:val="000000"/>
          <w:sz w:val="28"/>
          <w:lang w:eastAsia="ru-RU"/>
        </w:rPr>
        <w:t xml:space="preserve">  </w:t>
      </w:r>
      <w:r w:rsidRPr="005961D0">
        <w:rPr>
          <w:rFonts w:ascii="Times New Roman" w:eastAsia="Times New Roman" w:hAnsi="Times New Roman" w:cs="Times New Roman"/>
          <w:b/>
          <w:color w:val="000000"/>
          <w:sz w:val="28"/>
          <w:lang w:eastAsia="ru-RU"/>
        </w:rPr>
        <w:tab/>
        <w:t xml:space="preserve"> </w:t>
      </w:r>
      <w:r w:rsidRPr="005961D0">
        <w:rPr>
          <w:rFonts w:ascii="Times New Roman" w:eastAsia="Times New Roman" w:hAnsi="Times New Roman" w:cs="Times New Roman"/>
          <w:color w:val="000000"/>
          <w:sz w:val="24"/>
          <w:lang w:eastAsia="ru-RU"/>
        </w:rPr>
        <w:br w:type="page"/>
      </w:r>
    </w:p>
    <w:p w14:paraId="1C733A7C" w14:textId="77777777" w:rsidR="00DB1B91" w:rsidRPr="005961D0" w:rsidRDefault="00DB1B91" w:rsidP="00DB1B91">
      <w:pPr>
        <w:keepNext/>
        <w:keepLines/>
        <w:spacing w:after="19" w:line="259" w:lineRule="auto"/>
        <w:ind w:left="51" w:right="4" w:hanging="10"/>
        <w:jc w:val="center"/>
        <w:outlineLvl w:val="1"/>
        <w:rPr>
          <w:rFonts w:ascii="Times New Roman" w:eastAsia="Times New Roman" w:hAnsi="Times New Roman" w:cs="Times New Roman"/>
          <w:b/>
          <w:color w:val="000000"/>
          <w:sz w:val="24"/>
          <w:lang w:eastAsia="ru-RU"/>
        </w:rPr>
      </w:pPr>
      <w:r w:rsidRPr="005961D0">
        <w:rPr>
          <w:rFonts w:ascii="Times New Roman" w:eastAsia="Times New Roman" w:hAnsi="Times New Roman" w:cs="Times New Roman"/>
          <w:b/>
          <w:color w:val="000000"/>
          <w:sz w:val="24"/>
          <w:lang w:eastAsia="ru-RU"/>
        </w:rPr>
        <w:lastRenderedPageBreak/>
        <w:t xml:space="preserve">ПАСПОРТ </w:t>
      </w:r>
      <w:r>
        <w:rPr>
          <w:rFonts w:ascii="Times New Roman" w:eastAsia="Times New Roman" w:hAnsi="Times New Roman" w:cs="Times New Roman"/>
          <w:b/>
          <w:color w:val="000000"/>
          <w:sz w:val="24"/>
          <w:lang w:eastAsia="ru-RU"/>
        </w:rPr>
        <w:t>КОМПЛЕКТА КОНТРОЛЬНО-</w:t>
      </w:r>
      <w:r w:rsidRPr="005961D0">
        <w:rPr>
          <w:rFonts w:ascii="Times New Roman" w:eastAsia="Times New Roman" w:hAnsi="Times New Roman" w:cs="Times New Roman"/>
          <w:b/>
          <w:color w:val="000000"/>
          <w:sz w:val="24"/>
          <w:lang w:eastAsia="ru-RU"/>
        </w:rPr>
        <w:t xml:space="preserve">ОЦЕНОЧНЫХ СРЕДСТВ </w:t>
      </w:r>
    </w:p>
    <w:bookmarkEnd w:id="4"/>
    <w:p w14:paraId="7EA996A0" w14:textId="77777777" w:rsidR="00DB1B91" w:rsidRDefault="00DB1B91"/>
    <w:p w14:paraId="0563A206" w14:textId="77777777" w:rsidR="00DB1B91" w:rsidRDefault="00DB1B91"/>
    <w:p w14:paraId="1A2DF664" w14:textId="77777777" w:rsidR="00DB1B91" w:rsidRPr="00DB1B91" w:rsidRDefault="00DB1B91"/>
    <w:p w14:paraId="1BE47B10" w14:textId="77777777" w:rsidR="00DB1B91" w:rsidRPr="00DB1B91" w:rsidRDefault="00DB1B91" w:rsidP="00DB1B91">
      <w:pPr>
        <w:pStyle w:val="110"/>
        <w:rPr>
          <w:rFonts w:ascii="Times New Roman" w:hAnsi="Times New Roman"/>
          <w:color w:val="auto"/>
        </w:rPr>
      </w:pPr>
      <w:r w:rsidRPr="00DB1B91">
        <w:rPr>
          <w:rFonts w:ascii="Times New Roman" w:hAnsi="Times New Roman"/>
          <w:color w:val="auto"/>
        </w:rPr>
        <w:t>1.1. Цель и место дисциплины в структуре образовательной программы</w:t>
      </w:r>
    </w:p>
    <w:p w14:paraId="2751CF1C" w14:textId="77777777" w:rsidR="00DB1B91" w:rsidRPr="00DB1B91" w:rsidRDefault="00DB1B91" w:rsidP="00DB1B91">
      <w:pPr>
        <w:suppressAutoHyphens/>
        <w:ind w:firstLine="709"/>
        <w:jc w:val="both"/>
        <w:rPr>
          <w:rFonts w:ascii="Times New Roman" w:eastAsia="Times New Roman" w:hAnsi="Times New Roman" w:cs="Times New Roman"/>
          <w:sz w:val="24"/>
          <w:szCs w:val="24"/>
          <w:lang w:eastAsia="ru-RU"/>
        </w:rPr>
      </w:pPr>
      <w:r w:rsidRPr="00DB1B91">
        <w:rPr>
          <w:rFonts w:ascii="Times New Roman" w:eastAsia="Times New Roman" w:hAnsi="Times New Roman" w:cs="Times New Roman"/>
          <w:sz w:val="24"/>
          <w:szCs w:val="24"/>
          <w:lang w:eastAsia="ru-RU"/>
        </w:rPr>
        <w:t xml:space="preserve">Цель дисциплины </w:t>
      </w:r>
      <w:r w:rsidRPr="00DB1B91">
        <w:rPr>
          <w:rFonts w:ascii="Times New Roman" w:hAnsi="Times New Roman" w:cs="Times New Roman"/>
          <w:sz w:val="24"/>
          <w:szCs w:val="24"/>
        </w:rPr>
        <w:t>«ОП.04 Техническая механика»</w:t>
      </w:r>
      <w:r w:rsidRPr="00DB1B91">
        <w:rPr>
          <w:rFonts w:ascii="Times New Roman" w:eastAsia="Times New Roman" w:hAnsi="Times New Roman" w:cs="Times New Roman"/>
          <w:sz w:val="24"/>
          <w:szCs w:val="24"/>
          <w:lang w:eastAsia="ru-RU"/>
        </w:rPr>
        <w:t xml:space="preserve">: </w:t>
      </w:r>
      <w:r w:rsidRPr="00DB1B91">
        <w:rPr>
          <w:rFonts w:ascii="Times New Roman" w:eastAsia="Times New Roman" w:hAnsi="Times New Roman" w:cs="Times New Roman"/>
          <w:bCs/>
          <w:sz w:val="24"/>
          <w:szCs w:val="24"/>
          <w:lang w:val="x-none" w:eastAsia="ru-RU"/>
        </w:rPr>
        <w:t>формирование знаний в</w:t>
      </w:r>
      <w:r w:rsidRPr="00DB1B91">
        <w:rPr>
          <w:rFonts w:ascii="Times New Roman" w:eastAsia="Times New Roman" w:hAnsi="Times New Roman" w:cs="Times New Roman"/>
          <w:bCs/>
          <w:sz w:val="24"/>
          <w:szCs w:val="24"/>
          <w:lang w:eastAsia="ru-RU"/>
        </w:rPr>
        <w:t xml:space="preserve"> </w:t>
      </w:r>
      <w:r w:rsidRPr="00DB1B91">
        <w:rPr>
          <w:rFonts w:ascii="Times New Roman" w:eastAsia="Times New Roman" w:hAnsi="Times New Roman" w:cs="Times New Roman"/>
          <w:bCs/>
          <w:sz w:val="24"/>
          <w:szCs w:val="24"/>
          <w:lang w:val="x-none" w:eastAsia="ru-RU"/>
        </w:rPr>
        <w:t>областях теории механизмов и машин, сопротивления материалов и основ конструирования</w:t>
      </w:r>
      <w:r w:rsidRPr="00DB1B91">
        <w:rPr>
          <w:rFonts w:ascii="Times New Roman" w:eastAsia="Times New Roman" w:hAnsi="Times New Roman" w:cs="Times New Roman"/>
          <w:bCs/>
          <w:sz w:val="24"/>
          <w:szCs w:val="24"/>
          <w:lang w:eastAsia="ru-RU"/>
        </w:rPr>
        <w:t xml:space="preserve"> </w:t>
      </w:r>
      <w:r w:rsidRPr="00DB1B91">
        <w:rPr>
          <w:rFonts w:ascii="Times New Roman" w:eastAsia="Times New Roman" w:hAnsi="Times New Roman" w:cs="Times New Roman"/>
          <w:bCs/>
          <w:sz w:val="24"/>
          <w:szCs w:val="24"/>
          <w:lang w:val="x-none" w:eastAsia="ru-RU"/>
        </w:rPr>
        <w:t xml:space="preserve">деталей машин, подготовка </w:t>
      </w:r>
      <w:r w:rsidRPr="00DB1B91">
        <w:rPr>
          <w:rFonts w:ascii="Times New Roman" w:eastAsia="Times New Roman" w:hAnsi="Times New Roman" w:cs="Times New Roman"/>
          <w:bCs/>
          <w:sz w:val="24"/>
          <w:szCs w:val="24"/>
          <w:lang w:eastAsia="ru-RU"/>
        </w:rPr>
        <w:t xml:space="preserve">к </w:t>
      </w:r>
      <w:r w:rsidRPr="00DB1B91">
        <w:rPr>
          <w:rFonts w:ascii="Times New Roman" w:eastAsia="Times New Roman" w:hAnsi="Times New Roman" w:cs="Times New Roman"/>
          <w:bCs/>
          <w:sz w:val="24"/>
          <w:szCs w:val="24"/>
          <w:lang w:val="x-none" w:eastAsia="ru-RU"/>
        </w:rPr>
        <w:t>изучению последующих дисциплин и решению</w:t>
      </w:r>
      <w:r w:rsidRPr="00DB1B91">
        <w:rPr>
          <w:rFonts w:ascii="Times New Roman" w:eastAsia="Times New Roman" w:hAnsi="Times New Roman" w:cs="Times New Roman"/>
          <w:bCs/>
          <w:sz w:val="24"/>
          <w:szCs w:val="24"/>
          <w:lang w:eastAsia="ru-RU"/>
        </w:rPr>
        <w:t xml:space="preserve"> </w:t>
      </w:r>
      <w:r w:rsidRPr="00DB1B91">
        <w:rPr>
          <w:rFonts w:ascii="Times New Roman" w:eastAsia="Times New Roman" w:hAnsi="Times New Roman" w:cs="Times New Roman"/>
          <w:bCs/>
          <w:sz w:val="24"/>
          <w:szCs w:val="24"/>
          <w:lang w:val="x-none" w:eastAsia="ru-RU"/>
        </w:rPr>
        <w:t>профессиональных задач, связанных с исследованием, проектированием и применением</w:t>
      </w:r>
      <w:r w:rsidRPr="00DB1B91">
        <w:rPr>
          <w:rFonts w:ascii="Times New Roman" w:eastAsia="Times New Roman" w:hAnsi="Times New Roman" w:cs="Times New Roman"/>
          <w:bCs/>
          <w:sz w:val="24"/>
          <w:szCs w:val="24"/>
          <w:lang w:eastAsia="ru-RU"/>
        </w:rPr>
        <w:t xml:space="preserve"> авиационных приборов и комплексов.</w:t>
      </w:r>
    </w:p>
    <w:p w14:paraId="088324CA" w14:textId="77777777" w:rsidR="00DB1B91" w:rsidRPr="00DB1B91" w:rsidRDefault="00DB1B91" w:rsidP="00DB1B91">
      <w:pPr>
        <w:suppressAutoHyphens/>
        <w:ind w:firstLine="709"/>
        <w:jc w:val="both"/>
        <w:rPr>
          <w:rFonts w:ascii="Times New Roman" w:hAnsi="Times New Roman" w:cs="Times New Roman"/>
          <w:sz w:val="24"/>
          <w:szCs w:val="24"/>
        </w:rPr>
      </w:pPr>
      <w:r w:rsidRPr="00DB1B91">
        <w:rPr>
          <w:rFonts w:ascii="Times New Roman" w:hAnsi="Times New Roman" w:cs="Times New Roman"/>
          <w:sz w:val="24"/>
          <w:szCs w:val="24"/>
        </w:rPr>
        <w:t>Дисциплина «ОП.04 Техническая механика» включена в обязательную часть общепрофессионального цикла образовательной программы.</w:t>
      </w:r>
    </w:p>
    <w:p w14:paraId="2A271507" w14:textId="77777777" w:rsidR="00DB1B91" w:rsidRPr="00DB1B91" w:rsidRDefault="00DB1B91" w:rsidP="00DB1B91">
      <w:pPr>
        <w:suppressAutoHyphens/>
        <w:ind w:firstLine="709"/>
        <w:jc w:val="both"/>
        <w:rPr>
          <w:rFonts w:ascii="Times New Roman" w:hAnsi="Times New Roman" w:cs="Times New Roman"/>
          <w:sz w:val="24"/>
          <w:szCs w:val="24"/>
        </w:rPr>
      </w:pPr>
    </w:p>
    <w:p w14:paraId="385E777F" w14:textId="77777777" w:rsidR="00DB1B91" w:rsidRPr="00DB1B91" w:rsidRDefault="00DB1B91" w:rsidP="00DB1B91">
      <w:pPr>
        <w:pStyle w:val="110"/>
        <w:spacing w:line="240" w:lineRule="auto"/>
        <w:rPr>
          <w:rFonts w:ascii="Times New Roman" w:hAnsi="Times New Roman"/>
          <w:color w:val="auto"/>
        </w:rPr>
      </w:pPr>
      <w:r w:rsidRPr="00DB1B91">
        <w:rPr>
          <w:rFonts w:ascii="Times New Roman" w:hAnsi="Times New Roman"/>
          <w:color w:val="auto"/>
        </w:rPr>
        <w:t>1.2. Планируемые результаты освоения дисциплины</w:t>
      </w:r>
    </w:p>
    <w:p w14:paraId="1B1B27B1" w14:textId="77777777" w:rsidR="00DB1B91" w:rsidRDefault="00DB1B91" w:rsidP="00DB1B91">
      <w:pPr>
        <w:ind w:firstLine="709"/>
        <w:jc w:val="both"/>
        <w:rPr>
          <w:rFonts w:ascii="Times New Roman" w:eastAsia="Times New Roman" w:hAnsi="Times New Roman" w:cs="Times New Roman"/>
          <w:sz w:val="24"/>
          <w:szCs w:val="24"/>
          <w:lang w:eastAsia="ru-RU"/>
        </w:rPr>
      </w:pPr>
      <w:r w:rsidRPr="0090794F">
        <w:rPr>
          <w:rFonts w:ascii="Times New Roman" w:eastAsia="Times New Roman" w:hAnsi="Times New Roman" w:cs="Times New Roman"/>
          <w:sz w:val="24"/>
          <w:szCs w:val="24"/>
          <w:lang w:eastAsia="ru-RU"/>
        </w:rPr>
        <w:t xml:space="preserve">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w:t>
      </w:r>
    </w:p>
    <w:p w14:paraId="7BCE81FF" w14:textId="77777777" w:rsidR="00DB1B91" w:rsidRPr="0090794F" w:rsidRDefault="00DB1B91" w:rsidP="00DB1B91">
      <w:pPr>
        <w:spacing w:after="120"/>
        <w:ind w:firstLine="709"/>
        <w:rPr>
          <w:rFonts w:ascii="Times New Roman" w:hAnsi="Times New Roman" w:cs="Times New Roman"/>
          <w:bCs/>
          <w:sz w:val="24"/>
          <w:szCs w:val="24"/>
        </w:rPr>
      </w:pPr>
      <w:r w:rsidRPr="0090794F">
        <w:rPr>
          <w:rFonts w:ascii="Times New Roman" w:hAnsi="Times New Roman" w:cs="Times New Roman"/>
          <w:bCs/>
          <w:sz w:val="24"/>
          <w:szCs w:val="24"/>
        </w:rPr>
        <w:t>В результате освоения дисциплины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70"/>
        <w:gridCol w:w="2562"/>
        <w:gridCol w:w="2562"/>
      </w:tblGrid>
      <w:tr w:rsidR="00DB1B91" w:rsidRPr="0090794F" w14:paraId="42691FD9" w14:textId="77777777" w:rsidTr="00582A6F">
        <w:trPr>
          <w:trHeight w:val="649"/>
        </w:trPr>
        <w:tc>
          <w:tcPr>
            <w:tcW w:w="776" w:type="pct"/>
            <w:hideMark/>
          </w:tcPr>
          <w:p w14:paraId="3C5E0587" w14:textId="77777777" w:rsidR="00DB1B91" w:rsidRPr="0090794F" w:rsidRDefault="00DB1B91" w:rsidP="00582A6F">
            <w:pPr>
              <w:suppressAutoHyphens/>
              <w:jc w:val="center"/>
              <w:rPr>
                <w:rFonts w:ascii="Times New Roman" w:hAnsi="Times New Roman" w:cs="Times New Roman"/>
                <w:b/>
                <w:bCs/>
                <w:sz w:val="24"/>
                <w:szCs w:val="24"/>
              </w:rPr>
            </w:pPr>
            <w:r w:rsidRPr="0090794F">
              <w:rPr>
                <w:rFonts w:ascii="Times New Roman" w:hAnsi="Times New Roman" w:cs="Times New Roman"/>
                <w:b/>
                <w:bCs/>
                <w:sz w:val="24"/>
                <w:szCs w:val="24"/>
              </w:rPr>
              <w:t xml:space="preserve">Код </w:t>
            </w:r>
          </w:p>
          <w:p w14:paraId="7E06E97A" w14:textId="77777777" w:rsidR="00DB1B91" w:rsidRPr="0090794F" w:rsidRDefault="00DB1B91" w:rsidP="00582A6F">
            <w:pPr>
              <w:suppressAutoHyphens/>
              <w:jc w:val="center"/>
              <w:rPr>
                <w:rFonts w:ascii="Times New Roman" w:hAnsi="Times New Roman" w:cs="Times New Roman"/>
                <w:b/>
                <w:bCs/>
                <w:sz w:val="24"/>
                <w:szCs w:val="24"/>
              </w:rPr>
            </w:pPr>
            <w:r w:rsidRPr="0090794F">
              <w:rPr>
                <w:rFonts w:ascii="Times New Roman" w:hAnsi="Times New Roman" w:cs="Times New Roman"/>
                <w:b/>
                <w:bCs/>
                <w:sz w:val="24"/>
                <w:szCs w:val="24"/>
              </w:rPr>
              <w:t>ПК, ОК</w:t>
            </w:r>
          </w:p>
        </w:tc>
        <w:tc>
          <w:tcPr>
            <w:tcW w:w="1482" w:type="pct"/>
            <w:hideMark/>
          </w:tcPr>
          <w:p w14:paraId="6A37DA90" w14:textId="77777777" w:rsidR="00DB1B91" w:rsidRPr="0090794F" w:rsidRDefault="00DB1B91" w:rsidP="00582A6F">
            <w:pPr>
              <w:suppressAutoHyphens/>
              <w:jc w:val="center"/>
              <w:rPr>
                <w:rFonts w:ascii="Times New Roman" w:hAnsi="Times New Roman" w:cs="Times New Roman"/>
                <w:b/>
                <w:bCs/>
                <w:sz w:val="24"/>
                <w:szCs w:val="24"/>
              </w:rPr>
            </w:pPr>
            <w:r w:rsidRPr="0090794F">
              <w:rPr>
                <w:rFonts w:ascii="Times New Roman" w:hAnsi="Times New Roman" w:cs="Times New Roman"/>
                <w:b/>
                <w:bCs/>
                <w:sz w:val="24"/>
                <w:szCs w:val="24"/>
              </w:rPr>
              <w:t>Умения</w:t>
            </w:r>
          </w:p>
        </w:tc>
        <w:tc>
          <w:tcPr>
            <w:tcW w:w="1371" w:type="pct"/>
            <w:hideMark/>
          </w:tcPr>
          <w:p w14:paraId="7BC8C038" w14:textId="77777777" w:rsidR="00DB1B91" w:rsidRPr="0090794F" w:rsidRDefault="00DB1B91" w:rsidP="00582A6F">
            <w:pPr>
              <w:suppressAutoHyphens/>
              <w:jc w:val="center"/>
              <w:rPr>
                <w:rFonts w:ascii="Times New Roman" w:hAnsi="Times New Roman" w:cs="Times New Roman"/>
                <w:b/>
                <w:bCs/>
                <w:sz w:val="24"/>
                <w:szCs w:val="24"/>
              </w:rPr>
            </w:pPr>
            <w:r w:rsidRPr="0090794F">
              <w:rPr>
                <w:rFonts w:ascii="Times New Roman" w:hAnsi="Times New Roman" w:cs="Times New Roman"/>
                <w:b/>
                <w:bCs/>
                <w:sz w:val="24"/>
                <w:szCs w:val="24"/>
              </w:rPr>
              <w:t>Знания</w:t>
            </w:r>
          </w:p>
        </w:tc>
        <w:tc>
          <w:tcPr>
            <w:tcW w:w="1371" w:type="pct"/>
          </w:tcPr>
          <w:p w14:paraId="5F83127D" w14:textId="77777777" w:rsidR="00DB1B91" w:rsidRPr="0090794F" w:rsidRDefault="00DB1B91" w:rsidP="00582A6F">
            <w:pPr>
              <w:suppressAutoHyphens/>
              <w:jc w:val="center"/>
              <w:rPr>
                <w:rFonts w:ascii="Times New Roman" w:hAnsi="Times New Roman" w:cs="Times New Roman"/>
                <w:b/>
                <w:bCs/>
                <w:sz w:val="24"/>
                <w:szCs w:val="24"/>
              </w:rPr>
            </w:pPr>
            <w:r w:rsidRPr="0090794F">
              <w:rPr>
                <w:rFonts w:ascii="Times New Roman" w:hAnsi="Times New Roman" w:cs="Times New Roman"/>
                <w:b/>
                <w:bCs/>
                <w:sz w:val="24"/>
                <w:szCs w:val="24"/>
              </w:rPr>
              <w:t>Навыки</w:t>
            </w:r>
          </w:p>
        </w:tc>
      </w:tr>
      <w:tr w:rsidR="00DB1B91" w:rsidRPr="0090794F" w14:paraId="1F194048" w14:textId="77777777" w:rsidTr="00582A6F">
        <w:trPr>
          <w:trHeight w:val="212"/>
        </w:trPr>
        <w:tc>
          <w:tcPr>
            <w:tcW w:w="776" w:type="pct"/>
          </w:tcPr>
          <w:p w14:paraId="55F7AAE3" w14:textId="77777777" w:rsidR="00DB1B91" w:rsidRPr="0090794F" w:rsidRDefault="00DB1B91" w:rsidP="00582A6F">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ОК 01;</w:t>
            </w:r>
          </w:p>
          <w:p w14:paraId="1963A540" w14:textId="77777777" w:rsidR="00DB1B91" w:rsidRPr="0090794F" w:rsidRDefault="00DB1B91" w:rsidP="00582A6F">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ОК 02;</w:t>
            </w:r>
          </w:p>
          <w:p w14:paraId="1EC7597A" w14:textId="77777777" w:rsidR="00DB1B91" w:rsidRPr="0090794F" w:rsidRDefault="00DB1B91" w:rsidP="00582A6F">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ОК 04;</w:t>
            </w:r>
          </w:p>
          <w:p w14:paraId="60C04CE6" w14:textId="77777777" w:rsidR="00DB1B91" w:rsidRPr="0090794F" w:rsidRDefault="00DB1B91" w:rsidP="00582A6F">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ОК 09.</w:t>
            </w:r>
          </w:p>
          <w:p w14:paraId="4C52FA81" w14:textId="77777777" w:rsidR="00DB1B91" w:rsidRPr="0090794F" w:rsidRDefault="00DB1B91" w:rsidP="00582A6F">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ПК 1.1;</w:t>
            </w:r>
          </w:p>
          <w:p w14:paraId="266116BC" w14:textId="77777777" w:rsidR="00DB1B91" w:rsidRPr="0090794F" w:rsidRDefault="00DB1B91" w:rsidP="00582A6F">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ПК 1.2;</w:t>
            </w:r>
          </w:p>
          <w:p w14:paraId="75B1E50A" w14:textId="77777777" w:rsidR="00DB1B91" w:rsidRPr="0090794F" w:rsidRDefault="00DB1B91" w:rsidP="00582A6F">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ПК 2.3;</w:t>
            </w:r>
          </w:p>
          <w:p w14:paraId="44AC9A0F" w14:textId="77777777" w:rsidR="00DB1B91" w:rsidRPr="0090794F" w:rsidRDefault="00DB1B91" w:rsidP="00582A6F">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ПК 3.1;</w:t>
            </w:r>
          </w:p>
          <w:p w14:paraId="2C9EFACE" w14:textId="77777777" w:rsidR="00DB1B91" w:rsidRPr="0090794F" w:rsidRDefault="00DB1B91" w:rsidP="00582A6F">
            <w:pPr>
              <w:suppressAutoHyphens/>
              <w:jc w:val="center"/>
              <w:rPr>
                <w:rFonts w:ascii="Times New Roman" w:hAnsi="Times New Roman" w:cs="Times New Roman"/>
                <w:sz w:val="24"/>
                <w:szCs w:val="24"/>
              </w:rPr>
            </w:pPr>
            <w:r w:rsidRPr="0090794F">
              <w:rPr>
                <w:rFonts w:ascii="Times New Roman" w:hAnsi="Times New Roman" w:cs="Times New Roman"/>
                <w:sz w:val="24"/>
                <w:szCs w:val="24"/>
              </w:rPr>
              <w:t>ПК 4.1;</w:t>
            </w:r>
          </w:p>
          <w:p w14:paraId="6A088401" w14:textId="77777777" w:rsidR="00DB1B91" w:rsidRPr="0090794F" w:rsidRDefault="00DB1B91" w:rsidP="00582A6F">
            <w:pPr>
              <w:suppressAutoHyphens/>
              <w:jc w:val="center"/>
              <w:rPr>
                <w:rFonts w:ascii="Times New Roman" w:hAnsi="Times New Roman" w:cs="Times New Roman"/>
                <w:i/>
                <w:sz w:val="24"/>
                <w:szCs w:val="24"/>
              </w:rPr>
            </w:pPr>
            <w:r w:rsidRPr="0090794F">
              <w:rPr>
                <w:rFonts w:ascii="Times New Roman" w:hAnsi="Times New Roman" w:cs="Times New Roman"/>
                <w:sz w:val="24"/>
                <w:szCs w:val="24"/>
              </w:rPr>
              <w:t>ПК 5.2</w:t>
            </w:r>
          </w:p>
        </w:tc>
        <w:tc>
          <w:tcPr>
            <w:tcW w:w="1482" w:type="pct"/>
          </w:tcPr>
          <w:p w14:paraId="63BD0C07" w14:textId="77777777" w:rsidR="00DB1B91" w:rsidRPr="0090794F" w:rsidRDefault="00DB1B91" w:rsidP="00582A6F">
            <w:pPr>
              <w:pStyle w:val="a7"/>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оценивать состояние оборудования, определять мероприятия по устранению дефектов оборудования подстанций электрических сетей напряжением до 110 кВ включительно</w:t>
            </w:r>
          </w:p>
          <w:p w14:paraId="6683576F" w14:textId="77777777" w:rsidR="00DB1B91" w:rsidRPr="0090794F" w:rsidRDefault="00DB1B91" w:rsidP="00582A6F">
            <w:pPr>
              <w:pStyle w:val="a7"/>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применять справочные материалы в части оборудования подстанций электрических сетей напряжением до 110 кВ включительно</w:t>
            </w:r>
          </w:p>
          <w:p w14:paraId="57BE36EF" w14:textId="77777777" w:rsidR="00DB1B91" w:rsidRPr="0090794F" w:rsidRDefault="00DB1B91" w:rsidP="00582A6F">
            <w:pPr>
              <w:pStyle w:val="a7"/>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осваивать новые технологии (по мере их внедрения) по техническому обслуживанию и ремонту оборудования подстанций электрических сетей</w:t>
            </w:r>
          </w:p>
          <w:p w14:paraId="374E4119" w14:textId="77777777" w:rsidR="00DB1B91" w:rsidRPr="0090794F" w:rsidRDefault="00DB1B91" w:rsidP="00582A6F">
            <w:pPr>
              <w:pStyle w:val="a7"/>
              <w:spacing w:line="249" w:lineRule="auto"/>
              <w:ind w:left="0"/>
              <w:rPr>
                <w:rFonts w:ascii="Times New Roman" w:hAnsi="Times New Roman" w:cs="Times New Roman"/>
                <w:sz w:val="24"/>
                <w:szCs w:val="24"/>
              </w:rPr>
            </w:pPr>
            <w:r w:rsidRPr="0090794F">
              <w:rPr>
                <w:rFonts w:ascii="Times New Roman" w:hAnsi="Times New Roman" w:cs="Times New Roman"/>
                <w:sz w:val="24"/>
                <w:szCs w:val="24"/>
              </w:rPr>
              <w:t>- разбирать и собирать механические и электрические части устройств РЗА</w:t>
            </w:r>
          </w:p>
          <w:p w14:paraId="5024207E" w14:textId="77777777" w:rsidR="00DB1B91" w:rsidRPr="0090794F" w:rsidRDefault="00DB1B91" w:rsidP="00582A6F">
            <w:pPr>
              <w:pStyle w:val="a7"/>
              <w:spacing w:line="249" w:lineRule="auto"/>
              <w:ind w:left="0"/>
              <w:rPr>
                <w:rFonts w:ascii="Times New Roman" w:hAnsi="Times New Roman" w:cs="Times New Roman"/>
                <w:sz w:val="24"/>
                <w:szCs w:val="24"/>
              </w:rPr>
            </w:pPr>
            <w:r w:rsidRPr="0090794F">
              <w:rPr>
                <w:rFonts w:ascii="Times New Roman" w:hAnsi="Times New Roman" w:cs="Times New Roman"/>
                <w:sz w:val="24"/>
                <w:szCs w:val="24"/>
              </w:rPr>
              <w:lastRenderedPageBreak/>
              <w:t>- разбирать и собирать механические и электрические части защит средней сложности</w:t>
            </w:r>
          </w:p>
          <w:p w14:paraId="14FF5565" w14:textId="77777777" w:rsidR="00DB1B91" w:rsidRPr="0090794F" w:rsidRDefault="00DB1B91" w:rsidP="00582A6F">
            <w:pPr>
              <w:pStyle w:val="a7"/>
              <w:widowControl w:val="0"/>
              <w:autoSpaceDE w:val="0"/>
              <w:autoSpaceDN w:val="0"/>
              <w:adjustRightInd w:val="0"/>
              <w:spacing w:line="256" w:lineRule="auto"/>
              <w:ind w:left="0"/>
              <w:rPr>
                <w:rFonts w:ascii="Times New Roman" w:hAnsi="Times New Roman" w:cs="Times New Roman"/>
                <w:sz w:val="24"/>
                <w:szCs w:val="24"/>
              </w:rPr>
            </w:pPr>
            <w:r w:rsidRPr="0090794F">
              <w:rPr>
                <w:rFonts w:ascii="Times New Roman" w:hAnsi="Times New Roman" w:cs="Times New Roman"/>
                <w:sz w:val="24"/>
                <w:szCs w:val="24"/>
              </w:rPr>
              <w:t>- читать рабочие и сборочные чертежи несложных деталей</w:t>
            </w:r>
          </w:p>
          <w:p w14:paraId="227BD271" w14:textId="77777777" w:rsidR="00DB1B91" w:rsidRPr="0090794F" w:rsidRDefault="00DB1B91" w:rsidP="00582A6F">
            <w:pPr>
              <w:pStyle w:val="a7"/>
              <w:widowControl w:val="0"/>
              <w:autoSpaceDE w:val="0"/>
              <w:autoSpaceDN w:val="0"/>
              <w:adjustRightInd w:val="0"/>
              <w:spacing w:line="256" w:lineRule="auto"/>
              <w:ind w:left="0"/>
              <w:rPr>
                <w:rFonts w:ascii="Times New Roman" w:hAnsi="Times New Roman" w:cs="Times New Roman"/>
                <w:i/>
                <w:sz w:val="24"/>
                <w:szCs w:val="24"/>
              </w:rPr>
            </w:pPr>
            <w:r w:rsidRPr="0090794F">
              <w:rPr>
                <w:rFonts w:ascii="Times New Roman" w:hAnsi="Times New Roman" w:cs="Times New Roman"/>
                <w:sz w:val="24"/>
                <w:szCs w:val="24"/>
              </w:rPr>
              <w:t>- применять справочные материалы и нормативно-техническую документацию в области ремонта кабельных линий электропередачи</w:t>
            </w:r>
          </w:p>
        </w:tc>
        <w:tc>
          <w:tcPr>
            <w:tcW w:w="1371" w:type="pct"/>
          </w:tcPr>
          <w:p w14:paraId="03450F39" w14:textId="77777777" w:rsidR="00DB1B91" w:rsidRPr="0090794F" w:rsidRDefault="00DB1B91" w:rsidP="00582A6F">
            <w:pPr>
              <w:pStyle w:val="a7"/>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lastRenderedPageBreak/>
              <w:t>- основы электротехники и механики</w:t>
            </w:r>
          </w:p>
          <w:p w14:paraId="0B65ACD7" w14:textId="77777777" w:rsidR="00DB1B91" w:rsidRPr="0090794F" w:rsidRDefault="00DB1B91" w:rsidP="00582A6F">
            <w:pPr>
              <w:pStyle w:val="a7"/>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правила эксплуатации и организации ремонта электрических сетей</w:t>
            </w:r>
          </w:p>
          <w:p w14:paraId="56A47140" w14:textId="77777777" w:rsidR="00DB1B91" w:rsidRPr="0090794F" w:rsidRDefault="00DB1B91" w:rsidP="00582A6F">
            <w:pPr>
              <w:pStyle w:val="a7"/>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методики определения параметров технического состояния оборудования подстанций электрических сетей и его оценки</w:t>
            </w:r>
          </w:p>
          <w:p w14:paraId="7D99771C" w14:textId="77777777" w:rsidR="00DB1B91" w:rsidRPr="0090794F" w:rsidRDefault="00DB1B91" w:rsidP="00582A6F">
            <w:pPr>
              <w:pStyle w:val="pTextStyle"/>
              <w:rPr>
                <w:lang w:val="ru-RU"/>
              </w:rPr>
            </w:pPr>
            <w:r w:rsidRPr="0090794F">
              <w:rPr>
                <w:lang w:val="ru-RU"/>
              </w:rPr>
              <w:t>- основы технической механики, физики</w:t>
            </w:r>
          </w:p>
          <w:p w14:paraId="037B5A0C" w14:textId="77777777" w:rsidR="00DB1B91" w:rsidRPr="0090794F" w:rsidRDefault="00DB1B91" w:rsidP="00582A6F">
            <w:pPr>
              <w:pStyle w:val="a7"/>
              <w:widowControl w:val="0"/>
              <w:autoSpaceDE w:val="0"/>
              <w:autoSpaceDN w:val="0"/>
              <w:adjustRightInd w:val="0"/>
              <w:spacing w:line="256" w:lineRule="auto"/>
              <w:ind w:left="0"/>
              <w:rPr>
                <w:rFonts w:ascii="Times New Roman" w:hAnsi="Times New Roman" w:cs="Times New Roman"/>
                <w:sz w:val="24"/>
                <w:szCs w:val="24"/>
              </w:rPr>
            </w:pPr>
            <w:r w:rsidRPr="0090794F">
              <w:rPr>
                <w:rFonts w:ascii="Times New Roman" w:hAnsi="Times New Roman" w:cs="Times New Roman"/>
                <w:sz w:val="24"/>
                <w:szCs w:val="24"/>
              </w:rPr>
              <w:t>- назначение и конструкция соединительных, стопорных и концевых муфт</w:t>
            </w:r>
          </w:p>
          <w:p w14:paraId="2E3A2EFD" w14:textId="77777777" w:rsidR="00DB1B91" w:rsidRPr="0090794F" w:rsidRDefault="00DB1B91" w:rsidP="00582A6F">
            <w:pPr>
              <w:pStyle w:val="pTextStyle"/>
              <w:rPr>
                <w:lang w:val="x-none"/>
              </w:rPr>
            </w:pPr>
          </w:p>
          <w:p w14:paraId="09297555" w14:textId="77777777" w:rsidR="00DB1B91" w:rsidRPr="0090794F" w:rsidRDefault="00DB1B91" w:rsidP="00582A6F">
            <w:pPr>
              <w:pStyle w:val="a7"/>
              <w:widowControl w:val="0"/>
              <w:autoSpaceDE w:val="0"/>
              <w:autoSpaceDN w:val="0"/>
              <w:adjustRightInd w:val="0"/>
              <w:ind w:left="0"/>
              <w:rPr>
                <w:rFonts w:ascii="Times New Roman" w:hAnsi="Times New Roman" w:cs="Times New Roman"/>
                <w:sz w:val="24"/>
                <w:szCs w:val="24"/>
              </w:rPr>
            </w:pPr>
          </w:p>
          <w:p w14:paraId="1686F40E" w14:textId="77777777" w:rsidR="00DB1B91" w:rsidRPr="0090794F" w:rsidRDefault="00DB1B91" w:rsidP="00582A6F">
            <w:pPr>
              <w:pStyle w:val="a7"/>
              <w:widowControl w:val="0"/>
              <w:autoSpaceDE w:val="0"/>
              <w:autoSpaceDN w:val="0"/>
              <w:adjustRightInd w:val="0"/>
              <w:ind w:left="0"/>
              <w:rPr>
                <w:rFonts w:ascii="Times New Roman" w:hAnsi="Times New Roman" w:cs="Times New Roman"/>
                <w:sz w:val="24"/>
                <w:szCs w:val="24"/>
              </w:rPr>
            </w:pPr>
          </w:p>
          <w:p w14:paraId="524D7D13" w14:textId="77777777" w:rsidR="00DB1B91" w:rsidRPr="0090794F" w:rsidRDefault="00DB1B91" w:rsidP="00582A6F">
            <w:pPr>
              <w:pStyle w:val="a7"/>
              <w:widowControl w:val="0"/>
              <w:autoSpaceDE w:val="0"/>
              <w:autoSpaceDN w:val="0"/>
              <w:adjustRightInd w:val="0"/>
              <w:ind w:left="0"/>
              <w:rPr>
                <w:rFonts w:ascii="Times New Roman" w:hAnsi="Times New Roman" w:cs="Times New Roman"/>
                <w:sz w:val="24"/>
                <w:szCs w:val="24"/>
              </w:rPr>
            </w:pPr>
          </w:p>
          <w:p w14:paraId="01C42064" w14:textId="77777777" w:rsidR="00DB1B91" w:rsidRPr="0090794F" w:rsidRDefault="00DB1B91" w:rsidP="00582A6F">
            <w:pPr>
              <w:suppressAutoHyphens/>
              <w:rPr>
                <w:rFonts w:ascii="Times New Roman" w:hAnsi="Times New Roman" w:cs="Times New Roman"/>
                <w:i/>
                <w:sz w:val="24"/>
                <w:szCs w:val="24"/>
              </w:rPr>
            </w:pPr>
          </w:p>
        </w:tc>
        <w:tc>
          <w:tcPr>
            <w:tcW w:w="1371" w:type="pct"/>
          </w:tcPr>
          <w:p w14:paraId="5C1B51AD" w14:textId="77777777" w:rsidR="00DB1B91" w:rsidRPr="0090794F" w:rsidRDefault="00DB1B91" w:rsidP="00582A6F">
            <w:pPr>
              <w:pStyle w:val="a7"/>
              <w:widowControl w:val="0"/>
              <w:autoSpaceDE w:val="0"/>
              <w:autoSpaceDN w:val="0"/>
              <w:adjustRightInd w:val="0"/>
              <w:ind w:left="0"/>
              <w:rPr>
                <w:rFonts w:ascii="Times New Roman" w:hAnsi="Times New Roman" w:cs="Times New Roman"/>
                <w:sz w:val="24"/>
                <w:szCs w:val="24"/>
              </w:rPr>
            </w:pPr>
          </w:p>
        </w:tc>
      </w:tr>
    </w:tbl>
    <w:p w14:paraId="160553BA" w14:textId="77777777" w:rsidR="00DB1B91" w:rsidRDefault="00DB1B91"/>
    <w:p w14:paraId="26D0907A" w14:textId="77777777" w:rsidR="00DB1B91" w:rsidRDefault="00DB1B91"/>
    <w:p w14:paraId="1C61A2F7" w14:textId="0329FE8B" w:rsidR="00DB1B91" w:rsidRPr="0090794F" w:rsidRDefault="00DB1B91" w:rsidP="00DB1B91">
      <w:pPr>
        <w:contextualSpacing/>
        <w:jc w:val="center"/>
        <w:rPr>
          <w:rFonts w:ascii="Times New Roman" w:hAnsi="Times New Roman" w:cs="Times New Roman"/>
          <w:b/>
          <w:sz w:val="24"/>
          <w:szCs w:val="24"/>
        </w:rPr>
      </w:pPr>
      <w:r>
        <w:rPr>
          <w:rFonts w:ascii="Times New Roman" w:hAnsi="Times New Roman" w:cs="Times New Roman"/>
          <w:b/>
          <w:sz w:val="24"/>
          <w:szCs w:val="24"/>
        </w:rPr>
        <w:t>1.3</w:t>
      </w:r>
      <w:r w:rsidRPr="0090794F">
        <w:rPr>
          <w:rFonts w:ascii="Times New Roman" w:hAnsi="Times New Roman" w:cs="Times New Roman"/>
          <w:b/>
          <w:sz w:val="24"/>
          <w:szCs w:val="24"/>
        </w:rPr>
        <w:t xml:space="preserve">. </w:t>
      </w:r>
      <w:r>
        <w:rPr>
          <w:rFonts w:ascii="Times New Roman" w:hAnsi="Times New Roman" w:cs="Times New Roman"/>
          <w:b/>
          <w:sz w:val="24"/>
          <w:szCs w:val="24"/>
        </w:rPr>
        <w:t>К</w:t>
      </w:r>
      <w:r w:rsidRPr="0090794F">
        <w:rPr>
          <w:rFonts w:ascii="Times New Roman" w:hAnsi="Times New Roman" w:cs="Times New Roman"/>
          <w:b/>
          <w:sz w:val="24"/>
          <w:szCs w:val="24"/>
        </w:rPr>
        <w:t xml:space="preserve">онтроль и оценка результатов освоения  </w:t>
      </w:r>
    </w:p>
    <w:p w14:paraId="68B59819" w14:textId="6CFEDF5B" w:rsidR="00DB1B91" w:rsidRPr="0090794F" w:rsidRDefault="00DB1B91" w:rsidP="00DB1B91">
      <w:pPr>
        <w:contextualSpacing/>
        <w:jc w:val="center"/>
        <w:rPr>
          <w:rFonts w:ascii="Times New Roman" w:hAnsi="Times New Roman" w:cs="Times New Roman"/>
          <w:b/>
          <w:sz w:val="24"/>
          <w:szCs w:val="24"/>
        </w:rPr>
      </w:pPr>
      <w:r w:rsidRPr="0090794F">
        <w:rPr>
          <w:rFonts w:ascii="Times New Roman" w:hAnsi="Times New Roman" w:cs="Times New Roman"/>
          <w:b/>
          <w:sz w:val="24"/>
          <w:szCs w:val="24"/>
        </w:rPr>
        <w:t>дисциплины</w:t>
      </w:r>
    </w:p>
    <w:p w14:paraId="1998E408" w14:textId="77777777" w:rsidR="00DB1B91" w:rsidRPr="0090794F" w:rsidRDefault="00DB1B91" w:rsidP="00DB1B91">
      <w:pPr>
        <w:contextualSpacing/>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3"/>
        <w:gridCol w:w="3458"/>
        <w:gridCol w:w="1994"/>
      </w:tblGrid>
      <w:tr w:rsidR="00DB1B91" w:rsidRPr="0090794F" w14:paraId="4FDC5A77" w14:textId="77777777" w:rsidTr="00582A6F">
        <w:trPr>
          <w:trHeight w:val="20"/>
        </w:trPr>
        <w:tc>
          <w:tcPr>
            <w:tcW w:w="2083" w:type="pct"/>
          </w:tcPr>
          <w:p w14:paraId="1970BE6E" w14:textId="77777777" w:rsidR="00DB1B91" w:rsidRPr="0090794F" w:rsidRDefault="00DB1B91" w:rsidP="00582A6F">
            <w:pPr>
              <w:jc w:val="center"/>
              <w:rPr>
                <w:rFonts w:ascii="Times New Roman" w:hAnsi="Times New Roman" w:cs="Times New Roman"/>
                <w:iCs/>
                <w:sz w:val="24"/>
                <w:szCs w:val="24"/>
              </w:rPr>
            </w:pPr>
            <w:r w:rsidRPr="0090794F">
              <w:rPr>
                <w:rFonts w:ascii="Times New Roman" w:hAnsi="Times New Roman" w:cs="Times New Roman"/>
                <w:b/>
                <w:bCs/>
                <w:iCs/>
                <w:sz w:val="24"/>
                <w:szCs w:val="24"/>
              </w:rPr>
              <w:t>Результаты обучения</w:t>
            </w:r>
          </w:p>
        </w:tc>
        <w:tc>
          <w:tcPr>
            <w:tcW w:w="1850" w:type="pct"/>
          </w:tcPr>
          <w:p w14:paraId="15464C4B" w14:textId="77777777" w:rsidR="00DB1B91" w:rsidRPr="0090794F" w:rsidRDefault="00DB1B91" w:rsidP="00582A6F">
            <w:pPr>
              <w:jc w:val="center"/>
              <w:rPr>
                <w:rFonts w:ascii="Times New Roman" w:hAnsi="Times New Roman" w:cs="Times New Roman"/>
                <w:b/>
                <w:bCs/>
                <w:iCs/>
                <w:sz w:val="24"/>
                <w:szCs w:val="24"/>
              </w:rPr>
            </w:pPr>
            <w:r w:rsidRPr="0090794F">
              <w:rPr>
                <w:rFonts w:ascii="Times New Roman" w:hAnsi="Times New Roman" w:cs="Times New Roman"/>
                <w:b/>
                <w:iCs/>
                <w:sz w:val="24"/>
                <w:szCs w:val="24"/>
              </w:rPr>
              <w:t>Показатели освоенности компетенций</w:t>
            </w:r>
          </w:p>
        </w:tc>
        <w:tc>
          <w:tcPr>
            <w:tcW w:w="1067" w:type="pct"/>
          </w:tcPr>
          <w:p w14:paraId="44E993EA" w14:textId="77777777" w:rsidR="00DB1B91" w:rsidRPr="0090794F" w:rsidRDefault="00DB1B91" w:rsidP="00582A6F">
            <w:pPr>
              <w:jc w:val="center"/>
              <w:rPr>
                <w:rFonts w:ascii="Times New Roman" w:hAnsi="Times New Roman" w:cs="Times New Roman"/>
                <w:b/>
                <w:bCs/>
                <w:iCs/>
                <w:sz w:val="24"/>
                <w:szCs w:val="24"/>
              </w:rPr>
            </w:pPr>
            <w:r w:rsidRPr="0090794F">
              <w:rPr>
                <w:rFonts w:ascii="Times New Roman" w:hAnsi="Times New Roman" w:cs="Times New Roman"/>
                <w:b/>
                <w:bCs/>
                <w:iCs/>
                <w:sz w:val="24"/>
                <w:szCs w:val="24"/>
              </w:rPr>
              <w:t>Методы оценки</w:t>
            </w:r>
          </w:p>
        </w:tc>
      </w:tr>
      <w:tr w:rsidR="00DB1B91" w:rsidRPr="0090794F" w14:paraId="7E18BD1A" w14:textId="77777777" w:rsidTr="00582A6F">
        <w:trPr>
          <w:trHeight w:val="20"/>
        </w:trPr>
        <w:tc>
          <w:tcPr>
            <w:tcW w:w="2083" w:type="pct"/>
          </w:tcPr>
          <w:p w14:paraId="538754A1" w14:textId="77777777" w:rsidR="00DB1B91" w:rsidRPr="0090794F" w:rsidRDefault="00DB1B91" w:rsidP="00582A6F">
            <w:pPr>
              <w:rPr>
                <w:rFonts w:ascii="Times New Roman" w:hAnsi="Times New Roman" w:cs="Times New Roman"/>
                <w:b/>
                <w:sz w:val="24"/>
                <w:szCs w:val="24"/>
              </w:rPr>
            </w:pPr>
            <w:r w:rsidRPr="0090794F">
              <w:rPr>
                <w:rFonts w:ascii="Times New Roman" w:hAnsi="Times New Roman" w:cs="Times New Roman"/>
                <w:b/>
                <w:sz w:val="24"/>
                <w:szCs w:val="24"/>
              </w:rPr>
              <w:t>Знает:</w:t>
            </w:r>
          </w:p>
          <w:p w14:paraId="09C696AF" w14:textId="77777777" w:rsidR="00DB1B91" w:rsidRPr="0090794F" w:rsidRDefault="00DB1B91" w:rsidP="00582A6F">
            <w:pPr>
              <w:pStyle w:val="a7"/>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основы электротехники и механики</w:t>
            </w:r>
          </w:p>
          <w:p w14:paraId="228F6429" w14:textId="77777777" w:rsidR="00DB1B91" w:rsidRPr="0090794F" w:rsidRDefault="00DB1B91" w:rsidP="00582A6F">
            <w:pPr>
              <w:pStyle w:val="a7"/>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правила эксплуатации и организации ремонта электрических сетей</w:t>
            </w:r>
          </w:p>
          <w:p w14:paraId="72022F4A" w14:textId="77777777" w:rsidR="00DB1B91" w:rsidRPr="0090794F" w:rsidRDefault="00DB1B91" w:rsidP="00582A6F">
            <w:pPr>
              <w:pStyle w:val="a7"/>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методики определения параметров технического состояния оборудования подстанций электрических сетей и его оценки</w:t>
            </w:r>
          </w:p>
          <w:p w14:paraId="58DD2523" w14:textId="77777777" w:rsidR="00DB1B91" w:rsidRPr="0090794F" w:rsidRDefault="00DB1B91" w:rsidP="00582A6F">
            <w:pPr>
              <w:pStyle w:val="pTextStyle"/>
              <w:rPr>
                <w:lang w:val="ru-RU"/>
              </w:rPr>
            </w:pPr>
            <w:r w:rsidRPr="0090794F">
              <w:rPr>
                <w:lang w:val="ru-RU"/>
              </w:rPr>
              <w:t>- основы технической механики, физики</w:t>
            </w:r>
          </w:p>
          <w:p w14:paraId="36E6A846" w14:textId="77777777" w:rsidR="00DB1B91" w:rsidRPr="0090794F" w:rsidRDefault="00DB1B91" w:rsidP="00582A6F">
            <w:pPr>
              <w:pStyle w:val="a7"/>
              <w:widowControl w:val="0"/>
              <w:autoSpaceDE w:val="0"/>
              <w:autoSpaceDN w:val="0"/>
              <w:adjustRightInd w:val="0"/>
              <w:spacing w:line="256" w:lineRule="auto"/>
              <w:ind w:left="0"/>
              <w:rPr>
                <w:rFonts w:ascii="Times New Roman" w:hAnsi="Times New Roman" w:cs="Times New Roman"/>
                <w:bCs/>
                <w:i/>
                <w:sz w:val="24"/>
                <w:szCs w:val="24"/>
              </w:rPr>
            </w:pPr>
            <w:r w:rsidRPr="0090794F">
              <w:rPr>
                <w:rFonts w:ascii="Times New Roman" w:hAnsi="Times New Roman" w:cs="Times New Roman"/>
                <w:sz w:val="24"/>
                <w:szCs w:val="24"/>
              </w:rPr>
              <w:t>- назначение и конструкция соединительных, стопорных и концевых муфт</w:t>
            </w:r>
          </w:p>
        </w:tc>
        <w:tc>
          <w:tcPr>
            <w:tcW w:w="1850" w:type="pct"/>
          </w:tcPr>
          <w:p w14:paraId="49D2693C" w14:textId="77777777" w:rsidR="00DB1B91" w:rsidRPr="0090794F" w:rsidRDefault="00DB1B91" w:rsidP="00582A6F">
            <w:pPr>
              <w:rPr>
                <w:rFonts w:ascii="Times New Roman" w:hAnsi="Times New Roman" w:cs="Times New Roman"/>
                <w:bCs/>
                <w:sz w:val="24"/>
                <w:szCs w:val="24"/>
              </w:rPr>
            </w:pPr>
            <w:r w:rsidRPr="0090794F">
              <w:rPr>
                <w:rFonts w:ascii="Times New Roman" w:hAnsi="Times New Roman" w:cs="Times New Roman"/>
                <w:bCs/>
                <w:sz w:val="24"/>
                <w:szCs w:val="24"/>
              </w:rPr>
              <w:t xml:space="preserve">формулирует основные понятия </w:t>
            </w:r>
            <w:r>
              <w:rPr>
                <w:rFonts w:ascii="Times New Roman" w:hAnsi="Times New Roman" w:cs="Times New Roman"/>
                <w:bCs/>
                <w:sz w:val="24"/>
                <w:szCs w:val="24"/>
              </w:rPr>
              <w:t>«М</w:t>
            </w:r>
            <w:r w:rsidRPr="0090794F">
              <w:rPr>
                <w:rFonts w:ascii="Times New Roman" w:hAnsi="Times New Roman" w:cs="Times New Roman"/>
                <w:bCs/>
                <w:sz w:val="24"/>
                <w:szCs w:val="24"/>
              </w:rPr>
              <w:t>еханик</w:t>
            </w:r>
            <w:r>
              <w:rPr>
                <w:rFonts w:ascii="Times New Roman" w:hAnsi="Times New Roman" w:cs="Times New Roman"/>
                <w:bCs/>
                <w:sz w:val="24"/>
                <w:szCs w:val="24"/>
              </w:rPr>
              <w:t>и»,</w:t>
            </w:r>
            <w:r w:rsidRPr="0090794F">
              <w:rPr>
                <w:rFonts w:ascii="Times New Roman" w:hAnsi="Times New Roman" w:cs="Times New Roman"/>
                <w:bCs/>
                <w:sz w:val="24"/>
                <w:szCs w:val="24"/>
              </w:rPr>
              <w:t xml:space="preserve">                                                  знает правила эксплуатации и организации ремонта электрических сетей, методики определения параметров технического состояния оборудования подстанций электрических сетей; анализирует назначение и конструкцию соединительных, стопорных и концевых муфт                    </w:t>
            </w:r>
          </w:p>
        </w:tc>
        <w:tc>
          <w:tcPr>
            <w:tcW w:w="1067" w:type="pct"/>
          </w:tcPr>
          <w:p w14:paraId="281BFA8A" w14:textId="77777777" w:rsidR="00DB1B91" w:rsidRPr="0090794F" w:rsidRDefault="00DB1B91" w:rsidP="00582A6F">
            <w:pPr>
              <w:rPr>
                <w:rFonts w:ascii="Times New Roman" w:hAnsi="Times New Roman" w:cs="Times New Roman"/>
                <w:bCs/>
                <w:sz w:val="24"/>
                <w:szCs w:val="24"/>
              </w:rPr>
            </w:pPr>
            <w:r w:rsidRPr="0090794F">
              <w:rPr>
                <w:rFonts w:ascii="Times New Roman" w:hAnsi="Times New Roman" w:cs="Times New Roman"/>
                <w:bCs/>
                <w:sz w:val="24"/>
                <w:szCs w:val="24"/>
              </w:rPr>
              <w:t>Оценка в рамках текущего контроля результатов выполнения индивидуальных контрольных заданий, устный индивидуальный опрос.</w:t>
            </w:r>
          </w:p>
          <w:p w14:paraId="54674E82" w14:textId="77777777" w:rsidR="00DB1B91" w:rsidRPr="0090794F" w:rsidRDefault="00DB1B91" w:rsidP="00582A6F">
            <w:pPr>
              <w:rPr>
                <w:rFonts w:ascii="Times New Roman" w:hAnsi="Times New Roman" w:cs="Times New Roman"/>
                <w:bCs/>
                <w:sz w:val="24"/>
                <w:szCs w:val="24"/>
              </w:rPr>
            </w:pPr>
            <w:r w:rsidRPr="0090794F">
              <w:rPr>
                <w:rFonts w:ascii="Times New Roman" w:hAnsi="Times New Roman" w:cs="Times New Roman"/>
                <w:bCs/>
                <w:sz w:val="24"/>
                <w:szCs w:val="24"/>
              </w:rPr>
              <w:t>Письменный опрос в форме тестирования.</w:t>
            </w:r>
          </w:p>
          <w:p w14:paraId="1A3BAAEB" w14:textId="77777777" w:rsidR="00DB1B91" w:rsidRPr="0090794F" w:rsidRDefault="00DB1B91" w:rsidP="00582A6F">
            <w:pPr>
              <w:rPr>
                <w:rFonts w:ascii="Times New Roman" w:hAnsi="Times New Roman" w:cs="Times New Roman"/>
                <w:bCs/>
                <w:i/>
                <w:sz w:val="24"/>
                <w:szCs w:val="24"/>
              </w:rPr>
            </w:pPr>
          </w:p>
        </w:tc>
      </w:tr>
      <w:tr w:rsidR="00DB1B91" w:rsidRPr="0090794F" w14:paraId="2CF61C7B" w14:textId="77777777" w:rsidTr="00582A6F">
        <w:trPr>
          <w:trHeight w:val="20"/>
        </w:trPr>
        <w:tc>
          <w:tcPr>
            <w:tcW w:w="2083" w:type="pct"/>
          </w:tcPr>
          <w:p w14:paraId="161B9671" w14:textId="77777777" w:rsidR="00DB1B91" w:rsidRPr="0090794F" w:rsidRDefault="00DB1B91" w:rsidP="00582A6F">
            <w:pPr>
              <w:rPr>
                <w:rFonts w:ascii="Times New Roman" w:hAnsi="Times New Roman" w:cs="Times New Roman"/>
                <w:b/>
                <w:sz w:val="24"/>
                <w:szCs w:val="24"/>
              </w:rPr>
            </w:pPr>
            <w:r w:rsidRPr="0090794F">
              <w:rPr>
                <w:rFonts w:ascii="Times New Roman" w:hAnsi="Times New Roman" w:cs="Times New Roman"/>
                <w:b/>
                <w:sz w:val="24"/>
                <w:szCs w:val="24"/>
              </w:rPr>
              <w:t>Умеет:</w:t>
            </w:r>
          </w:p>
          <w:p w14:paraId="3B673A9A" w14:textId="77777777" w:rsidR="00DB1B91" w:rsidRPr="0090794F" w:rsidRDefault="00DB1B91" w:rsidP="00582A6F">
            <w:pPr>
              <w:pStyle w:val="a7"/>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оценивать состояние оборудования, определять мероприятия по устранению дефектов оборудования подстанций электрических сетей напряжением до 110 кВ включительно</w:t>
            </w:r>
          </w:p>
          <w:p w14:paraId="023FFFB7" w14:textId="77777777" w:rsidR="00DB1B91" w:rsidRPr="0090794F" w:rsidRDefault="00DB1B91" w:rsidP="00582A6F">
            <w:pPr>
              <w:pStyle w:val="a7"/>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t>- применять справочные материалы в части оборудования подстанций электрических сетей напряжением до 110 кВ включительно</w:t>
            </w:r>
          </w:p>
          <w:p w14:paraId="6C41B3D1" w14:textId="77777777" w:rsidR="00DB1B91" w:rsidRPr="0090794F" w:rsidRDefault="00DB1B91" w:rsidP="00582A6F">
            <w:pPr>
              <w:pStyle w:val="a7"/>
              <w:widowControl w:val="0"/>
              <w:autoSpaceDE w:val="0"/>
              <w:autoSpaceDN w:val="0"/>
              <w:adjustRightInd w:val="0"/>
              <w:ind w:left="0"/>
              <w:rPr>
                <w:rFonts w:ascii="Times New Roman" w:hAnsi="Times New Roman" w:cs="Times New Roman"/>
                <w:sz w:val="24"/>
                <w:szCs w:val="24"/>
              </w:rPr>
            </w:pPr>
            <w:r w:rsidRPr="0090794F">
              <w:rPr>
                <w:rFonts w:ascii="Times New Roman" w:hAnsi="Times New Roman" w:cs="Times New Roman"/>
                <w:sz w:val="24"/>
                <w:szCs w:val="24"/>
              </w:rPr>
              <w:lastRenderedPageBreak/>
              <w:t>- осваивать новые технологии (по мере их внедрения) по техническому обслуживанию и ремонту оборудования подстанций электрических сетей</w:t>
            </w:r>
          </w:p>
          <w:p w14:paraId="2F9C5CCE" w14:textId="77777777" w:rsidR="00DB1B91" w:rsidRPr="0090794F" w:rsidRDefault="00DB1B91" w:rsidP="00582A6F">
            <w:pPr>
              <w:pStyle w:val="a7"/>
              <w:spacing w:line="249" w:lineRule="auto"/>
              <w:ind w:left="0"/>
              <w:rPr>
                <w:rFonts w:ascii="Times New Roman" w:hAnsi="Times New Roman" w:cs="Times New Roman"/>
                <w:sz w:val="24"/>
                <w:szCs w:val="24"/>
              </w:rPr>
            </w:pPr>
            <w:r w:rsidRPr="0090794F">
              <w:rPr>
                <w:rFonts w:ascii="Times New Roman" w:hAnsi="Times New Roman" w:cs="Times New Roman"/>
                <w:sz w:val="24"/>
                <w:szCs w:val="24"/>
              </w:rPr>
              <w:t>- разбирать и собирать механические и электрические части устройств РЗА</w:t>
            </w:r>
          </w:p>
          <w:p w14:paraId="1CA10967" w14:textId="77777777" w:rsidR="00DB1B91" w:rsidRPr="0090794F" w:rsidRDefault="00DB1B91" w:rsidP="00582A6F">
            <w:pPr>
              <w:pStyle w:val="a7"/>
              <w:spacing w:line="249" w:lineRule="auto"/>
              <w:ind w:left="0"/>
              <w:rPr>
                <w:rFonts w:ascii="Times New Roman" w:hAnsi="Times New Roman" w:cs="Times New Roman"/>
                <w:sz w:val="24"/>
                <w:szCs w:val="24"/>
              </w:rPr>
            </w:pPr>
            <w:r w:rsidRPr="0090794F">
              <w:rPr>
                <w:rFonts w:ascii="Times New Roman" w:hAnsi="Times New Roman" w:cs="Times New Roman"/>
                <w:sz w:val="24"/>
                <w:szCs w:val="24"/>
              </w:rPr>
              <w:t>- разбирать и собирать механические и электрические части защит средней сложности</w:t>
            </w:r>
          </w:p>
          <w:p w14:paraId="68F28198" w14:textId="77777777" w:rsidR="00DB1B91" w:rsidRPr="0090794F" w:rsidRDefault="00DB1B91" w:rsidP="00582A6F">
            <w:pPr>
              <w:pStyle w:val="a7"/>
              <w:widowControl w:val="0"/>
              <w:autoSpaceDE w:val="0"/>
              <w:autoSpaceDN w:val="0"/>
              <w:adjustRightInd w:val="0"/>
              <w:spacing w:line="256" w:lineRule="auto"/>
              <w:ind w:left="0"/>
              <w:rPr>
                <w:rFonts w:ascii="Times New Roman" w:hAnsi="Times New Roman" w:cs="Times New Roman"/>
                <w:sz w:val="24"/>
                <w:szCs w:val="24"/>
              </w:rPr>
            </w:pPr>
            <w:r w:rsidRPr="0090794F">
              <w:rPr>
                <w:rFonts w:ascii="Times New Roman" w:hAnsi="Times New Roman" w:cs="Times New Roman"/>
                <w:sz w:val="24"/>
                <w:szCs w:val="24"/>
              </w:rPr>
              <w:t>- читать рабочие и сборочные чертежи несложных деталей</w:t>
            </w:r>
          </w:p>
          <w:p w14:paraId="3A628181" w14:textId="77777777" w:rsidR="00DB1B91" w:rsidRPr="0090794F" w:rsidRDefault="00DB1B91" w:rsidP="00582A6F">
            <w:pPr>
              <w:pStyle w:val="a7"/>
              <w:widowControl w:val="0"/>
              <w:autoSpaceDE w:val="0"/>
              <w:autoSpaceDN w:val="0"/>
              <w:adjustRightInd w:val="0"/>
              <w:spacing w:line="256" w:lineRule="auto"/>
              <w:ind w:left="0"/>
              <w:rPr>
                <w:rFonts w:ascii="Times New Roman" w:hAnsi="Times New Roman" w:cs="Times New Roman"/>
                <w:bCs/>
                <w:i/>
                <w:sz w:val="24"/>
                <w:szCs w:val="24"/>
              </w:rPr>
            </w:pPr>
            <w:r w:rsidRPr="0090794F">
              <w:rPr>
                <w:rFonts w:ascii="Times New Roman" w:hAnsi="Times New Roman" w:cs="Times New Roman"/>
                <w:sz w:val="24"/>
                <w:szCs w:val="24"/>
              </w:rPr>
              <w:t>- применять справочные материалы и нормативно-техническую документацию в области ремонта кабельных линий электропередачи</w:t>
            </w:r>
          </w:p>
        </w:tc>
        <w:tc>
          <w:tcPr>
            <w:tcW w:w="1850" w:type="pct"/>
          </w:tcPr>
          <w:p w14:paraId="700F112B" w14:textId="77777777" w:rsidR="00DB1B91" w:rsidRPr="0090794F" w:rsidRDefault="00DB1B91" w:rsidP="00582A6F">
            <w:pPr>
              <w:pStyle w:val="a7"/>
              <w:widowControl w:val="0"/>
              <w:autoSpaceDE w:val="0"/>
              <w:autoSpaceDN w:val="0"/>
              <w:adjustRightInd w:val="0"/>
              <w:spacing w:line="256" w:lineRule="auto"/>
              <w:ind w:left="0"/>
              <w:rPr>
                <w:rFonts w:ascii="Times New Roman" w:hAnsi="Times New Roman" w:cs="Times New Roman"/>
                <w:sz w:val="24"/>
                <w:szCs w:val="24"/>
              </w:rPr>
            </w:pPr>
            <w:r w:rsidRPr="0090794F">
              <w:rPr>
                <w:rFonts w:ascii="Times New Roman" w:hAnsi="Times New Roman" w:cs="Times New Roman"/>
                <w:bCs/>
                <w:sz w:val="24"/>
                <w:szCs w:val="24"/>
              </w:rPr>
              <w:lastRenderedPageBreak/>
              <w:t xml:space="preserve"> </w:t>
            </w:r>
            <w:r>
              <w:rPr>
                <w:rFonts w:ascii="Times New Roman" w:hAnsi="Times New Roman" w:cs="Times New Roman"/>
                <w:bCs/>
                <w:sz w:val="24"/>
                <w:szCs w:val="24"/>
              </w:rPr>
              <w:t>д</w:t>
            </w:r>
            <w:r w:rsidRPr="0090794F">
              <w:rPr>
                <w:rFonts w:ascii="Times New Roman" w:hAnsi="Times New Roman" w:cs="Times New Roman"/>
                <w:bCs/>
                <w:sz w:val="24"/>
                <w:szCs w:val="24"/>
              </w:rPr>
              <w:t xml:space="preserve">емонстрирует уверенное владение основами технической механики;       перечисляет виды механизмов, их кинематические и динамические характеристики;                    демонстрирует знание методик расчета элементов конструкций на прочность, жесткость и устойчивость при различных видах деформаций;                     </w:t>
            </w:r>
            <w:r w:rsidRPr="0090794F">
              <w:rPr>
                <w:rFonts w:ascii="Times New Roman" w:hAnsi="Times New Roman" w:cs="Times New Roman"/>
                <w:bCs/>
                <w:sz w:val="24"/>
                <w:szCs w:val="24"/>
              </w:rPr>
              <w:lastRenderedPageBreak/>
              <w:t xml:space="preserve">владеет расчетами механических передач и простейших сборочных единиц общего назначения;                              умеет производить сборку, разборку механических и электрических частей защит;                                         демонстрирует умение читать </w:t>
            </w:r>
            <w:r w:rsidRPr="0090794F">
              <w:rPr>
                <w:rFonts w:ascii="Times New Roman" w:hAnsi="Times New Roman" w:cs="Times New Roman"/>
                <w:sz w:val="24"/>
                <w:szCs w:val="24"/>
              </w:rPr>
              <w:t xml:space="preserve">рабочие и сборочные чертежи несложных деталей и </w:t>
            </w:r>
          </w:p>
          <w:p w14:paraId="0D12A0A0" w14:textId="77777777" w:rsidR="00DB1B91" w:rsidRPr="0090794F" w:rsidRDefault="00DB1B91" w:rsidP="00582A6F">
            <w:pPr>
              <w:pStyle w:val="a7"/>
              <w:widowControl w:val="0"/>
              <w:autoSpaceDE w:val="0"/>
              <w:autoSpaceDN w:val="0"/>
              <w:adjustRightInd w:val="0"/>
              <w:spacing w:line="256" w:lineRule="auto"/>
              <w:ind w:left="0"/>
              <w:rPr>
                <w:rFonts w:ascii="Times New Roman" w:hAnsi="Times New Roman" w:cs="Times New Roman"/>
                <w:iCs/>
                <w:sz w:val="24"/>
                <w:szCs w:val="24"/>
              </w:rPr>
            </w:pPr>
            <w:r w:rsidRPr="0090794F">
              <w:rPr>
                <w:rFonts w:ascii="Times New Roman" w:hAnsi="Times New Roman" w:cs="Times New Roman"/>
                <w:sz w:val="24"/>
                <w:szCs w:val="24"/>
              </w:rPr>
              <w:t xml:space="preserve"> применять справочные материалы и нормативно-техническую документацию в области ремонта кабельных линий электропередачи</w:t>
            </w:r>
          </w:p>
        </w:tc>
        <w:tc>
          <w:tcPr>
            <w:tcW w:w="1067" w:type="pct"/>
          </w:tcPr>
          <w:p w14:paraId="1EA8D34C" w14:textId="77777777" w:rsidR="00DB1B91" w:rsidRPr="0090794F" w:rsidRDefault="00DB1B91" w:rsidP="00582A6F">
            <w:pPr>
              <w:rPr>
                <w:rFonts w:ascii="Times New Roman" w:hAnsi="Times New Roman" w:cs="Times New Roman"/>
                <w:bCs/>
                <w:sz w:val="24"/>
                <w:szCs w:val="24"/>
              </w:rPr>
            </w:pPr>
            <w:r w:rsidRPr="0090794F">
              <w:rPr>
                <w:rFonts w:ascii="Times New Roman" w:hAnsi="Times New Roman" w:cs="Times New Roman"/>
                <w:bCs/>
                <w:sz w:val="24"/>
                <w:szCs w:val="24"/>
              </w:rPr>
              <w:lastRenderedPageBreak/>
              <w:t>Экспертное наблюдение и оценивание выполнения практических работ</w:t>
            </w:r>
          </w:p>
          <w:p w14:paraId="4DBED4CA" w14:textId="77777777" w:rsidR="00DB1B91" w:rsidRPr="0090794F" w:rsidRDefault="00DB1B91" w:rsidP="00582A6F">
            <w:pPr>
              <w:rPr>
                <w:rFonts w:ascii="Times New Roman" w:hAnsi="Times New Roman" w:cs="Times New Roman"/>
                <w:bCs/>
                <w:i/>
                <w:sz w:val="24"/>
                <w:szCs w:val="24"/>
              </w:rPr>
            </w:pPr>
          </w:p>
        </w:tc>
      </w:tr>
    </w:tbl>
    <w:p w14:paraId="7737AF4E" w14:textId="77777777" w:rsidR="00DB1B91" w:rsidRDefault="00DB1B91"/>
    <w:p w14:paraId="741305C9" w14:textId="77777777" w:rsidR="00DB1B91" w:rsidRPr="00DB1B91" w:rsidRDefault="00DB1B91" w:rsidP="00DB1B91">
      <w:pPr>
        <w:keepNext/>
        <w:numPr>
          <w:ilvl w:val="1"/>
          <w:numId w:val="4"/>
        </w:numPr>
        <w:suppressAutoHyphens/>
        <w:ind w:firstLine="709"/>
        <w:jc w:val="center"/>
        <w:outlineLvl w:val="1"/>
        <w:rPr>
          <w:rFonts w:ascii="Times New Roman" w:eastAsia="Arial Unicode MS" w:hAnsi="Times New Roman" w:cs="Times New Roman"/>
          <w:b/>
          <w:i/>
          <w:iCs/>
          <w:color w:val="000000"/>
          <w:sz w:val="24"/>
          <w:szCs w:val="24"/>
          <w:lang w:eastAsia="zh-CN"/>
        </w:rPr>
      </w:pPr>
      <w:bookmarkStart w:id="5" w:name="_Hlk217036565"/>
      <w:r w:rsidRPr="00DB1B91">
        <w:rPr>
          <w:rFonts w:ascii="Times New Roman" w:eastAsia="Arial Unicode MS" w:hAnsi="Times New Roman" w:cs="Times New Roman"/>
          <w:b/>
          <w:iCs/>
          <w:color w:val="000000"/>
          <w:sz w:val="24"/>
          <w:szCs w:val="24"/>
          <w:lang w:eastAsia="zh-CN"/>
        </w:rPr>
        <w:t>1.4 Формы промежуточной аттестации</w:t>
      </w:r>
    </w:p>
    <w:p w14:paraId="18D1D51A" w14:textId="77777777" w:rsidR="00DB1B91" w:rsidRPr="00DB1B91" w:rsidRDefault="00DB1B91" w:rsidP="00DB1B91">
      <w:pPr>
        <w:suppressAutoHyphens/>
        <w:jc w:val="center"/>
        <w:rPr>
          <w:rFonts w:ascii="Times New Roman" w:eastAsia="Arial Unicode MS" w:hAnsi="Times New Roman" w:cs="Times New Roman"/>
          <w:b/>
          <w:color w:val="000000"/>
          <w:sz w:val="24"/>
          <w:szCs w:val="24"/>
          <w:lang w:eastAsia="zh-CN"/>
        </w:rPr>
      </w:pPr>
      <w:r w:rsidRPr="00DB1B91">
        <w:rPr>
          <w:rFonts w:ascii="Times New Roman" w:eastAsia="Arial Unicode MS" w:hAnsi="Times New Roman" w:cs="Times New Roman"/>
          <w:b/>
          <w:color w:val="000000"/>
          <w:sz w:val="24"/>
          <w:szCs w:val="24"/>
          <w:lang w:eastAsia="zh-CN"/>
        </w:rPr>
        <w:t>Запланированные формы промежуточной аттестации</w:t>
      </w:r>
    </w:p>
    <w:tbl>
      <w:tblPr>
        <w:tblW w:w="5000" w:type="pct"/>
        <w:jc w:val="center"/>
        <w:tblLayout w:type="fixed"/>
        <w:tblLook w:val="04A0" w:firstRow="1" w:lastRow="0" w:firstColumn="1" w:lastColumn="0" w:noHBand="0" w:noVBand="1"/>
      </w:tblPr>
      <w:tblGrid>
        <w:gridCol w:w="1180"/>
        <w:gridCol w:w="4082"/>
        <w:gridCol w:w="4083"/>
      </w:tblGrid>
      <w:tr w:rsidR="00DB1B91" w:rsidRPr="00DB1B91" w14:paraId="7ADC20DB" w14:textId="77777777" w:rsidTr="00582A6F">
        <w:trPr>
          <w:trHeight w:val="383"/>
          <w:jc w:val="center"/>
        </w:trPr>
        <w:tc>
          <w:tcPr>
            <w:tcW w:w="1195" w:type="dxa"/>
            <w:tcBorders>
              <w:top w:val="single" w:sz="4" w:space="0" w:color="000000"/>
              <w:left w:val="single" w:sz="4" w:space="0" w:color="000000"/>
              <w:bottom w:val="single" w:sz="4" w:space="0" w:color="000000"/>
              <w:right w:val="single" w:sz="4" w:space="0" w:color="000000"/>
            </w:tcBorders>
            <w:vAlign w:val="center"/>
            <w:hideMark/>
          </w:tcPr>
          <w:p w14:paraId="44E8FB45" w14:textId="77777777" w:rsidR="00DB1B91" w:rsidRPr="00DB1B91" w:rsidRDefault="00DB1B91" w:rsidP="00DB1B91">
            <w:pPr>
              <w:suppressAutoHyphens/>
              <w:rPr>
                <w:rFonts w:ascii="Calibri" w:eastAsia="Arial Unicode MS" w:hAnsi="Calibri" w:cs="Calibri"/>
                <w:color w:val="000000"/>
                <w:lang w:eastAsia="zh-CN"/>
              </w:rPr>
            </w:pPr>
            <w:r w:rsidRPr="00DB1B91">
              <w:rPr>
                <w:rFonts w:ascii="Times New Roman" w:eastAsia="Arial Unicode MS" w:hAnsi="Times New Roman" w:cs="Times New Roman"/>
                <w:b/>
                <w:color w:val="000000"/>
                <w:sz w:val="24"/>
                <w:szCs w:val="24"/>
                <w:lang w:eastAsia="zh-CN"/>
              </w:rPr>
              <w:t>№</w:t>
            </w:r>
            <w:r w:rsidRPr="00DB1B91">
              <w:rPr>
                <w:rFonts w:ascii="Times New Roman" w:eastAsia="Times New Roman" w:hAnsi="Times New Roman" w:cs="Times New Roman"/>
                <w:b/>
                <w:color w:val="000000"/>
                <w:sz w:val="24"/>
                <w:szCs w:val="24"/>
                <w:lang w:eastAsia="zh-CN"/>
              </w:rPr>
              <w:t xml:space="preserve"> </w:t>
            </w:r>
            <w:r w:rsidRPr="00DB1B91">
              <w:rPr>
                <w:rFonts w:ascii="Times New Roman" w:eastAsia="Arial Unicode MS" w:hAnsi="Times New Roman" w:cs="Times New Roman"/>
                <w:b/>
                <w:color w:val="000000"/>
                <w:sz w:val="24"/>
                <w:szCs w:val="24"/>
                <w:lang w:eastAsia="zh-CN"/>
              </w:rPr>
              <w:t>семестра</w:t>
            </w:r>
          </w:p>
        </w:tc>
        <w:tc>
          <w:tcPr>
            <w:tcW w:w="4147" w:type="dxa"/>
            <w:tcBorders>
              <w:top w:val="single" w:sz="4" w:space="0" w:color="000000"/>
              <w:left w:val="single" w:sz="4" w:space="0" w:color="000000"/>
              <w:bottom w:val="single" w:sz="4" w:space="0" w:color="000000"/>
              <w:right w:val="single" w:sz="4" w:space="0" w:color="000000"/>
            </w:tcBorders>
            <w:vAlign w:val="center"/>
            <w:hideMark/>
          </w:tcPr>
          <w:p w14:paraId="38FC6214" w14:textId="77777777" w:rsidR="00DB1B91" w:rsidRPr="00DB1B91" w:rsidRDefault="00DB1B91" w:rsidP="00DB1B91">
            <w:pPr>
              <w:suppressAutoHyphens/>
              <w:jc w:val="center"/>
              <w:rPr>
                <w:rFonts w:ascii="Calibri" w:eastAsia="Arial Unicode MS" w:hAnsi="Calibri" w:cs="Calibri"/>
                <w:color w:val="000000"/>
                <w:lang w:eastAsia="zh-CN"/>
              </w:rPr>
            </w:pPr>
            <w:r w:rsidRPr="00DB1B91">
              <w:rPr>
                <w:rFonts w:ascii="Times New Roman" w:eastAsia="Arial Unicode MS" w:hAnsi="Times New Roman" w:cs="Times New Roman"/>
                <w:b/>
                <w:color w:val="000000"/>
                <w:sz w:val="24"/>
                <w:szCs w:val="24"/>
                <w:lang w:eastAsia="zh-CN"/>
              </w:rPr>
              <w:t>Формы промежуточной аттестации</w:t>
            </w:r>
          </w:p>
        </w:tc>
        <w:tc>
          <w:tcPr>
            <w:tcW w:w="4148" w:type="dxa"/>
            <w:tcBorders>
              <w:top w:val="single" w:sz="4" w:space="0" w:color="000000"/>
              <w:left w:val="single" w:sz="4" w:space="0" w:color="000000"/>
              <w:bottom w:val="single" w:sz="4" w:space="0" w:color="000000"/>
              <w:right w:val="single" w:sz="4" w:space="0" w:color="000000"/>
            </w:tcBorders>
            <w:vAlign w:val="center"/>
            <w:hideMark/>
          </w:tcPr>
          <w:p w14:paraId="454B7534" w14:textId="77777777" w:rsidR="00DB1B91" w:rsidRPr="00DB1B91" w:rsidRDefault="00DB1B91" w:rsidP="00DB1B91">
            <w:pPr>
              <w:suppressAutoHyphens/>
              <w:jc w:val="center"/>
              <w:rPr>
                <w:rFonts w:ascii="Calibri" w:eastAsia="Arial Unicode MS" w:hAnsi="Calibri" w:cs="Calibri"/>
                <w:color w:val="000000"/>
                <w:lang w:eastAsia="zh-CN"/>
              </w:rPr>
            </w:pPr>
            <w:r w:rsidRPr="00DB1B91">
              <w:rPr>
                <w:rFonts w:ascii="Times New Roman" w:eastAsia="Arial Unicode MS" w:hAnsi="Times New Roman" w:cs="Times New Roman"/>
                <w:b/>
                <w:color w:val="000000"/>
                <w:sz w:val="24"/>
                <w:szCs w:val="24"/>
                <w:lang w:eastAsia="zh-CN"/>
              </w:rPr>
              <w:t>Форма проведения</w:t>
            </w:r>
          </w:p>
        </w:tc>
      </w:tr>
      <w:tr w:rsidR="00DB1B91" w:rsidRPr="00DB1B91" w14:paraId="5D8D1445" w14:textId="77777777" w:rsidTr="00582A6F">
        <w:trPr>
          <w:jc w:val="center"/>
        </w:trPr>
        <w:tc>
          <w:tcPr>
            <w:tcW w:w="1195" w:type="dxa"/>
            <w:tcBorders>
              <w:top w:val="single" w:sz="4" w:space="0" w:color="000000"/>
              <w:left w:val="single" w:sz="4" w:space="0" w:color="000000"/>
              <w:bottom w:val="single" w:sz="4" w:space="0" w:color="000000"/>
              <w:right w:val="single" w:sz="4" w:space="0" w:color="000000"/>
            </w:tcBorders>
            <w:hideMark/>
          </w:tcPr>
          <w:p w14:paraId="69E57102" w14:textId="226AF5C3" w:rsidR="00DB1B91" w:rsidRPr="00DB1B91" w:rsidRDefault="00D174FB" w:rsidP="00DB1B91">
            <w:pPr>
              <w:suppressAutoHyphens/>
              <w:jc w:val="center"/>
              <w:rPr>
                <w:rFonts w:ascii="Calibri" w:eastAsia="Arial Unicode MS" w:hAnsi="Calibri" w:cs="Calibri"/>
                <w:color w:val="000000"/>
                <w:lang w:eastAsia="zh-CN"/>
              </w:rPr>
            </w:pPr>
            <w:r>
              <w:rPr>
                <w:rFonts w:ascii="Times New Roman" w:eastAsia="Arial Unicode MS" w:hAnsi="Times New Roman" w:cs="Times New Roman"/>
                <w:color w:val="000000"/>
                <w:sz w:val="24"/>
                <w:szCs w:val="24"/>
                <w:lang w:eastAsia="zh-CN"/>
              </w:rPr>
              <w:t>4</w:t>
            </w:r>
          </w:p>
        </w:tc>
        <w:tc>
          <w:tcPr>
            <w:tcW w:w="4147" w:type="dxa"/>
            <w:tcBorders>
              <w:top w:val="single" w:sz="4" w:space="0" w:color="000000"/>
              <w:left w:val="single" w:sz="4" w:space="0" w:color="000000"/>
              <w:bottom w:val="single" w:sz="4" w:space="0" w:color="000000"/>
              <w:right w:val="single" w:sz="4" w:space="0" w:color="000000"/>
            </w:tcBorders>
            <w:hideMark/>
          </w:tcPr>
          <w:p w14:paraId="222D58E2" w14:textId="77777777" w:rsidR="00DB1B91" w:rsidRPr="00DB1B91" w:rsidRDefault="00DB1B91" w:rsidP="00DB1B91">
            <w:pPr>
              <w:suppressAutoHyphens/>
              <w:rPr>
                <w:rFonts w:ascii="Calibri" w:eastAsia="Arial Unicode MS" w:hAnsi="Calibri" w:cs="Calibri"/>
                <w:color w:val="000000"/>
                <w:lang w:eastAsia="zh-CN"/>
              </w:rPr>
            </w:pPr>
            <w:r w:rsidRPr="00DB1B91">
              <w:rPr>
                <w:rFonts w:ascii="Times New Roman" w:eastAsia="Arial Unicode MS" w:hAnsi="Times New Roman" w:cs="Times New Roman"/>
                <w:color w:val="000000"/>
                <w:sz w:val="24"/>
                <w:szCs w:val="24"/>
                <w:lang w:eastAsia="zh-CN"/>
              </w:rPr>
              <w:t>Дифференцированный зачет</w:t>
            </w:r>
          </w:p>
        </w:tc>
        <w:tc>
          <w:tcPr>
            <w:tcW w:w="4148" w:type="dxa"/>
            <w:tcBorders>
              <w:top w:val="single" w:sz="4" w:space="0" w:color="000000"/>
              <w:left w:val="single" w:sz="4" w:space="0" w:color="000000"/>
              <w:bottom w:val="single" w:sz="4" w:space="0" w:color="000000"/>
              <w:right w:val="single" w:sz="4" w:space="0" w:color="000000"/>
            </w:tcBorders>
            <w:hideMark/>
          </w:tcPr>
          <w:p w14:paraId="40B792F2" w14:textId="77777777" w:rsidR="00DB1B91" w:rsidRPr="00DB1B91" w:rsidRDefault="00DB1B91" w:rsidP="00DB1B91">
            <w:pPr>
              <w:suppressAutoHyphens/>
              <w:jc w:val="center"/>
              <w:rPr>
                <w:rFonts w:ascii="Calibri" w:eastAsia="Arial Unicode MS" w:hAnsi="Calibri" w:cs="Calibri"/>
                <w:color w:val="000000"/>
                <w:lang w:eastAsia="zh-CN"/>
              </w:rPr>
            </w:pPr>
            <w:r w:rsidRPr="00DB1B91">
              <w:rPr>
                <w:rFonts w:ascii="Times New Roman" w:eastAsia="Arial Unicode MS" w:hAnsi="Times New Roman" w:cs="Times New Roman"/>
                <w:color w:val="000000"/>
                <w:sz w:val="24"/>
                <w:szCs w:val="24"/>
                <w:lang w:eastAsia="zh-CN"/>
              </w:rPr>
              <w:t>Письменная работа</w:t>
            </w:r>
          </w:p>
        </w:tc>
      </w:tr>
    </w:tbl>
    <w:p w14:paraId="084F8A6A" w14:textId="77777777" w:rsidR="00DB1B91" w:rsidRPr="00DB1B91" w:rsidRDefault="00DB1B91" w:rsidP="00DB1B91">
      <w:pPr>
        <w:suppressAutoHyphens/>
        <w:jc w:val="both"/>
        <w:rPr>
          <w:rFonts w:ascii="Times New Roman" w:eastAsia="Arial Unicode MS" w:hAnsi="Times New Roman" w:cs="Times New Roman"/>
          <w:i/>
          <w:color w:val="000000"/>
          <w:sz w:val="28"/>
          <w:szCs w:val="28"/>
          <w:lang w:eastAsia="zh-CN"/>
        </w:rPr>
      </w:pPr>
    </w:p>
    <w:p w14:paraId="6E7DB4D6" w14:textId="77777777" w:rsidR="00DB1B91" w:rsidRPr="00DB1B91" w:rsidRDefault="00DB1B91" w:rsidP="00DB1B91">
      <w:pPr>
        <w:keepNext/>
        <w:numPr>
          <w:ilvl w:val="1"/>
          <w:numId w:val="4"/>
        </w:numPr>
        <w:suppressAutoHyphens/>
        <w:spacing w:line="360" w:lineRule="auto"/>
        <w:ind w:firstLine="709"/>
        <w:jc w:val="center"/>
        <w:outlineLvl w:val="1"/>
        <w:rPr>
          <w:rFonts w:ascii="Times New Roman" w:eastAsia="Arial Unicode MS" w:hAnsi="Times New Roman" w:cs="Times New Roman"/>
          <w:b/>
          <w:i/>
          <w:iCs/>
          <w:color w:val="000000"/>
          <w:sz w:val="24"/>
          <w:szCs w:val="24"/>
          <w:lang w:eastAsia="zh-CN"/>
        </w:rPr>
      </w:pPr>
      <w:r w:rsidRPr="00DB1B91">
        <w:rPr>
          <w:rFonts w:ascii="Times New Roman" w:eastAsia="Arial Unicode MS" w:hAnsi="Times New Roman" w:cs="Times New Roman"/>
          <w:b/>
          <w:iCs/>
          <w:color w:val="000000"/>
          <w:sz w:val="24"/>
          <w:szCs w:val="24"/>
          <w:lang w:eastAsia="zh-CN"/>
        </w:rPr>
        <w:t>1.5 Описание процедуры дифференцированного зачета</w:t>
      </w:r>
    </w:p>
    <w:p w14:paraId="678F55A6" w14:textId="77777777" w:rsidR="00DB1B91" w:rsidRPr="00DB1B91" w:rsidRDefault="00DB1B91" w:rsidP="00DB1B91">
      <w:pPr>
        <w:keepNext/>
        <w:numPr>
          <w:ilvl w:val="1"/>
          <w:numId w:val="4"/>
        </w:numPr>
        <w:suppressAutoHyphens/>
        <w:spacing w:after="160" w:line="360" w:lineRule="auto"/>
        <w:ind w:right="55" w:firstLine="720"/>
        <w:contextualSpacing/>
        <w:jc w:val="both"/>
        <w:outlineLvl w:val="1"/>
        <w:rPr>
          <w:rFonts w:ascii="Times New Roman" w:eastAsia="Arial Unicode MS" w:hAnsi="Times New Roman" w:cs="Times New Roman"/>
          <w:color w:val="000000"/>
          <w:kern w:val="2"/>
          <w:sz w:val="24"/>
          <w:szCs w:val="24"/>
          <w:lang w:eastAsia="zh-CN"/>
          <w14:ligatures w14:val="standardContextual"/>
        </w:rPr>
      </w:pPr>
      <w:r w:rsidRPr="00DB1B91">
        <w:rPr>
          <w:kern w:val="2"/>
          <w14:ligatures w14:val="standardContextual"/>
        </w:rPr>
        <w:t xml:space="preserve"> </w:t>
      </w:r>
      <w:r w:rsidRPr="00DB1B91">
        <w:rPr>
          <w:rFonts w:ascii="Times New Roman" w:eastAsia="Arial Unicode MS" w:hAnsi="Times New Roman" w:cs="Times New Roman"/>
          <w:b/>
          <w:color w:val="000000"/>
          <w:kern w:val="2"/>
          <w:sz w:val="24"/>
          <w:szCs w:val="24"/>
          <w:lang w:eastAsia="zh-CN"/>
          <w14:ligatures w14:val="standardContextual"/>
        </w:rPr>
        <w:t xml:space="preserve">Процедура дифференцированного зачета </w:t>
      </w:r>
      <w:r w:rsidRPr="00DB1B91">
        <w:rPr>
          <w:rFonts w:ascii="Times New Roman" w:eastAsia="Arial Unicode MS" w:hAnsi="Times New Roman" w:cs="Times New Roman"/>
          <w:color w:val="000000"/>
          <w:kern w:val="2"/>
          <w:sz w:val="24"/>
          <w:szCs w:val="24"/>
          <w:lang w:eastAsia="zh-CN"/>
          <w14:ligatures w14:val="standardContextual"/>
        </w:rPr>
        <w:t>устанавливает уровень сформированности следующих умений и усвоения следующих знаний по материалу, изучаемому в семестре.</w:t>
      </w:r>
    </w:p>
    <w:bookmarkEnd w:id="5"/>
    <w:p w14:paraId="2EC12C72" w14:textId="77777777" w:rsidR="00DB1B91" w:rsidRPr="00DB1B91" w:rsidRDefault="00DB1B91" w:rsidP="00DB1B91">
      <w:pPr>
        <w:suppressAutoHyphens/>
        <w:jc w:val="both"/>
        <w:rPr>
          <w:rFonts w:ascii="Times New Roman" w:eastAsia="Arial Unicode MS" w:hAnsi="Times New Roman" w:cs="Times New Roman"/>
          <w:b/>
          <w:color w:val="000000"/>
          <w:sz w:val="24"/>
          <w:szCs w:val="24"/>
          <w:lang w:eastAsia="zh-CN"/>
        </w:rPr>
      </w:pPr>
      <w:r w:rsidRPr="00DB1B91">
        <w:rPr>
          <w:rFonts w:ascii="Times New Roman" w:eastAsia="Arial Unicode MS" w:hAnsi="Times New Roman" w:cs="Times New Roman"/>
          <w:b/>
          <w:color w:val="000000"/>
          <w:sz w:val="24"/>
          <w:szCs w:val="24"/>
          <w:lang w:eastAsia="zh-CN"/>
        </w:rPr>
        <w:t>Количество заданий</w:t>
      </w:r>
      <w:r w:rsidRPr="00DB1B91">
        <w:rPr>
          <w:rFonts w:ascii="Times New Roman" w:eastAsia="Arial Unicode MS" w:hAnsi="Times New Roman" w:cs="Times New Roman"/>
          <w:color w:val="000000"/>
          <w:sz w:val="24"/>
          <w:szCs w:val="24"/>
          <w:lang w:eastAsia="zh-CN"/>
        </w:rPr>
        <w:t xml:space="preserve"> для студента: два теоретических вопроса и один практический.</w:t>
      </w:r>
    </w:p>
    <w:p w14:paraId="43D2E9C1" w14:textId="77777777" w:rsidR="00DB1B91" w:rsidRPr="00DB1B91" w:rsidRDefault="00DB1B91" w:rsidP="00DB1B91">
      <w:pPr>
        <w:suppressAutoHyphens/>
        <w:jc w:val="both"/>
        <w:rPr>
          <w:rFonts w:ascii="Times New Roman" w:eastAsia="Arial Unicode MS" w:hAnsi="Times New Roman" w:cs="Times New Roman"/>
          <w:color w:val="000000"/>
          <w:sz w:val="24"/>
          <w:szCs w:val="24"/>
          <w:lang w:eastAsia="zh-CN"/>
        </w:rPr>
      </w:pPr>
      <w:r w:rsidRPr="00DB1B91">
        <w:rPr>
          <w:rFonts w:ascii="Times New Roman" w:eastAsia="Arial Unicode MS" w:hAnsi="Times New Roman" w:cs="Times New Roman"/>
          <w:b/>
          <w:color w:val="000000"/>
          <w:sz w:val="24"/>
          <w:szCs w:val="24"/>
          <w:lang w:eastAsia="zh-CN"/>
        </w:rPr>
        <w:t>Время выполнения</w:t>
      </w:r>
      <w:r w:rsidRPr="00DB1B91">
        <w:rPr>
          <w:rFonts w:ascii="Times New Roman" w:eastAsia="Arial Unicode MS" w:hAnsi="Times New Roman" w:cs="Times New Roman"/>
          <w:color w:val="000000"/>
          <w:sz w:val="24"/>
          <w:szCs w:val="24"/>
          <w:lang w:eastAsia="zh-CN"/>
        </w:rPr>
        <w:t xml:space="preserve"> </w:t>
      </w:r>
    </w:p>
    <w:p w14:paraId="0D5E70E0" w14:textId="77777777" w:rsidR="00DB1B91" w:rsidRPr="00DB1B91" w:rsidRDefault="00DB1B91" w:rsidP="00DB1B91">
      <w:pPr>
        <w:suppressAutoHyphens/>
        <w:jc w:val="both"/>
        <w:rPr>
          <w:rFonts w:ascii="Times New Roman" w:eastAsia="Arial Unicode MS" w:hAnsi="Times New Roman" w:cs="Times New Roman"/>
          <w:b/>
          <w:color w:val="000000"/>
          <w:sz w:val="24"/>
          <w:szCs w:val="24"/>
          <w:lang w:eastAsia="zh-CN"/>
        </w:rPr>
      </w:pPr>
      <w:r w:rsidRPr="00DB1B91">
        <w:rPr>
          <w:rFonts w:ascii="Times New Roman" w:eastAsia="Arial Unicode MS" w:hAnsi="Times New Roman" w:cs="Times New Roman"/>
          <w:color w:val="000000"/>
          <w:sz w:val="24"/>
          <w:szCs w:val="24"/>
          <w:lang w:eastAsia="zh-CN"/>
        </w:rPr>
        <w:t>Всего на зачет 45 мин./час.</w:t>
      </w:r>
    </w:p>
    <w:p w14:paraId="7B1CFA18" w14:textId="77777777" w:rsidR="00DB1B91" w:rsidRPr="00DB1B91" w:rsidRDefault="00DB1B91" w:rsidP="00DB1B91">
      <w:pPr>
        <w:suppressAutoHyphens/>
        <w:jc w:val="both"/>
        <w:rPr>
          <w:rFonts w:ascii="Times New Roman" w:eastAsia="Arial Unicode MS" w:hAnsi="Times New Roman" w:cs="Times New Roman"/>
          <w:color w:val="000000"/>
          <w:sz w:val="24"/>
          <w:szCs w:val="24"/>
          <w:lang w:eastAsia="zh-CN"/>
        </w:rPr>
      </w:pPr>
      <w:r w:rsidRPr="00DB1B91">
        <w:rPr>
          <w:rFonts w:ascii="Times New Roman" w:eastAsia="Arial Unicode MS" w:hAnsi="Times New Roman" w:cs="Times New Roman"/>
          <w:b/>
          <w:color w:val="000000"/>
          <w:sz w:val="24"/>
          <w:szCs w:val="24"/>
          <w:lang w:eastAsia="zh-CN"/>
        </w:rPr>
        <w:t>Условия выполнения заданий</w:t>
      </w:r>
    </w:p>
    <w:p w14:paraId="21B357D1" w14:textId="77777777" w:rsidR="00DB1B91" w:rsidRPr="00DB1B91" w:rsidRDefault="00DB1B91" w:rsidP="00DB1B91">
      <w:pPr>
        <w:suppressAutoHyphens/>
        <w:jc w:val="both"/>
        <w:rPr>
          <w:rFonts w:ascii="Times New Roman" w:eastAsia="Arial Unicode MS" w:hAnsi="Times New Roman" w:cs="Times New Roman"/>
          <w:color w:val="000000"/>
          <w:sz w:val="24"/>
          <w:szCs w:val="24"/>
          <w:lang w:eastAsia="zh-CN"/>
        </w:rPr>
      </w:pPr>
      <w:r w:rsidRPr="00DB1B91">
        <w:rPr>
          <w:rFonts w:ascii="Times New Roman" w:eastAsia="Arial Unicode MS" w:hAnsi="Times New Roman" w:cs="Times New Roman"/>
          <w:color w:val="000000"/>
          <w:sz w:val="24"/>
          <w:szCs w:val="24"/>
          <w:lang w:eastAsia="zh-CN"/>
        </w:rPr>
        <w:t>Помещение: учебная аудитория.</w:t>
      </w:r>
    </w:p>
    <w:p w14:paraId="783CB262" w14:textId="77777777" w:rsidR="00DB1B91" w:rsidRPr="00DB1B91" w:rsidRDefault="00DB1B91" w:rsidP="00DB1B91">
      <w:pPr>
        <w:suppressAutoHyphens/>
        <w:jc w:val="both"/>
        <w:rPr>
          <w:rFonts w:ascii="Times New Roman" w:eastAsia="Arial Unicode MS" w:hAnsi="Times New Roman" w:cs="Times New Roman"/>
          <w:color w:val="000000"/>
          <w:sz w:val="24"/>
          <w:szCs w:val="24"/>
          <w:lang w:eastAsia="zh-CN"/>
        </w:rPr>
      </w:pPr>
      <w:r w:rsidRPr="00DB1B91">
        <w:rPr>
          <w:rFonts w:ascii="Times New Roman" w:eastAsia="Arial Unicode MS" w:hAnsi="Times New Roman" w:cs="Times New Roman"/>
          <w:color w:val="000000"/>
          <w:sz w:val="24"/>
          <w:szCs w:val="24"/>
          <w:lang w:eastAsia="zh-CN"/>
        </w:rPr>
        <w:t>Требования охраны труда: инструктаж по технике безопасности.</w:t>
      </w:r>
    </w:p>
    <w:p w14:paraId="4B94420D" w14:textId="77777777" w:rsidR="00DB1B91" w:rsidRPr="00DB1B91" w:rsidRDefault="00DB1B91" w:rsidP="00DB1B91">
      <w:pPr>
        <w:suppressAutoHyphens/>
        <w:jc w:val="both"/>
        <w:rPr>
          <w:rFonts w:ascii="Times New Roman" w:eastAsia="Arial Unicode MS" w:hAnsi="Times New Roman" w:cs="Times New Roman"/>
          <w:color w:val="000000"/>
          <w:sz w:val="24"/>
          <w:szCs w:val="24"/>
          <w:lang w:eastAsia="zh-CN"/>
        </w:rPr>
      </w:pPr>
      <w:r w:rsidRPr="00DB1B91">
        <w:rPr>
          <w:rFonts w:ascii="Times New Roman" w:eastAsia="Arial Unicode MS" w:hAnsi="Times New Roman" w:cs="Times New Roman"/>
          <w:color w:val="000000"/>
          <w:sz w:val="24"/>
          <w:szCs w:val="24"/>
          <w:lang w:eastAsia="zh-CN"/>
        </w:rPr>
        <w:t>Оборудование: калькулятор для выполнения расчетов.</w:t>
      </w:r>
    </w:p>
    <w:p w14:paraId="31DD8A7E" w14:textId="77777777" w:rsidR="00DB1B91" w:rsidRPr="00DB1B91" w:rsidRDefault="00DB1B91" w:rsidP="00DB1B91">
      <w:pPr>
        <w:spacing w:after="14" w:line="247" w:lineRule="auto"/>
        <w:rPr>
          <w:rFonts w:ascii="Times New Roman" w:eastAsia="Times New Roman" w:hAnsi="Times New Roman" w:cs="Times New Roman"/>
          <w:color w:val="000000"/>
          <w:sz w:val="24"/>
          <w:lang w:eastAsia="ru-RU"/>
        </w:rPr>
      </w:pPr>
      <w:r w:rsidRPr="00DB1B91">
        <w:rPr>
          <w:rFonts w:ascii="Times New Roman" w:eastAsia="Times New Roman" w:hAnsi="Times New Roman" w:cs="Times New Roman"/>
          <w:b/>
          <w:color w:val="000000"/>
          <w:sz w:val="24"/>
          <w:lang w:eastAsia="ru-RU"/>
        </w:rPr>
        <w:t xml:space="preserve">Пакет экзаменатора: </w:t>
      </w:r>
    </w:p>
    <w:p w14:paraId="11B6CEA8" w14:textId="3F31B4A1" w:rsidR="00DB1B91" w:rsidRDefault="00DB1B91" w:rsidP="00DB1B91">
      <w:pPr>
        <w:suppressAutoHyphens/>
        <w:jc w:val="both"/>
        <w:rPr>
          <w:rFonts w:ascii="Times New Roman" w:eastAsia="Times New Roman" w:hAnsi="Times New Roman" w:cs="Times New Roman"/>
          <w:b/>
          <w:bCs/>
          <w:color w:val="000000"/>
          <w:sz w:val="24"/>
          <w:lang w:eastAsia="ru-RU"/>
        </w:rPr>
      </w:pPr>
      <w:r w:rsidRPr="00DB1B91">
        <w:rPr>
          <w:rFonts w:ascii="Times New Roman" w:eastAsia="Times New Roman" w:hAnsi="Times New Roman" w:cs="Times New Roman"/>
          <w:b/>
          <w:bCs/>
          <w:color w:val="000000"/>
          <w:sz w:val="24"/>
          <w:lang w:eastAsia="ru-RU"/>
        </w:rPr>
        <w:t>Перечень вопросов (тем), выносимых на</w:t>
      </w:r>
      <w:r>
        <w:rPr>
          <w:rFonts w:ascii="Times New Roman" w:eastAsia="Times New Roman" w:hAnsi="Times New Roman" w:cs="Times New Roman"/>
          <w:b/>
          <w:bCs/>
          <w:color w:val="000000"/>
          <w:sz w:val="24"/>
          <w:lang w:eastAsia="ru-RU"/>
        </w:rPr>
        <w:t xml:space="preserve"> дифференцированный зачет</w:t>
      </w:r>
    </w:p>
    <w:p w14:paraId="1A94437E"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Раздел I. Основы теоретической механики</w:t>
      </w:r>
    </w:p>
    <w:p w14:paraId="44EE07D3"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Основные понятия и аксиомы статики.</w:t>
      </w:r>
    </w:p>
    <w:p w14:paraId="7AAEF554"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Равновесие плоской системы сил.</w:t>
      </w:r>
    </w:p>
    <w:p w14:paraId="250682E4"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Центр тяжести тела и способы его нахождения.</w:t>
      </w:r>
    </w:p>
    <w:p w14:paraId="05D8238C"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Понятие момента силы относительно точки и оси.</w:t>
      </w:r>
    </w:p>
    <w:p w14:paraId="4FD8669C"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Определение реакций опор балки.</w:t>
      </w:r>
    </w:p>
    <w:p w14:paraId="3BE543B7"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Условия равновесия пространственных систем сил.</w:t>
      </w:r>
    </w:p>
    <w:p w14:paraId="6563A389"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Кинематическое исследование движения материальной точки.</w:t>
      </w:r>
    </w:p>
    <w:p w14:paraId="3A85B9BA"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Дифференциальные уравнения движения материальных точек.</w:t>
      </w:r>
    </w:p>
    <w:p w14:paraId="3732F12F"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Законы сохранения импульса и энергии.</w:t>
      </w:r>
    </w:p>
    <w:p w14:paraId="385B5F08"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Принцип Даламбера и метод кинетостатики.</w:t>
      </w:r>
    </w:p>
    <w:p w14:paraId="24599046"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Раздел II. Сопротивление материалов</w:t>
      </w:r>
    </w:p>
    <w:p w14:paraId="1B008328"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lastRenderedPageBreak/>
        <w:t>Внутренние усилия в стержнях и методы их расчета.</w:t>
      </w:r>
    </w:p>
    <w:p w14:paraId="7DB45212"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Напряжения и деформации при растяжении и сжатии.</w:t>
      </w:r>
    </w:p>
    <w:p w14:paraId="09BD73C1"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Геометрические характеристики поперечных сечений.</w:t>
      </w:r>
    </w:p>
    <w:p w14:paraId="440E664A"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Закон Гука и модуль упругости материала.</w:t>
      </w:r>
    </w:p>
    <w:p w14:paraId="7777010B"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Расчеты на прочность и жесткость конструкций.</w:t>
      </w:r>
    </w:p>
    <w:p w14:paraId="2B6FECDF"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Особенности расчетов тонкостенных элементов.</w:t>
      </w:r>
    </w:p>
    <w:p w14:paraId="7FDEF3CF"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Деформации при чистом сдвиге и срезе.</w:t>
      </w:r>
    </w:p>
    <w:p w14:paraId="273C535F"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Изгиб балок и определение прогибов.</w:t>
      </w:r>
    </w:p>
    <w:p w14:paraId="50573110"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Статически неопределимые конструкции и их расчет.</w:t>
      </w:r>
    </w:p>
    <w:p w14:paraId="3C020C94"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Устойчивость сжатых стержней и критерии устойчивости.</w:t>
      </w:r>
    </w:p>
    <w:p w14:paraId="35A95478"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Раздел III. Детали машин и основы проектирования</w:t>
      </w:r>
    </w:p>
    <w:p w14:paraId="3C1A5D1B"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Назначение и классификация механических передач.</w:t>
      </w:r>
    </w:p>
    <w:p w14:paraId="5A72A2A8"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Зубчатые передачи: виды, достоинства и недостатки.</w:t>
      </w:r>
    </w:p>
    <w:p w14:paraId="7AD6FCAA"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Фрикционные передачи и муфты сцепления.</w:t>
      </w:r>
    </w:p>
    <w:p w14:paraId="24A80CB5"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Подшипники качения и скольжения.</w:t>
      </w:r>
    </w:p>
    <w:p w14:paraId="5DFC3479"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Соединительные элементы (шпонки, шлицы).</w:t>
      </w:r>
    </w:p>
    <w:p w14:paraId="2F75F30E"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Рекомендации по выбору материалов для изготовления деталей.</w:t>
      </w:r>
    </w:p>
    <w:p w14:paraId="5AFA258B"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Стандартизация и нормализация в машиностроении.</w:t>
      </w:r>
    </w:p>
    <w:p w14:paraId="497F2DF2"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Анализ работоспособности узлов и агрегатов.</w:t>
      </w:r>
    </w:p>
    <w:p w14:paraId="2F127EB2"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Требования к проектированию и разработке чертежей.</w:t>
      </w:r>
    </w:p>
    <w:p w14:paraId="73934E13"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Методы повышения надежности и долговечности деталей.</w:t>
      </w:r>
    </w:p>
    <w:p w14:paraId="0F4C9CAD" w14:textId="138847D6" w:rsidR="00DB1B91" w:rsidRPr="00DB1B91" w:rsidRDefault="00DB1B91" w:rsidP="00DB1B91">
      <w:pPr>
        <w:suppressAutoHyphens/>
        <w:jc w:val="both"/>
        <w:rPr>
          <w:rFonts w:ascii="Times New Roman" w:eastAsia="Arial Unicode MS" w:hAnsi="Times New Roman" w:cs="Times New Roman"/>
          <w:color w:val="000000"/>
          <w:sz w:val="24"/>
          <w:szCs w:val="24"/>
          <w:lang w:eastAsia="zh-CN"/>
        </w:rPr>
      </w:pPr>
      <w:r>
        <w:rPr>
          <w:rFonts w:ascii="Times New Roman" w:eastAsia="Times New Roman" w:hAnsi="Times New Roman" w:cs="Times New Roman"/>
          <w:b/>
          <w:bCs/>
          <w:color w:val="000000"/>
          <w:sz w:val="24"/>
          <w:lang w:eastAsia="ru-RU"/>
        </w:rPr>
        <w:t>Типовые задачи</w:t>
      </w:r>
    </w:p>
    <w:p w14:paraId="0283C804"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Раздел I. Основы теоретической механики</w:t>
      </w:r>
    </w:p>
    <w:p w14:paraId="149CE0A0"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 xml:space="preserve">Задача №1. Определить реакции связей двухшарнирной балки длиной </w:t>
      </w:r>
      <m:oMath>
        <m:r>
          <w:rPr>
            <w:rFonts w:ascii="Cambria Math" w:hAnsi="Cambria Math" w:cs="Times New Roman"/>
            <w:sz w:val="24"/>
            <w:szCs w:val="24"/>
            <w:lang w:eastAsia="ru-RU"/>
          </w:rPr>
          <m:t>L=6</m:t>
        </m:r>
      </m:oMath>
      <w:r w:rsidRPr="004F7DEB">
        <w:rPr>
          <w:rFonts w:ascii="Times New Roman" w:hAnsi="Times New Roman" w:cs="Times New Roman"/>
          <w:sz w:val="24"/>
          <w:szCs w:val="24"/>
          <w:lang w:eastAsia="ru-RU"/>
        </w:rPr>
        <w:t xml:space="preserve"> м, нагруженной равномерно распределённой нагрузкой интенсивностью </w:t>
      </w:r>
      <m:oMath>
        <m:r>
          <w:rPr>
            <w:rFonts w:ascii="Cambria Math" w:hAnsi="Cambria Math" w:cs="Times New Roman"/>
            <w:sz w:val="24"/>
            <w:szCs w:val="24"/>
            <w:lang w:eastAsia="ru-RU"/>
          </w:rPr>
          <m:t>q=10</m:t>
        </m:r>
      </m:oMath>
      <w:r w:rsidRPr="004F7DEB">
        <w:rPr>
          <w:rFonts w:ascii="Times New Roman" w:hAnsi="Times New Roman" w:cs="Times New Roman"/>
          <w:sz w:val="24"/>
          <w:szCs w:val="24"/>
          <w:lang w:eastAsia="ru-RU"/>
        </w:rPr>
        <w:t xml:space="preserve"> кН/м.</w:t>
      </w:r>
    </w:p>
    <w:p w14:paraId="0CEC9061"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 xml:space="preserve">Задача №2. Найти положение центра тяжести составного сечения, состоящего из прямоугольника размером </w:t>
      </w:r>
      <m:oMath>
        <m:r>
          <w:rPr>
            <w:rFonts w:ascii="Cambria Math" w:hAnsi="Cambria Math" w:cs="Times New Roman"/>
            <w:sz w:val="24"/>
            <w:szCs w:val="24"/>
            <w:lang w:eastAsia="ru-RU"/>
          </w:rPr>
          <m:t>a×b</m:t>
        </m:r>
      </m:oMath>
      <w:r w:rsidRPr="004F7DEB">
        <w:rPr>
          <w:rFonts w:ascii="Times New Roman" w:hAnsi="Times New Roman" w:cs="Times New Roman"/>
          <w:sz w:val="24"/>
          <w:szCs w:val="24"/>
          <w:lang w:eastAsia="ru-RU"/>
        </w:rPr>
        <w:t xml:space="preserve">, треугольника высотой </w:t>
      </w:r>
      <m:oMath>
        <m:r>
          <w:rPr>
            <w:rFonts w:ascii="Cambria Math" w:hAnsi="Cambria Math" w:cs="Times New Roman"/>
            <w:sz w:val="24"/>
            <w:szCs w:val="24"/>
            <w:lang w:eastAsia="ru-RU"/>
          </w:rPr>
          <m:t>h</m:t>
        </m:r>
      </m:oMath>
      <w:r w:rsidRPr="004F7DEB">
        <w:rPr>
          <w:rFonts w:ascii="Times New Roman" w:hAnsi="Times New Roman" w:cs="Times New Roman"/>
          <w:sz w:val="24"/>
          <w:szCs w:val="24"/>
          <w:lang w:eastAsia="ru-RU"/>
        </w:rPr>
        <w:t xml:space="preserve"> и основанием </w:t>
      </w:r>
      <m:oMath>
        <m:r>
          <w:rPr>
            <w:rFonts w:ascii="Cambria Math" w:hAnsi="Cambria Math" w:cs="Times New Roman"/>
            <w:sz w:val="24"/>
            <w:szCs w:val="24"/>
            <w:lang w:eastAsia="ru-RU"/>
          </w:rPr>
          <m:t>b</m:t>
        </m:r>
      </m:oMath>
      <w:r w:rsidRPr="004F7DEB">
        <w:rPr>
          <w:rFonts w:ascii="Times New Roman" w:hAnsi="Times New Roman" w:cs="Times New Roman"/>
          <w:sz w:val="24"/>
          <w:szCs w:val="24"/>
          <w:lang w:eastAsia="ru-RU"/>
        </w:rPr>
        <w:t>.</w:t>
      </w:r>
    </w:p>
    <w:p w14:paraId="6E90D7F1"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Раздел II. Сопротивление материалов</w:t>
      </w:r>
    </w:p>
    <w:p w14:paraId="45B92FE9"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 xml:space="preserve">Задача №3. Рассчитать напряжения и перемещения круглого вала диаметром </w:t>
      </w:r>
      <m:oMath>
        <m:r>
          <w:rPr>
            <w:rFonts w:ascii="Cambria Math" w:hAnsi="Cambria Math" w:cs="Times New Roman"/>
            <w:sz w:val="24"/>
            <w:szCs w:val="24"/>
            <w:lang w:eastAsia="ru-RU"/>
          </w:rPr>
          <m:t>d=100</m:t>
        </m:r>
      </m:oMath>
      <w:r w:rsidRPr="004F7DEB">
        <w:rPr>
          <w:rFonts w:ascii="Times New Roman" w:hAnsi="Times New Roman" w:cs="Times New Roman"/>
          <w:sz w:val="24"/>
          <w:szCs w:val="24"/>
          <w:lang w:eastAsia="ru-RU"/>
        </w:rPr>
        <w:t xml:space="preserve"> мм, работающего на кручение моментом </w:t>
      </w:r>
      <m:oMath>
        <m:r>
          <w:rPr>
            <w:rFonts w:ascii="Cambria Math" w:hAnsi="Cambria Math" w:cs="Times New Roman"/>
            <w:sz w:val="24"/>
            <w:szCs w:val="24"/>
            <w:lang w:eastAsia="ru-RU"/>
          </w:rPr>
          <m:t>T=1000</m:t>
        </m:r>
      </m:oMath>
      <w:r w:rsidRPr="004F7DEB">
        <w:rPr>
          <w:rFonts w:ascii="Times New Roman" w:hAnsi="Times New Roman" w:cs="Times New Roman"/>
          <w:sz w:val="24"/>
          <w:szCs w:val="24"/>
          <w:lang w:eastAsia="ru-RU"/>
        </w:rPr>
        <w:t xml:space="preserve"> Н·м.</w:t>
      </w:r>
    </w:p>
    <w:p w14:paraId="1BB5AA2F"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 xml:space="preserve">Задача №4. Вычислить максимальный изгибающий момент и прогиб консольной балки длиной </w:t>
      </w:r>
      <m:oMath>
        <m:r>
          <w:rPr>
            <w:rFonts w:ascii="Cambria Math" w:hAnsi="Cambria Math" w:cs="Times New Roman"/>
            <w:sz w:val="24"/>
            <w:szCs w:val="24"/>
            <w:lang w:eastAsia="ru-RU"/>
          </w:rPr>
          <m:t>l=5</m:t>
        </m:r>
      </m:oMath>
      <w:r w:rsidRPr="004F7DEB">
        <w:rPr>
          <w:rFonts w:ascii="Times New Roman" w:hAnsi="Times New Roman" w:cs="Times New Roman"/>
          <w:sz w:val="24"/>
          <w:szCs w:val="24"/>
          <w:lang w:eastAsia="ru-RU"/>
        </w:rPr>
        <w:t xml:space="preserve"> м, несущей сосредоточенную нагрузку </w:t>
      </w:r>
      <m:oMath>
        <m:r>
          <w:rPr>
            <w:rFonts w:ascii="Cambria Math" w:hAnsi="Cambria Math" w:cs="Times New Roman"/>
            <w:sz w:val="24"/>
            <w:szCs w:val="24"/>
            <w:lang w:eastAsia="ru-RU"/>
          </w:rPr>
          <m:t>F=20</m:t>
        </m:r>
      </m:oMath>
      <w:r w:rsidRPr="004F7DEB">
        <w:rPr>
          <w:rFonts w:ascii="Times New Roman" w:hAnsi="Times New Roman" w:cs="Times New Roman"/>
          <w:sz w:val="24"/>
          <w:szCs w:val="24"/>
          <w:lang w:eastAsia="ru-RU"/>
        </w:rPr>
        <w:t xml:space="preserve"> кН на свободном конце.</w:t>
      </w:r>
    </w:p>
    <w:p w14:paraId="2B2F3C17" w14:textId="77777777"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Раздел III. Детали машин и основы проектирования</w:t>
      </w:r>
    </w:p>
    <w:p w14:paraId="4E2113C6" w14:textId="1A3BD799" w:rsidR="004F7DEB" w:rsidRP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 xml:space="preserve">Задача №5. Оценить пригодность подшипникового узла, предназначенного для вращения шпинделя станка, если частота вращения составляет </w:t>
      </w:r>
      <m:oMath>
        <m:r>
          <w:rPr>
            <w:rFonts w:ascii="Cambria Math" w:hAnsi="Cambria Math" w:cs="Times New Roman"/>
            <w:sz w:val="24"/>
            <w:szCs w:val="24"/>
            <w:lang w:eastAsia="ru-RU"/>
          </w:rPr>
          <m:t>n=1500</m:t>
        </m:r>
      </m:oMath>
      <w:r w:rsidRPr="004F7DEB">
        <w:rPr>
          <w:rFonts w:ascii="Times New Roman" w:hAnsi="Times New Roman" w:cs="Times New Roman"/>
          <w:sz w:val="24"/>
          <w:szCs w:val="24"/>
          <w:lang w:eastAsia="ru-RU"/>
        </w:rPr>
        <w:t xml:space="preserve"> мин</w:t>
      </w:r>
      <w:r w:rsidRPr="004F7DEB">
        <w:rPr>
          <w:rFonts w:ascii="Times New Roman" w:hAnsi="Times New Roman" w:cs="Times New Roman"/>
          <w:sz w:val="24"/>
          <w:szCs w:val="24"/>
          <w:vertAlign w:val="superscript"/>
          <w:lang w:eastAsia="ru-RU"/>
        </w:rPr>
        <w:t>-1</w:t>
      </w:r>
      <w:r w:rsidRPr="004F7DEB">
        <w:rPr>
          <w:rFonts w:ascii="Times New Roman" w:hAnsi="Times New Roman" w:cs="Times New Roman"/>
          <w:sz w:val="24"/>
          <w:szCs w:val="24"/>
          <w:lang w:eastAsia="ru-RU"/>
        </w:rPr>
        <w:t xml:space="preserve">, нагрузка </w:t>
      </w:r>
      <m:oMath>
        <m:r>
          <w:rPr>
            <w:rFonts w:ascii="Cambria Math" w:hAnsi="Cambria Math" w:cs="Times New Roman"/>
            <w:sz w:val="24"/>
            <w:szCs w:val="24"/>
            <w:lang w:eastAsia="ru-RU"/>
          </w:rPr>
          <m:t>P=10</m:t>
        </m:r>
      </m:oMath>
      <w:r w:rsidRPr="004F7DEB">
        <w:rPr>
          <w:rFonts w:ascii="Times New Roman" w:hAnsi="Times New Roman" w:cs="Times New Roman"/>
          <w:sz w:val="24"/>
          <w:szCs w:val="24"/>
          <w:lang w:eastAsia="ru-RU"/>
        </w:rPr>
        <w:t xml:space="preserve"> кН, требуемый срок службы </w:t>
      </w:r>
      <m:oMath>
        <m:sSub>
          <m:sSubPr>
            <m:ctrlPr>
              <w:rPr>
                <w:rFonts w:ascii="Cambria Math" w:hAnsi="Cambria Math" w:cs="Times New Roman"/>
                <w:sz w:val="24"/>
                <w:szCs w:val="24"/>
                <w:lang w:eastAsia="ru-RU"/>
              </w:rPr>
            </m:ctrlPr>
          </m:sSubPr>
          <m:e>
            <m:r>
              <w:rPr>
                <w:rFonts w:ascii="Cambria Math" w:hAnsi="Cambria Math" w:cs="Times New Roman"/>
                <w:sz w:val="24"/>
                <w:szCs w:val="24"/>
                <w:lang w:eastAsia="ru-RU"/>
              </w:rPr>
              <m:t>L</m:t>
            </m:r>
          </m:e>
          <m:sub>
            <m:r>
              <w:rPr>
                <w:rFonts w:ascii="Cambria Math" w:hAnsi="Cambria Math" w:cs="Times New Roman"/>
                <w:sz w:val="24"/>
                <w:szCs w:val="24"/>
                <w:lang w:eastAsia="ru-RU"/>
              </w:rPr>
              <m:t>h</m:t>
            </m:r>
          </m:sub>
        </m:sSub>
        <m:r>
          <w:rPr>
            <w:rFonts w:ascii="Cambria Math" w:hAnsi="Cambria Math" w:cs="Times New Roman"/>
            <w:sz w:val="24"/>
            <w:szCs w:val="24"/>
            <w:lang w:eastAsia="ru-RU"/>
          </w:rPr>
          <m:t>=10</m:t>
        </m:r>
        <m:r>
          <m:rPr>
            <m:nor/>
          </m:rPr>
          <w:rPr>
            <w:rFonts w:ascii="Times New Roman" w:hAnsi="Times New Roman" w:cs="Times New Roman"/>
            <w:sz w:val="24"/>
            <w:szCs w:val="24"/>
            <w:lang w:eastAsia="ru-RU"/>
          </w:rPr>
          <m:t> </m:t>
        </m:r>
        <m:r>
          <w:rPr>
            <w:rFonts w:ascii="Cambria Math" w:hAnsi="Cambria Math" w:cs="Times New Roman"/>
            <w:sz w:val="24"/>
            <w:szCs w:val="24"/>
            <w:lang w:eastAsia="ru-RU"/>
          </w:rPr>
          <m:t>000</m:t>
        </m:r>
      </m:oMath>
      <w:r w:rsidRPr="004F7DEB">
        <w:rPr>
          <w:rFonts w:ascii="Times New Roman" w:hAnsi="Times New Roman" w:cs="Times New Roman"/>
          <w:sz w:val="24"/>
          <w:szCs w:val="24"/>
          <w:lang w:eastAsia="ru-RU"/>
        </w:rPr>
        <w:t xml:space="preserve"> часов.</w:t>
      </w:r>
    </w:p>
    <w:p w14:paraId="39C10E95" w14:textId="20371C22" w:rsidR="004F7DEB" w:rsidRDefault="004F7DEB" w:rsidP="004F7DEB">
      <w:pPr>
        <w:rPr>
          <w:rFonts w:ascii="Times New Roman" w:hAnsi="Times New Roman" w:cs="Times New Roman"/>
          <w:sz w:val="24"/>
          <w:szCs w:val="24"/>
          <w:lang w:eastAsia="ru-RU"/>
        </w:rPr>
      </w:pPr>
      <w:r w:rsidRPr="004F7DEB">
        <w:rPr>
          <w:rFonts w:ascii="Times New Roman" w:hAnsi="Times New Roman" w:cs="Times New Roman"/>
          <w:sz w:val="24"/>
          <w:szCs w:val="24"/>
          <w:lang w:eastAsia="ru-RU"/>
        </w:rPr>
        <w:t xml:space="preserve">Задача №6. Подобрать диаметр зубчатого колеса с модулем зацепления </w:t>
      </w:r>
      <m:oMath>
        <m:r>
          <w:rPr>
            <w:rFonts w:ascii="Cambria Math" w:hAnsi="Cambria Math" w:cs="Times New Roman"/>
            <w:sz w:val="24"/>
            <w:szCs w:val="24"/>
            <w:lang w:eastAsia="ru-RU"/>
          </w:rPr>
          <m:t>m=5</m:t>
        </m:r>
      </m:oMath>
      <w:r w:rsidRPr="004F7DEB">
        <w:rPr>
          <w:rFonts w:ascii="Times New Roman" w:hAnsi="Times New Roman" w:cs="Times New Roman"/>
          <w:sz w:val="24"/>
          <w:szCs w:val="24"/>
          <w:lang w:eastAsia="ru-RU"/>
        </w:rPr>
        <w:t xml:space="preserve"> мм, передаточным числом </w:t>
      </w:r>
      <m:oMath>
        <m:r>
          <w:rPr>
            <w:rFonts w:ascii="Cambria Math" w:hAnsi="Cambria Math" w:cs="Times New Roman"/>
            <w:sz w:val="24"/>
            <w:szCs w:val="24"/>
            <w:lang w:eastAsia="ru-RU"/>
          </w:rPr>
          <m:t>i=4</m:t>
        </m:r>
      </m:oMath>
      <w:r w:rsidRPr="004F7DEB">
        <w:rPr>
          <w:rFonts w:ascii="Times New Roman" w:hAnsi="Times New Roman" w:cs="Times New Roman"/>
          <w:sz w:val="24"/>
          <w:szCs w:val="24"/>
          <w:lang w:eastAsia="ru-RU"/>
        </w:rPr>
        <w:t xml:space="preserve">, если мощность двигателя равна </w:t>
      </w:r>
      <m:oMath>
        <m:r>
          <w:rPr>
            <w:rFonts w:ascii="Cambria Math" w:hAnsi="Cambria Math" w:cs="Times New Roman"/>
            <w:sz w:val="24"/>
            <w:szCs w:val="24"/>
            <w:lang w:eastAsia="ru-RU"/>
          </w:rPr>
          <m:t>N=10</m:t>
        </m:r>
      </m:oMath>
      <w:r w:rsidRPr="004F7DEB">
        <w:rPr>
          <w:rFonts w:ascii="Times New Roman" w:hAnsi="Times New Roman" w:cs="Times New Roman"/>
          <w:sz w:val="24"/>
          <w:szCs w:val="24"/>
          <w:lang w:eastAsia="ru-RU"/>
        </w:rPr>
        <w:t xml:space="preserve"> кВт, частота вращения ведущего вала </w:t>
      </w:r>
      <m:oMath>
        <m:sSub>
          <m:sSubPr>
            <m:ctrlPr>
              <w:rPr>
                <w:rFonts w:ascii="Cambria Math" w:hAnsi="Cambria Math" w:cs="Times New Roman"/>
                <w:sz w:val="24"/>
                <w:szCs w:val="24"/>
                <w:lang w:eastAsia="ru-RU"/>
              </w:rPr>
            </m:ctrlPr>
          </m:sSubPr>
          <m:e>
            <m:r>
              <w:rPr>
                <w:rFonts w:ascii="Cambria Math" w:hAnsi="Cambria Math" w:cs="Times New Roman"/>
                <w:sz w:val="24"/>
                <w:szCs w:val="24"/>
                <w:lang w:eastAsia="ru-RU"/>
              </w:rPr>
              <m:t>n</m:t>
            </m:r>
          </m:e>
          <m:sub>
            <m:r>
              <w:rPr>
                <w:rFonts w:ascii="Cambria Math" w:hAnsi="Cambria Math" w:cs="Times New Roman"/>
                <w:sz w:val="24"/>
                <w:szCs w:val="24"/>
                <w:lang w:eastAsia="ru-RU"/>
              </w:rPr>
              <m:t>1</m:t>
            </m:r>
          </m:sub>
        </m:sSub>
        <m:r>
          <w:rPr>
            <w:rFonts w:ascii="Cambria Math" w:hAnsi="Cambria Math" w:cs="Times New Roman"/>
            <w:sz w:val="24"/>
            <w:szCs w:val="24"/>
            <w:lang w:eastAsia="ru-RU"/>
          </w:rPr>
          <m:t>=1000</m:t>
        </m:r>
      </m:oMath>
      <w:r w:rsidRPr="004F7DEB">
        <w:rPr>
          <w:rFonts w:ascii="Times New Roman" w:hAnsi="Times New Roman" w:cs="Times New Roman"/>
          <w:sz w:val="24"/>
          <w:szCs w:val="24"/>
          <w:lang w:eastAsia="ru-RU"/>
        </w:rPr>
        <w:t xml:space="preserve"> мин</w:t>
      </w:r>
      <w:r w:rsidRPr="004F7DEB">
        <w:rPr>
          <w:rFonts w:ascii="Times New Roman" w:hAnsi="Times New Roman" w:cs="Times New Roman"/>
          <w:sz w:val="24"/>
          <w:szCs w:val="24"/>
          <w:vertAlign w:val="superscript"/>
          <w:lang w:eastAsia="ru-RU"/>
        </w:rPr>
        <w:t>-1</w:t>
      </w:r>
      <w:r w:rsidRPr="004F7DEB">
        <w:rPr>
          <w:rFonts w:ascii="Times New Roman" w:hAnsi="Times New Roman" w:cs="Times New Roman"/>
          <w:sz w:val="24"/>
          <w:szCs w:val="24"/>
          <w:lang w:eastAsia="ru-RU"/>
        </w:rPr>
        <w:t>.</w:t>
      </w:r>
    </w:p>
    <w:p w14:paraId="71D0EF48" w14:textId="77777777" w:rsidR="004F7DEB" w:rsidRPr="004F7DEB" w:rsidRDefault="004F7DEB" w:rsidP="004F7DEB">
      <w:pPr>
        <w:rPr>
          <w:rFonts w:ascii="Times New Roman" w:hAnsi="Times New Roman" w:cs="Times New Roman"/>
          <w:sz w:val="24"/>
          <w:szCs w:val="24"/>
          <w:lang w:eastAsia="ru-RU"/>
        </w:rPr>
      </w:pPr>
    </w:p>
    <w:p w14:paraId="753D4164" w14:textId="77777777" w:rsidR="00DB1B91" w:rsidRPr="00DB1B91" w:rsidRDefault="00DB1B91" w:rsidP="00DB1B91">
      <w:pPr>
        <w:jc w:val="both"/>
        <w:rPr>
          <w:rFonts w:ascii="Times New Roman" w:eastAsia="Times New Roman" w:hAnsi="Times New Roman" w:cs="Times New Roman"/>
          <w:b/>
          <w:bCs/>
          <w:sz w:val="24"/>
          <w:szCs w:val="24"/>
          <w:lang w:eastAsia="ru-RU"/>
        </w:rPr>
      </w:pPr>
      <w:bookmarkStart w:id="6" w:name="_Hlk217052466"/>
      <w:r w:rsidRPr="00DB1B91">
        <w:rPr>
          <w:rFonts w:ascii="Times New Roman" w:eastAsia="Times New Roman" w:hAnsi="Times New Roman" w:cs="Times New Roman"/>
          <w:b/>
          <w:bCs/>
          <w:sz w:val="24"/>
          <w:szCs w:val="24"/>
          <w:lang w:eastAsia="ru-RU"/>
        </w:rPr>
        <w:t>Критерии оценки ответов:</w:t>
      </w:r>
    </w:p>
    <w:p w14:paraId="4A028E4A" w14:textId="77777777" w:rsidR="00DB1B91" w:rsidRPr="00DB1B91" w:rsidRDefault="00DB1B91" w:rsidP="00DB1B91">
      <w:pPr>
        <w:jc w:val="both"/>
        <w:rPr>
          <w:rFonts w:ascii="Times New Roman" w:eastAsia="Times New Roman" w:hAnsi="Times New Roman" w:cs="Times New Roman"/>
          <w:sz w:val="24"/>
          <w:szCs w:val="24"/>
          <w:lang w:eastAsia="ru-RU"/>
        </w:rPr>
      </w:pPr>
      <w:r w:rsidRPr="00DB1B91">
        <w:rPr>
          <w:rFonts w:ascii="Times New Roman" w:eastAsia="Times New Roman" w:hAnsi="Times New Roman" w:cs="Times New Roman"/>
          <w:sz w:val="24"/>
          <w:szCs w:val="24"/>
          <w:lang w:eastAsia="ru-RU"/>
        </w:rPr>
        <w:t xml:space="preserve">Отметка «5» - продемонстрирован высокий уровень знаний и умений по всем трём вопросам билета, правильно решена практико-ориентированная задача. </w:t>
      </w:r>
    </w:p>
    <w:p w14:paraId="5F199B8D" w14:textId="77777777" w:rsidR="00DB1B91" w:rsidRPr="00DB1B91" w:rsidRDefault="00DB1B91" w:rsidP="00DB1B91">
      <w:pPr>
        <w:jc w:val="both"/>
        <w:rPr>
          <w:rFonts w:ascii="Times New Roman" w:eastAsia="Times New Roman" w:hAnsi="Times New Roman" w:cs="Times New Roman"/>
          <w:sz w:val="24"/>
          <w:szCs w:val="24"/>
          <w:lang w:eastAsia="ru-RU"/>
        </w:rPr>
      </w:pPr>
      <w:r w:rsidRPr="00DB1B91">
        <w:rPr>
          <w:rFonts w:ascii="Times New Roman" w:eastAsia="Times New Roman" w:hAnsi="Times New Roman" w:cs="Times New Roman"/>
          <w:sz w:val="24"/>
          <w:szCs w:val="24"/>
          <w:lang w:eastAsia="ru-RU"/>
        </w:rPr>
        <w:t xml:space="preserve">Отметка «4» - продемонстрировано понимание основного содержания всех трех вопросов билета, правильно решена практико-ориентированная задача. </w:t>
      </w:r>
    </w:p>
    <w:p w14:paraId="747154EC" w14:textId="77777777" w:rsidR="00DB1B91" w:rsidRPr="00DB1B91" w:rsidRDefault="00DB1B91" w:rsidP="00DB1B91">
      <w:pPr>
        <w:jc w:val="both"/>
        <w:rPr>
          <w:rFonts w:ascii="Times New Roman" w:eastAsia="Times New Roman" w:hAnsi="Times New Roman" w:cs="Times New Roman"/>
          <w:sz w:val="24"/>
          <w:szCs w:val="24"/>
          <w:lang w:eastAsia="ru-RU"/>
        </w:rPr>
      </w:pPr>
      <w:r w:rsidRPr="00DB1B91">
        <w:rPr>
          <w:rFonts w:ascii="Times New Roman" w:eastAsia="Times New Roman" w:hAnsi="Times New Roman" w:cs="Times New Roman"/>
          <w:sz w:val="24"/>
          <w:szCs w:val="24"/>
          <w:lang w:eastAsia="ru-RU"/>
        </w:rPr>
        <w:t xml:space="preserve">Отметка «3» - продемонстрировано владение основным содержанием по двум вопросам билета, частично решена практико-ориентированная задача. </w:t>
      </w:r>
    </w:p>
    <w:p w14:paraId="3AD3E6BC" w14:textId="77777777" w:rsidR="00DB1B91" w:rsidRPr="00DB1B91" w:rsidRDefault="00DB1B91" w:rsidP="00DB1B91">
      <w:pPr>
        <w:jc w:val="both"/>
        <w:rPr>
          <w:rFonts w:ascii="Times New Roman" w:eastAsia="Times New Roman" w:hAnsi="Times New Roman" w:cs="Times New Roman"/>
          <w:sz w:val="24"/>
          <w:szCs w:val="24"/>
          <w:lang w:eastAsia="ru-RU"/>
        </w:rPr>
      </w:pPr>
      <w:r w:rsidRPr="00DB1B91">
        <w:rPr>
          <w:rFonts w:ascii="Times New Roman" w:eastAsia="Times New Roman" w:hAnsi="Times New Roman" w:cs="Times New Roman"/>
          <w:sz w:val="24"/>
          <w:szCs w:val="24"/>
          <w:lang w:eastAsia="ru-RU"/>
        </w:rPr>
        <w:t>Отметка «2» - не продемонстрировано владение знаниями и умениями, не решена практикоориентированная задача.</w:t>
      </w:r>
      <w:r w:rsidRPr="00DB1B91">
        <w:rPr>
          <w:rFonts w:ascii="Times New Roman" w:eastAsia="Calibri" w:hAnsi="Times New Roman" w:cs="Times New Roman"/>
          <w:sz w:val="24"/>
          <w:szCs w:val="24"/>
          <w:lang w:eastAsia="ru-RU"/>
        </w:rPr>
        <w:t xml:space="preserve"> </w:t>
      </w:r>
    </w:p>
    <w:bookmarkEnd w:id="6"/>
    <w:p w14:paraId="46C17250" w14:textId="77777777" w:rsidR="00DB1B91" w:rsidRPr="00DB1B91" w:rsidRDefault="00DB1B91" w:rsidP="00DB1B91">
      <w:pPr>
        <w:suppressAutoHyphens/>
        <w:jc w:val="both"/>
        <w:rPr>
          <w:rFonts w:ascii="Times New Roman" w:eastAsia="Arial Unicode MS" w:hAnsi="Times New Roman" w:cs="Times New Roman"/>
          <w:color w:val="000000"/>
          <w:sz w:val="24"/>
          <w:szCs w:val="24"/>
          <w:lang w:eastAsia="zh-CN"/>
        </w:rPr>
      </w:pPr>
    </w:p>
    <w:p w14:paraId="37D1DAEA" w14:textId="77777777" w:rsidR="00DB1B91" w:rsidRPr="00DB1B91" w:rsidRDefault="00DB1B91" w:rsidP="00DB1B91">
      <w:pPr>
        <w:suppressAutoHyphens/>
        <w:jc w:val="both"/>
        <w:rPr>
          <w:rFonts w:ascii="Times New Roman" w:eastAsia="Arial Unicode MS" w:hAnsi="Times New Roman" w:cs="Times New Roman"/>
          <w:color w:val="000000"/>
          <w:sz w:val="24"/>
          <w:szCs w:val="24"/>
          <w:lang w:eastAsia="zh-CN"/>
        </w:rPr>
      </w:pPr>
    </w:p>
    <w:p w14:paraId="667DC75C" w14:textId="77777777" w:rsidR="00DB1B91" w:rsidRDefault="00DB1B91"/>
    <w:sectPr w:rsidR="00DB1B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61856" w14:textId="77777777" w:rsidR="002728C6" w:rsidRDefault="002728C6" w:rsidP="003B7811">
      <w:r>
        <w:separator/>
      </w:r>
    </w:p>
  </w:endnote>
  <w:endnote w:type="continuationSeparator" w:id="0">
    <w:p w14:paraId="58C14DD3" w14:textId="77777777" w:rsidR="002728C6" w:rsidRDefault="002728C6" w:rsidP="003B7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 New Roman Полужирный">
    <w:panose1 w:val="020208030705050203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1"/>
    <w:family w:val="roman"/>
    <w:pitch w:val="default"/>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3E461" w14:textId="77777777" w:rsidR="002728C6" w:rsidRDefault="002728C6" w:rsidP="003B7811">
      <w:r>
        <w:separator/>
      </w:r>
    </w:p>
  </w:footnote>
  <w:footnote w:type="continuationSeparator" w:id="0">
    <w:p w14:paraId="1D9E1BC6" w14:textId="77777777" w:rsidR="002728C6" w:rsidRDefault="002728C6" w:rsidP="003B7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3D7FBC"/>
    <w:multiLevelType w:val="multilevel"/>
    <w:tmpl w:val="694CE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461194"/>
    <w:multiLevelType w:val="multilevel"/>
    <w:tmpl w:val="0DCCA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862CE3"/>
    <w:multiLevelType w:val="hybridMultilevel"/>
    <w:tmpl w:val="F0C09C8E"/>
    <w:lvl w:ilvl="0" w:tplc="87562602">
      <w:start w:val="1"/>
      <w:numFmt w:val="decimal"/>
      <w:lvlText w:val="%1."/>
      <w:lvlJc w:val="left"/>
      <w:pPr>
        <w:ind w:left="720" w:hanging="360"/>
      </w:pPr>
    </w:lvl>
    <w:lvl w:ilvl="1" w:tplc="87562602" w:tentative="1">
      <w:start w:val="1"/>
      <w:numFmt w:val="lowerLetter"/>
      <w:lvlText w:val="%2."/>
      <w:lvlJc w:val="left"/>
      <w:pPr>
        <w:ind w:left="1440" w:hanging="360"/>
      </w:pPr>
    </w:lvl>
    <w:lvl w:ilvl="2" w:tplc="87562602" w:tentative="1">
      <w:start w:val="1"/>
      <w:numFmt w:val="lowerRoman"/>
      <w:lvlText w:val="%3."/>
      <w:lvlJc w:val="right"/>
      <w:pPr>
        <w:ind w:left="2160" w:hanging="180"/>
      </w:pPr>
    </w:lvl>
    <w:lvl w:ilvl="3" w:tplc="87562602" w:tentative="1">
      <w:start w:val="1"/>
      <w:numFmt w:val="decimal"/>
      <w:lvlText w:val="%4."/>
      <w:lvlJc w:val="left"/>
      <w:pPr>
        <w:ind w:left="2880" w:hanging="360"/>
      </w:pPr>
    </w:lvl>
    <w:lvl w:ilvl="4" w:tplc="87562602" w:tentative="1">
      <w:start w:val="1"/>
      <w:numFmt w:val="lowerLetter"/>
      <w:lvlText w:val="%5."/>
      <w:lvlJc w:val="left"/>
      <w:pPr>
        <w:ind w:left="3600" w:hanging="360"/>
      </w:pPr>
    </w:lvl>
    <w:lvl w:ilvl="5" w:tplc="87562602" w:tentative="1">
      <w:start w:val="1"/>
      <w:numFmt w:val="lowerRoman"/>
      <w:lvlText w:val="%6."/>
      <w:lvlJc w:val="right"/>
      <w:pPr>
        <w:ind w:left="4320" w:hanging="180"/>
      </w:pPr>
    </w:lvl>
    <w:lvl w:ilvl="6" w:tplc="87562602" w:tentative="1">
      <w:start w:val="1"/>
      <w:numFmt w:val="decimal"/>
      <w:lvlText w:val="%7."/>
      <w:lvlJc w:val="left"/>
      <w:pPr>
        <w:ind w:left="5040" w:hanging="360"/>
      </w:pPr>
    </w:lvl>
    <w:lvl w:ilvl="7" w:tplc="87562602" w:tentative="1">
      <w:start w:val="1"/>
      <w:numFmt w:val="lowerLetter"/>
      <w:lvlText w:val="%8."/>
      <w:lvlJc w:val="left"/>
      <w:pPr>
        <w:ind w:left="5760" w:hanging="360"/>
      </w:pPr>
    </w:lvl>
    <w:lvl w:ilvl="8" w:tplc="87562602" w:tentative="1">
      <w:start w:val="1"/>
      <w:numFmt w:val="lowerRoman"/>
      <w:lvlText w:val="%9."/>
      <w:lvlJc w:val="right"/>
      <w:pPr>
        <w:ind w:left="6480" w:hanging="180"/>
      </w:pPr>
    </w:lvl>
  </w:abstractNum>
  <w:abstractNum w:abstractNumId="4" w15:restartNumberingAfterBreak="0">
    <w:nsid w:val="1E096D28"/>
    <w:multiLevelType w:val="hybridMultilevel"/>
    <w:tmpl w:val="B6A679DC"/>
    <w:lvl w:ilvl="0" w:tplc="535630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CB330AB"/>
    <w:multiLevelType w:val="hybridMultilevel"/>
    <w:tmpl w:val="A47C94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7D80659C"/>
    <w:multiLevelType w:val="multilevel"/>
    <w:tmpl w:val="CD8C2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7333879">
    <w:abstractNumId w:val="5"/>
  </w:num>
  <w:num w:numId="2" w16cid:durableId="496698263">
    <w:abstractNumId w:val="4"/>
  </w:num>
  <w:num w:numId="3" w16cid:durableId="1499729997">
    <w:abstractNumId w:val="3"/>
  </w:num>
  <w:num w:numId="4" w16cid:durableId="1528059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2901639">
    <w:abstractNumId w:val="2"/>
  </w:num>
  <w:num w:numId="6" w16cid:durableId="1881669828">
    <w:abstractNumId w:val="1"/>
  </w:num>
  <w:num w:numId="7" w16cid:durableId="1344360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811"/>
    <w:rsid w:val="000E7FE7"/>
    <w:rsid w:val="001F761B"/>
    <w:rsid w:val="002728C6"/>
    <w:rsid w:val="00302CE7"/>
    <w:rsid w:val="00314625"/>
    <w:rsid w:val="0034620B"/>
    <w:rsid w:val="00384FF9"/>
    <w:rsid w:val="003B7811"/>
    <w:rsid w:val="003F6CEE"/>
    <w:rsid w:val="00404BA6"/>
    <w:rsid w:val="00490078"/>
    <w:rsid w:val="004F4DB2"/>
    <w:rsid w:val="004F7DEB"/>
    <w:rsid w:val="005A2FC4"/>
    <w:rsid w:val="005E1D91"/>
    <w:rsid w:val="00614BF7"/>
    <w:rsid w:val="00667E0E"/>
    <w:rsid w:val="00727D11"/>
    <w:rsid w:val="007370CB"/>
    <w:rsid w:val="00775892"/>
    <w:rsid w:val="007E769F"/>
    <w:rsid w:val="008154AF"/>
    <w:rsid w:val="00830FFE"/>
    <w:rsid w:val="008C2483"/>
    <w:rsid w:val="008D6EB2"/>
    <w:rsid w:val="009C3911"/>
    <w:rsid w:val="009E18BB"/>
    <w:rsid w:val="00A208EB"/>
    <w:rsid w:val="00A24F6B"/>
    <w:rsid w:val="00A41A4E"/>
    <w:rsid w:val="00BC3DFC"/>
    <w:rsid w:val="00BE1583"/>
    <w:rsid w:val="00C125DF"/>
    <w:rsid w:val="00C23A5B"/>
    <w:rsid w:val="00C35084"/>
    <w:rsid w:val="00CC0E04"/>
    <w:rsid w:val="00CE1D0C"/>
    <w:rsid w:val="00D174FB"/>
    <w:rsid w:val="00DA247D"/>
    <w:rsid w:val="00DB1B91"/>
    <w:rsid w:val="00E2576F"/>
    <w:rsid w:val="00E33358"/>
    <w:rsid w:val="00EF45AA"/>
    <w:rsid w:val="00F15954"/>
    <w:rsid w:val="00F268A3"/>
    <w:rsid w:val="00F75C6E"/>
    <w:rsid w:val="00F76F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2CBD2"/>
  <w15:chartTrackingRefBased/>
  <w15:docId w15:val="{1FE9139E-BAAF-4180-BBCF-D9AFA6A7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811"/>
    <w:pPr>
      <w:spacing w:after="0" w:line="240" w:lineRule="auto"/>
    </w:pPr>
    <w:rPr>
      <w:kern w:val="0"/>
      <w14:ligatures w14:val="none"/>
    </w:rPr>
  </w:style>
  <w:style w:type="paragraph" w:styleId="1">
    <w:name w:val="heading 1"/>
    <w:basedOn w:val="a"/>
    <w:next w:val="a"/>
    <w:link w:val="10"/>
    <w:uiPriority w:val="9"/>
    <w:qFormat/>
    <w:rsid w:val="003B78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B78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B781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B781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B781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B781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B7811"/>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B7811"/>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B781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781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B781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B781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B781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B781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B78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B7811"/>
    <w:rPr>
      <w:rFonts w:eastAsiaTheme="majorEastAsia" w:cstheme="majorBidi"/>
      <w:color w:val="595959" w:themeColor="text1" w:themeTint="A6"/>
    </w:rPr>
  </w:style>
  <w:style w:type="character" w:customStyle="1" w:styleId="80">
    <w:name w:val="Заголовок 8 Знак"/>
    <w:basedOn w:val="a0"/>
    <w:link w:val="8"/>
    <w:uiPriority w:val="9"/>
    <w:semiHidden/>
    <w:rsid w:val="003B78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B7811"/>
    <w:rPr>
      <w:rFonts w:eastAsiaTheme="majorEastAsia" w:cstheme="majorBidi"/>
      <w:color w:val="272727" w:themeColor="text1" w:themeTint="D8"/>
    </w:rPr>
  </w:style>
  <w:style w:type="paragraph" w:styleId="a3">
    <w:name w:val="Title"/>
    <w:basedOn w:val="a"/>
    <w:next w:val="a"/>
    <w:link w:val="a4"/>
    <w:uiPriority w:val="10"/>
    <w:qFormat/>
    <w:rsid w:val="003B7811"/>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B78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781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B78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B7811"/>
    <w:pPr>
      <w:spacing w:before="160"/>
      <w:jc w:val="center"/>
    </w:pPr>
    <w:rPr>
      <w:i/>
      <w:iCs/>
      <w:color w:val="404040" w:themeColor="text1" w:themeTint="BF"/>
    </w:rPr>
  </w:style>
  <w:style w:type="character" w:customStyle="1" w:styleId="22">
    <w:name w:val="Цитата 2 Знак"/>
    <w:basedOn w:val="a0"/>
    <w:link w:val="21"/>
    <w:uiPriority w:val="29"/>
    <w:rsid w:val="003B7811"/>
    <w:rPr>
      <w:i/>
      <w:iCs/>
      <w:color w:val="404040" w:themeColor="text1" w:themeTint="BF"/>
    </w:rPr>
  </w:style>
  <w:style w:type="paragraph" w:styleId="a7">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8"/>
    <w:uiPriority w:val="34"/>
    <w:qFormat/>
    <w:rsid w:val="003B7811"/>
    <w:pPr>
      <w:ind w:left="720"/>
      <w:contextualSpacing/>
    </w:pPr>
  </w:style>
  <w:style w:type="character" w:styleId="a9">
    <w:name w:val="Intense Emphasis"/>
    <w:basedOn w:val="a0"/>
    <w:uiPriority w:val="21"/>
    <w:qFormat/>
    <w:rsid w:val="003B7811"/>
    <w:rPr>
      <w:i/>
      <w:iCs/>
      <w:color w:val="0F4761" w:themeColor="accent1" w:themeShade="BF"/>
    </w:rPr>
  </w:style>
  <w:style w:type="paragraph" w:styleId="aa">
    <w:name w:val="Intense Quote"/>
    <w:basedOn w:val="a"/>
    <w:next w:val="a"/>
    <w:link w:val="ab"/>
    <w:uiPriority w:val="30"/>
    <w:qFormat/>
    <w:rsid w:val="003B78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3B7811"/>
    <w:rPr>
      <w:i/>
      <w:iCs/>
      <w:color w:val="0F4761" w:themeColor="accent1" w:themeShade="BF"/>
    </w:rPr>
  </w:style>
  <w:style w:type="character" w:styleId="ac">
    <w:name w:val="Intense Reference"/>
    <w:basedOn w:val="a0"/>
    <w:uiPriority w:val="32"/>
    <w:qFormat/>
    <w:rsid w:val="003B7811"/>
    <w:rPr>
      <w:b/>
      <w:bCs/>
      <w:smallCaps/>
      <w:color w:val="0F4761" w:themeColor="accent1" w:themeShade="BF"/>
      <w:spacing w:val="5"/>
    </w:rPr>
  </w:style>
  <w:style w:type="character" w:styleId="ad">
    <w:name w:val="Hyperlink"/>
    <w:basedOn w:val="a0"/>
    <w:uiPriority w:val="99"/>
    <w:unhideWhenUsed/>
    <w:rsid w:val="003B7811"/>
    <w:rPr>
      <w:color w:val="467886" w:themeColor="hyperlink"/>
      <w:u w:val="single"/>
    </w:rPr>
  </w:style>
  <w:style w:type="character" w:customStyle="1" w:styleId="a8">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7"/>
    <w:uiPriority w:val="34"/>
    <w:qFormat/>
    <w:locked/>
    <w:rsid w:val="003B7811"/>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qFormat/>
    <w:rsid w:val="003B7811"/>
    <w:rPr>
      <w:rFonts w:ascii="Times New Roman" w:eastAsia="Times New Roman" w:hAnsi="Times New Roman" w:cs="Times New Roman"/>
      <w:sz w:val="20"/>
      <w:szCs w:val="20"/>
      <w:lang w:val="x-none" w:eastAsia="x-none"/>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qFormat/>
    <w:rsid w:val="003B7811"/>
    <w:rPr>
      <w:rFonts w:ascii="Times New Roman" w:eastAsia="Times New Roman" w:hAnsi="Times New Roman" w:cs="Times New Roman"/>
      <w:kern w:val="0"/>
      <w:sz w:val="20"/>
      <w:szCs w:val="20"/>
      <w:lang w:val="x-none" w:eastAsia="x-none"/>
      <w14:ligatures w14:val="none"/>
    </w:rPr>
  </w:style>
  <w:style w:type="character" w:styleId="af0">
    <w:name w:val="footnote reference"/>
    <w:aliases w:val="Знак сноски-FN,Ciae niinee-FN,AЗнак сноски зел"/>
    <w:link w:val="11"/>
    <w:uiPriority w:val="99"/>
    <w:rsid w:val="003B7811"/>
    <w:rPr>
      <w:rFonts w:cs="Times New Roman"/>
      <w:vertAlign w:val="superscript"/>
    </w:rPr>
  </w:style>
  <w:style w:type="paragraph" w:styleId="12">
    <w:name w:val="toc 1"/>
    <w:basedOn w:val="a"/>
    <w:next w:val="a"/>
    <w:autoRedefine/>
    <w:uiPriority w:val="39"/>
    <w:unhideWhenUsed/>
    <w:rsid w:val="003B7811"/>
    <w:pPr>
      <w:tabs>
        <w:tab w:val="right" w:leader="dot" w:pos="9639"/>
      </w:tabs>
      <w:spacing w:before="120" w:line="276" w:lineRule="auto"/>
    </w:pPr>
    <w:rPr>
      <w:rFonts w:ascii="Times New Roman" w:hAnsi="Times New Roman" w:cs="Times New Roman"/>
      <w:b/>
      <w:bCs/>
      <w:noProof/>
    </w:rPr>
  </w:style>
  <w:style w:type="paragraph" w:styleId="23">
    <w:name w:val="toc 2"/>
    <w:basedOn w:val="a"/>
    <w:next w:val="a"/>
    <w:autoRedefine/>
    <w:uiPriority w:val="39"/>
    <w:unhideWhenUsed/>
    <w:rsid w:val="003B781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customStyle="1" w:styleId="13">
    <w:name w:val="Раздел 1"/>
    <w:basedOn w:val="1"/>
    <w:link w:val="14"/>
    <w:qFormat/>
    <w:rsid w:val="003B7811"/>
    <w:pPr>
      <w:keepLines w:val="0"/>
      <w:spacing w:before="0" w:after="120"/>
      <w:jc w:val="center"/>
    </w:pPr>
    <w:rPr>
      <w:rFonts w:ascii="Times New Roman Полужирный" w:eastAsia="Segoe UI" w:hAnsi="Times New Roman Полужирный" w:cs="Times New Roman"/>
      <w:b/>
      <w:bCs/>
      <w:caps/>
      <w:kern w:val="32"/>
      <w:sz w:val="24"/>
      <w:szCs w:val="24"/>
      <w:lang w:val="x-none" w:eastAsia="x-none"/>
    </w:rPr>
  </w:style>
  <w:style w:type="paragraph" w:customStyle="1" w:styleId="110">
    <w:name w:val="Раздел 1.1"/>
    <w:basedOn w:val="a5"/>
    <w:link w:val="111"/>
    <w:qFormat/>
    <w:rsid w:val="003B7811"/>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4">
    <w:name w:val="Раздел 1 Знак"/>
    <w:basedOn w:val="10"/>
    <w:link w:val="13"/>
    <w:rsid w:val="003B7811"/>
    <w:rPr>
      <w:rFonts w:ascii="Times New Roman Полужирный" w:eastAsia="Segoe UI" w:hAnsi="Times New Roman Полужирный" w:cs="Times New Roman"/>
      <w:b/>
      <w:bCs/>
      <w:caps/>
      <w:color w:val="0F4761" w:themeColor="accent1" w:themeShade="BF"/>
      <w:kern w:val="32"/>
      <w:sz w:val="24"/>
      <w:szCs w:val="24"/>
      <w:lang w:val="x-none" w:eastAsia="x-none"/>
      <w14:ligatures w14:val="none"/>
    </w:rPr>
  </w:style>
  <w:style w:type="character" w:customStyle="1" w:styleId="111">
    <w:name w:val="Раздел 1.1 Знак"/>
    <w:basedOn w:val="a6"/>
    <w:link w:val="110"/>
    <w:rsid w:val="003B7811"/>
    <w:rPr>
      <w:rFonts w:ascii="Times New Roman Полужирный" w:eastAsia="Segoe UI" w:hAnsi="Times New Roman Полужирный" w:cs="Times New Roman"/>
      <w:b/>
      <w:bCs/>
      <w:color w:val="595959" w:themeColor="text1" w:themeTint="A6"/>
      <w:spacing w:val="15"/>
      <w:kern w:val="0"/>
      <w:sz w:val="24"/>
      <w:szCs w:val="24"/>
      <w:lang w:eastAsia="ru-RU"/>
      <w14:ligatures w14:val="none"/>
    </w:rPr>
  </w:style>
  <w:style w:type="paragraph" w:customStyle="1" w:styleId="pTextStyle">
    <w:name w:val="pTextStyle"/>
    <w:basedOn w:val="a"/>
    <w:uiPriority w:val="99"/>
    <w:qFormat/>
    <w:rsid w:val="003B7811"/>
    <w:pPr>
      <w:spacing w:line="249" w:lineRule="auto"/>
    </w:pPr>
    <w:rPr>
      <w:rFonts w:ascii="Times New Roman" w:eastAsia="Times New Roman" w:hAnsi="Times New Roman" w:cs="Times New Roman"/>
      <w:sz w:val="24"/>
      <w:szCs w:val="24"/>
      <w:lang w:val="en-US" w:eastAsia="ru-RU"/>
    </w:rPr>
  </w:style>
  <w:style w:type="paragraph" w:customStyle="1" w:styleId="11">
    <w:name w:val="Знак сноски1"/>
    <w:basedOn w:val="a"/>
    <w:link w:val="af0"/>
    <w:uiPriority w:val="99"/>
    <w:rsid w:val="003B7811"/>
    <w:rPr>
      <w:rFonts w:cs="Times New Roman"/>
      <w:kern w:val="2"/>
      <w:vertAlign w:val="superscript"/>
      <w14:ligatures w14:val="standardContextual"/>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0A1D30"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156082"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rait.ru/bcode/517741"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9FC37-3F87-4675-9C2E-560651DA3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3542</Words>
  <Characters>20195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sharapov_sergei@dnevnik.ru</dc:creator>
  <cp:keywords/>
  <dc:description/>
  <cp:lastModifiedBy>Metodkab-203</cp:lastModifiedBy>
  <cp:revision>19</cp:revision>
  <dcterms:created xsi:type="dcterms:W3CDTF">2025-04-02T07:31:00Z</dcterms:created>
  <dcterms:modified xsi:type="dcterms:W3CDTF">2026-01-29T09:00:00Z</dcterms:modified>
</cp:coreProperties>
</file>