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AE" w:rsidRDefault="00995151" w:rsidP="00995151">
      <w:pPr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18DC40" wp14:editId="7EC65AC3">
            <wp:extent cx="3509010" cy="18402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775" t="10923" r="7908" b="15802"/>
                    <a:stretch/>
                  </pic:blipFill>
                  <pic:spPr bwMode="auto">
                    <a:xfrm>
                      <a:off x="0" y="0"/>
                      <a:ext cx="3513486" cy="1842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2AE" w:rsidRDefault="00D17EEA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Календарный план воспитательной работы </w:t>
      </w:r>
    </w:p>
    <w:p w:rsidR="001C72AE" w:rsidRDefault="00D17EEA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образовательной программе среднего профессионального образования</w:t>
      </w:r>
    </w:p>
    <w:p w:rsidR="001C72AE" w:rsidRDefault="00D17EEA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профессии 43.01.09 Повар, кондитер </w:t>
      </w:r>
    </w:p>
    <w:p w:rsidR="001C72AE" w:rsidRDefault="00D17EEA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ГАПОУ СО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аграрный колледж»,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Ачитский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филиал на 2025 – 2026 учебный год</w:t>
      </w: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95151" w:rsidRDefault="00995151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82FA0" w:rsidRDefault="00182FA0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72AE" w:rsidRDefault="00D17EEA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пгт. Ачит, 2025 г.</w:t>
      </w:r>
    </w:p>
    <w:p w:rsidR="001C72AE" w:rsidRDefault="001C72A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2AE" w:rsidRDefault="00D17EE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воспитательной работы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4027"/>
        <w:gridCol w:w="101"/>
        <w:gridCol w:w="1588"/>
        <w:gridCol w:w="1650"/>
        <w:gridCol w:w="1848"/>
        <w:gridCol w:w="2560"/>
        <w:gridCol w:w="1665"/>
      </w:tblGrid>
      <w:tr w:rsidR="001C72AE">
        <w:trPr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br w:type="page"/>
              <w:t>Дата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 xml:space="preserve">Содержание и формы </w:t>
            </w: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br/>
              <w:t>деятельности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>Участники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br/>
              <w:t>проведения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>Ответственные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>Модуль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>Коды ЛР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  <w:t>СЕНТЯБРЬ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воспитанию, актив студенческого совета,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 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Профессиональный выбор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Встреча с представителем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предприятия ЗАО «Агрофирма Заря»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педагог-библиотекарь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Профессиональный выбор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Адаптация и трудоустройство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окончания Второй мировой войны: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- перекрестный Российско-Китайский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видеопоздравления;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организация выставки репродукций картин о ВОВ.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советник директора по воспитанию.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солидарности в борьбе с терроризмом: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участие родителей во Всероссийском онлайн собрании;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просмотр социального видеоролика, обсуждение.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Родители, обучающиеся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Вконтакте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, закрепленные за группами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руководители, социальный педагог, 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1-30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Адаптационный курс для первокурсников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301 кабинет, 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руководители, социальный педагог, педагог-психолог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Кураторство и поддержка 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Студенческое самоуправление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2-15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spacing w:before="120"/>
              <w:ind w:right="-398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Проведение набора в кружки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1-2 курс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кружков,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 Кураторство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</w:rPr>
              <w:t>Студенческий клуб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Урок подготовки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к действиям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условиях различного рода чрезвычайных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ситуаций). Отработка действий в чрезвычайных ситуациях филиале.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Руководитель филиала,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руководители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Гражданскопатриотическое</w:t>
            </w:r>
            <w:proofErr w:type="spell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Кураторство и поддержка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5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Выявление обучающихся, относящихся к категории малоимущих, инвалидов формирование приказа о назначении социальной стипендии; детей-сирот и лиц из числа детей сирот, формирование приказа о постановке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полное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гособеспечение</w:t>
            </w:r>
            <w:proofErr w:type="spellEnd"/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Классные руководители,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по работе с сиротами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грамотности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203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русского языка и литературы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памяти жертв фашизма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301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«1000 шагов Здоровья» в рамках всероссийского кросса нации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руководители, преподаватели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Профилактика и безопасность Кураторство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зарождения Российской государственности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301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Единство в наших руках (День воссоединения ДНР, ЛНР, Запорожской области и Херсонской области с РФ)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руководители, 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Гражданскопатриотическое</w:t>
            </w:r>
            <w:proofErr w:type="spell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Кураторство и поддержка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5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Постоянно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Индивидуальная работа с обучающимися, относящимися к категории детей-сирот и детей, оставшихся без попечения родителей, формирование личных дел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педагог-психолог,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2-30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Помощь в адаптации первокурсникам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филиал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медицинский работник, педагог-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психолог,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Взаимодействие с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родителями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2-15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ko-KR"/>
              </w:rPr>
              <w:t>Родительские собрания по учебным группам.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ko-KR"/>
              </w:rPr>
              <w:t xml:space="preserve">Родители </w:t>
            </w:r>
            <w:proofErr w:type="gramStart"/>
            <w:r>
              <w:rPr>
                <w:rFonts w:ascii="Times New Roman" w:eastAsia="Calibri" w:hAnsi="Times New Roman" w:cs="Times New Roman"/>
                <w:lang w:eastAsia="ko-KR"/>
              </w:rPr>
              <w:t>обучающихся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ko-KR"/>
              </w:rPr>
              <w:t>Руководитель филиала, социальный педагог, педагог-психолог, классные руководители.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Зачем человеку учиться?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Русский язык в эпоху цифровых технологий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Цифровой суверенитет страны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Профилактика терроризма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Комплексная безопасность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Профилактика ПДД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Правила поведения в сети Интернет и социальных сетях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Первокурсника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конкурсу «Звезды первых»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8-12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Неделя здоровья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Педагог-организатор, социальный педагог, классные руководители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мероприятия, 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Спортивное мероприятие «День Здоровья»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пгт. Ачит, ул. Кривозубова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105, район пятиэтажек (лес)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Преподаватель физической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культуры,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Мероприятие «Всероссийский день трезвости»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кабинет 204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старший инспектор ПДН – Даниелян Валентина Александровна,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Всероссийская акция «День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трезвости»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 группы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1, ЛР 6, ЛР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  <w:proofErr w:type="gramEnd"/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День Первокурсника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 1 курса, 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 педагог-библиотекарь, актив студенческого совета,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15-19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Неделя безопасности дорожного движения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педагог-психолог,  педагог-библиотекарь, актив студенческого совета,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мероприятия, 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Викторина «Знаю и соблюдаю»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руководители, социальный педагог, 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Молодёжные общественные объединения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Правовое сознание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18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Мероприятие «Предупреждение дорожно-транспортных происшествий»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кабинет 204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Инспектор по пропаганде безопасности дорожного движения ГИБДД Ивакина Любовь Владимировна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мероприятия, профилактика и безопасность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 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Правовое сознание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ОКТЯБРЬ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Международный День пожилых людей: видеопоздравление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ветераны педагогического труда колледжа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Группа ВК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медиацентра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музыки: Игра «Угадай мелодию»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Запуск конкурса «Лучшая группа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Филиал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Участие в проекте «День СПО»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Активы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учебных групп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Педагог-организатор,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классные руководители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«Все начинается с учителя»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защиты животных: сбор корма для приюта кошек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 1-4 курсов, педагоги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филиал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мероприятия,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Творческий концерт «Мы вас поздравляем» к празднику Дню учителя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руководители, педагог-организатор,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1-6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Фотоконкурс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Селфи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с преподавателем»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Группа ВК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физической культуры, классные руководители, педагог-организатор,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самоуправления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филиал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 Кураторство и поддержка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6-10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«Неделя психологии»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1-43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Педагог-психолог, классные руководители, социальный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Раздача буклетов «Что такое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буллинг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?»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Педагог-психолог, классные руководители,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8-10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Добропочта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»: в рамках недели психологии»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Педагог-психолог, классные руководители,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«Веселое караоке»: в рамках недели психологии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Педагог-психолог, классные руководители,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Конкурс в рамках движения Первых «Звёзды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ДК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Педагог-психолог, классные руководители,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«Рисование против стресса»: арт-пространство  в рамках недели психологии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Педагог-психолог, классные руководители, социальный педагог, студенческий совет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Основные воспитательные мероприятия 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ЛР 1-12  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День работника сельского хозяйства и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перерабатывающей промышленности: просмотр видео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Закрепленные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Мастер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производственного обучения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Ключевые дела ПОО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17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Всероссийская акция: «Письмо солдату»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отца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школьных библиотек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Библиотека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Постоянно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Индивидуальная работа с обучающимися, относящимися к категории детей-сирот и детей, оставшихся без попечения родителей, формирование личных дел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педагог-психолог,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Учителя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сельского хозяйства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мероприятиям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В соответствии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с расписанием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Социально-психологическое тестирование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педагог-психолог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социальный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педагог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НОЯБРЬ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1-10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народного единства: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-акция;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-книжная выставка «В единстве наша сила!»;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-турнир по настольному теннису, посвященный Дню народного единства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педагог, преподаватель по физической культуре, педагог-психолог,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Образовательная 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301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безопасность, 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Лекция для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на тему: «Профилактика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(сигареты,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. кальян, веселящий газ,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спайсовые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группы)»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социальный педагог, врач-нарколог, медицинский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работник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Матери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государственного флага РФ, обсуждение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День отказа от курения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студсовет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, волонтёры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27-30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Неделя безопасности  в сети Интернет: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Классные часы «День интернета»;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Всероссийский Урок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Круглый стол с работодателями «Требования 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обучающимся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при прохождении практики»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4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Участие в спортивных и физкультурно-оздоровительных мероприятиях, сдача норм ГТО (по отдельному плану)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Физкультурный зал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Руководитель физического воспитания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Молодёжные общественные объединения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Вечер поэзии «Мама моя»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организатор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Основные воспитательные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Государственного герба РФ, сетевая акция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территория филиала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Образовательная 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Выставка сочинений  «Моя мама самая…»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«Студенческое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ДЕКАБРЬ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Всемирный день борьбы со СПИДом, акция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фельдшер колледжа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Образовательная деятельность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Всемирный день борьбы со СПИДом. Участие во Всероссийском тестировании. «День красной ленточки»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  <w:t xml:space="preserve">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студенческое самоуправление, волонтеры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неизвестного солдата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филиал 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студенческое самоуправление, волонтеры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добровольца в России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филиал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студенческое самоуправление, волонтеры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Героев Отечества: участие в митинге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емориал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29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Новому году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Ролик «Против коррупции»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204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Социальный педагог, 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медиацентра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, студенческий совет, волонтеры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Правовое сознание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Единый урок «Права человека» приуроченный к Всемирному дню прав человека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Правовое сознание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ЛР 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Конституции Российской Федерации, уроки правовой грамотности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Образовательная 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«Добрый Дед Мороз»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СРЦН «Родничок»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Педагог-организатор, социальный педагог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Волонтёрство</w:t>
            </w:r>
            <w:proofErr w:type="spell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22-26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Серия новогодних мероприятий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Студенческий совет, педагоги, 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ЯНВАРЬ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1-11</w:t>
            </w:r>
          </w:p>
        </w:tc>
        <w:tc>
          <w:tcPr>
            <w:tcW w:w="40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Новогодние каникулы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студента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Тематические классные часы: «День снятия блокады Ленинграда»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23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День памяти жертв Холокоста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Преподаватель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-развлекательная программа, посвященная Дню российского студенчества «Студент и студентка года»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 социальный педагог, 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Самоуправление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«Татьянин день», акция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фойе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без Интернета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Работа с Социальными партнерами: поиск новых баз практик, заключение договоров по организации и проведение практики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2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Ачит, Красноуфимск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Мастер производственного обучения,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13-20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lastRenderedPageBreak/>
              <w:t>ФЕВРАЛЬ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защитника Отечества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воинской славы России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(Сталинградская битва, 1943)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1-2 курсов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Преподаватель истории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волонтёрского отряда «Созвездие» «Всемирная дата борьбы против рака»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Руководитель отряда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Молодёжные общественные объединения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Всемирный день балета   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Преподаватель истории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российской науки.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Лекция для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на тему:  «Профилактика сквернословия», приуроченная к Всемирному дню борьбы с ненормативной лексикой.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Правовое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сознаниеУчебное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воинской славы России. День разгрома советскими войсками немецко-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фашистких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вой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ск в ст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алинградской битве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Правовое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сознаниеУчебное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занятие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13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памяти воинов-интернационалистов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Международный день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книгодарения</w:t>
            </w:r>
            <w:proofErr w:type="spellEnd"/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Акция «Письмо солдату»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родного языка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День защитников Отечества 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Спортивно программа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Руководитель физического воспитания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слесаря в России"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Развлекательная программа «Масленица».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Территория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Студенческий совет, классные руководители, социальный педагог, педагог-организатор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МАРТ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rPr>
          <w:trHeight w:val="3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26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8 марта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смеха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Международный женский день 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 этаж, холл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самоуправление, классные руководители, педагог-психолог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Взаимодействие с родителями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воссоединения Крыма с Россией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тематические уроки «Крым наш».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203 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Классные руководители, социальный 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педагог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Взаимодействие с родителями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День воссоединения Крыма с Россией, статья в официальной группе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Группа ВК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советник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19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Анкетирование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по вопросам здорового образа жизни и удовлетворённостью качеством обучения и условиями образовательного процесса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руководители, 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Кураторство и поддержка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21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Всемирный день поэзии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24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Тематические уроки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Самопрезентация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– путь к успеху на рынке труда»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2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День работника культуры России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ДК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Всемирный день театра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ДК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31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Обучающиеся,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Социальный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Основные воспитательные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lastRenderedPageBreak/>
              <w:t>АПРЕЛЬ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20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3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16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23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ко Дню Космонавтики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1C72A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смеха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Всемирный день здоровья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Интерактивная игра  «Космос это мы»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1-4 курсов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медиацентра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, 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Конференция «Грани возможностей»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Обучающиеся 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1–4 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Филиал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колледжа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Классные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руководители, преподаватели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17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День памяти о геноциде советского народа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Обучающиеся 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1–4  курса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Преподаватели истории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Образовательная 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Всемирный день Земли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День российского парламентаризма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предметно-эстетической среды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3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МАЙ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18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25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Разговоры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: 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rPr>
          <w:trHeight w:val="3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7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21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28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Классные часы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7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14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21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28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Заседание студенческого совета колледжа: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9 Мая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Организационные вопросы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Подготовка к конкурсам</w:t>
            </w:r>
          </w:p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Итоговое собрание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члены студенческого совета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методкабинет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Педагог-организатор, председатель студенческого совета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Праздник весны и труда, праздничное шествие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парк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Подведение итогов конкурса «Лучшая группа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Филиал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1-9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Участие во Всероссийской акции «Окна Победы»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месту жительства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студенты, родители студентов, педагог-библиотекарь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8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Митинг, посвящённый Дню Победы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Площадь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Городской митинг, посвящённый Дню Победы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парк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педагог-организатор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Сетевая акция «И это всё о России» образ России в стихах и прозе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11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Конкурс военно-патриотической песни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15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Столовая филиала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Педагог-организатор, классные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18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Международный день музеев: экскурсия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15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1-2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ГАПОУ СО «КАК», музей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Кураторство, 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19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День детских общественных организаций России</w:t>
            </w:r>
          </w:p>
          <w:p w:rsidR="001C72AE" w:rsidRDefault="001C72AE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Участники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образовательных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отношений</w:t>
            </w:r>
          </w:p>
          <w:p w:rsidR="001C72AE" w:rsidRDefault="001C72AE">
            <w:pPr>
              <w:keepNext/>
              <w:tabs>
                <w:tab w:val="left" w:pos="445"/>
              </w:tabs>
              <w:ind w:right="15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Администрация,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руководители,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студенческий актив,</w:t>
            </w:r>
          </w:p>
          <w:p w:rsidR="001C72AE" w:rsidRDefault="00D17EEA">
            <w:pPr>
              <w:keepNext/>
              <w:tabs>
                <w:tab w:val="left" w:pos="162"/>
              </w:tabs>
              <w:ind w:left="2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родительский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актив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Викторина «День славянской письменности и культуры»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образовательная деятельность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Согласно графику работы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Работа дополнительного образования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Руководители кружков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Учебное занятие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ИЮНЬ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день защиты детей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Территория образовательной организации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Педагог-организатор,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Ключевые дела ПОО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Студенческое самоуправление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Молодёжные общественные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объединения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lastRenderedPageBreak/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Международный день защиты детей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Книжная выставка «Шагает детство по планете»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День русского языка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Преподаватель русского языка и литературы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2-11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Участие в городских мероприятиях День России </w:t>
            </w:r>
          </w:p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- акция «Окна России» и др.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День России, акция «Окна России»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– 4 курс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колледж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Встречи с представителями предприятий партнеров «Ярмарка вакансий»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Обучающиеся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филиал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Заведующий практикой,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Кураторство и поддержка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Профессиональный выбор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День памяти и скорби – день начала Великой Отечественной войны (1941г.). Минута молчания «Свеча памяти». 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 1-4 курсов, преподаватели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парк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Кураторство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Акция  «Свеча памяти». 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 1-4 курсов, преподаватели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парк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Кураторство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молодежи, участие в городских мероприятиях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Ачит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Ключевые дела ПОО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Цифровая среда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Торжественное вручение дипломов выпускникам 2025 г. Праздничная программа 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Выпускники, родители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Ачитский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Социальный педагог, классные руководители, педагог-организатор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Ключевые дела ПОО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Цифровая среда</w:t>
            </w:r>
          </w:p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Студенческое самоуправление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ЛР 13-20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Организация дежурства в учебном корпусе; санитарная уборка закрепленных территорий, помещений учебного корпуса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3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 кабинетам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Ключевые дела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ПО</w:t>
            </w:r>
            <w:proofErr w:type="gramEnd"/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Организация предметно-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эстетической среды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27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Заседание Совета по профилактике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Обучающиеся, преподаватели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. 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Социальный педагог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Основные воспитательные мероприятия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Профилактика и безопасность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ИЮЛЬ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День семьи, любви и верности. Конкурс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видеопрезентаций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 xml:space="preserve"> своей семьи «Моя семья моя опора»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Обучающиеся 1-2 курсов, родители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группа ВК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педагог-организатор,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Ключевые дела ПОО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Цифровая среда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Студенческое самоуправление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 графику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Проведение анкетирования родителей по итогам учебного года.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Родители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Онлайн, через электронную форму сайта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классные руководители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1-12, 18-20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По графику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Проведение индивидуальных консультаций родителей с социальным педагогом по вопросам толерантности, нравственного выбора, предупреждения асоциальных проявлений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Родители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Онлайн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Социальный педагог, педагог-психолог, классные руководители</w:t>
            </w: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Кураторство и поддержка</w:t>
            </w:r>
          </w:p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Взаимодействие с родителями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ЛР 1-12, 18-20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 – 3 курсов</w:t>
            </w:r>
          </w:p>
          <w:p w:rsidR="001C72AE" w:rsidRDefault="001C72AE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Закрепленные кабинеты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Индивидуальные консультации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для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«группы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риска»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Кабинет социального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педагога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едагога</w:t>
            </w:r>
            <w:proofErr w:type="spellEnd"/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психолога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- психологическая диагностика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обучающихся,</w:t>
            </w:r>
          </w:p>
          <w:p w:rsidR="001C72AE" w:rsidRDefault="001C72AE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«группа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риска», родители</w:t>
            </w:r>
          </w:p>
          <w:p w:rsidR="001C72AE" w:rsidRDefault="001C72AE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Онлайн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Классные руководители, педагог-психолог,</w:t>
            </w:r>
          </w:p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социальный</w:t>
            </w:r>
          </w:p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педагог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- оказание социально-психологической помощи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обучающимся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«группы риска» 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ОВЗ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36</w:t>
            </w:r>
          </w:p>
        </w:tc>
      </w:tr>
      <w:tr w:rsidR="001C72AE"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  <w:t>АВГУСТ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ko-KR"/>
              </w:rPr>
            </w:pPr>
          </w:p>
        </w:tc>
      </w:tr>
      <w:tr w:rsidR="001C72AE">
        <w:trPr>
          <w:trHeight w:val="1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lastRenderedPageBreak/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Участие в проектах «Движения Первых»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Наставничество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1-12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ab/>
            </w:r>
          </w:p>
        </w:tc>
      </w:tr>
      <w:tr w:rsidR="001C72A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В течение месяца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Индивидуальные консультации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для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«группы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риска»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Кабинет социального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педагога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едагога</w:t>
            </w:r>
            <w:proofErr w:type="spellEnd"/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психолога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- психологическая диагностика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обучающихся,</w:t>
            </w:r>
          </w:p>
          <w:p w:rsidR="001C72AE" w:rsidRDefault="001C72AE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Обучающиеся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«группа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риска», родители</w:t>
            </w:r>
          </w:p>
          <w:p w:rsidR="001C72AE" w:rsidRDefault="001C72AE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Онлайн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Классные руководители, педагог-психолог,</w:t>
            </w:r>
          </w:p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социальный</w:t>
            </w:r>
          </w:p>
          <w:p w:rsidR="001C72AE" w:rsidRDefault="00D17EEA">
            <w:pPr>
              <w:autoSpaceDE w:val="0"/>
              <w:autoSpaceDN w:val="0"/>
              <w:ind w:hanging="321"/>
              <w:jc w:val="both"/>
              <w:rPr>
                <w:rFonts w:ascii="Times New Roman" w:eastAsia="Calibri" w:hAnsi="Times New Roman" w:cs="Times New Roman"/>
                <w:lang w:eastAsia="ko-KR" w:bidi="en-US"/>
              </w:rPr>
            </w:pPr>
            <w:r>
              <w:rPr>
                <w:rFonts w:ascii="Times New Roman" w:eastAsia="Calibri" w:hAnsi="Times New Roman" w:cs="Times New Roman"/>
                <w:lang w:eastAsia="ko-KR" w:bidi="en-US"/>
              </w:rPr>
              <w:t>педагог</w:t>
            </w:r>
          </w:p>
          <w:p w:rsidR="001C72AE" w:rsidRDefault="001C72A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- оказание социально-психологической помощи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обучающимся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 «группы риска» и</w:t>
            </w:r>
          </w:p>
          <w:p w:rsidR="001C72AE" w:rsidRDefault="00D17EEA">
            <w:pPr>
              <w:keepNext/>
              <w:tabs>
                <w:tab w:val="left" w:pos="445"/>
              </w:tabs>
              <w:ind w:right="-398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ОВЗ</w:t>
            </w:r>
          </w:p>
          <w:p w:rsidR="001C72AE" w:rsidRDefault="001C72A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E" w:rsidRDefault="00D17EE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ЛР 36</w:t>
            </w:r>
          </w:p>
        </w:tc>
      </w:tr>
    </w:tbl>
    <w:p w:rsidR="001C72AE" w:rsidRDefault="001C72AE">
      <w:pPr>
        <w:jc w:val="center"/>
        <w:rPr>
          <w:rFonts w:ascii="Times New Roman" w:hAnsi="Times New Roman" w:cs="Times New Roman"/>
        </w:rPr>
      </w:pPr>
    </w:p>
    <w:p w:rsidR="001C72AE" w:rsidRDefault="001C72AE">
      <w:pPr>
        <w:jc w:val="center"/>
        <w:rPr>
          <w:rFonts w:ascii="Times New Roman" w:hAnsi="Times New Roman" w:cs="Times New Roman"/>
        </w:rPr>
      </w:pPr>
    </w:p>
    <w:p w:rsidR="001C72AE" w:rsidRDefault="001C72AE">
      <w:pPr>
        <w:rPr>
          <w:rFonts w:ascii="Times New Roman" w:hAnsi="Times New Roman" w:cs="Times New Roman"/>
          <w:sz w:val="24"/>
          <w:szCs w:val="24"/>
        </w:rPr>
      </w:pPr>
    </w:p>
    <w:sectPr w:rsidR="001C72AE">
      <w:pgSz w:w="16838" w:h="11906" w:orient="landscape"/>
      <w:pgMar w:top="1701" w:right="1134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AE"/>
    <w:rsid w:val="00182FA0"/>
    <w:rsid w:val="001C72AE"/>
    <w:rsid w:val="00995151"/>
    <w:rsid w:val="00D17EEA"/>
    <w:rsid w:val="27E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ind w:left="714" w:hanging="357"/>
    </w:pPr>
    <w:rPr>
      <w:rFonts w:ascii="Times New Roman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before="120" w:after="120"/>
      <w:ind w:left="714" w:hanging="357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rsid w:val="00995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5151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ind w:left="714" w:hanging="357"/>
    </w:pPr>
    <w:rPr>
      <w:rFonts w:ascii="Times New Roman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before="120" w:after="120"/>
      <w:ind w:left="714" w:hanging="357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rsid w:val="00995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5151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5796</Words>
  <Characters>33039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Image&amp;Matros ®</cp:lastModifiedBy>
  <cp:revision>4</cp:revision>
  <dcterms:created xsi:type="dcterms:W3CDTF">2025-10-30T16:17:00Z</dcterms:created>
  <dcterms:modified xsi:type="dcterms:W3CDTF">2026-02-04T10:00:00Z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DFB150A1FAA44DB7B623D8AD79520A6A_12</vt:lpwstr>
  </property>
</Properties>
</file>