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B47ECE" w:rsidRPr="008545BE" w14:paraId="3627D12E" w14:textId="77777777" w:rsidTr="00390D5A">
        <w:trPr>
          <w:trHeight w:val="1417"/>
        </w:trPr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3BD4A619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5B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648FDE" wp14:editId="7AF010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440"/>
                  <wp:effectExtent l="0" t="0" r="0" b="0"/>
                  <wp:wrapNone/>
                  <wp:docPr id="36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4D05E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8545BE">
              <w:rPr>
                <w:rFonts w:ascii="Times New Roman" w:hAnsi="Times New Roman"/>
                <w:color w:val="000000"/>
                <w:sz w:val="24"/>
                <w:szCs w:val="28"/>
                <w:lang w:eastAsia="en-US"/>
              </w:rPr>
              <w:br/>
            </w:r>
            <w:r w:rsidRPr="008545BE">
              <w:rPr>
                <w:rFonts w:ascii="Times New Roman" w:hAnsi="Times New Roman"/>
                <w:color w:val="000000"/>
                <w:sz w:val="24"/>
                <w:szCs w:val="28"/>
              </w:rPr>
              <w:t>СВЕРДЛОВСКОЙ ОБЛАСТИ</w:t>
            </w:r>
          </w:p>
          <w:p w14:paraId="35EA8456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00E39716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545B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6B65BC3" wp14:editId="7CEB308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440" cy="828040"/>
                  <wp:effectExtent l="0" t="0" r="0" b="0"/>
                  <wp:wrapNone/>
                  <wp:docPr id="3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908F4E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D66E1E" w14:textId="77777777" w:rsidR="00B47ECE" w:rsidRPr="008545BE" w:rsidRDefault="00B47ECE" w:rsidP="00B47E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B47ECE" w:rsidRPr="008545BE" w14:paraId="4E60E5AB" w14:textId="77777777" w:rsidTr="00390D5A">
        <w:tc>
          <w:tcPr>
            <w:tcW w:w="3334" w:type="pct"/>
          </w:tcPr>
          <w:p w14:paraId="214B3304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РАССМОТРЕНО:</w:t>
            </w:r>
          </w:p>
          <w:p w14:paraId="5CF0EA2E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ЦМК технических дисциплин</w:t>
            </w:r>
          </w:p>
          <w:p w14:paraId="2154DCBA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протокол №__</w:t>
            </w:r>
          </w:p>
          <w:p w14:paraId="4FA48244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от «___» __________ 20___ г</w:t>
            </w:r>
          </w:p>
          <w:p w14:paraId="75265B78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8FF298" w14:textId="77777777" w:rsidR="00B47ECE" w:rsidRPr="008545BE" w:rsidRDefault="00B47ECE" w:rsidP="00390D5A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noProof/>
                <w:sz w:val="24"/>
                <w:szCs w:val="24"/>
              </w:rPr>
              <w:t>Кошелев М.Н.</w:t>
            </w: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14:paraId="3C5A8F8E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eastAsia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7942085C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УТВЕРЖДАЮ: </w:t>
            </w:r>
          </w:p>
          <w:p w14:paraId="7547A017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УР</w:t>
            </w:r>
          </w:p>
          <w:p w14:paraId="57D57722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«___» __________ 20___ г</w:t>
            </w:r>
          </w:p>
          <w:p w14:paraId="33483908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C0AE09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>Оношкин</w:t>
            </w:r>
            <w:proofErr w:type="spellEnd"/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 xml:space="preserve"> С.В.__________</w:t>
            </w:r>
          </w:p>
          <w:p w14:paraId="1EE19013" w14:textId="77777777" w:rsidR="00B47ECE" w:rsidRPr="008545BE" w:rsidRDefault="00B47ECE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eastAsia="Times New Roman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7657B6DF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1E0F7C7B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53272AB6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209E7285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799C0917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7215C112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479CCA59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650B8714" w14:textId="77777777" w:rsidR="00B47ECE" w:rsidRPr="008545BE" w:rsidRDefault="00B47ECE" w:rsidP="00B47E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8545BE">
        <w:rPr>
          <w:rFonts w:ascii="Times New Roman" w:hAnsi="Times New Roman"/>
          <w:b/>
          <w:bCs/>
          <w:color w:val="000000"/>
          <w:sz w:val="48"/>
          <w:szCs w:val="48"/>
        </w:rPr>
        <w:t xml:space="preserve">РАБОЧАЯ ПРОГРАММА </w:t>
      </w:r>
      <w:r w:rsidRPr="008545BE">
        <w:rPr>
          <w:rFonts w:ascii="Times New Roman" w:hAnsi="Times New Roman"/>
          <w:b/>
          <w:bCs/>
          <w:color w:val="000000"/>
          <w:sz w:val="48"/>
          <w:szCs w:val="48"/>
        </w:rPr>
        <w:br/>
        <w:t>УЧЕБНОЙ ДИСЦИПЛИНЫ</w:t>
      </w:r>
    </w:p>
    <w:p w14:paraId="064A06CD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8545BE">
        <w:rPr>
          <w:rFonts w:ascii="Times New Roman" w:hAnsi="Times New Roman"/>
          <w:b/>
          <w:caps/>
          <w:noProof/>
          <w:color w:val="000000"/>
          <w:sz w:val="28"/>
          <w:szCs w:val="24"/>
        </w:rPr>
        <w:t>«СГ.03 Безопасность жизнедеятельности»</w:t>
      </w:r>
    </w:p>
    <w:p w14:paraId="60F3959A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4"/>
        </w:rPr>
      </w:pPr>
    </w:p>
    <w:p w14:paraId="7BBF1872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D19D602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1333E9AA" w14:textId="77777777" w:rsidR="00B47ECE" w:rsidRPr="008545BE" w:rsidRDefault="00B47ECE" w:rsidP="00B47ECE">
      <w:pPr>
        <w:spacing w:before="120"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545BE">
        <w:rPr>
          <w:rFonts w:ascii="Times New Roman" w:hAnsi="Times New Roman"/>
          <w:sz w:val="28"/>
          <w:szCs w:val="24"/>
        </w:rPr>
        <w:t xml:space="preserve">Специальность: </w:t>
      </w:r>
      <w:r w:rsidRPr="008545BE">
        <w:rPr>
          <w:rFonts w:ascii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8545BE">
        <w:rPr>
          <w:rFonts w:ascii="Times New Roman" w:hAnsi="Times New Roman"/>
          <w:sz w:val="28"/>
          <w:szCs w:val="24"/>
        </w:rPr>
        <w:t xml:space="preserve"> </w:t>
      </w:r>
    </w:p>
    <w:p w14:paraId="4997D7A1" w14:textId="77777777" w:rsidR="00B47ECE" w:rsidRPr="008545BE" w:rsidRDefault="00B47ECE" w:rsidP="00B47ECE">
      <w:pPr>
        <w:spacing w:before="120" w:after="0" w:line="240" w:lineRule="auto"/>
        <w:rPr>
          <w:rFonts w:ascii="Times New Roman" w:hAnsi="Times New Roman"/>
          <w:sz w:val="28"/>
          <w:szCs w:val="24"/>
        </w:rPr>
      </w:pPr>
      <w:r w:rsidRPr="008545BE">
        <w:rPr>
          <w:rFonts w:ascii="Times New Roman" w:hAnsi="Times New Roman"/>
          <w:sz w:val="28"/>
          <w:szCs w:val="24"/>
        </w:rPr>
        <w:t xml:space="preserve">Курс: </w:t>
      </w:r>
      <w:r w:rsidRPr="008545BE">
        <w:rPr>
          <w:rFonts w:ascii="Times New Roman" w:hAnsi="Times New Roman"/>
          <w:noProof/>
          <w:sz w:val="28"/>
          <w:szCs w:val="24"/>
        </w:rPr>
        <w:t>II</w:t>
      </w:r>
    </w:p>
    <w:p w14:paraId="61381028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4"/>
        </w:rPr>
      </w:pPr>
      <w:r w:rsidRPr="008545BE">
        <w:rPr>
          <w:rFonts w:ascii="Times New Roman" w:hAnsi="Times New Roman"/>
          <w:sz w:val="28"/>
          <w:szCs w:val="24"/>
        </w:rPr>
        <w:t xml:space="preserve">Группа: </w:t>
      </w:r>
      <w:r w:rsidRPr="008545BE">
        <w:rPr>
          <w:rFonts w:ascii="Times New Roman" w:hAnsi="Times New Roman"/>
          <w:noProof/>
          <w:sz w:val="28"/>
          <w:szCs w:val="24"/>
        </w:rPr>
        <w:t>21М</w:t>
      </w:r>
    </w:p>
    <w:p w14:paraId="3ED0B21D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74DC55E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8545BE">
        <w:rPr>
          <w:rFonts w:ascii="Times New Roman" w:hAnsi="Times New Roman"/>
          <w:b/>
          <w:sz w:val="28"/>
          <w:szCs w:val="24"/>
        </w:rPr>
        <w:t xml:space="preserve"> </w:t>
      </w:r>
    </w:p>
    <w:p w14:paraId="2D99A840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AD877D0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D795B39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3AD92DE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4E81D7A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7BF881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9D4D21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48CA03D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47ECE" w:rsidRPr="008545BE" w:rsidSect="00D16D85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8545BE">
        <w:rPr>
          <w:rFonts w:ascii="Times New Roman" w:hAnsi="Times New Roman"/>
          <w:sz w:val="24"/>
          <w:szCs w:val="24"/>
        </w:rPr>
        <w:t>год поступления 2026 год</w:t>
      </w:r>
    </w:p>
    <w:p w14:paraId="41EBFC82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</w:rPr>
        <w:sectPr w:rsidR="00B47ECE" w:rsidRPr="008545BE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42D17C" w14:textId="77777777" w:rsidR="00B47ECE" w:rsidRPr="008545BE" w:rsidRDefault="00B47ECE" w:rsidP="00B47ECE">
      <w:pPr>
        <w:pStyle w:val="21"/>
        <w:keepNext/>
        <w:keepLines/>
        <w:shd w:val="clear" w:color="auto" w:fill="auto"/>
        <w:spacing w:after="0" w:line="240" w:lineRule="auto"/>
        <w:jc w:val="center"/>
        <w:rPr>
          <w:b w:val="0"/>
          <w:bCs/>
          <w:sz w:val="24"/>
          <w:szCs w:val="24"/>
        </w:rPr>
      </w:pPr>
      <w:r w:rsidRPr="008545BE">
        <w:rPr>
          <w:b w:val="0"/>
          <w:sz w:val="24"/>
          <w:szCs w:val="24"/>
        </w:rPr>
        <w:lastRenderedPageBreak/>
        <w:t>СОДЕРЖАНИЕ</w:t>
      </w:r>
    </w:p>
    <w:p w14:paraId="3F6B35BF" w14:textId="77777777" w:rsidR="00B47ECE" w:rsidRPr="008545BE" w:rsidRDefault="00B47ECE" w:rsidP="00B47ECE">
      <w:pPr>
        <w:pStyle w:val="21"/>
        <w:keepNext/>
        <w:keepLines/>
        <w:shd w:val="clear" w:color="auto" w:fill="auto"/>
        <w:spacing w:after="0" w:line="240" w:lineRule="auto"/>
        <w:jc w:val="center"/>
        <w:rPr>
          <w:b w:val="0"/>
          <w:bCs/>
          <w:sz w:val="24"/>
          <w:szCs w:val="24"/>
        </w:rPr>
      </w:pPr>
    </w:p>
    <w:p w14:paraId="0EF9C6F8" w14:textId="77777777" w:rsidR="00B47ECE" w:rsidRPr="008545BE" w:rsidRDefault="00B47ECE" w:rsidP="00B47ECE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240" w:lineRule="auto"/>
        <w:ind w:firstLine="0"/>
        <w:jc w:val="left"/>
        <w:rPr>
          <w:b w:val="0"/>
          <w:bCs/>
          <w:sz w:val="24"/>
          <w:szCs w:val="24"/>
        </w:rPr>
      </w:pPr>
      <w:r w:rsidRPr="008545BE">
        <w:rPr>
          <w:b w:val="0"/>
          <w:sz w:val="24"/>
          <w:szCs w:val="24"/>
        </w:rPr>
        <w:t>1. ОБЩАЯ ХАРАКТЕРИСТИКА РАБОЧЕЙ ПРОГРАММЫ ОБЩЕОБРАЗОВАТЕЛЬНОЙ ДИСЦИПЛИНЫ</w:t>
      </w:r>
    </w:p>
    <w:p w14:paraId="1F52BEC2" w14:textId="77777777" w:rsidR="00B47ECE" w:rsidRPr="008545BE" w:rsidRDefault="00B47ECE" w:rsidP="00B47ECE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240" w:lineRule="auto"/>
        <w:ind w:firstLine="0"/>
        <w:jc w:val="left"/>
        <w:rPr>
          <w:b w:val="0"/>
          <w:bCs/>
          <w:sz w:val="24"/>
          <w:szCs w:val="24"/>
        </w:rPr>
      </w:pPr>
      <w:r w:rsidRPr="008545BE">
        <w:rPr>
          <w:b w:val="0"/>
          <w:sz w:val="24"/>
          <w:szCs w:val="24"/>
        </w:rPr>
        <w:t xml:space="preserve">2. СТРУКТУРА И СОДЕРЖАНИЕ ОБЩЕОБРАЗОВАТЕЛЬНОЙ ДИСЦИПЛИНЫ </w:t>
      </w:r>
    </w:p>
    <w:p w14:paraId="446CE7D3" w14:textId="77777777" w:rsidR="00B47ECE" w:rsidRPr="008545BE" w:rsidRDefault="00B47ECE" w:rsidP="00B47ECE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240" w:lineRule="auto"/>
        <w:ind w:firstLine="0"/>
        <w:jc w:val="left"/>
        <w:rPr>
          <w:b w:val="0"/>
          <w:bCs/>
          <w:sz w:val="24"/>
          <w:szCs w:val="24"/>
        </w:rPr>
      </w:pPr>
      <w:r w:rsidRPr="008545BE">
        <w:rPr>
          <w:b w:val="0"/>
          <w:sz w:val="24"/>
          <w:szCs w:val="24"/>
        </w:rPr>
        <w:t>3. УСЛОВИЯ РЕАЛИЗАЦИИ ПРОГРАММЫ ОБЩЕОБРАЗОВАТЕЛЬНОЙ ДИСЦИПЛИНЫ</w:t>
      </w:r>
    </w:p>
    <w:p w14:paraId="21067135" w14:textId="77777777" w:rsidR="00B47ECE" w:rsidRPr="008545BE" w:rsidRDefault="00B47ECE" w:rsidP="00B47ECE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/>
          <w:sz w:val="24"/>
          <w:szCs w:val="24"/>
        </w:rPr>
      </w:pPr>
      <w:r w:rsidRPr="008545BE">
        <w:rPr>
          <w:b w:val="0"/>
          <w:sz w:val="24"/>
          <w:szCs w:val="24"/>
        </w:rPr>
        <w:t>4. КОНТРОЛЬ И ОЦЕНКА РЕЗУЛЬТАТОВ ОСВОЕНИЯ ОБЩЕОБРАЗОВАТЕЛЬНОЙ ДИСЦИПЛИНЫ</w:t>
      </w:r>
    </w:p>
    <w:p w14:paraId="0F31B2C8" w14:textId="77777777" w:rsidR="00B47ECE" w:rsidRPr="008545BE" w:rsidRDefault="00B47ECE" w:rsidP="00B47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462CD" w14:textId="77777777" w:rsidR="00B47ECE" w:rsidRPr="008545BE" w:rsidRDefault="00B47ECE" w:rsidP="00B47ECE">
      <w:pPr>
        <w:pStyle w:val="70"/>
        <w:shd w:val="clear" w:color="auto" w:fill="auto"/>
        <w:spacing w:before="0" w:line="240" w:lineRule="auto"/>
        <w:ind w:left="1460"/>
        <w:rPr>
          <w:sz w:val="24"/>
          <w:szCs w:val="24"/>
        </w:rPr>
      </w:pPr>
      <w:r w:rsidRPr="008545BE">
        <w:rPr>
          <w:i w:val="0"/>
          <w:iCs/>
          <w:sz w:val="24"/>
          <w:szCs w:val="24"/>
        </w:rPr>
        <w:br w:type="page"/>
      </w:r>
    </w:p>
    <w:p w14:paraId="3D6EF22B" w14:textId="77777777" w:rsidR="00B47ECE" w:rsidRPr="008545BE" w:rsidRDefault="00B47ECE" w:rsidP="00B47ECE">
      <w:pPr>
        <w:pStyle w:val="a3"/>
        <w:numPr>
          <w:ilvl w:val="0"/>
          <w:numId w:val="1"/>
        </w:numPr>
        <w:spacing w:before="0" w:after="0"/>
        <w:jc w:val="center"/>
        <w:rPr>
          <w:b/>
          <w:bCs/>
          <w:sz w:val="28"/>
        </w:rPr>
      </w:pPr>
      <w:r w:rsidRPr="008545BE">
        <w:rPr>
          <w:b/>
          <w:bCs/>
          <w:sz w:val="28"/>
        </w:rPr>
        <w:lastRenderedPageBreak/>
        <w:t xml:space="preserve">ОБЩАЯ ХАРАКТЕРИСТИКА РАБОЧЕЙ ПРОГРАММЫ </w:t>
      </w:r>
    </w:p>
    <w:p w14:paraId="644D2F17" w14:textId="77777777" w:rsidR="00B47ECE" w:rsidRPr="008545BE" w:rsidRDefault="00B47ECE" w:rsidP="00B47ECE">
      <w:pPr>
        <w:pStyle w:val="a3"/>
        <w:spacing w:after="0"/>
        <w:jc w:val="center"/>
        <w:rPr>
          <w:b/>
          <w:bCs/>
          <w:sz w:val="28"/>
        </w:rPr>
      </w:pPr>
      <w:r w:rsidRPr="008545BE">
        <w:rPr>
          <w:b/>
          <w:bCs/>
          <w:sz w:val="28"/>
        </w:rPr>
        <w:t>ОБЩЕОБРАЗОВАТЕЛЬНОЙ ДИСЦИПЛИНЫ</w:t>
      </w:r>
    </w:p>
    <w:p w14:paraId="00147800" w14:textId="77777777" w:rsidR="00B47ECE" w:rsidRPr="008545BE" w:rsidRDefault="00B47ECE" w:rsidP="00B47ECE">
      <w:pPr>
        <w:pStyle w:val="a3"/>
        <w:spacing w:after="0"/>
        <w:jc w:val="center"/>
        <w:rPr>
          <w:b/>
          <w:bCs/>
          <w:sz w:val="28"/>
        </w:rPr>
      </w:pPr>
      <w:r w:rsidRPr="008545BE">
        <w:rPr>
          <w:b/>
          <w:bCs/>
          <w:sz w:val="28"/>
        </w:rPr>
        <w:t>БЕЗОПАСНОСТЬ ЖИЗНЕДЕЯТЕЛЬНОСТИ</w:t>
      </w:r>
    </w:p>
    <w:p w14:paraId="2C4C4808" w14:textId="77777777" w:rsidR="00B47ECE" w:rsidRPr="008545BE" w:rsidRDefault="00B47ECE" w:rsidP="00B47ECE">
      <w:pPr>
        <w:pStyle w:val="a3"/>
        <w:spacing w:after="0"/>
        <w:rPr>
          <w:b/>
          <w:bCs/>
          <w:i/>
          <w:iCs/>
          <w:sz w:val="28"/>
          <w:lang w:eastAsia="ar-SA"/>
        </w:rPr>
      </w:pPr>
      <w:r w:rsidRPr="008545BE">
        <w:rPr>
          <w:b/>
          <w:bCs/>
          <w:i/>
          <w:iCs/>
          <w:sz w:val="28"/>
          <w:lang w:eastAsia="ar-SA"/>
        </w:rPr>
        <w:t>1.1. Место учебной дисциплины в структуре основной образовательной программы.</w:t>
      </w:r>
    </w:p>
    <w:p w14:paraId="05741EF2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4"/>
        </w:rPr>
      </w:pPr>
      <w:r w:rsidRPr="008545BE">
        <w:rPr>
          <w:rFonts w:ascii="Times New Roman" w:hAnsi="Times New Roman"/>
          <w:sz w:val="28"/>
          <w:szCs w:val="24"/>
        </w:rPr>
        <w:t xml:space="preserve">Рабочая программа учебной дисциплины «Основы безопасности и защиты Родины» является обязательной частью общеобразовательного цикла </w:t>
      </w:r>
      <w:r w:rsidRPr="008545BE">
        <w:rPr>
          <w:rFonts w:ascii="Times New Roman" w:hAnsi="Times New Roman"/>
          <w:iCs/>
          <w:sz w:val="28"/>
          <w:szCs w:val="24"/>
        </w:rPr>
        <w:t>образовательной программы в соответствии с ФГОС СПО по профессии 35. 01. 27 Мастер сельскохозяйственного производства, реализуемой на базе основного общего образования</w:t>
      </w:r>
    </w:p>
    <w:p w14:paraId="52D3E854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8545BE">
        <w:rPr>
          <w:rFonts w:ascii="Times New Roman" w:hAnsi="Times New Roman"/>
          <w:iCs/>
          <w:sz w:val="28"/>
          <w:szCs w:val="24"/>
        </w:rPr>
        <w:t>Рабочая программа учебной дисциплины разработана на основе федерального</w:t>
      </w:r>
      <w:r w:rsidRPr="008545BE">
        <w:rPr>
          <w:rFonts w:ascii="Times New Roman" w:hAnsi="Times New Roman"/>
          <w:sz w:val="28"/>
          <w:szCs w:val="24"/>
        </w:rPr>
        <w:t xml:space="preserve"> государственного образовательного стандарта среднего общего образования, реализуемого</w:t>
      </w:r>
      <w:r w:rsidRPr="008545BE">
        <w:rPr>
          <w:rFonts w:ascii="Times New Roman" w:eastAsia="Times New Roman" w:hAnsi="Times New Roman"/>
          <w:color w:val="231F20"/>
          <w:sz w:val="32"/>
        </w:rPr>
        <w:t xml:space="preserve"> </w:t>
      </w:r>
      <w:r w:rsidRPr="008545BE">
        <w:rPr>
          <w:rFonts w:ascii="Times New Roman" w:hAnsi="Times New Roman"/>
          <w:sz w:val="28"/>
          <w:szCs w:val="24"/>
        </w:rPr>
        <w:t xml:space="preserve">с учетом профессиональной направленности получаемой профессии. </w:t>
      </w:r>
    </w:p>
    <w:p w14:paraId="2684C41F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14:paraId="4E64986D" w14:textId="77777777" w:rsidR="00B47ECE" w:rsidRPr="008545BE" w:rsidRDefault="00B47ECE" w:rsidP="00B47ECE">
      <w:pPr>
        <w:pStyle w:val="a3"/>
        <w:spacing w:after="0"/>
        <w:rPr>
          <w:b/>
          <w:bCs/>
          <w:i/>
          <w:iCs/>
          <w:sz w:val="28"/>
          <w:lang w:eastAsia="ar-SA"/>
        </w:rPr>
      </w:pPr>
      <w:r w:rsidRPr="008545BE">
        <w:rPr>
          <w:b/>
          <w:bCs/>
          <w:i/>
          <w:iCs/>
          <w:sz w:val="28"/>
          <w:lang w:eastAsia="ar-SA"/>
        </w:rPr>
        <w:t>1.2. Цели и планируемые результаты освоения дисциплины:</w:t>
      </w:r>
    </w:p>
    <w:p w14:paraId="04386C29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4"/>
        </w:rPr>
      </w:pPr>
      <w:r w:rsidRPr="008545BE">
        <w:rPr>
          <w:rFonts w:ascii="Times New Roman" w:hAnsi="Times New Roman"/>
          <w:iCs/>
          <w:sz w:val="28"/>
          <w:szCs w:val="24"/>
        </w:rPr>
        <w:t>Цели и задачи дисциплины: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</w:t>
      </w:r>
    </w:p>
    <w:p w14:paraId="039A1D37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4"/>
        </w:rPr>
        <w:sectPr w:rsidR="00B47ECE" w:rsidRPr="008545BE" w:rsidSect="0015017D">
          <w:headerReference w:type="default" r:id="rId8"/>
          <w:pgSz w:w="11906" w:h="16838"/>
          <w:pgMar w:top="567" w:right="851" w:bottom="964" w:left="1134" w:header="709" w:footer="709" w:gutter="0"/>
          <w:cols w:space="720"/>
        </w:sectPr>
      </w:pPr>
    </w:p>
    <w:p w14:paraId="4A5F82EC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45BE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1.3. </w:t>
      </w:r>
      <w:r w:rsidRPr="008545BE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Планируемые результаты освоения дисциплины </w:t>
      </w:r>
    </w:p>
    <w:p w14:paraId="4D2E7D90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и ПК</w:t>
      </w: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2521"/>
        <w:gridCol w:w="5971"/>
        <w:gridCol w:w="6799"/>
      </w:tblGrid>
      <w:tr w:rsidR="00B47ECE" w:rsidRPr="008545BE" w14:paraId="3196DF20" w14:textId="77777777" w:rsidTr="00390D5A">
        <w:trPr>
          <w:trHeight w:val="20"/>
        </w:trPr>
        <w:tc>
          <w:tcPr>
            <w:tcW w:w="824" w:type="pct"/>
          </w:tcPr>
          <w:p w14:paraId="0B93D163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Код </w:t>
            </w:r>
          </w:p>
          <w:p w14:paraId="40D46ECC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ПК, ОК</w:t>
            </w:r>
          </w:p>
        </w:tc>
        <w:tc>
          <w:tcPr>
            <w:tcW w:w="1952" w:type="pct"/>
          </w:tcPr>
          <w:p w14:paraId="30AB6BEA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Умения</w:t>
            </w:r>
          </w:p>
        </w:tc>
        <w:tc>
          <w:tcPr>
            <w:tcW w:w="2223" w:type="pct"/>
          </w:tcPr>
          <w:p w14:paraId="3B57C7C0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Знания</w:t>
            </w:r>
          </w:p>
        </w:tc>
      </w:tr>
      <w:tr w:rsidR="00B47ECE" w:rsidRPr="008545BE" w14:paraId="51F268E8" w14:textId="77777777" w:rsidTr="00390D5A">
        <w:trPr>
          <w:trHeight w:val="20"/>
        </w:trPr>
        <w:tc>
          <w:tcPr>
            <w:tcW w:w="824" w:type="pct"/>
          </w:tcPr>
          <w:p w14:paraId="03FAA851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01.</w:t>
            </w:r>
          </w:p>
          <w:p w14:paraId="4217EF29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02.</w:t>
            </w:r>
          </w:p>
          <w:p w14:paraId="2B3ED987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03.</w:t>
            </w:r>
          </w:p>
          <w:p w14:paraId="252BDD85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04.</w:t>
            </w:r>
          </w:p>
          <w:p w14:paraId="1EDE0A1D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06.</w:t>
            </w:r>
          </w:p>
          <w:p w14:paraId="4736C95C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07.</w:t>
            </w:r>
          </w:p>
          <w:p w14:paraId="1BD7AB8F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08.</w:t>
            </w:r>
          </w:p>
          <w:p w14:paraId="3BDD5E52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 09.</w:t>
            </w:r>
          </w:p>
          <w:p w14:paraId="367853AB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ПК 1.1., ПК 1.2., ПК 1.4., ПК 2.1., ПК 2.3.</w:t>
            </w:r>
          </w:p>
          <w:p w14:paraId="412EA5D5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ПК 2.5., </w:t>
            </w:r>
          </w:p>
          <w:p w14:paraId="359CA6A2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ПК 2.7., ПК 2.8. </w:t>
            </w:r>
          </w:p>
        </w:tc>
        <w:tc>
          <w:tcPr>
            <w:tcW w:w="1952" w:type="pct"/>
          </w:tcPr>
          <w:p w14:paraId="55B16EEA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2F8ED96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составлять план действия; определять необходимые ресурсы;</w:t>
            </w:r>
          </w:p>
          <w:p w14:paraId="72BF6084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32E69DAB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  <w:p w14:paraId="543B6A62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14:paraId="066D1376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lastRenderedPageBreak/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219051E3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описывать значимость своей профессии (специальности); применять стандарты антикоррупционного поведения</w:t>
            </w:r>
          </w:p>
          <w:p w14:paraId="38A237E6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14:paraId="42474281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профессии</w:t>
            </w:r>
          </w:p>
          <w:p w14:paraId="42CF216F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223" w:type="pct"/>
          </w:tcPr>
          <w:p w14:paraId="1F427F9C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52646CF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14:paraId="38774373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  <w:p w14:paraId="52635ADC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48A179B8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14:paraId="75C772D7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  <w:p w14:paraId="7F8D8AA0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  <w:p w14:paraId="740C2B4F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</w:t>
            </w:r>
            <w:r w:rsidRPr="008545BE">
              <w:rPr>
                <w:rFonts w:ascii="Times New Roman" w:hAnsi="Times New Roman"/>
                <w:color w:val="000000"/>
                <w:position w:val="-1"/>
              </w:rPr>
              <w:lastRenderedPageBreak/>
              <w:t>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  <w:p w14:paraId="11E67A66" w14:textId="77777777" w:rsidR="00B47ECE" w:rsidRPr="008545BE" w:rsidRDefault="00B47ECE" w:rsidP="00390D5A">
            <w:pPr>
              <w:suppressAutoHyphens/>
              <w:autoSpaceDE w:val="0"/>
              <w:autoSpaceDN w:val="0"/>
              <w:adjustRightInd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5BAF5B8E" w14:textId="77777777" w:rsidR="00B47ECE" w:rsidRPr="008545BE" w:rsidRDefault="00B47ECE" w:rsidP="00B47ECE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bCs/>
          <w:szCs w:val="16"/>
        </w:rPr>
      </w:pPr>
    </w:p>
    <w:p w14:paraId="7158372A" w14:textId="77777777" w:rsidR="00B47ECE" w:rsidRPr="008545BE" w:rsidRDefault="00B47ECE" w:rsidP="00B47ECE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bCs/>
          <w:szCs w:val="16"/>
        </w:rPr>
      </w:pPr>
    </w:p>
    <w:p w14:paraId="60494BA1" w14:textId="77777777" w:rsidR="00B47ECE" w:rsidRPr="008545BE" w:rsidRDefault="00B47ECE" w:rsidP="00B47ECE">
      <w:pPr>
        <w:spacing w:after="0" w:line="240" w:lineRule="auto"/>
        <w:rPr>
          <w:rStyle w:val="FontStyle13"/>
          <w:bCs/>
          <w:sz w:val="24"/>
          <w:szCs w:val="24"/>
        </w:rPr>
        <w:sectPr w:rsidR="00B47ECE" w:rsidRPr="008545BE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14:paraId="76E7459D" w14:textId="77777777" w:rsidR="00B47ECE" w:rsidRPr="008545BE" w:rsidRDefault="00B47ECE" w:rsidP="00B47ECE">
      <w:pPr>
        <w:pStyle w:val="1"/>
        <w:spacing w:after="0" w:line="240" w:lineRule="auto"/>
        <w:ind w:left="57" w:right="57"/>
        <w:jc w:val="center"/>
        <w:rPr>
          <w:b w:val="0"/>
          <w:sz w:val="28"/>
          <w:szCs w:val="28"/>
        </w:rPr>
      </w:pPr>
      <w:bookmarkStart w:id="0" w:name="_Toc125026923"/>
      <w:r w:rsidRPr="008545BE">
        <w:rPr>
          <w:sz w:val="28"/>
          <w:szCs w:val="28"/>
        </w:rPr>
        <w:lastRenderedPageBreak/>
        <w:t>2. Структура и содержание общеобразовательной дисциплины</w:t>
      </w:r>
      <w:bookmarkEnd w:id="0"/>
    </w:p>
    <w:p w14:paraId="216687FB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lang w:eastAsia="ar-SA"/>
        </w:rPr>
      </w:pPr>
    </w:p>
    <w:p w14:paraId="757B6A0B" w14:textId="77777777" w:rsidR="00B47ECE" w:rsidRPr="008545BE" w:rsidRDefault="00B47ECE" w:rsidP="00B47ECE">
      <w:pPr>
        <w:pStyle w:val="13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45BE">
        <w:rPr>
          <w:rFonts w:ascii="Times New Roman" w:hAnsi="Times New Roman"/>
          <w:b/>
          <w:bCs/>
          <w:color w:val="auto"/>
          <w:sz w:val="24"/>
          <w:szCs w:val="24"/>
        </w:rPr>
        <w:t>2.1. Объем дисциплины и виды учебной работы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B47ECE" w:rsidRPr="008545BE" w14:paraId="72BEF492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A01B3D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b/>
                <w:bCs/>
                <w:color w:val="000000"/>
                <w:position w:val="-1"/>
              </w:rPr>
              <w:t>Вид учебной работы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1B4BA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b/>
                <w:bCs/>
                <w:color w:val="000000"/>
                <w:position w:val="-1"/>
              </w:rPr>
              <w:t>Объем в часах</w:t>
            </w:r>
          </w:p>
        </w:tc>
      </w:tr>
      <w:tr w:rsidR="00B47ECE" w:rsidRPr="008545BE" w14:paraId="06F9F805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97D4D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b/>
                <w:bCs/>
                <w:color w:val="000000"/>
                <w:position w:val="-1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8BAFB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40</w:t>
            </w:r>
          </w:p>
        </w:tc>
      </w:tr>
      <w:tr w:rsidR="00B47ECE" w:rsidRPr="008545BE" w14:paraId="1B62FAB1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C7A35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b/>
                <w:bCs/>
                <w:color w:val="000000"/>
                <w:position w:val="-1"/>
              </w:rPr>
              <w:t>в т.ч. в форме практической подготовки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92B67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  <w:lang w:val="en-GB"/>
              </w:rPr>
              <w:t>10</w:t>
            </w:r>
          </w:p>
        </w:tc>
      </w:tr>
      <w:tr w:rsidR="00B47ECE" w:rsidRPr="008545BE" w14:paraId="66E043AA" w14:textId="77777777" w:rsidTr="00390D5A">
        <w:trPr>
          <w:trHeight w:val="415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81DE9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 т. ч.:</w:t>
            </w:r>
          </w:p>
        </w:tc>
      </w:tr>
      <w:tr w:rsidR="00B47ECE" w:rsidRPr="008545BE" w14:paraId="123E9476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0D0A9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теоретическое обучение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1BF8F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  <w:lang w:val="en-GB"/>
              </w:rPr>
              <w:t>2</w:t>
            </w:r>
            <w:r w:rsidRPr="008545BE">
              <w:rPr>
                <w:rFonts w:ascii="Times New Roman" w:hAnsi="Times New Roman"/>
                <w:color w:val="000000"/>
                <w:position w:val="-1"/>
              </w:rPr>
              <w:t>4</w:t>
            </w:r>
          </w:p>
        </w:tc>
      </w:tr>
      <w:tr w:rsidR="00B47ECE" w:rsidRPr="008545BE" w14:paraId="0FEF7D6C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23F9A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практические работы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E9B0F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  <w:lang w:val="en-GB"/>
              </w:rPr>
              <w:t>10</w:t>
            </w:r>
          </w:p>
        </w:tc>
      </w:tr>
      <w:tr w:rsidR="00B47ECE" w:rsidRPr="008545BE" w14:paraId="2CA8D81E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B4C28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8545BE"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959603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2</w:t>
            </w:r>
          </w:p>
        </w:tc>
      </w:tr>
      <w:tr w:rsidR="00B47ECE" w:rsidRPr="008545BE" w14:paraId="42A445F0" w14:textId="77777777" w:rsidTr="00390D5A">
        <w:trPr>
          <w:trHeight w:val="41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7C75F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b/>
                <w:iCs/>
              </w:rPr>
              <w:t>Промежуточная аттестация (экзамен)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8647F" w14:textId="77777777" w:rsidR="00B47ECE" w:rsidRPr="008545BE" w:rsidRDefault="00B47ECE" w:rsidP="00390D5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4</w:t>
            </w:r>
          </w:p>
        </w:tc>
      </w:tr>
    </w:tbl>
    <w:p w14:paraId="331BCDF2" w14:textId="77777777" w:rsidR="00B47ECE" w:rsidRPr="008545BE" w:rsidRDefault="00B47ECE" w:rsidP="00B47ECE">
      <w:pPr>
        <w:spacing w:after="0" w:line="240" w:lineRule="auto"/>
        <w:jc w:val="both"/>
        <w:rPr>
          <w:rStyle w:val="FontStyle13"/>
          <w:bCs/>
          <w:sz w:val="24"/>
          <w:szCs w:val="24"/>
        </w:rPr>
      </w:pPr>
    </w:p>
    <w:p w14:paraId="4CB89AE0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11A54AC" w14:textId="77777777" w:rsidR="00B47ECE" w:rsidRPr="008545BE" w:rsidRDefault="00B47ECE" w:rsidP="00B47ECE">
      <w:pPr>
        <w:framePr w:w="9753" w:wrap="auto" w:hAnchor="text" w:x="1276"/>
        <w:spacing w:after="0" w:line="240" w:lineRule="auto"/>
        <w:rPr>
          <w:rFonts w:ascii="Times New Roman" w:hAnsi="Times New Roman"/>
          <w:color w:val="FF0000"/>
          <w:sz w:val="24"/>
          <w:szCs w:val="24"/>
        </w:rPr>
        <w:sectPr w:rsidR="00B47ECE" w:rsidRPr="008545BE" w:rsidSect="000666EA">
          <w:pgSz w:w="11906" w:h="16838"/>
          <w:pgMar w:top="567" w:right="851" w:bottom="964" w:left="1134" w:header="709" w:footer="709" w:gutter="0"/>
          <w:cols w:space="720"/>
        </w:sectPr>
      </w:pPr>
    </w:p>
    <w:p w14:paraId="4A2F276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45BE">
        <w:rPr>
          <w:rFonts w:ascii="Times New Roman" w:hAnsi="Times New Roman"/>
          <w:b/>
          <w:bCs/>
          <w:sz w:val="28"/>
          <w:szCs w:val="28"/>
        </w:rPr>
        <w:lastRenderedPageBreak/>
        <w:t>2.2. Тематический план и содержание общеобразовательной дисциплины Безопасность жизнедеятельности</w:t>
      </w:r>
    </w:p>
    <w:tbl>
      <w:tblPr>
        <w:tblW w:w="147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788"/>
        <w:gridCol w:w="1276"/>
        <w:gridCol w:w="1985"/>
      </w:tblGrid>
      <w:tr w:rsidR="00B47ECE" w:rsidRPr="008545BE" w14:paraId="7162CAAE" w14:textId="77777777" w:rsidTr="00390D5A">
        <w:trPr>
          <w:trHeight w:val="1152"/>
        </w:trPr>
        <w:tc>
          <w:tcPr>
            <w:tcW w:w="2694" w:type="dxa"/>
            <w:vAlign w:val="center"/>
          </w:tcPr>
          <w:p w14:paraId="0E07308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788" w:type="dxa"/>
            <w:vAlign w:val="center"/>
          </w:tcPr>
          <w:p w14:paraId="44DD4E8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vAlign w:val="center"/>
          </w:tcPr>
          <w:p w14:paraId="791BA188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1985" w:type="dxa"/>
            <w:vAlign w:val="center"/>
          </w:tcPr>
          <w:p w14:paraId="3410D997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 xml:space="preserve">Коды компетенций </w:t>
            </w:r>
            <w:r w:rsidRPr="008545BE">
              <w:rPr>
                <w:rFonts w:ascii="Times New Roman" w:hAnsi="Times New Roman"/>
                <w:b/>
                <w:bCs/>
                <w:lang w:eastAsia="en-US"/>
              </w:rPr>
              <w:br/>
              <w:t>и личностных результатов, формированию которых способствует элемент программы</w:t>
            </w:r>
          </w:p>
          <w:p w14:paraId="0578410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ECE" w:rsidRPr="008545BE" w14:paraId="253E84F8" w14:textId="77777777" w:rsidTr="00390D5A">
        <w:trPr>
          <w:trHeight w:val="395"/>
        </w:trPr>
        <w:tc>
          <w:tcPr>
            <w:tcW w:w="11482" w:type="dxa"/>
            <w:gridSpan w:val="2"/>
          </w:tcPr>
          <w:p w14:paraId="7606770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Раздел I. Гражданская оборона и защита при чрезвычайных ситуациях</w:t>
            </w:r>
          </w:p>
        </w:tc>
        <w:tc>
          <w:tcPr>
            <w:tcW w:w="1276" w:type="dxa"/>
            <w:vAlign w:val="center"/>
          </w:tcPr>
          <w:p w14:paraId="71127268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12</w:t>
            </w:r>
          </w:p>
        </w:tc>
        <w:tc>
          <w:tcPr>
            <w:tcW w:w="1985" w:type="dxa"/>
          </w:tcPr>
          <w:p w14:paraId="6BBBF8A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4E7ED6F6" w14:textId="77777777" w:rsidTr="00390D5A">
        <w:trPr>
          <w:trHeight w:val="273"/>
        </w:trPr>
        <w:tc>
          <w:tcPr>
            <w:tcW w:w="2694" w:type="dxa"/>
            <w:vMerge w:val="restart"/>
          </w:tcPr>
          <w:p w14:paraId="6A7FEC6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Тема 1.</w:t>
            </w:r>
          </w:p>
          <w:p w14:paraId="489CB16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788" w:type="dxa"/>
          </w:tcPr>
          <w:p w14:paraId="3E4EF75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14:paraId="76748C0A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985" w:type="dxa"/>
            <w:vMerge w:val="restart"/>
          </w:tcPr>
          <w:p w14:paraId="702D52FE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15D5C1C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4476B6B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194D889E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25DFF8AF" w14:textId="77777777" w:rsidTr="00390D5A">
        <w:trPr>
          <w:trHeight w:val="974"/>
        </w:trPr>
        <w:tc>
          <w:tcPr>
            <w:tcW w:w="2694" w:type="dxa"/>
            <w:vMerge/>
            <w:tcBorders>
              <w:top w:val="nil"/>
            </w:tcBorders>
          </w:tcPr>
          <w:p w14:paraId="730972BB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8" w:type="dxa"/>
          </w:tcPr>
          <w:p w14:paraId="4C836831" w14:textId="77777777" w:rsidR="00B47ECE" w:rsidRPr="008545BE" w:rsidRDefault="00B47ECE" w:rsidP="00390D5A">
            <w:pPr>
              <w:widowControl w:val="0"/>
              <w:tabs>
                <w:tab w:val="left" w:pos="1049"/>
                <w:tab w:val="left" w:pos="2944"/>
                <w:tab w:val="left" w:pos="3961"/>
                <w:tab w:val="left" w:pos="58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1. Единая государственная система предупреждения и ликвидации чрезвычайных ситуаций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8410E2B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2C976D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24F95CFD" w14:textId="77777777" w:rsidTr="00390D5A">
        <w:trPr>
          <w:trHeight w:val="273"/>
        </w:trPr>
        <w:tc>
          <w:tcPr>
            <w:tcW w:w="2694" w:type="dxa"/>
            <w:vMerge w:val="restart"/>
          </w:tcPr>
          <w:p w14:paraId="1C54135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Тема 2.</w:t>
            </w:r>
          </w:p>
          <w:p w14:paraId="60779CB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Гражданская оборона</w:t>
            </w:r>
          </w:p>
        </w:tc>
        <w:tc>
          <w:tcPr>
            <w:tcW w:w="8788" w:type="dxa"/>
          </w:tcPr>
          <w:p w14:paraId="67C31E32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14:paraId="436A539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1985" w:type="dxa"/>
            <w:vMerge w:val="restart"/>
          </w:tcPr>
          <w:p w14:paraId="611558CA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0AFC192C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045E740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36959EC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788547DE" w14:textId="77777777" w:rsidTr="00390D5A">
        <w:trPr>
          <w:trHeight w:val="830"/>
        </w:trPr>
        <w:tc>
          <w:tcPr>
            <w:tcW w:w="2694" w:type="dxa"/>
            <w:vMerge/>
            <w:tcBorders>
              <w:top w:val="nil"/>
            </w:tcBorders>
          </w:tcPr>
          <w:p w14:paraId="0D7112D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8" w:type="dxa"/>
          </w:tcPr>
          <w:p w14:paraId="45EC1C57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1. Организация гражданской обороны</w:t>
            </w:r>
            <w:r w:rsidRPr="008545BE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Pr="008545BE">
              <w:rPr>
                <w:rFonts w:ascii="Times New Roman" w:hAnsi="Times New Roman"/>
                <w:lang w:eastAsia="en-US"/>
              </w:rPr>
              <w:t>Оружие массового поражения и защита от него.</w:t>
            </w:r>
          </w:p>
          <w:p w14:paraId="0E0820D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Правила поведения и действия людей в зонах радиоактивного, химического заражения и в очаге биологического поражения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8E03C1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D6DCE0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52433C6B" w14:textId="77777777" w:rsidTr="00390D5A">
        <w:trPr>
          <w:trHeight w:val="308"/>
        </w:trPr>
        <w:tc>
          <w:tcPr>
            <w:tcW w:w="2694" w:type="dxa"/>
            <w:vMerge/>
            <w:tcBorders>
              <w:top w:val="nil"/>
            </w:tcBorders>
          </w:tcPr>
          <w:p w14:paraId="2C22F660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BE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vAlign w:val="center"/>
          </w:tcPr>
          <w:p w14:paraId="00342E1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985" w:type="dxa"/>
          </w:tcPr>
          <w:p w14:paraId="6CD8BFCE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762430E8" w14:textId="77777777" w:rsidTr="00390D5A">
        <w:trPr>
          <w:trHeight w:val="424"/>
        </w:trPr>
        <w:tc>
          <w:tcPr>
            <w:tcW w:w="2694" w:type="dxa"/>
            <w:vMerge/>
            <w:tcBorders>
              <w:top w:val="nil"/>
            </w:tcBorders>
          </w:tcPr>
          <w:p w14:paraId="7871C36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8" w:type="dxa"/>
          </w:tcPr>
          <w:p w14:paraId="3F61AA18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>Практическое занятие 1.</w:t>
            </w:r>
            <w:r w:rsidRPr="008545BE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8545BE">
              <w:rPr>
                <w:rFonts w:ascii="Times New Roman" w:hAnsi="Times New Roman"/>
                <w:lang w:eastAsia="en-US"/>
              </w:rPr>
              <w:t>«Подбор шлем-маски противогаза. Надевание противогаза». «Эвакуация из здания».</w:t>
            </w:r>
          </w:p>
        </w:tc>
        <w:tc>
          <w:tcPr>
            <w:tcW w:w="1276" w:type="dxa"/>
            <w:vAlign w:val="center"/>
          </w:tcPr>
          <w:p w14:paraId="20C741B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</w:tcPr>
          <w:p w14:paraId="17320CD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4CC6809A" w14:textId="77777777" w:rsidTr="00390D5A">
        <w:trPr>
          <w:trHeight w:val="587"/>
        </w:trPr>
        <w:tc>
          <w:tcPr>
            <w:tcW w:w="2694" w:type="dxa"/>
            <w:vMerge/>
            <w:tcBorders>
              <w:top w:val="nil"/>
            </w:tcBorders>
          </w:tcPr>
          <w:p w14:paraId="65751E1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8" w:type="dxa"/>
          </w:tcPr>
          <w:p w14:paraId="590FD16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 xml:space="preserve">Практическое занятие </w:t>
            </w:r>
            <w:r w:rsidRPr="008545BE">
              <w:rPr>
                <w:rFonts w:ascii="Times New Roman" w:hAnsi="Times New Roman"/>
                <w:b/>
                <w:bCs/>
                <w:lang w:eastAsia="en-US"/>
              </w:rPr>
              <w:t>2.</w:t>
            </w:r>
            <w:r w:rsidRPr="008545BE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8545BE">
              <w:rPr>
                <w:rFonts w:ascii="Times New Roman" w:hAnsi="Times New Roman"/>
                <w:lang w:eastAsia="en-US"/>
              </w:rPr>
              <w:t>«Отработка действий в условиях радиационного, химического и биологического заражения»</w:t>
            </w:r>
          </w:p>
        </w:tc>
        <w:tc>
          <w:tcPr>
            <w:tcW w:w="1276" w:type="dxa"/>
            <w:vAlign w:val="center"/>
          </w:tcPr>
          <w:p w14:paraId="4EE0A0E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85" w:type="dxa"/>
          </w:tcPr>
          <w:p w14:paraId="1A8A756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1013F017" w14:textId="77777777" w:rsidTr="00390D5A">
        <w:trPr>
          <w:trHeight w:val="518"/>
        </w:trPr>
        <w:tc>
          <w:tcPr>
            <w:tcW w:w="2694" w:type="dxa"/>
            <w:vMerge w:val="restart"/>
          </w:tcPr>
          <w:p w14:paraId="764076C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Тема 3.</w:t>
            </w:r>
          </w:p>
          <w:p w14:paraId="22197A2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Защита населения и территорий при чрезвычайных ситуациях</w:t>
            </w:r>
          </w:p>
        </w:tc>
        <w:tc>
          <w:tcPr>
            <w:tcW w:w="8788" w:type="dxa"/>
          </w:tcPr>
          <w:p w14:paraId="4670C7B8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vAlign w:val="center"/>
          </w:tcPr>
          <w:p w14:paraId="6FAAC09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985" w:type="dxa"/>
            <w:vMerge w:val="restart"/>
          </w:tcPr>
          <w:p w14:paraId="04AB96DC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45C73157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05BCB20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 xml:space="preserve">ПК 1.1., ПК 1.2., ПК 1.4., ПК 2.1., </w:t>
            </w:r>
            <w:r w:rsidRPr="008545BE">
              <w:rPr>
                <w:rFonts w:ascii="Times New Roman" w:hAnsi="Times New Roman"/>
                <w:lang w:eastAsia="en-US"/>
              </w:rPr>
              <w:lastRenderedPageBreak/>
              <w:t>ПК 2.3.</w:t>
            </w:r>
          </w:p>
          <w:p w14:paraId="3306345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30270425" w14:textId="77777777" w:rsidTr="00390D5A">
        <w:trPr>
          <w:trHeight w:val="517"/>
        </w:trPr>
        <w:tc>
          <w:tcPr>
            <w:tcW w:w="2694" w:type="dxa"/>
            <w:vMerge/>
          </w:tcPr>
          <w:p w14:paraId="67EE521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788" w:type="dxa"/>
          </w:tcPr>
          <w:p w14:paraId="3CCFE48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8545BE">
              <w:rPr>
                <w:rFonts w:ascii="Times New Roman" w:hAnsi="Times New Roman"/>
                <w:bCs/>
                <w:lang w:eastAsia="en-US"/>
              </w:rPr>
              <w:t xml:space="preserve">1. Стихийные бедствия. Действия во время стихийных бедствий. Защита при авариях (катастрофах) на транспорте. Защита при авариях (катастрофах) на производственных </w:t>
            </w:r>
            <w:r w:rsidRPr="008545BE">
              <w:rPr>
                <w:rFonts w:ascii="Times New Roman" w:hAnsi="Times New Roman"/>
                <w:bCs/>
                <w:lang w:eastAsia="en-US"/>
              </w:rPr>
              <w:lastRenderedPageBreak/>
              <w:t>объектах</w:t>
            </w:r>
            <w:r w:rsidRPr="008545BE">
              <w:rPr>
                <w:rFonts w:ascii="Times New Roman" w:hAnsi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14:paraId="0E7E8395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lastRenderedPageBreak/>
              <w:t>2</w:t>
            </w:r>
          </w:p>
        </w:tc>
        <w:tc>
          <w:tcPr>
            <w:tcW w:w="1985" w:type="dxa"/>
            <w:vMerge/>
          </w:tcPr>
          <w:p w14:paraId="268AA6A0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6C6DC5E8" w14:textId="77777777" w:rsidTr="00390D5A">
        <w:trPr>
          <w:trHeight w:val="383"/>
        </w:trPr>
        <w:tc>
          <w:tcPr>
            <w:tcW w:w="2694" w:type="dxa"/>
            <w:vMerge/>
          </w:tcPr>
          <w:p w14:paraId="63D6C5D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788" w:type="dxa"/>
          </w:tcPr>
          <w:p w14:paraId="4171F25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vAlign w:val="center"/>
          </w:tcPr>
          <w:p w14:paraId="4B6A2CB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985" w:type="dxa"/>
            <w:vMerge/>
          </w:tcPr>
          <w:p w14:paraId="4342957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0F0D9DE8" w14:textId="77777777" w:rsidTr="00390D5A">
        <w:trPr>
          <w:trHeight w:val="255"/>
        </w:trPr>
        <w:tc>
          <w:tcPr>
            <w:tcW w:w="2694" w:type="dxa"/>
            <w:vMerge/>
          </w:tcPr>
          <w:p w14:paraId="4A4E4BE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788" w:type="dxa"/>
          </w:tcPr>
          <w:p w14:paraId="38C2585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8545BE">
              <w:rPr>
                <w:rFonts w:ascii="Times New Roman" w:hAnsi="Times New Roman"/>
                <w:bCs/>
                <w:lang w:eastAsia="en-US"/>
              </w:rPr>
              <w:t>Практическое занятие 3. «Использование первичных средств пожаротушения»</w:t>
            </w:r>
          </w:p>
        </w:tc>
        <w:tc>
          <w:tcPr>
            <w:tcW w:w="1276" w:type="dxa"/>
            <w:vAlign w:val="center"/>
          </w:tcPr>
          <w:p w14:paraId="12C4251A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545BE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985" w:type="dxa"/>
            <w:vMerge/>
          </w:tcPr>
          <w:p w14:paraId="09D016F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08EA5B2C" w14:textId="77777777" w:rsidTr="00390D5A">
        <w:trPr>
          <w:trHeight w:val="255"/>
        </w:trPr>
        <w:tc>
          <w:tcPr>
            <w:tcW w:w="2694" w:type="dxa"/>
            <w:vMerge/>
          </w:tcPr>
          <w:p w14:paraId="186F8C2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788" w:type="dxa"/>
          </w:tcPr>
          <w:p w14:paraId="0A60507F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545BE">
              <w:rPr>
                <w:rFonts w:ascii="Times New Roman" w:hAnsi="Times New Roman"/>
                <w:bCs/>
                <w:lang w:eastAsia="en-US"/>
              </w:rPr>
              <w:t>Практическое занятие 4. «Использование средств защиты на производстве»</w:t>
            </w:r>
          </w:p>
        </w:tc>
        <w:tc>
          <w:tcPr>
            <w:tcW w:w="1276" w:type="dxa"/>
            <w:vAlign w:val="center"/>
          </w:tcPr>
          <w:p w14:paraId="2BFCBE9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545BE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985" w:type="dxa"/>
            <w:vMerge/>
          </w:tcPr>
          <w:p w14:paraId="1A27EE3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ECE" w:rsidRPr="008545BE" w14:paraId="1968DFB4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A6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45BE">
              <w:rPr>
                <w:rFonts w:ascii="Times New Roman" w:hAnsi="Times New Roman"/>
                <w:b/>
                <w:bCs/>
              </w:rPr>
              <w:t>Раздел II. Основы военной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2A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45BE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7A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B47ECE" w:rsidRPr="008545BE" w14:paraId="4745B609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CBA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Тема 1.</w:t>
            </w:r>
          </w:p>
          <w:p w14:paraId="2144195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Вооруженные Силы Российской Федерации на современном этапе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FD9D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5629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852D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788EC3D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17FB0E3B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155DB71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0EE638C3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5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5873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242C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Состав и организационная структура Вооруженных Сил Российской Федерации. Система руководства и управления Вооруженными Силами Российской Федерации Виды Вооруженных Сил Российской Федерации и рода войск. Система руководства и управления Вооруженными Силами Российской Федерации. Воинская обязанность и комплектование Вооруженных Сил Российской Федерации личным составом. Порядок</w:t>
            </w:r>
          </w:p>
          <w:p w14:paraId="511B7124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прохождения военной службы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6505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03CB7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787735EB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31E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B2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E5F3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7D5F0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6F92A106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17E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1D6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</w:t>
            </w:r>
            <w:r w:rsidRPr="008545BE">
              <w:rPr>
                <w:rFonts w:ascii="Times New Roman" w:hAnsi="Times New Roman"/>
                <w:b/>
              </w:rPr>
              <w:t xml:space="preserve"> </w:t>
            </w:r>
            <w:r w:rsidRPr="008545BE">
              <w:rPr>
                <w:rFonts w:ascii="Times New Roman" w:hAnsi="Times New Roman"/>
              </w:rPr>
              <w:t>«Определение воинских званий и знаков различия».</w:t>
            </w:r>
            <w:r w:rsidRPr="008545BE">
              <w:rPr>
                <w:rFonts w:ascii="Times New Roman" w:hAnsi="Times New Roman"/>
                <w:b/>
              </w:rPr>
              <w:t xml:space="preserve"> «</w:t>
            </w:r>
            <w:r w:rsidRPr="008545BE">
              <w:rPr>
                <w:rFonts w:ascii="Times New Roman" w:hAnsi="Times New Roman"/>
              </w:rPr>
              <w:t>Воинская обязанность и комплектование Вооруженных Сил Российской Федерации личным составом»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B80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8A6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711E977B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51B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b/>
              </w:rPr>
              <w:t xml:space="preserve">Тема 2. </w:t>
            </w:r>
            <w:r w:rsidRPr="008545BE">
              <w:rPr>
                <w:rFonts w:ascii="Times New Roman" w:hAnsi="Times New Roman"/>
              </w:rPr>
              <w:t>Уставы Вооруженных Сил Российской Федерации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16D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307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E36B4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49A5649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690FEBF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22DC1BA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4A68AF1A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4F82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F19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ECA5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75806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584EE3C4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8E1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0D0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Внутренний порядок, размещение и быт военнослужащих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7391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870DE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655D2428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E5A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EF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2. Военная присяга.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E5A0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A8C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267A1D5A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E5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b/>
              </w:rPr>
              <w:t xml:space="preserve">Тема 3. </w:t>
            </w:r>
            <w:r w:rsidRPr="008545BE">
              <w:rPr>
                <w:rFonts w:ascii="Times New Roman" w:hAnsi="Times New Roman"/>
              </w:rPr>
              <w:t>Строевая подготовка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6D1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079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936CD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552840B8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0447C291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4FFFE17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4E7C964F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CE3A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5A50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Строи и управление ими. Строевые приемы и движение без оружия. Выполнение воинского приветствия, выход и возвращение в строй, подход к начальнику и отход от него. Строи отделения.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A7B2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7426F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3B4650C0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374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8F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CC16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4964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11D5C7B3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B49D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9CDD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</w:t>
            </w:r>
            <w:r w:rsidRPr="008545BE">
              <w:rPr>
                <w:rFonts w:ascii="Times New Roman" w:hAnsi="Times New Roman"/>
                <w:b/>
              </w:rPr>
              <w:t xml:space="preserve"> </w:t>
            </w:r>
            <w:r w:rsidRPr="008545BE">
              <w:rPr>
                <w:rFonts w:ascii="Times New Roman" w:hAnsi="Times New Roman"/>
              </w:rPr>
              <w:t>«Освоение методик проведения строевой подготовки»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9C1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9F2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043EBDB7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AEA8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lastRenderedPageBreak/>
              <w:t>Тема 4.</w:t>
            </w:r>
          </w:p>
          <w:p w14:paraId="27E4285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545BE">
              <w:rPr>
                <w:rFonts w:ascii="Times New Roman" w:hAnsi="Times New Roman"/>
              </w:rPr>
              <w:t>Огневая подготовка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C6FA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3BED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D3D69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7C69AFEB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7D8ED536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6B9668C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7877EDF9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0CF19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E61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Материальная часть автомата Калашникова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2146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1410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316D92F0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15A3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24C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F1F5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93406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69A2E30A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AC2F9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06B6B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Подготовка автомата к стрельбе. Ведение огня из автомата.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9CE97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569A7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09EF4D79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CD964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943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C9DD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01E1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7A0D473C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BCAC3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055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«Выполнение разборки и сборки автомата»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5062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0A1D4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55A4E486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780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5955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2. «Безопасность при проведении занятий по огневой подготовке. Правила стрельбы из стрелкового оружия. Выполнение упражнений начальных стрельб»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7EF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E6F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357E9A22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FBE5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Тема 5.</w:t>
            </w:r>
          </w:p>
          <w:p w14:paraId="6F95413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Методико-санитарная подготовка. Первая (доврачебная) помощь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E6C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64EA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9637C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01.- ОК 04.</w:t>
            </w:r>
          </w:p>
          <w:p w14:paraId="6FAA7D43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ОК 06. - ОК 09.</w:t>
            </w:r>
          </w:p>
          <w:p w14:paraId="7A945EDC" w14:textId="77777777" w:rsidR="00B47ECE" w:rsidRPr="008545BE" w:rsidRDefault="00B47ECE" w:rsidP="00390D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1.1., ПК 1.2., ПК 1.4., ПК 2.1., ПК 2.3.</w:t>
            </w:r>
          </w:p>
          <w:p w14:paraId="290810F0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  <w:lang w:eastAsia="en-US"/>
              </w:rPr>
              <w:t>ПК 2.5. ПК 2.7., ПК 2.8</w:t>
            </w:r>
          </w:p>
        </w:tc>
      </w:tr>
      <w:tr w:rsidR="00B47ECE" w:rsidRPr="008545BE" w14:paraId="493463B8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56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BE71D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186D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Ранения. Ушибы, переломы, вывихи, растяжения связок и синдром длительного сдавливания. Ожоги. Поражение электрическим током. Утопление. Перегревание, переохлаждение организма, обморожение и общее замерзание. Отравления.</w:t>
            </w:r>
          </w:p>
          <w:p w14:paraId="2CCC0615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Клиническая смерть.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3077" w14:textId="77777777" w:rsidR="00B47ECE" w:rsidRPr="008545BE" w:rsidRDefault="00B47ECE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A2118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06323EF0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2670D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5C6C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 том числе практических и лабораторных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EA16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3DF1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3DBEECA7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53EE6" w14:textId="77777777" w:rsidR="00B47ECE" w:rsidRPr="008545BE" w:rsidRDefault="00B47ECE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E2D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1. «Оказание первой медицинской помощи. Проведение</w:t>
            </w:r>
          </w:p>
          <w:p w14:paraId="158DDB94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545BE">
              <w:rPr>
                <w:rFonts w:ascii="Times New Roman" w:hAnsi="Times New Roman"/>
              </w:rPr>
              <w:t>мероприятий: остановка кровотечений, иммобилизация конечностей подручными средствами, транспортировка пострадавших»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8584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778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39F238E8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962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3E5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03C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7ECE" w:rsidRPr="008545BE" w14:paraId="669E07CF" w14:textId="77777777" w:rsidTr="00390D5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6"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08B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FA2E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DB3" w14:textId="77777777" w:rsidR="00B47ECE" w:rsidRPr="008545BE" w:rsidRDefault="00B47ECE" w:rsidP="00390D5A">
            <w:pPr>
              <w:keepNext/>
              <w:keepLines/>
              <w:tabs>
                <w:tab w:val="left" w:pos="2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9E6CBC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3BE4EA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6DC14CA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  <w:sectPr w:rsidR="00B47ECE" w:rsidRPr="008545BE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14:paraId="2416652C" w14:textId="77777777" w:rsidR="00B47ECE" w:rsidRPr="008545BE" w:rsidRDefault="00B47ECE" w:rsidP="00B47ECE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center"/>
        <w:rPr>
          <w:b w:val="0"/>
          <w:bCs/>
        </w:rPr>
      </w:pPr>
      <w:r w:rsidRPr="008545BE">
        <w:lastRenderedPageBreak/>
        <w:t xml:space="preserve">3. </w:t>
      </w:r>
      <w:bookmarkStart w:id="1" w:name="_Toc125026924"/>
      <w:r w:rsidRPr="008545BE">
        <w:t>Условия реализации программы общеобразовательной дисциплины</w:t>
      </w:r>
      <w:bookmarkEnd w:id="1"/>
    </w:p>
    <w:p w14:paraId="0A34100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lang w:eastAsia="ar-SA"/>
        </w:rPr>
      </w:pPr>
    </w:p>
    <w:p w14:paraId="0A574ACA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5BE">
        <w:rPr>
          <w:rFonts w:ascii="Times New Roman" w:hAnsi="Times New Roman"/>
          <w:b/>
          <w:sz w:val="24"/>
          <w:szCs w:val="24"/>
        </w:rPr>
        <w:t>3.1. Материально-техническое обеспечение обучения</w:t>
      </w:r>
    </w:p>
    <w:p w14:paraId="51DCD8FC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7D1ED4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B147857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14:paraId="5B598CD4" w14:textId="77777777" w:rsidR="00B47ECE" w:rsidRPr="008545BE" w:rsidRDefault="00B47ECE" w:rsidP="00B47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57"/>
        <w:jc w:val="both"/>
        <w:rPr>
          <w:b/>
        </w:rPr>
      </w:pPr>
      <w:r w:rsidRPr="008545BE">
        <w:t>рабочее место преподавателя</w:t>
      </w:r>
    </w:p>
    <w:p w14:paraId="157C7829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 </w:t>
      </w:r>
    </w:p>
    <w:p w14:paraId="631A79E2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имитаторы ранений и поражений;</w:t>
      </w:r>
    </w:p>
    <w:p w14:paraId="09C2CDC3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 </w:t>
      </w:r>
    </w:p>
    <w:p w14:paraId="115C7295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образцы средств индивидуальной защиты (СИЗ): противогаз ГП-7, респиратор Р-2, защитный костюм Л-1, </w:t>
      </w:r>
    </w:p>
    <w:p w14:paraId="22A46F36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образцы средств пожаротушения (СП); </w:t>
      </w:r>
    </w:p>
    <w:p w14:paraId="194B1D1F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71A8F212" w14:textId="77777777" w:rsidR="00B47ECE" w:rsidRPr="008545BE" w:rsidRDefault="00B47ECE" w:rsidP="00B47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57"/>
        <w:jc w:val="both"/>
      </w:pPr>
      <w:r w:rsidRPr="008545BE">
        <w:t xml:space="preserve">Технические средства обучения: </w:t>
      </w:r>
    </w:p>
    <w:p w14:paraId="795B8523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персональный компьютер с лицензионным программным обеспечением;</w:t>
      </w:r>
    </w:p>
    <w:p w14:paraId="470F7F6F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мультимедийный проектор;   </w:t>
      </w:r>
    </w:p>
    <w:p w14:paraId="38989892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выход в локальную сеть.</w:t>
      </w:r>
    </w:p>
    <w:p w14:paraId="5121EB4F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14:paraId="1D4D2079" w14:textId="77777777" w:rsidR="00B47ECE" w:rsidRPr="008545BE" w:rsidRDefault="00B47ECE" w:rsidP="00B47E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32E39594" w14:textId="77777777" w:rsidR="00B47ECE" w:rsidRPr="008545BE" w:rsidRDefault="00B47ECE" w:rsidP="00B47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 </w:t>
      </w:r>
    </w:p>
    <w:p w14:paraId="5FEE1D83" w14:textId="77777777" w:rsidR="00B47ECE" w:rsidRPr="008545BE" w:rsidRDefault="00B47ECE" w:rsidP="00B47ECE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rPr>
          <w:b w:val="0"/>
          <w:bCs/>
          <w:sz w:val="24"/>
          <w:szCs w:val="24"/>
        </w:rPr>
      </w:pPr>
    </w:p>
    <w:p w14:paraId="4CEF271F" w14:textId="77777777" w:rsidR="00B47ECE" w:rsidRPr="008545BE" w:rsidRDefault="00B47ECE" w:rsidP="00B47ECE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rPr>
          <w:sz w:val="24"/>
          <w:szCs w:val="24"/>
        </w:rPr>
      </w:pPr>
    </w:p>
    <w:p w14:paraId="0DBCA5C2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45BE">
        <w:rPr>
          <w:rFonts w:ascii="Times New Roman" w:hAnsi="Times New Roman"/>
          <w:b/>
          <w:bCs/>
          <w:sz w:val="24"/>
          <w:szCs w:val="24"/>
        </w:rPr>
        <w:t xml:space="preserve"> 3.2. Информационное обеспечение обучения</w:t>
      </w:r>
    </w:p>
    <w:p w14:paraId="192FC09F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 xml:space="preserve"> </w:t>
      </w:r>
    </w:p>
    <w:p w14:paraId="57FD4FA1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5BE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2BE4B259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1.</w:t>
      </w:r>
      <w:r w:rsidRPr="008545BE">
        <w:rPr>
          <w:rFonts w:ascii="Times New Roman" w:hAnsi="Times New Roman"/>
          <w:bCs/>
          <w:sz w:val="24"/>
          <w:szCs w:val="24"/>
        </w:rPr>
        <w:tab/>
        <w:t>Косолапова Н.В., Прокопенко Н.А.  Основы безопасности жизнедеятельности: учебник для студентов профессиональных образовательных организаций, осваивающих профессии и специальности СПО. – М., 2021. – 368 c.</w:t>
      </w:r>
    </w:p>
    <w:p w14:paraId="7F9AD88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2.</w:t>
      </w:r>
      <w:r w:rsidRPr="008545BE">
        <w:rPr>
          <w:rFonts w:ascii="Times New Roman" w:hAnsi="Times New Roman"/>
          <w:bCs/>
          <w:sz w:val="24"/>
          <w:szCs w:val="24"/>
        </w:rPr>
        <w:tab/>
        <w:t>Смирнов А.Т., Хренников Б.О. Основы безопасности жизнедеятельности: учебник 10-11 класс. – М.: Издательство «Просвещение», 2021. – 253 с.</w:t>
      </w:r>
    </w:p>
    <w:p w14:paraId="72715E80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2433BD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5BE">
        <w:rPr>
          <w:rFonts w:ascii="Times New Roman" w:hAnsi="Times New Roman"/>
          <w:b/>
          <w:sz w:val="24"/>
          <w:szCs w:val="24"/>
        </w:rPr>
        <w:t>3.2.2. Электронные издания</w:t>
      </w:r>
    </w:p>
    <w:p w14:paraId="685AFA12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387E61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http://www.mvd.ru сайт МВД РФ</w:t>
      </w:r>
    </w:p>
    <w:p w14:paraId="635500B0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http://www.mil.ru сайт Министерство обороны Российской Федерации</w:t>
      </w:r>
    </w:p>
    <w:p w14:paraId="4F085BA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3.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http://www.fsb.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сайт ФСБ РФ</w:t>
      </w:r>
    </w:p>
    <w:p w14:paraId="0EB09E83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4.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http://www.mchs.gov.ru 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14:paraId="28BDCBB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5.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http://www.minzdrav.gov.ru Министерство здравоохранения Российской Федерации</w:t>
      </w:r>
    </w:p>
    <w:p w14:paraId="143C702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6.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http://www.rostrud.gov.ru Федеральная служба по труду и занятости (Роструд)</w:t>
      </w:r>
    </w:p>
    <w:p w14:paraId="6DA6CDF2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7.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 rospotrebnadzor.ru Федеральная служба по надзору в сфере защиты прав потребителей и благополучия человека (Роспотребнадзор)</w:t>
      </w:r>
    </w:p>
    <w:p w14:paraId="3337B7F3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8.</w:t>
      </w:r>
      <w:r w:rsidRPr="008545BE">
        <w:rPr>
          <w:rFonts w:ascii="Times New Roman" w:hAnsi="Times New Roman"/>
          <w:bCs/>
          <w:sz w:val="24"/>
          <w:szCs w:val="24"/>
        </w:rPr>
        <w:tab/>
        <w:t>http://anty-crim.boxmail.biz Искусство выживания</w:t>
      </w:r>
    </w:p>
    <w:p w14:paraId="7B98A2A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lastRenderedPageBreak/>
        <w:t>9.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http://www.hsea.ru Первая медицинская помощь</w:t>
      </w:r>
    </w:p>
    <w:p w14:paraId="29A464B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10.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http://www.meduhod.ru Портал детской безопасности</w:t>
      </w:r>
    </w:p>
    <w:p w14:paraId="22B89321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11.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http://www.spas-extreme.ru Россия без наркотиков</w:t>
      </w:r>
    </w:p>
    <w:p w14:paraId="1DF119E1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12.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http://www.obzh.info информационный веб-сайт (обучение и воспитание основам безопасности жизнедеятельности). </w:t>
      </w:r>
    </w:p>
    <w:p w14:paraId="457A8BC1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13.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http://www.school-obz.org/ Информационно-методическое издание по основам безопасности жизнедеятельности </w:t>
      </w:r>
    </w:p>
    <w:p w14:paraId="09503BBD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14.</w:t>
      </w:r>
      <w:r w:rsidRPr="008545BE">
        <w:rPr>
          <w:rFonts w:ascii="Times New Roman" w:hAnsi="Times New Roman"/>
          <w:bCs/>
          <w:sz w:val="24"/>
          <w:szCs w:val="24"/>
        </w:rPr>
        <w:tab/>
        <w:t>http://kombat.com.ua/stat.html Статьи по выживанию в различных экстремальных условиях</w:t>
      </w:r>
    </w:p>
    <w:p w14:paraId="66108638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15.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http://www.novgorod.fio.ru/projects/Project1132/index.htm Автономное существование в природе – детям  </w:t>
      </w:r>
    </w:p>
    <w:p w14:paraId="22F9F3E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16.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http://www.consultant.ru Справочная правовая система «Консультант Плюс»</w:t>
      </w:r>
    </w:p>
    <w:p w14:paraId="6A0EAB6C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17.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http://www.garant.ru Справочная правовая система «Гарант»</w:t>
      </w:r>
    </w:p>
    <w:p w14:paraId="4FD34B8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18.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http://www.safety.ru ОАО НТЦ «Промышленная безопасность».</w:t>
      </w:r>
    </w:p>
    <w:p w14:paraId="7804D566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19.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http://www.mspbsng.org Межгосударственный совет по промышленной безопасности</w:t>
      </w:r>
    </w:p>
    <w:p w14:paraId="6C7BB113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20.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http://www.ilo.org Международная организация труда (МОТ)</w:t>
      </w:r>
    </w:p>
    <w:p w14:paraId="60450C0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21.</w:t>
      </w:r>
      <w:r w:rsidRPr="008545BE">
        <w:rPr>
          <w:rFonts w:ascii="Times New Roman" w:hAnsi="Times New Roman"/>
          <w:bCs/>
          <w:sz w:val="24"/>
          <w:szCs w:val="24"/>
        </w:rPr>
        <w:tab/>
        <w:t>http://www.edu.ru Федеральный портал «Российское образование»</w:t>
      </w:r>
    </w:p>
    <w:p w14:paraId="53EB588F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22.</w:t>
      </w:r>
      <w:r w:rsidRPr="008545BE">
        <w:rPr>
          <w:rFonts w:ascii="Times New Roman" w:hAnsi="Times New Roman"/>
          <w:bCs/>
          <w:sz w:val="24"/>
          <w:szCs w:val="24"/>
        </w:rPr>
        <w:tab/>
        <w:t>http://ru.wikipedia.org Энциклопедия Википедия</w:t>
      </w:r>
    </w:p>
    <w:p w14:paraId="06B154FF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16757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ab/>
      </w:r>
      <w:r w:rsidRPr="008545BE">
        <w:rPr>
          <w:rFonts w:ascii="Times New Roman" w:hAnsi="Times New Roman"/>
          <w:bCs/>
          <w:sz w:val="24"/>
          <w:szCs w:val="24"/>
        </w:rPr>
        <w:tab/>
      </w:r>
      <w:r w:rsidRPr="008545BE"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</w:p>
    <w:p w14:paraId="64A4D388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53F3EE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Алексеев С.В., Данченко С.П.,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Костецкая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Г.А.,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Ладнов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С.Н. Основы безопасности жизнедеятельности. 10-11 классы: базовый уровень. – М.: Издательский центр ВЕНТАНА-ГРАФ, 2021. – 414 с.</w:t>
      </w:r>
    </w:p>
    <w:p w14:paraId="09C1BE0B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2.</w:t>
      </w:r>
      <w:r w:rsidRPr="008545BE">
        <w:rPr>
          <w:rFonts w:ascii="Times New Roman" w:hAnsi="Times New Roman"/>
          <w:bCs/>
          <w:sz w:val="24"/>
          <w:szCs w:val="24"/>
        </w:rPr>
        <w:tab/>
        <w:t>Ким С.В., Горский В. А. Основы безопасности жизнедеятельности. 10-11 классы: базовый уровень. – М.: Издательский центр ВЕНТАНА-ГРАФ, 2022. – 400 с.</w:t>
      </w:r>
    </w:p>
    <w:p w14:paraId="68A45188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3.</w:t>
      </w:r>
      <w:r w:rsidRPr="008545BE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Латчук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В.Н., Марков В.В., Миронов С.К. и др. Основы безопасности жизнедеятельности. 10 класс. Базовый уровень. – М.: ДРОФА, 2020. – 256 с.</w:t>
      </w:r>
    </w:p>
    <w:p w14:paraId="02D8CEB0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4.</w:t>
      </w:r>
      <w:r w:rsidRPr="008545BE">
        <w:rPr>
          <w:rFonts w:ascii="Times New Roman" w:hAnsi="Times New Roman"/>
          <w:bCs/>
          <w:sz w:val="24"/>
          <w:szCs w:val="24"/>
        </w:rPr>
        <w:tab/>
        <w:t>Фролов М.П., Шолох В.П., Юрьева M.B., Мишин Б.И. Основы безопасности жизнедеятельности (базовый уровень). 10 класс / Под ред. Воробьёва Ю.Л. – М.: АСТ. 2019. – 268 с.</w:t>
      </w:r>
    </w:p>
    <w:p w14:paraId="527DE83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5.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Алексеев С.В., Данченко С.П.,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Костецкая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Г.А.,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Ладнов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С.Н. Основы безопасности жизнедеятельности. 10-11 классы: базовый уровень. – М.: Издательский центр ВЕНТАНА-ГРАФ, 2021. – 416 с.</w:t>
      </w:r>
    </w:p>
    <w:p w14:paraId="43425B40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6.</w:t>
      </w:r>
      <w:r w:rsidRPr="008545BE">
        <w:rPr>
          <w:rFonts w:ascii="Times New Roman" w:hAnsi="Times New Roman"/>
          <w:bCs/>
          <w:sz w:val="24"/>
          <w:szCs w:val="24"/>
        </w:rPr>
        <w:tab/>
        <w:t>Смирнов А.Т., Хренников Б.О. Основы безопасности жизнедеятельности. Основы медицинских знаний и здорового образа жизни (базовый уровень). 10-11 классы. / Под ред. Смирнова А.Т. – М.: Издательство «Просвещение», 2019 – 272 с.</w:t>
      </w:r>
    </w:p>
    <w:p w14:paraId="63B38BDA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7.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Безопасность жизнедеятельности. Практикум [Электронный ресурс]: учебное пособие / [В. А. Бондаренко [и др.]. – Москва: РИОР: ИНФРА-М, 2019. – 150 с. https://new.znanium.com/catalog/product/995045 </w:t>
      </w:r>
    </w:p>
    <w:p w14:paraId="7A090FB8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8.</w:t>
      </w:r>
      <w:r w:rsidRPr="008545BE">
        <w:rPr>
          <w:rFonts w:ascii="Times New Roman" w:hAnsi="Times New Roman"/>
          <w:bCs/>
          <w:sz w:val="24"/>
          <w:szCs w:val="24"/>
        </w:rPr>
        <w:tab/>
        <w:t>Обеспечение безопасности при чрезвычайных ситуациях [Электронный ресурс]: учебник для использования в учебном процессе образовательных учреждений, реализующих программы СПО / [В. А. Бондаренко [и др.]. – 2-е изд. – Москва: РИОР: ИНФРА-М, 2019. – 224 с. https://new.znanium.com/catalog/product/972438</w:t>
      </w:r>
    </w:p>
    <w:p w14:paraId="48AD0AC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9.</w:t>
      </w:r>
      <w:r w:rsidRPr="008545BE">
        <w:rPr>
          <w:rFonts w:ascii="Times New Roman" w:hAnsi="Times New Roman"/>
          <w:bCs/>
          <w:sz w:val="24"/>
          <w:szCs w:val="24"/>
        </w:rPr>
        <w:tab/>
        <w:t>Мурашова К., Кривец Н. Игра-тренажер «Экзамен для подростков». – М.: Дискурс, 2020. – 160 с.</w:t>
      </w:r>
    </w:p>
    <w:p w14:paraId="3182E409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10.</w:t>
      </w:r>
      <w:r w:rsidRPr="008545BE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Кагермазова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Л.Ц. Возрастная психология [Электронный ресурс]: учебное пособие</w:t>
      </w:r>
    </w:p>
    <w:p w14:paraId="0572F727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11.</w:t>
      </w:r>
      <w:r w:rsidRPr="008545BE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Барышков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В.П., Гунибский М.Ш., Рыбаков О.Ю. Конфликтология: учебное пособие для специалистов. – М.: Проспект, 2021. – 336 с.</w:t>
      </w:r>
    </w:p>
    <w:p w14:paraId="26804A64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lastRenderedPageBreak/>
        <w:t>12.</w:t>
      </w:r>
      <w:r w:rsidRPr="008545BE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Бочарова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, Н. И. Педагогика дополнительного образования. Обучение выживанию: учебное пособие для среднего профессионального образования / Н. И.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Бочарова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, Е. А. Бочаров. – 2-е изд.,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proofErr w:type="gramStart"/>
      <w:r w:rsidRPr="008545B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8545BE">
        <w:rPr>
          <w:rFonts w:ascii="Times New Roman" w:hAnsi="Times New Roman"/>
          <w:bCs/>
          <w:sz w:val="24"/>
          <w:szCs w:val="24"/>
        </w:rPr>
        <w:t xml:space="preserve"> и доп. – Москва: Издательство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, 2020. – 174 с. – (Профессиональное образование). – ISBN 978-5-534-08521-1. – Текст: электронный // ЭБС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[сайт]. — URL: https://urait.ru/bcode/454510</w:t>
      </w:r>
    </w:p>
    <w:p w14:paraId="22B2B326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13.</w:t>
      </w:r>
      <w:r w:rsidRPr="008545BE">
        <w:rPr>
          <w:rFonts w:ascii="Times New Roman" w:hAnsi="Times New Roman"/>
          <w:bCs/>
          <w:sz w:val="24"/>
          <w:szCs w:val="24"/>
        </w:rPr>
        <w:tab/>
        <w:t>Долгов, В. С. Основы безопасности жизнедеятельности: учебник / В. С. Долгов. – Санкт-Петербург: Лань, 2020. – 188 с. – ISBN 978-5-8114-3928-7. – Текст: электронный // Лань: электронно-библиотечная система. – URL: https://e.lanbook.com/book/133903</w:t>
      </w:r>
    </w:p>
    <w:p w14:paraId="3C8F83F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14.</w:t>
      </w:r>
      <w:r w:rsidRPr="008545BE">
        <w:rPr>
          <w:rFonts w:ascii="Times New Roman" w:hAnsi="Times New Roman"/>
          <w:bCs/>
          <w:sz w:val="24"/>
          <w:szCs w:val="24"/>
        </w:rPr>
        <w:tab/>
        <w:t>Охрана труда: учебно-методическое пособие / Т. С. Иванова, Е. Ю. Гузенко, Ю. Л. Курганский [и др.]. - Волгоград: ФГБОУ ВО Волгоградский ГАУ, 2019. - 88 с. - Текст: электронный. - URL: https://znanium.com/catalog/product/1087921 (дата обращения: 11.07.2021). – Режим доступа: по подписке.</w:t>
      </w:r>
    </w:p>
    <w:p w14:paraId="68C62EF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15.</w:t>
      </w:r>
      <w:r w:rsidRPr="008545BE">
        <w:rPr>
          <w:rFonts w:ascii="Times New Roman" w:hAnsi="Times New Roman"/>
          <w:bCs/>
          <w:sz w:val="24"/>
          <w:szCs w:val="24"/>
        </w:rPr>
        <w:tab/>
        <w:t xml:space="preserve">Экстренная </w:t>
      </w:r>
      <w:proofErr w:type="spellStart"/>
      <w:r w:rsidRPr="008545BE">
        <w:rPr>
          <w:rFonts w:ascii="Times New Roman" w:hAnsi="Times New Roman"/>
          <w:bCs/>
          <w:sz w:val="24"/>
          <w:szCs w:val="24"/>
        </w:rPr>
        <w:t>допсихологическая</w:t>
      </w:r>
      <w:proofErr w:type="spellEnd"/>
      <w:r w:rsidRPr="008545BE">
        <w:rPr>
          <w:rFonts w:ascii="Times New Roman" w:hAnsi="Times New Roman"/>
          <w:bCs/>
          <w:sz w:val="24"/>
          <w:szCs w:val="24"/>
        </w:rPr>
        <w:t xml:space="preserve"> помощь: практическое пособие</w:t>
      </w:r>
    </w:p>
    <w:p w14:paraId="16046EDC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5BE">
        <w:rPr>
          <w:rFonts w:ascii="Times New Roman" w:hAnsi="Times New Roman"/>
          <w:bCs/>
          <w:sz w:val="24"/>
          <w:szCs w:val="24"/>
        </w:rPr>
        <w:t>Оказание первой помощи пострадавшим: памятка ГУМЧС России</w:t>
      </w:r>
    </w:p>
    <w:p w14:paraId="431D9915" w14:textId="77777777" w:rsidR="00B47ECE" w:rsidRPr="008545BE" w:rsidRDefault="00B47ECE" w:rsidP="00B47ECE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B47ECE" w:rsidRPr="008545BE" w:rsidSect="000666EA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763" w:right="1306" w:bottom="976" w:left="1704" w:header="720" w:footer="720" w:gutter="0"/>
          <w:cols w:space="60"/>
          <w:noEndnote/>
        </w:sectPr>
      </w:pPr>
      <w:r w:rsidRPr="008545BE">
        <w:rPr>
          <w:rFonts w:ascii="Times New Roman" w:hAnsi="Times New Roman"/>
          <w:bCs/>
          <w:sz w:val="24"/>
          <w:szCs w:val="24"/>
        </w:rPr>
        <w:t xml:space="preserve"> </w:t>
      </w:r>
    </w:p>
    <w:p w14:paraId="61868614" w14:textId="77777777" w:rsidR="00B47ECE" w:rsidRPr="008545BE" w:rsidRDefault="00B47ECE" w:rsidP="00B47ECE">
      <w:pPr>
        <w:pStyle w:val="1"/>
        <w:spacing w:after="0" w:line="240" w:lineRule="auto"/>
        <w:ind w:firstLine="0"/>
        <w:jc w:val="center"/>
        <w:rPr>
          <w:b w:val="0"/>
          <w:bCs w:val="0"/>
          <w:sz w:val="28"/>
          <w:szCs w:val="28"/>
        </w:rPr>
      </w:pPr>
      <w:bookmarkStart w:id="2" w:name="_Toc125026925"/>
      <w:r w:rsidRPr="008545BE">
        <w:rPr>
          <w:sz w:val="28"/>
          <w:szCs w:val="28"/>
        </w:rPr>
        <w:lastRenderedPageBreak/>
        <w:t>4. Контроль и оценка результатов освоения общеобразовательной дисциплины</w:t>
      </w:r>
      <w:bookmarkEnd w:id="2"/>
    </w:p>
    <w:p w14:paraId="00D2AA1A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46"/>
        <w:gridCol w:w="3560"/>
        <w:gridCol w:w="1843"/>
      </w:tblGrid>
      <w:tr w:rsidR="00B47ECE" w:rsidRPr="008545BE" w14:paraId="12929640" w14:textId="77777777" w:rsidTr="00390D5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D44C16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b/>
                <w:color w:val="000000"/>
                <w:position w:val="-1"/>
              </w:rPr>
              <w:t>Результаты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7BB03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b/>
                <w:color w:val="000000"/>
                <w:position w:val="-1"/>
              </w:rPr>
              <w:t>Критерии оценки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E5151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b/>
                <w:color w:val="000000"/>
                <w:position w:val="-1"/>
              </w:rPr>
              <w:t>Методы оценки</w:t>
            </w:r>
          </w:p>
        </w:tc>
      </w:tr>
      <w:tr w:rsidR="00B47ECE" w:rsidRPr="008545BE" w14:paraId="3C44D933" w14:textId="77777777" w:rsidTr="00390D5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9AD89D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Принципы обеспечения устойчивости работы объектов экономики, прогнозирования развития событий и оценки их последствий при техногенных чрезвычайных ситуациях и стихийных явлениях, в том числе в условиях противодействия терроризму, как серьезной угрозе национальной безопасности России.</w:t>
            </w:r>
          </w:p>
          <w:p w14:paraId="7B74BDD2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государства.</w:t>
            </w:r>
          </w:p>
          <w:p w14:paraId="48A329BC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Задачи и основные мероприятия гражданской обороны.</w:t>
            </w:r>
          </w:p>
          <w:p w14:paraId="3684E24C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Способы защиты населения от оружия массового поражения.</w:t>
            </w:r>
          </w:p>
          <w:p w14:paraId="22EA3EA6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Меры пожарной безопасности и правила безопасного поведения при пожарах.</w:t>
            </w:r>
          </w:p>
          <w:p w14:paraId="0F723342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2B25335C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Основные виды вооружения, военной техники и специального снаряжения, состоящих на вооружении, (оснащении) воинских подразделений, в которых имеются военно-учетные, родственные специальностям среднего профессионального образования.</w:t>
            </w:r>
          </w:p>
          <w:p w14:paraId="4D3015BB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Порядок и правила оказания первой помощи пострадавшим.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E8172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 в условиях противодействия терроризму;</w:t>
            </w:r>
          </w:p>
          <w:p w14:paraId="4F78DC70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Владеет информацией об государственных системах защиты национальной безопасности России.</w:t>
            </w:r>
          </w:p>
          <w:p w14:paraId="6AAD8F59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Дает характеристику различным видам потенциальных опасностей и перечисляет их последствия.</w:t>
            </w:r>
          </w:p>
          <w:p w14:paraId="1F61414B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знания основ военной службы и обороны государства.</w:t>
            </w:r>
          </w:p>
          <w:p w14:paraId="7112ACAA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Формулирует задачи и основные мероприятия ГО, перечислять способы защиты населения от ОМП.</w:t>
            </w:r>
          </w:p>
          <w:p w14:paraId="7476EE7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Формулирует способы защиты населения и основные мероприятия ГО, перечисляет средства инженерной защиты от ОМП.</w:t>
            </w:r>
          </w:p>
          <w:p w14:paraId="11A73D0D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14:paraId="57DDCBE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Умеет определять </w:t>
            </w:r>
            <w:proofErr w:type="spellStart"/>
            <w:r w:rsidRPr="008545BE">
              <w:rPr>
                <w:rFonts w:ascii="Times New Roman" w:hAnsi="Times New Roman"/>
                <w:color w:val="000000"/>
                <w:position w:val="-1"/>
              </w:rPr>
              <w:t>пожаро</w:t>
            </w:r>
            <w:proofErr w:type="spellEnd"/>
            <w:r w:rsidRPr="008545BE">
              <w:rPr>
                <w:rFonts w:ascii="Times New Roman" w:hAnsi="Times New Roman"/>
                <w:color w:val="000000"/>
                <w:position w:val="-1"/>
              </w:rPr>
              <w:t>- и взрывоопасность различных материалов.</w:t>
            </w:r>
          </w:p>
          <w:p w14:paraId="72E42EE3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Владеет знаниями об организации и порядке призыва граждан на военную службу</w:t>
            </w:r>
          </w:p>
          <w:p w14:paraId="36E7AFBA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военно-учетные, родственные специальностям СПО</w:t>
            </w:r>
          </w:p>
          <w:p w14:paraId="714D56BF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знания в области анатомо-физиологических</w:t>
            </w:r>
          </w:p>
          <w:p w14:paraId="3F05D7F8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последствий воздействия на</w:t>
            </w:r>
          </w:p>
          <w:p w14:paraId="5E3B253A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человека травмирующих, вредных</w:t>
            </w:r>
          </w:p>
          <w:p w14:paraId="1E0FFDA3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и поражающих факторов;</w:t>
            </w:r>
          </w:p>
          <w:p w14:paraId="6682085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 xml:space="preserve">Демонстрирует знания порядка и </w:t>
            </w:r>
            <w:r w:rsidRPr="008545BE">
              <w:rPr>
                <w:rFonts w:ascii="Times New Roman" w:hAnsi="Times New Roman"/>
                <w:color w:val="000000"/>
                <w:position w:val="-1"/>
              </w:rPr>
              <w:lastRenderedPageBreak/>
              <w:t>правил оказания первой помощи пострадавшим, в том числе при транспортировке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6DF4D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lastRenderedPageBreak/>
              <w:t>Оценка решений ситуационных задач</w:t>
            </w:r>
          </w:p>
          <w:p w14:paraId="423163D1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Тестирование</w:t>
            </w:r>
          </w:p>
          <w:p w14:paraId="7BCF106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Устный опрос</w:t>
            </w:r>
          </w:p>
          <w:p w14:paraId="51B54A8F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Практические занятия</w:t>
            </w:r>
          </w:p>
          <w:p w14:paraId="32FA35A1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Ролевые игры</w:t>
            </w:r>
          </w:p>
          <w:p w14:paraId="43E8279F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Зачет</w:t>
            </w:r>
          </w:p>
        </w:tc>
      </w:tr>
      <w:tr w:rsidR="00B47ECE" w:rsidRPr="008545BE" w14:paraId="03DF0539" w14:textId="77777777" w:rsidTr="00390D5A">
        <w:trPr>
          <w:trHeight w:val="89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D5C95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Организовывать и проводить мероприятия по защите работающих и населения от негативных воздействий чрезвычайных ситуаций.</w:t>
            </w:r>
          </w:p>
          <w:p w14:paraId="0AE59EEB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260E483B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0CF5D561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полученной;</w:t>
            </w:r>
          </w:p>
          <w:p w14:paraId="4E07AAD3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17315086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службы.</w:t>
            </w:r>
          </w:p>
          <w:p w14:paraId="59EADF6C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GB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Оказывать первую помощь пострадавшим.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A1BA9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Способен разработать алгоритм действий, организовать и провести мероприятия по защите работающих и населения от негативных воздействий ЧС.</w:t>
            </w:r>
          </w:p>
          <w:p w14:paraId="2753EBAD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Владеть мерами по снижению опасностей различного вида</w:t>
            </w:r>
          </w:p>
          <w:p w14:paraId="5985180C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умения использовать</w:t>
            </w:r>
          </w:p>
          <w:p w14:paraId="61F87A25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средства индивидуальной защиты и оценивает</w:t>
            </w:r>
          </w:p>
          <w:p w14:paraId="1472CBF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правильность их применения</w:t>
            </w:r>
          </w:p>
          <w:p w14:paraId="13077323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умения пользоваться</w:t>
            </w:r>
          </w:p>
          <w:p w14:paraId="1FD8C63B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первичными средствами пожаротушения и оценивает правильность их применения</w:t>
            </w:r>
          </w:p>
          <w:p w14:paraId="5A3987F8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Ориентируется в перечне военно-учетных специальностей.</w:t>
            </w:r>
          </w:p>
          <w:p w14:paraId="6C221A52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8A4D6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Наблюдение в процессе практических занятий.</w:t>
            </w:r>
          </w:p>
          <w:p w14:paraId="2AB8990F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Оценка решений ситуационных задач.</w:t>
            </w:r>
          </w:p>
          <w:p w14:paraId="06D49CE9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Экспертная оценка</w:t>
            </w:r>
          </w:p>
          <w:p w14:paraId="25943C8F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аудиторной и</w:t>
            </w:r>
          </w:p>
          <w:p w14:paraId="42E41057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внеаудиторной работы.</w:t>
            </w:r>
          </w:p>
          <w:p w14:paraId="4253C401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position w:val="-1"/>
              </w:rPr>
            </w:pPr>
            <w:r w:rsidRPr="008545BE">
              <w:rPr>
                <w:rFonts w:ascii="Times New Roman" w:hAnsi="Times New Roman"/>
                <w:color w:val="000000"/>
                <w:position w:val="-1"/>
              </w:rPr>
              <w:t>Зачет.</w:t>
            </w:r>
          </w:p>
          <w:p w14:paraId="22933182" w14:textId="77777777" w:rsidR="00B47ECE" w:rsidRPr="008545BE" w:rsidRDefault="00B47ECE" w:rsidP="00390D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1DD809A4" w14:textId="77777777" w:rsidR="00B47ECE" w:rsidRPr="008545BE" w:rsidRDefault="00B47ECE" w:rsidP="00B47E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753410" w14:textId="7CFCD9AF" w:rsidR="00B47FEB" w:rsidRDefault="00B47FEB" w:rsidP="00B47ECE"/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5F54" w14:textId="77777777" w:rsidR="00903DBD" w:rsidRDefault="00B47E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5C52" w14:textId="77777777" w:rsidR="00903DBD" w:rsidRDefault="00B47ECE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0846" w14:textId="77777777" w:rsidR="00903DBD" w:rsidRDefault="00B47E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DC25" w14:textId="77777777" w:rsidR="00903DBD" w:rsidRDefault="00B47ECE">
    <w:pPr>
      <w:pStyle w:val="a5"/>
      <w:jc w:val="right"/>
    </w:pPr>
  </w:p>
  <w:p w14:paraId="33FE62D1" w14:textId="77777777" w:rsidR="00903DBD" w:rsidRDefault="00B47E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30B1" w14:textId="77777777" w:rsidR="00903DBD" w:rsidRDefault="00B47EC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CF08" w14:textId="77777777" w:rsidR="00903DBD" w:rsidRDefault="00B47E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027"/>
    <w:multiLevelType w:val="hybridMultilevel"/>
    <w:tmpl w:val="2F180532"/>
    <w:lvl w:ilvl="0" w:tplc="4BE8845E">
      <w:numFmt w:val="bullet"/>
      <w:lvlText w:val="-"/>
      <w:lvlJc w:val="left"/>
      <w:pPr>
        <w:ind w:left="149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37C840AA"/>
    <w:multiLevelType w:val="multilevel"/>
    <w:tmpl w:val="38E0676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22" w:hanging="48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E"/>
    <w:rsid w:val="00B47ECE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4F31"/>
  <w15:chartTrackingRefBased/>
  <w15:docId w15:val="{A3FE0108-6EC8-46BC-A3D5-BE662C49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CE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47ECE"/>
    <w:pPr>
      <w:keepNext/>
      <w:numPr>
        <w:numId w:val="1"/>
      </w:numPr>
      <w:spacing w:before="240" w:after="120" w:line="276" w:lineRule="auto"/>
      <w:ind w:left="0" w:firstLine="709"/>
      <w:outlineLvl w:val="0"/>
    </w:pPr>
    <w:rPr>
      <w:rFonts w:ascii="Times New Roman" w:hAnsi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B47ECE"/>
    <w:rPr>
      <w:rFonts w:eastAsiaTheme="minorEastAsia"/>
      <w:b/>
      <w:bCs/>
      <w:kern w:val="32"/>
      <w:sz w:val="24"/>
      <w:szCs w:val="24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47E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B47E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B47ECE"/>
    <w:rPr>
      <w:rFonts w:eastAsiaTheme="minorEastAsia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B47ECE"/>
    <w:pPr>
      <w:spacing w:line="240" w:lineRule="auto"/>
      <w:ind w:firstLine="0"/>
      <w:jc w:val="left"/>
    </w:pPr>
    <w:rPr>
      <w:rFonts w:ascii="Calibri" w:eastAsiaTheme="minorEastAsia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B47ECE"/>
    <w:rPr>
      <w:rFonts w:eastAsiaTheme="minorEastAs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47EC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link w:val="41"/>
    <w:qFormat/>
    <w:locked/>
    <w:rsid w:val="00B47ECE"/>
    <w:rPr>
      <w:b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qFormat/>
    <w:rsid w:val="00B47ECE"/>
    <w:pPr>
      <w:shd w:val="clear" w:color="auto" w:fill="FFFFFF"/>
      <w:spacing w:before="1320" w:after="240" w:line="269" w:lineRule="exact"/>
      <w:ind w:hanging="360"/>
      <w:jc w:val="both"/>
    </w:pPr>
    <w:rPr>
      <w:rFonts w:ascii="Times New Roman" w:eastAsiaTheme="minorHAnsi" w:hAnsi="Times New Roman"/>
      <w:b/>
      <w:sz w:val="23"/>
      <w:lang w:eastAsia="en-US"/>
    </w:rPr>
  </w:style>
  <w:style w:type="character" w:customStyle="1" w:styleId="7">
    <w:name w:val="Основной текст (7)_"/>
    <w:link w:val="70"/>
    <w:uiPriority w:val="99"/>
    <w:qFormat/>
    <w:locked/>
    <w:rsid w:val="00B47ECE"/>
    <w:rPr>
      <w:i/>
      <w:sz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B47ECE"/>
    <w:pPr>
      <w:shd w:val="clear" w:color="auto" w:fill="FFFFFF"/>
      <w:spacing w:before="120" w:after="0" w:line="240" w:lineRule="atLeast"/>
    </w:pPr>
    <w:rPr>
      <w:rFonts w:ascii="Times New Roman" w:eastAsiaTheme="minorHAnsi" w:hAnsi="Times New Roman"/>
      <w:i/>
      <w:sz w:val="12"/>
      <w:lang w:eastAsia="en-US"/>
    </w:rPr>
  </w:style>
  <w:style w:type="character" w:customStyle="1" w:styleId="40">
    <w:name w:val="Заголовок №4_"/>
    <w:link w:val="410"/>
    <w:uiPriority w:val="99"/>
    <w:qFormat/>
    <w:locked/>
    <w:rsid w:val="00B47ECE"/>
    <w:rPr>
      <w:b/>
      <w:sz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qFormat/>
    <w:rsid w:val="00B47ECE"/>
    <w:pPr>
      <w:shd w:val="clear" w:color="auto" w:fill="FFFFFF"/>
      <w:spacing w:after="60" w:line="240" w:lineRule="atLeast"/>
      <w:outlineLvl w:val="3"/>
    </w:pPr>
    <w:rPr>
      <w:rFonts w:ascii="Times New Roman" w:eastAsiaTheme="minorHAnsi" w:hAnsi="Times New Roman"/>
      <w:b/>
      <w:sz w:val="27"/>
      <w:lang w:eastAsia="en-US"/>
    </w:rPr>
  </w:style>
  <w:style w:type="character" w:customStyle="1" w:styleId="FontStyle13">
    <w:name w:val="Font Style13"/>
    <w:uiPriority w:val="99"/>
    <w:qFormat/>
    <w:rsid w:val="00B47ECE"/>
    <w:rPr>
      <w:rFonts w:ascii="Times New Roman" w:hAnsi="Times New Roman"/>
      <w:b/>
      <w:sz w:val="16"/>
    </w:rPr>
  </w:style>
  <w:style w:type="character" w:customStyle="1" w:styleId="2">
    <w:name w:val="Заголовок №2_"/>
    <w:link w:val="21"/>
    <w:uiPriority w:val="99"/>
    <w:qFormat/>
    <w:locked/>
    <w:rsid w:val="00B47ECE"/>
    <w:rPr>
      <w:b/>
      <w:sz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qFormat/>
    <w:rsid w:val="00B47ECE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/>
      <w:b/>
      <w:sz w:val="27"/>
      <w:lang w:eastAsia="en-US"/>
    </w:rPr>
  </w:style>
  <w:style w:type="table" w:customStyle="1" w:styleId="11">
    <w:name w:val="Сетка таблицы 11"/>
    <w:basedOn w:val="a1"/>
    <w:next w:val="12"/>
    <w:rsid w:val="00B47ECE"/>
    <w:pPr>
      <w:spacing w:before="100" w:beforeAutospacing="1" w:line="240" w:lineRule="auto"/>
      <w:ind w:firstLine="0"/>
      <w:jc w:val="left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Основной шрифт абзаца1"/>
    <w:rsid w:val="00B47ECE"/>
    <w:pPr>
      <w:spacing w:after="160" w:line="264" w:lineRule="auto"/>
      <w:ind w:firstLine="0"/>
      <w:jc w:val="left"/>
    </w:pPr>
    <w:rPr>
      <w:rFonts w:asciiTheme="minorHAnsi" w:eastAsiaTheme="minorEastAsia" w:hAnsiTheme="minorHAnsi"/>
      <w:color w:val="000000"/>
      <w:sz w:val="22"/>
      <w:szCs w:val="20"/>
      <w:lang w:eastAsia="ru-RU"/>
    </w:rPr>
  </w:style>
  <w:style w:type="table" w:styleId="12">
    <w:name w:val="Table Grid 1"/>
    <w:basedOn w:val="a1"/>
    <w:uiPriority w:val="99"/>
    <w:semiHidden/>
    <w:unhideWhenUsed/>
    <w:rsid w:val="00B47ECE"/>
    <w:pPr>
      <w:spacing w:after="160" w:line="259" w:lineRule="auto"/>
      <w:ind w:firstLine="0"/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3417</Words>
  <Characters>19478</Characters>
  <Application>Microsoft Office Word</Application>
  <DocSecurity>0</DocSecurity>
  <Lines>162</Lines>
  <Paragraphs>45</Paragraphs>
  <ScaleCrop>false</ScaleCrop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2026-07-03T15:13:00Z</dcterms:created>
  <dcterms:modified xsi:type="dcterms:W3CDTF">2026-07-03T15:14:00Z</dcterms:modified>
</cp:coreProperties>
</file>