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01"/>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6"/>
        <w:gridCol w:w="6518"/>
        <w:gridCol w:w="1415"/>
      </w:tblGrid>
      <w:tr w:rsidR="001545FC" w:rsidRPr="001545FC" w14:paraId="73B549FC" w14:textId="77777777" w:rsidTr="00ED4287">
        <w:trPr>
          <w:trHeight w:val="1417"/>
        </w:trPr>
        <w:tc>
          <w:tcPr>
            <w:tcW w:w="757" w:type="pct"/>
            <w:tcBorders>
              <w:top w:val="dashed" w:sz="4" w:space="0" w:color="auto"/>
              <w:bottom w:val="dashed" w:sz="4" w:space="0" w:color="auto"/>
            </w:tcBorders>
          </w:tcPr>
          <w:p w14:paraId="01EF1CD3" w14:textId="77777777" w:rsidR="001545FC" w:rsidRPr="001545FC" w:rsidRDefault="001545FC" w:rsidP="001545FC">
            <w:pPr>
              <w:jc w:val="center"/>
              <w:rPr>
                <w:rFonts w:ascii="Times New Roman" w:hAnsi="Times New Roman"/>
                <w:color w:val="000000"/>
                <w:szCs w:val="28"/>
              </w:rPr>
            </w:pPr>
            <w:r w:rsidRPr="001545FC">
              <w:rPr>
                <w:noProof/>
              </w:rPr>
              <w:drawing>
                <wp:anchor distT="0" distB="0" distL="114300" distR="114300" simplePos="0" relativeHeight="251685888" behindDoc="0" locked="0" layoutInCell="1" allowOverlap="1" wp14:anchorId="255ED428" wp14:editId="41FDB735">
                  <wp:simplePos x="0" y="0"/>
                  <wp:positionH relativeFrom="column">
                    <wp:posOffset>635</wp:posOffset>
                  </wp:positionH>
                  <wp:positionV relativeFrom="paragraph">
                    <wp:posOffset>26035</wp:posOffset>
                  </wp:positionV>
                  <wp:extent cx="771525" cy="853440"/>
                  <wp:effectExtent l="0" t="0" r="0" b="0"/>
                  <wp:wrapNone/>
                  <wp:docPr id="3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bottom w:val="dashed" w:sz="4" w:space="0" w:color="auto"/>
            </w:tcBorders>
            <w:vAlign w:val="center"/>
          </w:tcPr>
          <w:p w14:paraId="4D316F24" w14:textId="77777777" w:rsidR="001545FC" w:rsidRPr="001545FC" w:rsidRDefault="001545FC" w:rsidP="001545FC">
            <w:pPr>
              <w:jc w:val="center"/>
              <w:rPr>
                <w:rFonts w:ascii="Times New Roman" w:hAnsi="Times New Roman"/>
                <w:szCs w:val="24"/>
                <w:lang w:val="ru-RU"/>
              </w:rPr>
            </w:pPr>
            <w:r w:rsidRPr="001545FC">
              <w:rPr>
                <w:rFonts w:ascii="Times New Roman" w:hAnsi="Times New Roman"/>
                <w:color w:val="000000"/>
                <w:sz w:val="24"/>
                <w:szCs w:val="28"/>
                <w:lang w:val="ru-RU"/>
              </w:rPr>
              <w:t xml:space="preserve">МИНИСТЕРСТВО ОБРАЗОВАНИЯ </w:t>
            </w:r>
            <w:r w:rsidRPr="001545FC">
              <w:rPr>
                <w:rFonts w:ascii="Times New Roman" w:hAnsi="Times New Roman"/>
                <w:color w:val="000000"/>
                <w:sz w:val="24"/>
                <w:szCs w:val="28"/>
                <w:lang w:val="ru-RU"/>
              </w:rPr>
              <w:br/>
              <w:t>СВЕРДЛОВСКОЙ ОБЛАСТИ</w:t>
            </w:r>
          </w:p>
          <w:p w14:paraId="7C81A386" w14:textId="77777777" w:rsidR="001545FC" w:rsidRPr="001545FC" w:rsidRDefault="001545FC" w:rsidP="001545FC">
            <w:pPr>
              <w:jc w:val="center"/>
              <w:rPr>
                <w:rFonts w:ascii="Times New Roman" w:hAnsi="Times New Roman"/>
                <w:szCs w:val="24"/>
                <w:lang w:val="ru-RU"/>
              </w:rPr>
            </w:pPr>
            <w:r w:rsidRPr="001545FC">
              <w:rPr>
                <w:rFonts w:ascii="Times New Roman" w:hAnsi="Times New Roman"/>
                <w:color w:val="000000"/>
                <w:sz w:val="24"/>
                <w:szCs w:val="28"/>
                <w:lang w:val="ru-RU"/>
              </w:rPr>
              <w:t>ГАПОУ СО «Красноуфимский аграрный колледж»</w:t>
            </w:r>
          </w:p>
        </w:tc>
        <w:tc>
          <w:tcPr>
            <w:tcW w:w="757" w:type="pct"/>
            <w:tcBorders>
              <w:top w:val="dashed" w:sz="4" w:space="0" w:color="auto"/>
              <w:bottom w:val="dashed" w:sz="4" w:space="0" w:color="auto"/>
            </w:tcBorders>
          </w:tcPr>
          <w:p w14:paraId="146B4EA8" w14:textId="77777777" w:rsidR="001545FC" w:rsidRPr="001545FC" w:rsidRDefault="001545FC" w:rsidP="001545FC">
            <w:pPr>
              <w:jc w:val="center"/>
              <w:rPr>
                <w:rFonts w:ascii="Times New Roman" w:hAnsi="Times New Roman"/>
                <w:color w:val="000000"/>
                <w:sz w:val="24"/>
                <w:szCs w:val="28"/>
                <w:lang w:val="ru-RU"/>
              </w:rPr>
            </w:pPr>
            <w:r w:rsidRPr="001545FC">
              <w:rPr>
                <w:noProof/>
              </w:rPr>
              <w:drawing>
                <wp:anchor distT="0" distB="0" distL="114300" distR="114300" simplePos="0" relativeHeight="251686912" behindDoc="0" locked="0" layoutInCell="1" allowOverlap="1" wp14:anchorId="3D6A3A54" wp14:editId="2F4C8CB2">
                  <wp:simplePos x="0" y="0"/>
                  <wp:positionH relativeFrom="column">
                    <wp:posOffset>-55880</wp:posOffset>
                  </wp:positionH>
                  <wp:positionV relativeFrom="paragraph">
                    <wp:posOffset>35560</wp:posOffset>
                  </wp:positionV>
                  <wp:extent cx="853440" cy="828040"/>
                  <wp:effectExtent l="0" t="0" r="0" b="0"/>
                  <wp:wrapNone/>
                  <wp:docPr id="3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E44947" w14:textId="77777777" w:rsidR="001545FC" w:rsidRPr="001545FC" w:rsidRDefault="001545FC" w:rsidP="001545FC">
      <w:pPr>
        <w:widowControl w:val="0"/>
        <w:spacing w:after="0" w:line="240" w:lineRule="auto"/>
        <w:jc w:val="center"/>
        <w:rPr>
          <w:rFonts w:eastAsiaTheme="minorEastAsia"/>
          <w:bCs w:val="0"/>
          <w:sz w:val="24"/>
          <w:szCs w:val="24"/>
          <w:lang w:eastAsia="ru-RU"/>
        </w:rPr>
      </w:pPr>
    </w:p>
    <w:p w14:paraId="2CDBDEAB"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41"/>
        <w:gridCol w:w="3118"/>
      </w:tblGrid>
      <w:tr w:rsidR="001545FC" w:rsidRPr="001545FC" w14:paraId="15C4BC0D" w14:textId="77777777" w:rsidTr="00103D0B">
        <w:tc>
          <w:tcPr>
            <w:tcW w:w="3334" w:type="pct"/>
          </w:tcPr>
          <w:p w14:paraId="09FA109A" w14:textId="77777777" w:rsidR="001545FC" w:rsidRPr="001545FC" w:rsidRDefault="001545FC" w:rsidP="001545FC">
            <w:pPr>
              <w:widowControl w:val="0"/>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595BAC8D" w14:textId="77777777" w:rsidR="001545FC" w:rsidRPr="001545FC" w:rsidRDefault="001545FC" w:rsidP="001545FC">
            <w:pPr>
              <w:widowControl w:val="0"/>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2CF777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2CADD1D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2357E9E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EB49FEC" w14:textId="77777777" w:rsidR="001545FC" w:rsidRPr="001545FC" w:rsidRDefault="001545FC" w:rsidP="001545FC">
            <w:pPr>
              <w:widowControl w:val="0"/>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7268279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eastAsia="ru-RU"/>
              </w:rPr>
              <w:t xml:space="preserve">                                </w:t>
            </w:r>
            <w:proofErr w:type="spellStart"/>
            <w:r w:rsidRPr="001545FC">
              <w:rPr>
                <w:rFonts w:eastAsia="Times New Roman"/>
                <w:bCs w:val="0"/>
                <w:sz w:val="20"/>
                <w:szCs w:val="24"/>
                <w:lang w:val="en-US" w:eastAsia="ru-RU"/>
              </w:rPr>
              <w:t>подпись</w:t>
            </w:r>
            <w:proofErr w:type="spellEnd"/>
          </w:p>
        </w:tc>
        <w:tc>
          <w:tcPr>
            <w:tcW w:w="1666" w:type="pct"/>
          </w:tcPr>
          <w:p w14:paraId="20C43D5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237269A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774C223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3EC90C5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1EC462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proofErr w:type="spellStart"/>
            <w:r w:rsidRPr="001545FC">
              <w:rPr>
                <w:rFonts w:eastAsia="Times New Roman"/>
                <w:bCs w:val="0"/>
                <w:sz w:val="24"/>
                <w:szCs w:val="24"/>
                <w:lang w:val="en-US" w:eastAsia="ru-RU"/>
              </w:rPr>
              <w:t>Оношкин</w:t>
            </w:r>
            <w:proofErr w:type="spellEnd"/>
            <w:r w:rsidRPr="001545FC">
              <w:rPr>
                <w:rFonts w:eastAsia="Times New Roman"/>
                <w:bCs w:val="0"/>
                <w:sz w:val="24"/>
                <w:szCs w:val="24"/>
                <w:lang w:val="en-US" w:eastAsia="ru-RU"/>
              </w:rPr>
              <w:t xml:space="preserve"> С.В.__________</w:t>
            </w:r>
          </w:p>
          <w:p w14:paraId="204BC4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val="en-US" w:eastAsia="ru-RU"/>
              </w:rPr>
              <w:t xml:space="preserve">                                </w:t>
            </w:r>
            <w:proofErr w:type="spellStart"/>
            <w:r w:rsidRPr="001545FC">
              <w:rPr>
                <w:rFonts w:eastAsia="Times New Roman"/>
                <w:bCs w:val="0"/>
                <w:sz w:val="20"/>
                <w:szCs w:val="24"/>
                <w:lang w:val="en-US" w:eastAsia="ru-RU"/>
              </w:rPr>
              <w:t>подпись</w:t>
            </w:r>
            <w:proofErr w:type="spellEnd"/>
            <w:r w:rsidRPr="001545FC">
              <w:rPr>
                <w:rFonts w:eastAsia="Times New Roman"/>
                <w:bCs w:val="0"/>
                <w:sz w:val="20"/>
                <w:szCs w:val="24"/>
                <w:lang w:val="en-US" w:eastAsia="ru-RU"/>
              </w:rPr>
              <w:t xml:space="preserve"> </w:t>
            </w:r>
          </w:p>
        </w:tc>
      </w:tr>
    </w:tbl>
    <w:p w14:paraId="376EEFB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35EF847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40B9B78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2FC277E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527ECC2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656B024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55445A2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val="en-US" w:eastAsia="ru-RU"/>
        </w:rPr>
      </w:pPr>
    </w:p>
    <w:p w14:paraId="3A427E21" w14:textId="77777777" w:rsidR="001545FC" w:rsidRPr="001545FC" w:rsidRDefault="001545FC" w:rsidP="001545FC">
      <w:pPr>
        <w:widowControl w:val="0"/>
        <w:shd w:val="clear" w:color="auto" w:fill="FFFFFF"/>
        <w:spacing w:after="0" w:line="276" w:lineRule="auto"/>
        <w:jc w:val="center"/>
        <w:rPr>
          <w:rFonts w:eastAsiaTheme="minorEastAsia"/>
          <w:b/>
          <w:color w:val="000000"/>
          <w:sz w:val="48"/>
          <w:szCs w:val="48"/>
          <w:lang w:val="en-US" w:eastAsia="ru-RU"/>
        </w:rPr>
      </w:pPr>
      <w:r w:rsidRPr="001545FC">
        <w:rPr>
          <w:rFonts w:eastAsiaTheme="minorEastAsia"/>
          <w:b/>
          <w:color w:val="000000"/>
          <w:sz w:val="48"/>
          <w:szCs w:val="48"/>
          <w:lang w:val="en-US" w:eastAsia="ru-RU"/>
        </w:rPr>
        <w:t xml:space="preserve">РАБОЧАЯ ПРОГРАММА </w:t>
      </w:r>
      <w:r w:rsidRPr="001545FC">
        <w:rPr>
          <w:rFonts w:eastAsiaTheme="minorEastAsia"/>
          <w:b/>
          <w:color w:val="000000"/>
          <w:sz w:val="48"/>
          <w:szCs w:val="48"/>
          <w:lang w:val="en-US" w:eastAsia="ru-RU"/>
        </w:rPr>
        <w:br/>
        <w:t>УЧЕБНОЙ ДИСЦИПЛИНЫ</w:t>
      </w:r>
    </w:p>
    <w:p w14:paraId="23ED7F2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val="en-US" w:eastAsia="ru-RU"/>
        </w:rPr>
      </w:pPr>
      <w:r w:rsidRPr="001545FC">
        <w:rPr>
          <w:rFonts w:eastAsiaTheme="minorEastAsia"/>
          <w:b/>
          <w:bCs w:val="0"/>
          <w:caps/>
          <w:noProof/>
          <w:color w:val="000000"/>
          <w:szCs w:val="24"/>
          <w:lang w:val="en-US" w:eastAsia="ru-RU"/>
        </w:rPr>
        <w:t>«ОД.14 Индивидуальный проект»</w:t>
      </w:r>
    </w:p>
    <w:p w14:paraId="693483E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val="en-US" w:eastAsia="ru-RU"/>
        </w:rPr>
      </w:pPr>
    </w:p>
    <w:p w14:paraId="1EB4918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p>
    <w:p w14:paraId="1040B24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val="en-US" w:eastAsia="ru-RU"/>
        </w:rPr>
      </w:pPr>
    </w:p>
    <w:p w14:paraId="1D032DE6" w14:textId="77777777" w:rsidR="001545FC" w:rsidRPr="001545FC" w:rsidRDefault="001545FC" w:rsidP="001545FC">
      <w:pPr>
        <w:widowControl w:val="0"/>
        <w:spacing w:before="120" w:after="120" w:line="240" w:lineRule="auto"/>
        <w:jc w:val="both"/>
        <w:rPr>
          <w:rFonts w:eastAsiaTheme="minorEastAsia"/>
          <w:bCs w:val="0"/>
          <w:szCs w:val="24"/>
          <w:lang w:val="en-US" w:eastAsia="ru-RU"/>
        </w:rPr>
      </w:pPr>
      <w:proofErr w:type="spellStart"/>
      <w:r w:rsidRPr="001545FC">
        <w:rPr>
          <w:rFonts w:eastAsiaTheme="minorEastAsia"/>
          <w:bCs w:val="0"/>
          <w:szCs w:val="24"/>
          <w:lang w:val="en-US" w:eastAsia="ru-RU"/>
        </w:rPr>
        <w:t>Специальность</w:t>
      </w:r>
      <w:proofErr w:type="spellEnd"/>
      <w:r w:rsidRPr="001545FC">
        <w:rPr>
          <w:rFonts w:eastAsiaTheme="minorEastAsia"/>
          <w:bCs w:val="0"/>
          <w:szCs w:val="24"/>
          <w:lang w:val="en-US" w:eastAsia="ru-RU"/>
        </w:rPr>
        <w:t xml:space="preserve">: </w:t>
      </w:r>
      <w:bookmarkStart w:id="0" w:name="_Hlk225867201"/>
      <w:r w:rsidRPr="001545FC">
        <w:rPr>
          <w:rFonts w:eastAsiaTheme="minorEastAsia"/>
          <w:bCs w:val="0"/>
          <w:i/>
          <w:iCs/>
          <w:szCs w:val="24"/>
          <w:lang w:val="en-US" w:eastAsia="ru-RU"/>
        </w:rPr>
        <w:t xml:space="preserve">35.01.27 </w:t>
      </w:r>
      <w:proofErr w:type="spellStart"/>
      <w:r w:rsidRPr="001545FC">
        <w:rPr>
          <w:rFonts w:eastAsiaTheme="minorEastAsia"/>
          <w:bCs w:val="0"/>
          <w:i/>
          <w:iCs/>
          <w:szCs w:val="24"/>
          <w:lang w:val="en-US" w:eastAsia="ru-RU"/>
        </w:rPr>
        <w:t>Мастер</w:t>
      </w:r>
      <w:proofErr w:type="spellEnd"/>
      <w:r w:rsidRPr="001545FC">
        <w:rPr>
          <w:rFonts w:eastAsiaTheme="minorEastAsia"/>
          <w:bCs w:val="0"/>
          <w:i/>
          <w:iCs/>
          <w:szCs w:val="24"/>
          <w:lang w:val="en-US" w:eastAsia="ru-RU"/>
        </w:rPr>
        <w:t xml:space="preserve"> </w:t>
      </w:r>
      <w:proofErr w:type="spellStart"/>
      <w:r w:rsidRPr="001545FC">
        <w:rPr>
          <w:rFonts w:eastAsiaTheme="minorEastAsia"/>
          <w:bCs w:val="0"/>
          <w:i/>
          <w:iCs/>
          <w:szCs w:val="24"/>
          <w:lang w:val="en-US" w:eastAsia="ru-RU"/>
        </w:rPr>
        <w:t>сельскохозяйственного</w:t>
      </w:r>
      <w:proofErr w:type="spellEnd"/>
      <w:r w:rsidRPr="001545FC">
        <w:rPr>
          <w:rFonts w:eastAsiaTheme="minorEastAsia"/>
          <w:bCs w:val="0"/>
          <w:i/>
          <w:iCs/>
          <w:szCs w:val="24"/>
          <w:lang w:val="en-US" w:eastAsia="ru-RU"/>
        </w:rPr>
        <w:t xml:space="preserve"> </w:t>
      </w:r>
      <w:proofErr w:type="spellStart"/>
      <w:r w:rsidRPr="001545FC">
        <w:rPr>
          <w:rFonts w:eastAsiaTheme="minorEastAsia"/>
          <w:bCs w:val="0"/>
          <w:i/>
          <w:iCs/>
          <w:szCs w:val="24"/>
          <w:lang w:val="en-US" w:eastAsia="ru-RU"/>
        </w:rPr>
        <w:t>производства</w:t>
      </w:r>
      <w:proofErr w:type="spellEnd"/>
      <w:r w:rsidRPr="001545FC">
        <w:rPr>
          <w:rFonts w:eastAsiaTheme="minorEastAsia"/>
          <w:bCs w:val="0"/>
          <w:szCs w:val="24"/>
          <w:lang w:val="en-US" w:eastAsia="ru-RU"/>
        </w:rPr>
        <w:t xml:space="preserve"> </w:t>
      </w:r>
      <w:bookmarkEnd w:id="0"/>
    </w:p>
    <w:p w14:paraId="1E049292" w14:textId="77777777" w:rsidR="001545FC" w:rsidRPr="001545FC" w:rsidRDefault="001545FC" w:rsidP="001545FC">
      <w:pPr>
        <w:widowControl w:val="0"/>
        <w:spacing w:before="120" w:after="120" w:line="240" w:lineRule="auto"/>
        <w:rPr>
          <w:rFonts w:eastAsiaTheme="minorEastAsia"/>
          <w:bCs w:val="0"/>
          <w:szCs w:val="24"/>
          <w:lang w:val="en-US" w:eastAsia="ru-RU"/>
        </w:rPr>
      </w:pPr>
      <w:proofErr w:type="spellStart"/>
      <w:r w:rsidRPr="001545FC">
        <w:rPr>
          <w:rFonts w:eastAsiaTheme="minorEastAsia"/>
          <w:bCs w:val="0"/>
          <w:szCs w:val="24"/>
          <w:lang w:val="en-US" w:eastAsia="ru-RU"/>
        </w:rPr>
        <w:t>Курс</w:t>
      </w:r>
      <w:proofErr w:type="spellEnd"/>
      <w:r w:rsidRPr="001545FC">
        <w:rPr>
          <w:rFonts w:eastAsiaTheme="minorEastAsia"/>
          <w:bCs w:val="0"/>
          <w:szCs w:val="24"/>
          <w:lang w:val="en-US" w:eastAsia="ru-RU"/>
        </w:rPr>
        <w:t xml:space="preserve">: </w:t>
      </w:r>
      <w:r w:rsidRPr="001545FC">
        <w:rPr>
          <w:rFonts w:eastAsiaTheme="minorEastAsia"/>
          <w:bCs w:val="0"/>
          <w:noProof/>
          <w:szCs w:val="24"/>
          <w:lang w:val="en-US" w:eastAsia="ru-RU"/>
        </w:rPr>
        <w:t>I</w:t>
      </w:r>
    </w:p>
    <w:p w14:paraId="30779F7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val="en-US" w:eastAsia="ru-RU"/>
        </w:rPr>
      </w:pPr>
      <w:proofErr w:type="spellStart"/>
      <w:r w:rsidRPr="001545FC">
        <w:rPr>
          <w:rFonts w:eastAsiaTheme="minorEastAsia"/>
          <w:bCs w:val="0"/>
          <w:szCs w:val="24"/>
          <w:lang w:val="en-US" w:eastAsia="ru-RU"/>
        </w:rPr>
        <w:t>Группа</w:t>
      </w:r>
      <w:proofErr w:type="spellEnd"/>
      <w:r w:rsidRPr="001545FC">
        <w:rPr>
          <w:rFonts w:eastAsiaTheme="minorEastAsia"/>
          <w:bCs w:val="0"/>
          <w:szCs w:val="24"/>
          <w:lang w:val="en-US" w:eastAsia="ru-RU"/>
        </w:rPr>
        <w:t xml:space="preserve">: </w:t>
      </w:r>
      <w:r w:rsidRPr="001545FC">
        <w:rPr>
          <w:rFonts w:eastAsiaTheme="minorEastAsia"/>
          <w:bCs w:val="0"/>
          <w:noProof/>
          <w:szCs w:val="24"/>
          <w:lang w:val="en-US" w:eastAsia="ru-RU"/>
        </w:rPr>
        <w:t>11М</w:t>
      </w:r>
    </w:p>
    <w:p w14:paraId="782E5DF1" w14:textId="77777777" w:rsidR="001545FC" w:rsidRPr="001545FC" w:rsidRDefault="001545FC" w:rsidP="001545FC">
      <w:pPr>
        <w:widowControl w:val="0"/>
        <w:spacing w:after="0" w:line="240" w:lineRule="auto"/>
        <w:jc w:val="center"/>
        <w:rPr>
          <w:rFonts w:eastAsiaTheme="minorEastAsia"/>
          <w:bCs w:val="0"/>
          <w:szCs w:val="24"/>
          <w:lang w:val="en-US" w:eastAsia="ru-RU"/>
        </w:rPr>
      </w:pPr>
    </w:p>
    <w:p w14:paraId="25D6D71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r w:rsidRPr="001545FC">
        <w:rPr>
          <w:rFonts w:eastAsiaTheme="minorEastAsia"/>
          <w:b/>
          <w:bCs w:val="0"/>
          <w:szCs w:val="24"/>
          <w:lang w:val="en-US" w:eastAsia="ru-RU"/>
        </w:rPr>
        <w:t xml:space="preserve"> </w:t>
      </w:r>
    </w:p>
    <w:p w14:paraId="3E0686F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p>
    <w:p w14:paraId="1B74840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p>
    <w:p w14:paraId="5FF8DEC5" w14:textId="77777777" w:rsidR="001545FC" w:rsidRPr="001545FC" w:rsidRDefault="001545FC" w:rsidP="001545FC">
      <w:pPr>
        <w:widowControl w:val="0"/>
        <w:spacing w:after="0" w:line="240" w:lineRule="auto"/>
        <w:rPr>
          <w:rFonts w:eastAsiaTheme="minorEastAsia"/>
          <w:bCs w:val="0"/>
          <w:szCs w:val="24"/>
          <w:lang w:val="en-US" w:eastAsia="ru-RU"/>
        </w:rPr>
      </w:pPr>
    </w:p>
    <w:p w14:paraId="6987258C" w14:textId="77777777" w:rsidR="001545FC" w:rsidRPr="001545FC" w:rsidRDefault="001545FC" w:rsidP="001545FC">
      <w:pPr>
        <w:widowControl w:val="0"/>
        <w:spacing w:after="0" w:line="240" w:lineRule="auto"/>
        <w:rPr>
          <w:rFonts w:eastAsiaTheme="minorEastAsia"/>
          <w:bCs w:val="0"/>
          <w:szCs w:val="24"/>
          <w:lang w:val="en-US" w:eastAsia="ru-RU"/>
        </w:rPr>
      </w:pPr>
    </w:p>
    <w:p w14:paraId="00B860FA" w14:textId="77777777" w:rsidR="001545FC" w:rsidRPr="001545FC" w:rsidRDefault="001545FC" w:rsidP="001545FC">
      <w:pPr>
        <w:widowControl w:val="0"/>
        <w:spacing w:after="0" w:line="240" w:lineRule="auto"/>
        <w:rPr>
          <w:rFonts w:eastAsiaTheme="minorEastAsia"/>
          <w:bCs w:val="0"/>
          <w:szCs w:val="24"/>
          <w:lang w:val="en-US" w:eastAsia="ru-RU"/>
        </w:rPr>
      </w:pPr>
    </w:p>
    <w:p w14:paraId="3C6D06A0" w14:textId="77777777" w:rsidR="001545FC" w:rsidRPr="001545FC" w:rsidRDefault="001545FC" w:rsidP="001545FC">
      <w:pPr>
        <w:widowControl w:val="0"/>
        <w:spacing w:after="0" w:line="240" w:lineRule="auto"/>
        <w:rPr>
          <w:rFonts w:eastAsiaTheme="minorEastAsia"/>
          <w:bCs w:val="0"/>
          <w:szCs w:val="24"/>
          <w:lang w:val="en-US" w:eastAsia="ru-RU"/>
        </w:rPr>
      </w:pPr>
    </w:p>
    <w:p w14:paraId="3DA3FD9F" w14:textId="77777777" w:rsidR="001545FC" w:rsidRPr="001545FC" w:rsidRDefault="001545FC" w:rsidP="001545FC">
      <w:pPr>
        <w:widowControl w:val="0"/>
        <w:spacing w:after="0" w:line="240" w:lineRule="auto"/>
        <w:rPr>
          <w:rFonts w:eastAsiaTheme="minorEastAsia"/>
          <w:bCs w:val="0"/>
          <w:szCs w:val="24"/>
          <w:lang w:val="en-US" w:eastAsia="ru-RU"/>
        </w:rPr>
      </w:pPr>
    </w:p>
    <w:p w14:paraId="5745855E" w14:textId="77777777" w:rsidR="001545FC" w:rsidRPr="001545FC" w:rsidRDefault="001545FC" w:rsidP="001545FC">
      <w:pPr>
        <w:widowControl w:val="0"/>
        <w:spacing w:before="35" w:after="0" w:line="276" w:lineRule="auto"/>
        <w:ind w:firstLine="708"/>
        <w:jc w:val="center"/>
        <w:rPr>
          <w:rFonts w:eastAsiaTheme="minorEastAsia"/>
          <w:bCs w:val="0"/>
          <w:szCs w:val="28"/>
        </w:rPr>
      </w:pPr>
      <w:r w:rsidRPr="001545FC">
        <w:rPr>
          <w:rFonts w:eastAsiaTheme="minorEastAsia"/>
          <w:bCs w:val="0"/>
          <w:sz w:val="24"/>
          <w:szCs w:val="24"/>
          <w:lang w:eastAsia="ru-RU"/>
        </w:rPr>
        <w:t>год поступления 2026 год</w:t>
      </w:r>
    </w:p>
    <w:p w14:paraId="211A415D" w14:textId="77777777" w:rsidR="001545FC" w:rsidRPr="001545FC" w:rsidRDefault="001545FC" w:rsidP="001545FC">
      <w:pPr>
        <w:widowControl w:val="0"/>
        <w:spacing w:after="0" w:line="240" w:lineRule="auto"/>
        <w:rPr>
          <w:rFonts w:eastAsiaTheme="minorEastAsia"/>
          <w:bCs w:val="0"/>
          <w:szCs w:val="28"/>
        </w:rPr>
      </w:pPr>
      <w:r w:rsidRPr="001545FC">
        <w:rPr>
          <w:rFonts w:eastAsiaTheme="minorEastAsia"/>
          <w:bCs w:val="0"/>
          <w:sz w:val="22"/>
          <w:szCs w:val="22"/>
        </w:rPr>
        <w:br w:type="page"/>
      </w:r>
    </w:p>
    <w:p w14:paraId="074A5AF0" w14:textId="77777777" w:rsidR="001545FC" w:rsidRPr="001545FC" w:rsidRDefault="001545FC" w:rsidP="001545FC">
      <w:pPr>
        <w:widowControl w:val="0"/>
        <w:spacing w:before="50" w:after="0" w:line="240" w:lineRule="auto"/>
        <w:jc w:val="center"/>
        <w:rPr>
          <w:rFonts w:eastAsiaTheme="minorEastAsia"/>
          <w:b/>
          <w:bCs w:val="0"/>
          <w:i/>
          <w:iCs/>
          <w:szCs w:val="22"/>
        </w:rPr>
      </w:pPr>
      <w:r w:rsidRPr="001545FC">
        <w:rPr>
          <w:rFonts w:eastAsiaTheme="minorEastAsia"/>
          <w:b/>
          <w:bCs w:val="0"/>
          <w:i/>
          <w:iCs/>
          <w:szCs w:val="22"/>
        </w:rPr>
        <w:lastRenderedPageBreak/>
        <w:t>СОДЕРЖАНИЕ</w:t>
      </w:r>
    </w:p>
    <w:p w14:paraId="4A8F6DF9" w14:textId="77777777" w:rsidR="001545FC" w:rsidRPr="001545FC" w:rsidRDefault="001545FC" w:rsidP="001545FC">
      <w:pPr>
        <w:widowControl w:val="0"/>
        <w:tabs>
          <w:tab w:val="right" w:leader="dot" w:pos="9349"/>
        </w:tabs>
        <w:spacing w:before="321" w:after="0" w:line="240" w:lineRule="auto"/>
        <w:ind w:left="113"/>
        <w:rPr>
          <w:rFonts w:eastAsiaTheme="minorEastAsia"/>
          <w:bCs w:val="0"/>
          <w:noProof/>
          <w:sz w:val="22"/>
          <w:szCs w:val="22"/>
          <w:lang w:eastAsia="ru-RU"/>
        </w:rPr>
      </w:pPr>
      <w:r w:rsidRPr="001545FC">
        <w:rPr>
          <w:rFonts w:eastAsiaTheme="minorEastAsia"/>
          <w:bCs w:val="0"/>
          <w:sz w:val="24"/>
          <w:szCs w:val="28"/>
        </w:rPr>
        <w:fldChar w:fldCharType="begin"/>
      </w:r>
      <w:r w:rsidRPr="001545FC">
        <w:rPr>
          <w:rFonts w:eastAsiaTheme="minorEastAsia"/>
          <w:bCs w:val="0"/>
          <w:sz w:val="24"/>
          <w:szCs w:val="28"/>
        </w:rPr>
        <w:instrText xml:space="preserve"> TOC \o "1-3" \h \z \u </w:instrText>
      </w:r>
      <w:r w:rsidRPr="001545FC">
        <w:rPr>
          <w:rFonts w:eastAsiaTheme="minorEastAsia"/>
          <w:bCs w:val="0"/>
          <w:sz w:val="24"/>
          <w:szCs w:val="28"/>
        </w:rPr>
        <w:fldChar w:fldCharType="separate"/>
      </w:r>
    </w:p>
    <w:p w14:paraId="7B7AB98D"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 xml:space="preserve">1. Паспорт рабочей программы дисциплины </w:t>
      </w:r>
      <w:r w:rsidRPr="001545FC">
        <w:rPr>
          <w:rFonts w:eastAsiaTheme="minorEastAsia"/>
          <w:bCs w:val="0"/>
          <w:szCs w:val="28"/>
        </w:rPr>
        <w:tab/>
        <w:t>4</w:t>
      </w:r>
    </w:p>
    <w:p w14:paraId="2E2D5D18"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2. Структура и содержание общеобразовательной дисциплины</w:t>
      </w:r>
      <w:r w:rsidRPr="001545FC">
        <w:rPr>
          <w:rFonts w:eastAsiaTheme="minorEastAsia"/>
          <w:bCs w:val="0"/>
          <w:szCs w:val="28"/>
        </w:rPr>
        <w:tab/>
        <w:t>6</w:t>
      </w:r>
    </w:p>
    <w:p w14:paraId="1D5939C3"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3. Условия реализации общеобразовательной дисциплины</w:t>
      </w:r>
      <w:r w:rsidRPr="001545FC">
        <w:rPr>
          <w:rFonts w:eastAsiaTheme="minorEastAsia"/>
          <w:bCs w:val="0"/>
          <w:szCs w:val="28"/>
        </w:rPr>
        <w:tab/>
        <w:t>10</w:t>
      </w:r>
    </w:p>
    <w:p w14:paraId="0309B1BB"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4. Контроль и оценка результатов освоения общеобразовательной дисциплины</w:t>
      </w:r>
      <w:r w:rsidRPr="001545FC">
        <w:rPr>
          <w:rFonts w:eastAsiaTheme="minorEastAsia"/>
          <w:bCs w:val="0"/>
          <w:szCs w:val="28"/>
        </w:rPr>
        <w:tab/>
        <w:t>11</w:t>
      </w:r>
    </w:p>
    <w:p w14:paraId="1B289888" w14:textId="77777777" w:rsidR="001545FC" w:rsidRPr="001545FC" w:rsidRDefault="001545FC" w:rsidP="001545FC">
      <w:pPr>
        <w:widowControl w:val="0"/>
        <w:spacing w:after="0" w:line="482" w:lineRule="auto"/>
        <w:rPr>
          <w:rFonts w:eastAsiaTheme="minorEastAsia"/>
          <w:bCs w:val="0"/>
          <w:sz w:val="24"/>
          <w:szCs w:val="22"/>
        </w:rPr>
        <w:sectPr w:rsidR="001545FC" w:rsidRPr="001545FC" w:rsidSect="003F1D16">
          <w:footerReference w:type="default" r:id="rId9"/>
          <w:pgSz w:w="11910" w:h="16840"/>
          <w:pgMar w:top="1134" w:right="850" w:bottom="1134" w:left="1701" w:header="283" w:footer="283" w:gutter="0"/>
          <w:cols w:space="720"/>
          <w:titlePg/>
          <w:docGrid w:linePitch="299"/>
        </w:sectPr>
      </w:pPr>
      <w:r w:rsidRPr="001545FC">
        <w:rPr>
          <w:rFonts w:eastAsiaTheme="minorEastAsia"/>
          <w:bCs w:val="0"/>
          <w:sz w:val="24"/>
          <w:szCs w:val="28"/>
        </w:rPr>
        <w:fldChar w:fldCharType="end"/>
      </w:r>
    </w:p>
    <w:p w14:paraId="7F705D96" w14:textId="77777777" w:rsidR="001545FC" w:rsidRPr="001545FC" w:rsidRDefault="001545FC" w:rsidP="001545FC">
      <w:pPr>
        <w:widowControl w:val="0"/>
        <w:spacing w:after="0" w:line="240" w:lineRule="auto"/>
        <w:ind w:left="113"/>
        <w:jc w:val="center"/>
        <w:outlineLvl w:val="0"/>
        <w:rPr>
          <w:rFonts w:eastAsiaTheme="minorEastAsia"/>
          <w:b/>
          <w:szCs w:val="28"/>
        </w:rPr>
      </w:pPr>
      <w:bookmarkStart w:id="1" w:name="_Toc492690395"/>
      <w:r w:rsidRPr="001545FC">
        <w:rPr>
          <w:rFonts w:eastAsiaTheme="minorEastAsia"/>
          <w:b/>
          <w:szCs w:val="28"/>
        </w:rPr>
        <w:lastRenderedPageBreak/>
        <w:t xml:space="preserve">1. ПАСПОРТ РАБОЧЕЙ ПРОГРАММЫ ДИСЦИПЛИНЫ </w:t>
      </w:r>
      <w:r w:rsidRPr="001545FC">
        <w:rPr>
          <w:rFonts w:eastAsiaTheme="minorEastAsia"/>
          <w:b/>
          <w:szCs w:val="28"/>
        </w:rPr>
        <w:br/>
      </w:r>
      <w:bookmarkEnd w:id="1"/>
    </w:p>
    <w:p w14:paraId="14C34EF0" w14:textId="77777777" w:rsidR="001545FC" w:rsidRPr="001545FC" w:rsidRDefault="001545FC" w:rsidP="001545FC">
      <w:pPr>
        <w:widowControl w:val="0"/>
        <w:spacing w:after="0" w:line="240" w:lineRule="auto"/>
        <w:rPr>
          <w:rFonts w:eastAsiaTheme="minorEastAsia"/>
          <w:b/>
          <w:bCs w:val="0"/>
          <w:szCs w:val="28"/>
        </w:rPr>
      </w:pPr>
    </w:p>
    <w:p w14:paraId="23B80204" w14:textId="77777777" w:rsidR="001545FC" w:rsidRPr="001545FC" w:rsidRDefault="001545FC" w:rsidP="00B77C04">
      <w:pPr>
        <w:widowControl w:val="0"/>
        <w:numPr>
          <w:ilvl w:val="1"/>
          <w:numId w:val="62"/>
        </w:numPr>
        <w:tabs>
          <w:tab w:val="left" w:pos="1347"/>
        </w:tabs>
        <w:spacing w:before="4" w:after="0" w:line="240" w:lineRule="auto"/>
        <w:ind w:firstLine="708"/>
        <w:jc w:val="both"/>
        <w:rPr>
          <w:rFonts w:eastAsiaTheme="minorEastAsia"/>
          <w:b/>
          <w:bCs w:val="0"/>
          <w:szCs w:val="28"/>
        </w:rPr>
      </w:pPr>
      <w:r w:rsidRPr="001545FC">
        <w:rPr>
          <w:rFonts w:eastAsiaTheme="minorEastAsia"/>
          <w:b/>
          <w:bCs w:val="0"/>
          <w:szCs w:val="28"/>
        </w:rPr>
        <w:t>Место дисциплины в структуре основной профессиональной образовательной программы</w:t>
      </w:r>
    </w:p>
    <w:p w14:paraId="6532091A" w14:textId="77777777" w:rsidR="001545FC" w:rsidRPr="001545FC" w:rsidRDefault="001545FC" w:rsidP="001545FC">
      <w:pPr>
        <w:widowControl w:val="0"/>
        <w:spacing w:after="0" w:line="240" w:lineRule="auto"/>
        <w:ind w:firstLine="708"/>
        <w:jc w:val="both"/>
        <w:rPr>
          <w:rFonts w:eastAsiaTheme="minorEastAsia"/>
          <w:bCs w:val="0"/>
          <w:szCs w:val="28"/>
        </w:rPr>
      </w:pPr>
      <w:r w:rsidRPr="001545FC">
        <w:rPr>
          <w:rFonts w:eastAsiaTheme="minorEastAsia"/>
          <w:bCs w:val="0"/>
          <w:szCs w:val="28"/>
        </w:rPr>
        <w:t>Рабочая программа общеобразовательной дисциплины является основной частью профессиональной образовательной программы базовой в соответствии с ФГОС по специальности СПО 35.01.27 Мастер сельскохозяйственного производства.</w:t>
      </w:r>
    </w:p>
    <w:p w14:paraId="4B940662" w14:textId="77777777" w:rsidR="001545FC" w:rsidRPr="001545FC" w:rsidRDefault="001545FC" w:rsidP="001545FC">
      <w:pPr>
        <w:widowControl w:val="0"/>
        <w:spacing w:after="0" w:line="240" w:lineRule="auto"/>
        <w:ind w:firstLine="708"/>
        <w:jc w:val="both"/>
        <w:rPr>
          <w:rFonts w:eastAsiaTheme="minorEastAsia"/>
          <w:bCs w:val="0"/>
          <w:szCs w:val="28"/>
        </w:rPr>
      </w:pPr>
    </w:p>
    <w:p w14:paraId="08C5B293" w14:textId="77777777" w:rsidR="001545FC" w:rsidRPr="001545FC" w:rsidRDefault="001545FC" w:rsidP="00B77C04">
      <w:pPr>
        <w:widowControl w:val="0"/>
        <w:numPr>
          <w:ilvl w:val="1"/>
          <w:numId w:val="62"/>
        </w:numPr>
        <w:tabs>
          <w:tab w:val="left" w:pos="1323"/>
        </w:tabs>
        <w:spacing w:after="0" w:line="240" w:lineRule="auto"/>
        <w:ind w:firstLine="708"/>
        <w:jc w:val="both"/>
        <w:rPr>
          <w:rFonts w:eastAsiaTheme="minorEastAsia"/>
          <w:b/>
          <w:bCs w:val="0"/>
          <w:szCs w:val="28"/>
        </w:rPr>
      </w:pPr>
      <w:r w:rsidRPr="001545FC">
        <w:rPr>
          <w:rFonts w:eastAsiaTheme="minorEastAsia"/>
          <w:b/>
          <w:bCs w:val="0"/>
          <w:szCs w:val="28"/>
        </w:rPr>
        <w:t xml:space="preserve">Цели и задачи общеобразовательной дисциплины – требования </w:t>
      </w:r>
      <w:r w:rsidRPr="001545FC">
        <w:rPr>
          <w:rFonts w:eastAsiaTheme="minorEastAsia"/>
          <w:b/>
          <w:bCs w:val="0"/>
          <w:szCs w:val="28"/>
        </w:rPr>
        <w:br/>
        <w:t>к результатам освоения общеобразовательной</w:t>
      </w:r>
      <w:r w:rsidRPr="001545FC">
        <w:rPr>
          <w:rFonts w:eastAsiaTheme="minorEastAsia"/>
          <w:b/>
          <w:bCs w:val="0"/>
          <w:spacing w:val="-12"/>
          <w:szCs w:val="28"/>
        </w:rPr>
        <w:t xml:space="preserve"> </w:t>
      </w:r>
      <w:r w:rsidRPr="001545FC">
        <w:rPr>
          <w:rFonts w:eastAsiaTheme="minorEastAsia"/>
          <w:b/>
          <w:bCs w:val="0"/>
          <w:szCs w:val="28"/>
        </w:rPr>
        <w:t>дисциплины</w:t>
      </w:r>
    </w:p>
    <w:p w14:paraId="23606422" w14:textId="77777777" w:rsidR="001545FC" w:rsidRPr="001545FC" w:rsidRDefault="001545FC" w:rsidP="001545FC">
      <w:pPr>
        <w:widowControl w:val="0"/>
        <w:spacing w:before="74" w:after="0" w:line="240" w:lineRule="auto"/>
        <w:ind w:firstLine="709"/>
        <w:jc w:val="both"/>
        <w:rPr>
          <w:rFonts w:eastAsiaTheme="minorEastAsia"/>
          <w:bCs w:val="0"/>
          <w:szCs w:val="28"/>
        </w:rPr>
      </w:pPr>
      <w:r w:rsidRPr="001545FC">
        <w:rPr>
          <w:rFonts w:eastAsiaTheme="minorEastAsia"/>
          <w:bCs w:val="0"/>
          <w:szCs w:val="28"/>
        </w:rPr>
        <w:t>Содержание программы общеобразовательной дисциплины «Индивидуальный проект»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3EE1EB4" w14:textId="77777777" w:rsidR="001545FC" w:rsidRPr="001545FC" w:rsidRDefault="001545FC" w:rsidP="001545FC">
      <w:pPr>
        <w:widowControl w:val="0"/>
        <w:spacing w:before="6" w:after="0" w:line="240" w:lineRule="auto"/>
        <w:rPr>
          <w:rFonts w:eastAsiaTheme="minorEastAsia"/>
          <w:bCs w:val="0"/>
          <w:szCs w:val="28"/>
        </w:rPr>
      </w:pPr>
    </w:p>
    <w:p w14:paraId="211CBBA1" w14:textId="77777777" w:rsidR="001545FC" w:rsidRPr="001545FC" w:rsidRDefault="001545FC" w:rsidP="001545FC">
      <w:pPr>
        <w:widowControl w:val="0"/>
        <w:spacing w:after="0" w:line="240" w:lineRule="auto"/>
        <w:ind w:firstLine="708"/>
        <w:jc w:val="both"/>
        <w:rPr>
          <w:rFonts w:eastAsiaTheme="minorEastAsia"/>
          <w:bCs w:val="0"/>
          <w:szCs w:val="22"/>
        </w:rPr>
      </w:pPr>
      <w:r w:rsidRPr="001545FC">
        <w:rPr>
          <w:rFonts w:eastAsiaTheme="minorEastAsia"/>
          <w:bCs w:val="0"/>
          <w:szCs w:val="22"/>
        </w:rPr>
        <w:t>В результате освоения обучающийся должен обладать следующими компетенциями, включающими способность:</w:t>
      </w:r>
    </w:p>
    <w:tbl>
      <w:tblPr>
        <w:tblStyle w:val="201"/>
        <w:tblW w:w="5000" w:type="pct"/>
        <w:tblLook w:val="04A0" w:firstRow="1" w:lastRow="0" w:firstColumn="1" w:lastColumn="0" w:noHBand="0" w:noVBand="1"/>
      </w:tblPr>
      <w:tblGrid>
        <w:gridCol w:w="1565"/>
        <w:gridCol w:w="3876"/>
        <w:gridCol w:w="3908"/>
      </w:tblGrid>
      <w:tr w:rsidR="001545FC" w:rsidRPr="001545FC" w14:paraId="0ADD21A3" w14:textId="77777777" w:rsidTr="00103D0B">
        <w:trPr>
          <w:trHeight w:val="586"/>
        </w:trPr>
        <w:tc>
          <w:tcPr>
            <w:tcW w:w="837" w:type="pct"/>
          </w:tcPr>
          <w:p w14:paraId="6656D9F7" w14:textId="77777777" w:rsidR="001545FC" w:rsidRPr="001545FC" w:rsidRDefault="001545FC" w:rsidP="001545FC">
            <w:pPr>
              <w:suppressAutoHyphens/>
              <w:jc w:val="center"/>
              <w:rPr>
                <w:rFonts w:ascii="Times New Roman" w:hAnsi="Times New Roman"/>
                <w:sz w:val="24"/>
                <w:szCs w:val="24"/>
              </w:rPr>
            </w:pPr>
            <w:proofErr w:type="spellStart"/>
            <w:r w:rsidRPr="001545FC">
              <w:rPr>
                <w:rFonts w:ascii="Times New Roman" w:hAnsi="Times New Roman"/>
                <w:sz w:val="24"/>
                <w:szCs w:val="24"/>
              </w:rPr>
              <w:t>Код</w:t>
            </w:r>
            <w:proofErr w:type="spellEnd"/>
          </w:p>
          <w:p w14:paraId="2CF4C7B3" w14:textId="77777777" w:rsidR="001545FC" w:rsidRPr="001545FC" w:rsidRDefault="001545FC" w:rsidP="001545FC">
            <w:pPr>
              <w:jc w:val="center"/>
              <w:rPr>
                <w:rFonts w:ascii="Times New Roman" w:hAnsi="Times New Roman"/>
                <w:iCs/>
                <w:sz w:val="24"/>
                <w:szCs w:val="24"/>
              </w:rPr>
            </w:pPr>
            <w:proofErr w:type="spellStart"/>
            <w:r w:rsidRPr="001545FC">
              <w:rPr>
                <w:rFonts w:ascii="Times New Roman" w:hAnsi="Times New Roman"/>
                <w:sz w:val="24"/>
                <w:szCs w:val="24"/>
              </w:rPr>
              <w:t>компетенции</w:t>
            </w:r>
            <w:proofErr w:type="spellEnd"/>
          </w:p>
        </w:tc>
        <w:tc>
          <w:tcPr>
            <w:tcW w:w="2073" w:type="pct"/>
          </w:tcPr>
          <w:p w14:paraId="459DF83E" w14:textId="77777777" w:rsidR="001545FC" w:rsidRPr="001545FC" w:rsidRDefault="001545FC" w:rsidP="001545FC">
            <w:pPr>
              <w:suppressAutoHyphens/>
              <w:jc w:val="center"/>
              <w:rPr>
                <w:rFonts w:ascii="Times New Roman" w:hAnsi="Times New Roman"/>
                <w:iCs/>
                <w:sz w:val="24"/>
                <w:szCs w:val="24"/>
              </w:rPr>
            </w:pPr>
            <w:proofErr w:type="spellStart"/>
            <w:r w:rsidRPr="001545FC">
              <w:rPr>
                <w:rFonts w:ascii="Times New Roman" w:hAnsi="Times New Roman"/>
                <w:iCs/>
                <w:sz w:val="24"/>
                <w:szCs w:val="24"/>
              </w:rPr>
              <w:t>Формулировка</w:t>
            </w:r>
            <w:proofErr w:type="spellEnd"/>
            <w:r w:rsidRPr="001545FC">
              <w:rPr>
                <w:rFonts w:ascii="Times New Roman" w:hAnsi="Times New Roman"/>
                <w:iCs/>
                <w:sz w:val="24"/>
                <w:szCs w:val="24"/>
              </w:rPr>
              <w:t xml:space="preserve"> </w:t>
            </w:r>
            <w:proofErr w:type="spellStart"/>
            <w:r w:rsidRPr="001545FC">
              <w:rPr>
                <w:rFonts w:ascii="Times New Roman" w:hAnsi="Times New Roman"/>
                <w:iCs/>
                <w:sz w:val="24"/>
                <w:szCs w:val="24"/>
              </w:rPr>
              <w:t>компетенции</w:t>
            </w:r>
            <w:proofErr w:type="spellEnd"/>
            <w:r w:rsidRPr="001545FC">
              <w:rPr>
                <w:rFonts w:ascii="Times New Roman" w:hAnsi="Times New Roman"/>
                <w:iCs/>
                <w:sz w:val="24"/>
                <w:szCs w:val="24"/>
                <w:vertAlign w:val="superscript"/>
              </w:rPr>
              <w:footnoteReference w:id="1"/>
            </w:r>
          </w:p>
        </w:tc>
        <w:tc>
          <w:tcPr>
            <w:tcW w:w="2090" w:type="pct"/>
          </w:tcPr>
          <w:p w14:paraId="584930AC" w14:textId="77777777" w:rsidR="001545FC" w:rsidRPr="001545FC" w:rsidRDefault="001545FC" w:rsidP="001545FC">
            <w:pPr>
              <w:suppressAutoHyphens/>
              <w:jc w:val="center"/>
              <w:rPr>
                <w:rFonts w:ascii="Times New Roman" w:hAnsi="Times New Roman"/>
                <w:iCs/>
                <w:sz w:val="24"/>
                <w:szCs w:val="24"/>
              </w:rPr>
            </w:pPr>
            <w:proofErr w:type="spellStart"/>
            <w:r w:rsidRPr="001545FC">
              <w:rPr>
                <w:rFonts w:ascii="Times New Roman" w:hAnsi="Times New Roman"/>
                <w:iCs/>
                <w:sz w:val="24"/>
                <w:szCs w:val="24"/>
              </w:rPr>
              <w:t>Знания</w:t>
            </w:r>
            <w:proofErr w:type="spellEnd"/>
            <w:r w:rsidRPr="001545FC">
              <w:rPr>
                <w:rFonts w:ascii="Times New Roman" w:hAnsi="Times New Roman"/>
                <w:iCs/>
                <w:sz w:val="24"/>
                <w:szCs w:val="24"/>
              </w:rPr>
              <w:t xml:space="preserve">, </w:t>
            </w:r>
            <w:proofErr w:type="spellStart"/>
            <w:r w:rsidRPr="001545FC">
              <w:rPr>
                <w:rFonts w:ascii="Times New Roman" w:hAnsi="Times New Roman"/>
                <w:iCs/>
                <w:sz w:val="24"/>
                <w:szCs w:val="24"/>
              </w:rPr>
              <w:t>умения</w:t>
            </w:r>
            <w:proofErr w:type="spellEnd"/>
            <w:r w:rsidRPr="001545FC">
              <w:rPr>
                <w:rFonts w:ascii="Times New Roman" w:hAnsi="Times New Roman"/>
                <w:iCs/>
                <w:sz w:val="24"/>
                <w:szCs w:val="24"/>
              </w:rPr>
              <w:t xml:space="preserve"> </w:t>
            </w:r>
            <w:r w:rsidRPr="001545FC">
              <w:rPr>
                <w:rFonts w:ascii="Times New Roman" w:hAnsi="Times New Roman"/>
                <w:iCs/>
                <w:sz w:val="24"/>
                <w:szCs w:val="24"/>
                <w:vertAlign w:val="superscript"/>
              </w:rPr>
              <w:footnoteReference w:id="2"/>
            </w:r>
          </w:p>
        </w:tc>
      </w:tr>
      <w:tr w:rsidR="001545FC" w:rsidRPr="001545FC" w14:paraId="07857409" w14:textId="77777777" w:rsidTr="00103D0B">
        <w:trPr>
          <w:trHeight w:val="283"/>
        </w:trPr>
        <w:tc>
          <w:tcPr>
            <w:tcW w:w="837" w:type="pct"/>
            <w:vMerge w:val="restart"/>
          </w:tcPr>
          <w:p w14:paraId="606013F3"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01</w:t>
            </w:r>
          </w:p>
        </w:tc>
        <w:tc>
          <w:tcPr>
            <w:tcW w:w="2073" w:type="pct"/>
            <w:vMerge w:val="restart"/>
          </w:tcPr>
          <w:p w14:paraId="60EA31C9"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iCs/>
                <w:sz w:val="24"/>
                <w:szCs w:val="24"/>
                <w:lang w:val="ru-RU"/>
              </w:rPr>
              <w:t>Выбирать способы решения задач профессиональной деятельности применительно к различным контекстам</w:t>
            </w:r>
          </w:p>
        </w:tc>
        <w:tc>
          <w:tcPr>
            <w:tcW w:w="2090" w:type="pct"/>
          </w:tcPr>
          <w:p w14:paraId="1384C410"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b/>
                <w:iCs/>
                <w:sz w:val="24"/>
                <w:szCs w:val="24"/>
                <w:lang w:val="ru-RU"/>
              </w:rPr>
              <w:t xml:space="preserve">Умения: </w:t>
            </w:r>
            <w:r w:rsidRPr="001545FC">
              <w:rPr>
                <w:rFonts w:ascii="Times New Roman" w:hAnsi="Times New Roman"/>
                <w:iCs/>
                <w:sz w:val="24"/>
                <w:szCs w:val="24"/>
                <w:lang w:val="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7625DB2"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iCs/>
                <w:sz w:val="24"/>
                <w:szCs w:val="24"/>
                <w:lang w:val="ru-RU"/>
              </w:rPr>
              <w:t>составлять план действия; определять необходимые ресурсы;</w:t>
            </w:r>
          </w:p>
          <w:p w14:paraId="43B1653B"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iCs/>
                <w:sz w:val="24"/>
                <w:szCs w:val="24"/>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1545FC" w:rsidRPr="001545FC" w14:paraId="60462881" w14:textId="77777777" w:rsidTr="00103D0B">
        <w:trPr>
          <w:trHeight w:val="283"/>
        </w:trPr>
        <w:tc>
          <w:tcPr>
            <w:tcW w:w="837" w:type="pct"/>
            <w:vMerge/>
          </w:tcPr>
          <w:p w14:paraId="25C12A74"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7E866BEB" w14:textId="77777777" w:rsidR="001545FC" w:rsidRPr="001545FC" w:rsidRDefault="001545FC" w:rsidP="001545FC">
            <w:pPr>
              <w:suppressAutoHyphens/>
              <w:rPr>
                <w:rFonts w:ascii="Times New Roman" w:hAnsi="Times New Roman"/>
                <w:sz w:val="24"/>
                <w:szCs w:val="24"/>
                <w:lang w:val="ru-RU"/>
              </w:rPr>
            </w:pPr>
          </w:p>
        </w:tc>
        <w:tc>
          <w:tcPr>
            <w:tcW w:w="2090" w:type="pct"/>
          </w:tcPr>
          <w:p w14:paraId="05E71707"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а</w:t>
            </w:r>
            <w:r w:rsidRPr="001545FC">
              <w:rPr>
                <w:rFonts w:ascii="Times New Roman" w:hAnsi="Times New Roman"/>
                <w:sz w:val="24"/>
                <w:szCs w:val="24"/>
                <w:lang w:val="ru-RU"/>
              </w:rPr>
              <w:t xml:space="preserve">ктуальный </w:t>
            </w:r>
            <w:r w:rsidRPr="001545FC">
              <w:rPr>
                <w:rFonts w:ascii="Times New Roman" w:hAnsi="Times New Roman"/>
                <w:sz w:val="24"/>
                <w:szCs w:val="24"/>
                <w:lang w:val="ru-RU"/>
              </w:rPr>
              <w:lastRenderedPageBreak/>
              <w:t>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D6B1660"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sz w:val="24"/>
                <w:szCs w:val="24"/>
                <w:lang w:val="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545FC" w:rsidRPr="001545FC" w14:paraId="0B033041" w14:textId="77777777" w:rsidTr="00103D0B">
        <w:trPr>
          <w:trHeight w:val="283"/>
        </w:trPr>
        <w:tc>
          <w:tcPr>
            <w:tcW w:w="837" w:type="pct"/>
            <w:vMerge w:val="restart"/>
          </w:tcPr>
          <w:p w14:paraId="7E8CCF93"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02</w:t>
            </w:r>
          </w:p>
        </w:tc>
        <w:tc>
          <w:tcPr>
            <w:tcW w:w="2073" w:type="pct"/>
            <w:vMerge w:val="restart"/>
          </w:tcPr>
          <w:p w14:paraId="7B043E1F"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0" w:type="pct"/>
          </w:tcPr>
          <w:p w14:paraId="6CD0380D"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Умения: </w:t>
            </w:r>
            <w:r w:rsidRPr="001545FC">
              <w:rPr>
                <w:rFonts w:ascii="Times New Roman" w:hAnsi="Times New Roman"/>
                <w:iCs/>
                <w:sz w:val="24"/>
                <w:szCs w:val="24"/>
                <w:lang w:val="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1545FC" w:rsidRPr="001545FC" w14:paraId="48EAA607" w14:textId="77777777" w:rsidTr="00103D0B">
        <w:trPr>
          <w:trHeight w:val="283"/>
        </w:trPr>
        <w:tc>
          <w:tcPr>
            <w:tcW w:w="837" w:type="pct"/>
            <w:vMerge/>
          </w:tcPr>
          <w:p w14:paraId="145EE5E3"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17A5F8C1" w14:textId="77777777" w:rsidR="001545FC" w:rsidRPr="001545FC" w:rsidRDefault="001545FC" w:rsidP="001545FC">
            <w:pPr>
              <w:suppressAutoHyphens/>
              <w:rPr>
                <w:rFonts w:ascii="Times New Roman" w:hAnsi="Times New Roman"/>
                <w:sz w:val="24"/>
                <w:szCs w:val="24"/>
                <w:lang w:val="ru-RU"/>
              </w:rPr>
            </w:pPr>
          </w:p>
        </w:tc>
        <w:tc>
          <w:tcPr>
            <w:tcW w:w="2090" w:type="pct"/>
          </w:tcPr>
          <w:p w14:paraId="5544BBEF"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1545FC" w:rsidRPr="001545FC" w14:paraId="4B9FB81D" w14:textId="77777777" w:rsidTr="00103D0B">
        <w:trPr>
          <w:trHeight w:val="283"/>
        </w:trPr>
        <w:tc>
          <w:tcPr>
            <w:tcW w:w="837" w:type="pct"/>
            <w:vMerge w:val="restart"/>
          </w:tcPr>
          <w:p w14:paraId="6CF02B17"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03</w:t>
            </w:r>
          </w:p>
        </w:tc>
        <w:tc>
          <w:tcPr>
            <w:tcW w:w="2073" w:type="pct"/>
            <w:vMerge w:val="restart"/>
          </w:tcPr>
          <w:p w14:paraId="54B1F54F"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 xml:space="preserve">Планировать и реализовывать собственное профессиональное и личностное развитие, предпринимательскую </w:t>
            </w:r>
            <w:r w:rsidRPr="001545FC">
              <w:rPr>
                <w:rFonts w:ascii="Times New Roman" w:hAnsi="Times New Roman"/>
                <w:sz w:val="24"/>
                <w:szCs w:val="24"/>
                <w:lang w:val="ru-RU"/>
              </w:rPr>
              <w:lastRenderedPageBreak/>
              <w:t>деятельность в профессиональной сфере, использовать знания по финансовой грамотности в различных жизненных ситуациях.</w:t>
            </w:r>
          </w:p>
        </w:tc>
        <w:tc>
          <w:tcPr>
            <w:tcW w:w="2090" w:type="pct"/>
          </w:tcPr>
          <w:p w14:paraId="4A1CBD87"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lastRenderedPageBreak/>
              <w:t xml:space="preserve">Умения: </w:t>
            </w:r>
            <w:r w:rsidRPr="001545FC">
              <w:rPr>
                <w:rFonts w:ascii="Times New Roman" w:hAnsi="Times New Roman"/>
                <w:iCs/>
                <w:sz w:val="24"/>
                <w:szCs w:val="24"/>
                <w:lang w:val="ru-RU"/>
              </w:rPr>
              <w:t xml:space="preserve">определять актуальность нормативно-правовой документации в профессиональной деятельности; </w:t>
            </w:r>
            <w:r w:rsidRPr="001545FC">
              <w:rPr>
                <w:rFonts w:ascii="Times New Roman" w:hAnsi="Times New Roman"/>
                <w:lang w:val="ru-RU"/>
              </w:rPr>
              <w:t xml:space="preserve">применять </w:t>
            </w:r>
            <w:r w:rsidRPr="001545FC">
              <w:rPr>
                <w:rFonts w:ascii="Times New Roman" w:hAnsi="Times New Roman"/>
                <w:lang w:val="ru-RU"/>
              </w:rPr>
              <w:lastRenderedPageBreak/>
              <w:t xml:space="preserve">современную научную профессиональную терминологию; </w:t>
            </w:r>
            <w:r w:rsidRPr="001545FC">
              <w:rPr>
                <w:rFonts w:ascii="Times New Roman" w:hAnsi="Times New Roman"/>
                <w:sz w:val="24"/>
                <w:szCs w:val="24"/>
                <w:lang w:val="ru-RU"/>
              </w:rPr>
              <w:t xml:space="preserve">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545FC">
              <w:rPr>
                <w:rFonts w:ascii="Times New Roman" w:hAnsi="Times New Roman"/>
                <w:iCs/>
                <w:sz w:val="24"/>
                <w:szCs w:val="24"/>
                <w:lang w:val="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545FC" w:rsidRPr="001545FC" w14:paraId="02037ACC" w14:textId="77777777" w:rsidTr="00103D0B">
        <w:trPr>
          <w:trHeight w:val="283"/>
        </w:trPr>
        <w:tc>
          <w:tcPr>
            <w:tcW w:w="837" w:type="pct"/>
            <w:vMerge/>
          </w:tcPr>
          <w:p w14:paraId="496702BB"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0FE0A3BE" w14:textId="77777777" w:rsidR="001545FC" w:rsidRPr="001545FC" w:rsidRDefault="001545FC" w:rsidP="001545FC">
            <w:pPr>
              <w:suppressAutoHyphens/>
              <w:rPr>
                <w:rFonts w:ascii="Times New Roman" w:hAnsi="Times New Roman"/>
                <w:sz w:val="24"/>
                <w:szCs w:val="24"/>
                <w:lang w:val="ru-RU"/>
              </w:rPr>
            </w:pPr>
          </w:p>
        </w:tc>
        <w:tc>
          <w:tcPr>
            <w:tcW w:w="2090" w:type="pct"/>
          </w:tcPr>
          <w:p w14:paraId="37F66167"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1545FC">
              <w:rPr>
                <w:rFonts w:ascii="Times New Roman" w:hAnsi="Times New Roman"/>
                <w:sz w:val="24"/>
                <w:szCs w:val="24"/>
                <w:lang w:val="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1545FC" w:rsidRPr="001545FC" w14:paraId="56CB396C" w14:textId="77777777" w:rsidTr="00103D0B">
        <w:trPr>
          <w:trHeight w:val="283"/>
        </w:trPr>
        <w:tc>
          <w:tcPr>
            <w:tcW w:w="837" w:type="pct"/>
            <w:vMerge w:val="restart"/>
          </w:tcPr>
          <w:p w14:paraId="5A8A976F"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04</w:t>
            </w:r>
          </w:p>
        </w:tc>
        <w:tc>
          <w:tcPr>
            <w:tcW w:w="2073" w:type="pct"/>
            <w:vMerge w:val="restart"/>
          </w:tcPr>
          <w:p w14:paraId="11E0676E"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Эффективно взаимодействовать и работать в коллективе и команде</w:t>
            </w:r>
          </w:p>
        </w:tc>
        <w:tc>
          <w:tcPr>
            <w:tcW w:w="2090" w:type="pct"/>
          </w:tcPr>
          <w:p w14:paraId="68EC92DE"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pacing w:val="-4"/>
                <w:sz w:val="24"/>
                <w:szCs w:val="24"/>
                <w:lang w:val="ru-RU"/>
              </w:rPr>
              <w:t xml:space="preserve">Умения: </w:t>
            </w:r>
            <w:r w:rsidRPr="001545FC">
              <w:rPr>
                <w:rFonts w:ascii="Times New Roman" w:hAnsi="Times New Roman"/>
                <w:spacing w:val="-4"/>
                <w:sz w:val="24"/>
                <w:szCs w:val="24"/>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1545FC" w:rsidRPr="001545FC" w14:paraId="1998C94B" w14:textId="77777777" w:rsidTr="00103D0B">
        <w:trPr>
          <w:trHeight w:val="283"/>
        </w:trPr>
        <w:tc>
          <w:tcPr>
            <w:tcW w:w="837" w:type="pct"/>
            <w:vMerge/>
          </w:tcPr>
          <w:p w14:paraId="4D66B7DB"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78A81B4E" w14:textId="77777777" w:rsidR="001545FC" w:rsidRPr="001545FC" w:rsidRDefault="001545FC" w:rsidP="001545FC">
            <w:pPr>
              <w:suppressAutoHyphens/>
              <w:rPr>
                <w:rFonts w:ascii="Times New Roman" w:hAnsi="Times New Roman"/>
                <w:sz w:val="24"/>
                <w:szCs w:val="24"/>
                <w:lang w:val="ru-RU"/>
              </w:rPr>
            </w:pPr>
          </w:p>
        </w:tc>
        <w:tc>
          <w:tcPr>
            <w:tcW w:w="2090" w:type="pct"/>
          </w:tcPr>
          <w:p w14:paraId="642C7BDD"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sz w:val="24"/>
                <w:szCs w:val="24"/>
                <w:lang w:val="ru-RU"/>
              </w:rPr>
              <w:t>психологические основы деятельности коллектива, психологические особенности личности; основы проектной деятельности</w:t>
            </w:r>
          </w:p>
        </w:tc>
      </w:tr>
      <w:tr w:rsidR="001545FC" w:rsidRPr="001545FC" w14:paraId="33B24016" w14:textId="77777777" w:rsidTr="00103D0B">
        <w:trPr>
          <w:trHeight w:val="1002"/>
        </w:trPr>
        <w:tc>
          <w:tcPr>
            <w:tcW w:w="837" w:type="pct"/>
            <w:vMerge w:val="restart"/>
          </w:tcPr>
          <w:p w14:paraId="156F0D54"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05</w:t>
            </w:r>
          </w:p>
        </w:tc>
        <w:tc>
          <w:tcPr>
            <w:tcW w:w="2073" w:type="pct"/>
            <w:vMerge w:val="restart"/>
          </w:tcPr>
          <w:p w14:paraId="605F0324"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0" w:type="pct"/>
          </w:tcPr>
          <w:p w14:paraId="38085BB0"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Умения:</w:t>
            </w:r>
            <w:r w:rsidRPr="001545FC">
              <w:rPr>
                <w:rFonts w:ascii="Times New Roman" w:hAnsi="Times New Roman"/>
                <w:iCs/>
                <w:sz w:val="24"/>
                <w:szCs w:val="24"/>
                <w:lang w:val="ru-RU"/>
              </w:rPr>
              <w:t xml:space="preserve"> грамотно </w:t>
            </w:r>
            <w:r w:rsidRPr="001545FC">
              <w:rPr>
                <w:rFonts w:ascii="Times New Roman" w:hAnsi="Times New Roman"/>
                <w:sz w:val="24"/>
                <w:szCs w:val="24"/>
                <w:lang w:val="ru-RU"/>
              </w:rPr>
              <w:t xml:space="preserve">излагать свои мысли и оформлять документы по профессиональной тематике на государственном языке, </w:t>
            </w:r>
            <w:r w:rsidRPr="001545FC">
              <w:rPr>
                <w:rFonts w:ascii="Times New Roman" w:hAnsi="Times New Roman"/>
                <w:iCs/>
                <w:sz w:val="24"/>
                <w:szCs w:val="24"/>
                <w:lang w:val="ru-RU"/>
              </w:rPr>
              <w:t>проявлять толерантность в рабочем коллективе</w:t>
            </w:r>
          </w:p>
        </w:tc>
      </w:tr>
      <w:tr w:rsidR="001545FC" w:rsidRPr="001545FC" w14:paraId="33A8335C" w14:textId="77777777" w:rsidTr="00103D0B">
        <w:trPr>
          <w:trHeight w:val="1121"/>
        </w:trPr>
        <w:tc>
          <w:tcPr>
            <w:tcW w:w="837" w:type="pct"/>
            <w:vMerge/>
          </w:tcPr>
          <w:p w14:paraId="58515AF7"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441BA0CE" w14:textId="77777777" w:rsidR="001545FC" w:rsidRPr="001545FC" w:rsidRDefault="001545FC" w:rsidP="001545FC">
            <w:pPr>
              <w:suppressAutoHyphens/>
              <w:rPr>
                <w:rFonts w:ascii="Times New Roman" w:hAnsi="Times New Roman"/>
                <w:sz w:val="24"/>
                <w:szCs w:val="24"/>
                <w:lang w:val="ru-RU"/>
              </w:rPr>
            </w:pPr>
          </w:p>
        </w:tc>
        <w:tc>
          <w:tcPr>
            <w:tcW w:w="2090" w:type="pct"/>
          </w:tcPr>
          <w:p w14:paraId="72F4C7F7"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sz w:val="24"/>
                <w:szCs w:val="24"/>
                <w:lang w:val="ru-RU"/>
              </w:rPr>
              <w:t>особенности социального и культурного контекста; правила оформления документов и построения устных сообщений</w:t>
            </w:r>
          </w:p>
        </w:tc>
      </w:tr>
      <w:tr w:rsidR="001545FC" w:rsidRPr="001545FC" w14:paraId="3DF5A13B" w14:textId="77777777" w:rsidTr="00103D0B">
        <w:trPr>
          <w:trHeight w:val="615"/>
        </w:trPr>
        <w:tc>
          <w:tcPr>
            <w:tcW w:w="837" w:type="pct"/>
            <w:vMerge w:val="restart"/>
          </w:tcPr>
          <w:p w14:paraId="56C72829"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lastRenderedPageBreak/>
              <w:t>ОК 06</w:t>
            </w:r>
          </w:p>
        </w:tc>
        <w:tc>
          <w:tcPr>
            <w:tcW w:w="2073" w:type="pct"/>
            <w:vMerge w:val="restart"/>
          </w:tcPr>
          <w:p w14:paraId="315CA1A2"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0" w:type="pct"/>
          </w:tcPr>
          <w:p w14:paraId="49B19D8A"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b/>
                <w:iCs/>
                <w:sz w:val="24"/>
                <w:szCs w:val="24"/>
                <w:lang w:val="ru-RU"/>
              </w:rPr>
              <w:t>Умения:</w:t>
            </w:r>
            <w:r w:rsidRPr="001545FC">
              <w:rPr>
                <w:rFonts w:ascii="Times New Roman" w:hAnsi="Times New Roman"/>
                <w:iCs/>
                <w:sz w:val="24"/>
                <w:szCs w:val="24"/>
                <w:lang w:val="ru-RU"/>
              </w:rPr>
              <w:t xml:space="preserve"> описывать значимость своей </w:t>
            </w:r>
            <w:r w:rsidRPr="001545FC">
              <w:rPr>
                <w:rFonts w:ascii="Times New Roman" w:hAnsi="Times New Roman"/>
                <w:i/>
                <w:iCs/>
                <w:sz w:val="24"/>
                <w:szCs w:val="24"/>
                <w:lang w:val="ru-RU"/>
              </w:rPr>
              <w:t xml:space="preserve">специальности; </w:t>
            </w:r>
            <w:r w:rsidRPr="001545FC">
              <w:rPr>
                <w:rFonts w:ascii="Times New Roman" w:hAnsi="Times New Roman"/>
                <w:iCs/>
                <w:sz w:val="24"/>
                <w:szCs w:val="24"/>
                <w:lang w:val="ru-RU"/>
              </w:rPr>
              <w:t>применять стандарты антикоррупционного поведения</w:t>
            </w:r>
          </w:p>
        </w:tc>
      </w:tr>
      <w:tr w:rsidR="001545FC" w:rsidRPr="001545FC" w14:paraId="151A680F" w14:textId="77777777" w:rsidTr="00103D0B">
        <w:trPr>
          <w:trHeight w:val="1138"/>
        </w:trPr>
        <w:tc>
          <w:tcPr>
            <w:tcW w:w="837" w:type="pct"/>
            <w:vMerge/>
          </w:tcPr>
          <w:p w14:paraId="13373611"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4821F7A7" w14:textId="77777777" w:rsidR="001545FC" w:rsidRPr="001545FC" w:rsidRDefault="001545FC" w:rsidP="001545FC">
            <w:pPr>
              <w:suppressAutoHyphens/>
              <w:rPr>
                <w:rFonts w:ascii="Times New Roman" w:hAnsi="Times New Roman"/>
                <w:sz w:val="24"/>
                <w:szCs w:val="24"/>
                <w:lang w:val="ru-RU"/>
              </w:rPr>
            </w:pPr>
          </w:p>
        </w:tc>
        <w:tc>
          <w:tcPr>
            <w:tcW w:w="2090" w:type="pct"/>
          </w:tcPr>
          <w:p w14:paraId="5A269476" w14:textId="77777777" w:rsidR="001545FC" w:rsidRPr="00ED4287" w:rsidRDefault="001545FC" w:rsidP="001545FC">
            <w:pPr>
              <w:suppressAutoHyphens/>
              <w:rPr>
                <w:rFonts w:ascii="Times New Roman" w:hAnsi="Times New Roman"/>
                <w:iCs/>
                <w:sz w:val="24"/>
                <w:szCs w:val="24"/>
                <w:lang w:val="ru-RU"/>
              </w:rPr>
            </w:pPr>
            <w:r w:rsidRPr="00ED4287">
              <w:rPr>
                <w:rFonts w:ascii="Times New Roman" w:hAnsi="Times New Roman"/>
                <w:b/>
                <w:iCs/>
                <w:sz w:val="24"/>
                <w:szCs w:val="24"/>
                <w:lang w:val="ru-RU"/>
              </w:rPr>
              <w:t xml:space="preserve">Знания: </w:t>
            </w:r>
            <w:r w:rsidRPr="00ED4287">
              <w:rPr>
                <w:rFonts w:ascii="Times New Roman" w:hAnsi="Times New Roman"/>
                <w:iCs/>
                <w:sz w:val="24"/>
                <w:szCs w:val="24"/>
                <w:lang w:val="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1545FC" w:rsidRPr="001545FC" w14:paraId="4C1CD326" w14:textId="77777777" w:rsidTr="00103D0B">
        <w:trPr>
          <w:trHeight w:val="982"/>
        </w:trPr>
        <w:tc>
          <w:tcPr>
            <w:tcW w:w="837" w:type="pct"/>
            <w:vMerge w:val="restart"/>
          </w:tcPr>
          <w:p w14:paraId="3116BE39"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07</w:t>
            </w:r>
          </w:p>
        </w:tc>
        <w:tc>
          <w:tcPr>
            <w:tcW w:w="2073" w:type="pct"/>
            <w:vMerge w:val="restart"/>
          </w:tcPr>
          <w:p w14:paraId="508C6214" w14:textId="77777777" w:rsidR="001545FC" w:rsidRPr="00ED4287" w:rsidRDefault="001545FC" w:rsidP="001545FC">
            <w:pPr>
              <w:suppressAutoHyphens/>
              <w:rPr>
                <w:rFonts w:ascii="Times New Roman" w:hAnsi="Times New Roman"/>
                <w:sz w:val="24"/>
                <w:szCs w:val="24"/>
                <w:lang w:val="ru-RU"/>
              </w:rPr>
            </w:pPr>
            <w:r w:rsidRPr="00ED4287">
              <w:rPr>
                <w:rFonts w:ascii="Times New Roman" w:hAnsi="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0" w:type="pct"/>
          </w:tcPr>
          <w:p w14:paraId="349B7D25" w14:textId="77777777" w:rsidR="001545FC" w:rsidRPr="00ED4287" w:rsidRDefault="001545FC" w:rsidP="001545FC">
            <w:pPr>
              <w:suppressAutoHyphens/>
              <w:rPr>
                <w:rFonts w:ascii="Times New Roman" w:hAnsi="Times New Roman"/>
                <w:iCs/>
                <w:sz w:val="24"/>
                <w:szCs w:val="24"/>
                <w:lang w:val="ru-RU"/>
              </w:rPr>
            </w:pPr>
            <w:r w:rsidRPr="00ED4287">
              <w:rPr>
                <w:rFonts w:ascii="Times New Roman" w:hAnsi="Times New Roman"/>
                <w:b/>
                <w:iCs/>
                <w:sz w:val="24"/>
                <w:szCs w:val="24"/>
                <w:lang w:val="ru-RU"/>
              </w:rPr>
              <w:t xml:space="preserve">Умения: </w:t>
            </w:r>
            <w:r w:rsidRPr="00ED4287">
              <w:rPr>
                <w:rFonts w:ascii="Times New Roman" w:hAnsi="Times New Roman"/>
                <w:iCs/>
                <w:sz w:val="24"/>
                <w:szCs w:val="24"/>
                <w:lang w:val="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ED4287">
              <w:rPr>
                <w:rFonts w:ascii="Times New Roman" w:hAnsi="Times New Roman"/>
                <w:lang w:val="ru-RU"/>
              </w:rPr>
              <w:t xml:space="preserve"> </w:t>
            </w:r>
            <w:r w:rsidRPr="00ED4287">
              <w:rPr>
                <w:rFonts w:ascii="Times New Roman" w:hAnsi="Times New Roman"/>
                <w:sz w:val="24"/>
                <w:szCs w:val="24"/>
                <w:lang w:val="ru-RU"/>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1545FC" w:rsidRPr="001545FC" w14:paraId="36AE5E77" w14:textId="77777777" w:rsidTr="00103D0B">
        <w:trPr>
          <w:trHeight w:val="1228"/>
        </w:trPr>
        <w:tc>
          <w:tcPr>
            <w:tcW w:w="837" w:type="pct"/>
            <w:vMerge/>
          </w:tcPr>
          <w:p w14:paraId="08DD496D" w14:textId="77777777" w:rsidR="001545FC" w:rsidRPr="00ED4287" w:rsidRDefault="001545FC" w:rsidP="001545FC">
            <w:pPr>
              <w:ind w:left="113" w:right="113"/>
              <w:jc w:val="center"/>
              <w:rPr>
                <w:rFonts w:ascii="Times New Roman" w:hAnsi="Times New Roman"/>
                <w:iCs/>
                <w:sz w:val="24"/>
                <w:szCs w:val="24"/>
                <w:lang w:val="ru-RU"/>
              </w:rPr>
            </w:pPr>
          </w:p>
        </w:tc>
        <w:tc>
          <w:tcPr>
            <w:tcW w:w="2073" w:type="pct"/>
            <w:vMerge/>
          </w:tcPr>
          <w:p w14:paraId="2C568E4D" w14:textId="77777777" w:rsidR="001545FC" w:rsidRPr="00ED4287" w:rsidRDefault="001545FC" w:rsidP="001545FC">
            <w:pPr>
              <w:suppressAutoHyphens/>
              <w:rPr>
                <w:rFonts w:ascii="Times New Roman" w:hAnsi="Times New Roman"/>
                <w:sz w:val="24"/>
                <w:szCs w:val="24"/>
                <w:lang w:val="ru-RU"/>
              </w:rPr>
            </w:pPr>
          </w:p>
        </w:tc>
        <w:tc>
          <w:tcPr>
            <w:tcW w:w="2090" w:type="pct"/>
          </w:tcPr>
          <w:p w14:paraId="0F9DE031" w14:textId="77777777" w:rsidR="001545FC" w:rsidRPr="00ED4287" w:rsidRDefault="001545FC" w:rsidP="001545FC">
            <w:pPr>
              <w:suppressAutoHyphens/>
              <w:rPr>
                <w:rFonts w:ascii="Times New Roman" w:hAnsi="Times New Roman"/>
                <w:b/>
                <w:iCs/>
                <w:sz w:val="24"/>
                <w:szCs w:val="24"/>
                <w:lang w:val="ru-RU"/>
              </w:rPr>
            </w:pPr>
            <w:r w:rsidRPr="00ED4287">
              <w:rPr>
                <w:rFonts w:ascii="Times New Roman" w:hAnsi="Times New Roman"/>
                <w:b/>
                <w:iCs/>
                <w:sz w:val="24"/>
                <w:szCs w:val="24"/>
                <w:lang w:val="ru-RU"/>
              </w:rPr>
              <w:t xml:space="preserve">Знания: </w:t>
            </w:r>
            <w:r w:rsidRPr="00ED4287">
              <w:rPr>
                <w:rFonts w:ascii="Times New Roman" w:hAnsi="Times New Roman"/>
                <w:iCs/>
                <w:sz w:val="24"/>
                <w:szCs w:val="24"/>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1545FC" w:rsidRPr="001545FC" w14:paraId="38D39891" w14:textId="77777777" w:rsidTr="00103D0B">
        <w:trPr>
          <w:trHeight w:val="1267"/>
        </w:trPr>
        <w:tc>
          <w:tcPr>
            <w:tcW w:w="837" w:type="pct"/>
            <w:vMerge w:val="restart"/>
          </w:tcPr>
          <w:p w14:paraId="5A6ACA94"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08</w:t>
            </w:r>
          </w:p>
        </w:tc>
        <w:tc>
          <w:tcPr>
            <w:tcW w:w="2073" w:type="pct"/>
            <w:vMerge w:val="restart"/>
          </w:tcPr>
          <w:p w14:paraId="4DEA7751" w14:textId="77777777" w:rsidR="001545FC" w:rsidRPr="00ED4287" w:rsidRDefault="001545FC" w:rsidP="001545FC">
            <w:pPr>
              <w:jc w:val="both"/>
              <w:rPr>
                <w:rFonts w:ascii="Times New Roman" w:hAnsi="Times New Roman"/>
                <w:sz w:val="24"/>
                <w:szCs w:val="24"/>
                <w:lang w:val="ru-RU"/>
              </w:rPr>
            </w:pPr>
            <w:r w:rsidRPr="00ED4287">
              <w:rPr>
                <w:rFonts w:ascii="Times New Roman" w:hAnsi="Times New Roman"/>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90" w:type="pct"/>
          </w:tcPr>
          <w:p w14:paraId="36F03951" w14:textId="77777777" w:rsidR="001545FC" w:rsidRPr="00ED4287" w:rsidRDefault="001545FC" w:rsidP="001545FC">
            <w:pPr>
              <w:suppressAutoHyphens/>
              <w:rPr>
                <w:rFonts w:ascii="Times New Roman" w:hAnsi="Times New Roman"/>
                <w:b/>
                <w:iCs/>
                <w:sz w:val="24"/>
                <w:szCs w:val="24"/>
                <w:lang w:val="ru-RU"/>
              </w:rPr>
            </w:pPr>
            <w:r w:rsidRPr="00ED4287">
              <w:rPr>
                <w:rFonts w:ascii="Times New Roman" w:hAnsi="Times New Roman"/>
                <w:b/>
                <w:iCs/>
                <w:sz w:val="24"/>
                <w:szCs w:val="24"/>
                <w:lang w:val="ru-RU"/>
              </w:rPr>
              <w:t xml:space="preserve">Умения: </w:t>
            </w:r>
            <w:r w:rsidRPr="00ED4287">
              <w:rPr>
                <w:rFonts w:ascii="Times New Roman" w:hAnsi="Times New Roman"/>
                <w:iCs/>
                <w:sz w:val="24"/>
                <w:szCs w:val="24"/>
                <w:lang w:val="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1545FC" w:rsidRPr="001545FC" w14:paraId="1AE1A4A7" w14:textId="77777777" w:rsidTr="00103D0B">
        <w:trPr>
          <w:trHeight w:val="1430"/>
        </w:trPr>
        <w:tc>
          <w:tcPr>
            <w:tcW w:w="837" w:type="pct"/>
            <w:vMerge/>
          </w:tcPr>
          <w:p w14:paraId="2890B8BC" w14:textId="77777777" w:rsidR="001545FC" w:rsidRPr="00ED4287" w:rsidRDefault="001545FC" w:rsidP="001545FC">
            <w:pPr>
              <w:ind w:left="113" w:right="113"/>
              <w:jc w:val="center"/>
              <w:rPr>
                <w:rFonts w:ascii="Times New Roman" w:hAnsi="Times New Roman"/>
                <w:iCs/>
                <w:sz w:val="24"/>
                <w:szCs w:val="24"/>
                <w:lang w:val="ru-RU"/>
              </w:rPr>
            </w:pPr>
          </w:p>
        </w:tc>
        <w:tc>
          <w:tcPr>
            <w:tcW w:w="2073" w:type="pct"/>
            <w:vMerge/>
          </w:tcPr>
          <w:p w14:paraId="530BD7C4" w14:textId="77777777" w:rsidR="001545FC" w:rsidRPr="00ED4287" w:rsidRDefault="001545FC" w:rsidP="001545FC">
            <w:pPr>
              <w:suppressAutoHyphens/>
              <w:jc w:val="both"/>
              <w:rPr>
                <w:rFonts w:ascii="Times New Roman" w:hAnsi="Times New Roman"/>
                <w:sz w:val="24"/>
                <w:szCs w:val="24"/>
                <w:lang w:val="ru-RU"/>
              </w:rPr>
            </w:pPr>
          </w:p>
        </w:tc>
        <w:tc>
          <w:tcPr>
            <w:tcW w:w="2090" w:type="pct"/>
          </w:tcPr>
          <w:p w14:paraId="08616162" w14:textId="77777777" w:rsidR="001545FC" w:rsidRPr="00ED4287" w:rsidRDefault="001545FC" w:rsidP="001545FC">
            <w:pPr>
              <w:suppressAutoHyphens/>
              <w:rPr>
                <w:rFonts w:ascii="Times New Roman" w:hAnsi="Times New Roman"/>
                <w:b/>
                <w:iCs/>
                <w:sz w:val="24"/>
                <w:szCs w:val="24"/>
                <w:lang w:val="ru-RU"/>
              </w:rPr>
            </w:pPr>
            <w:r w:rsidRPr="00ED4287">
              <w:rPr>
                <w:rFonts w:ascii="Times New Roman" w:hAnsi="Times New Roman"/>
                <w:b/>
                <w:iCs/>
                <w:sz w:val="24"/>
                <w:szCs w:val="24"/>
                <w:lang w:val="ru-RU"/>
              </w:rPr>
              <w:t xml:space="preserve">Знания: </w:t>
            </w:r>
            <w:r w:rsidRPr="00ED4287">
              <w:rPr>
                <w:rFonts w:ascii="Times New Roman" w:hAnsi="Times New Roman"/>
                <w:iCs/>
                <w:sz w:val="24"/>
                <w:szCs w:val="24"/>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w:t>
            </w:r>
            <w:r w:rsidRPr="00ED4287">
              <w:rPr>
                <w:rFonts w:ascii="Times New Roman" w:hAnsi="Times New Roman"/>
                <w:i/>
                <w:iCs/>
                <w:sz w:val="24"/>
                <w:szCs w:val="24"/>
                <w:lang w:val="ru-RU"/>
              </w:rPr>
              <w:t>;</w:t>
            </w:r>
            <w:r w:rsidRPr="00ED4287">
              <w:rPr>
                <w:rFonts w:ascii="Times New Roman" w:hAnsi="Times New Roman"/>
                <w:iCs/>
                <w:sz w:val="24"/>
                <w:szCs w:val="24"/>
                <w:lang w:val="ru-RU"/>
              </w:rPr>
              <w:t xml:space="preserve"> средства профилактики перенапряжения</w:t>
            </w:r>
          </w:p>
        </w:tc>
      </w:tr>
      <w:tr w:rsidR="001545FC" w:rsidRPr="001545FC" w14:paraId="5AC35C89" w14:textId="77777777" w:rsidTr="00103D0B">
        <w:trPr>
          <w:trHeight w:val="983"/>
        </w:trPr>
        <w:tc>
          <w:tcPr>
            <w:tcW w:w="837" w:type="pct"/>
            <w:vMerge w:val="restart"/>
          </w:tcPr>
          <w:p w14:paraId="5D76490C"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09</w:t>
            </w:r>
          </w:p>
        </w:tc>
        <w:tc>
          <w:tcPr>
            <w:tcW w:w="2073" w:type="pct"/>
            <w:vMerge w:val="restart"/>
          </w:tcPr>
          <w:p w14:paraId="1DDD3BE9" w14:textId="77777777" w:rsidR="001545FC" w:rsidRPr="00ED4287" w:rsidRDefault="001545FC" w:rsidP="001545FC">
            <w:pPr>
              <w:suppressAutoHyphens/>
              <w:rPr>
                <w:rFonts w:ascii="Times New Roman" w:hAnsi="Times New Roman"/>
                <w:sz w:val="24"/>
                <w:szCs w:val="24"/>
                <w:lang w:val="ru-RU"/>
              </w:rPr>
            </w:pPr>
            <w:r w:rsidRPr="00ED4287">
              <w:rPr>
                <w:rFonts w:ascii="Times New Roman" w:hAnsi="Times New Roman"/>
                <w:sz w:val="24"/>
                <w:szCs w:val="24"/>
                <w:lang w:val="ru-RU"/>
              </w:rPr>
              <w:t>Пользоваться профессиональной документацией на государственном и иностранном языках</w:t>
            </w:r>
          </w:p>
        </w:tc>
        <w:tc>
          <w:tcPr>
            <w:tcW w:w="2090" w:type="pct"/>
          </w:tcPr>
          <w:p w14:paraId="4B50185C" w14:textId="77777777" w:rsidR="001545FC" w:rsidRPr="00ED4287" w:rsidRDefault="001545FC" w:rsidP="001545FC">
            <w:pPr>
              <w:suppressAutoHyphens/>
              <w:rPr>
                <w:rFonts w:ascii="Times New Roman" w:hAnsi="Times New Roman"/>
                <w:iCs/>
                <w:sz w:val="24"/>
                <w:szCs w:val="24"/>
                <w:lang w:val="ru-RU"/>
              </w:rPr>
            </w:pPr>
            <w:r w:rsidRPr="00ED4287">
              <w:rPr>
                <w:rFonts w:ascii="Times New Roman" w:hAnsi="Times New Roman"/>
                <w:b/>
                <w:iCs/>
                <w:sz w:val="24"/>
                <w:szCs w:val="24"/>
                <w:lang w:val="ru-RU"/>
              </w:rPr>
              <w:t xml:space="preserve">Умения: </w:t>
            </w:r>
            <w:r w:rsidRPr="00ED4287">
              <w:rPr>
                <w:rFonts w:ascii="Times New Roman" w:hAnsi="Times New Roman"/>
                <w:i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545FC" w:rsidRPr="001545FC" w14:paraId="161812AC" w14:textId="77777777" w:rsidTr="00103D0B">
        <w:trPr>
          <w:trHeight w:val="956"/>
        </w:trPr>
        <w:tc>
          <w:tcPr>
            <w:tcW w:w="837" w:type="pct"/>
            <w:vMerge/>
          </w:tcPr>
          <w:p w14:paraId="13C1C8D1" w14:textId="77777777" w:rsidR="001545FC" w:rsidRPr="00ED4287" w:rsidRDefault="001545FC" w:rsidP="001545FC">
            <w:pPr>
              <w:ind w:left="113" w:right="113"/>
              <w:jc w:val="center"/>
              <w:rPr>
                <w:rFonts w:ascii="Times New Roman" w:hAnsi="Times New Roman"/>
                <w:iCs/>
                <w:sz w:val="24"/>
                <w:szCs w:val="24"/>
                <w:lang w:val="ru-RU"/>
              </w:rPr>
            </w:pPr>
          </w:p>
        </w:tc>
        <w:tc>
          <w:tcPr>
            <w:tcW w:w="2073" w:type="pct"/>
            <w:vMerge/>
          </w:tcPr>
          <w:p w14:paraId="0C41B3A0" w14:textId="77777777" w:rsidR="001545FC" w:rsidRPr="00ED4287" w:rsidRDefault="001545FC" w:rsidP="001545FC">
            <w:pPr>
              <w:suppressAutoHyphens/>
              <w:rPr>
                <w:rFonts w:ascii="Times New Roman" w:hAnsi="Times New Roman"/>
                <w:sz w:val="24"/>
                <w:szCs w:val="24"/>
                <w:lang w:val="ru-RU"/>
              </w:rPr>
            </w:pPr>
          </w:p>
        </w:tc>
        <w:tc>
          <w:tcPr>
            <w:tcW w:w="2090" w:type="pct"/>
          </w:tcPr>
          <w:p w14:paraId="4F94AF5B" w14:textId="77777777" w:rsidR="001545FC" w:rsidRPr="00ED4287" w:rsidRDefault="001545FC" w:rsidP="001545FC">
            <w:pPr>
              <w:suppressAutoHyphens/>
              <w:rPr>
                <w:rFonts w:ascii="Times New Roman" w:hAnsi="Times New Roman"/>
                <w:iCs/>
                <w:sz w:val="24"/>
                <w:szCs w:val="24"/>
                <w:lang w:val="ru-RU"/>
              </w:rPr>
            </w:pPr>
            <w:r w:rsidRPr="00ED4287">
              <w:rPr>
                <w:rFonts w:ascii="Times New Roman" w:hAnsi="Times New Roman"/>
                <w:b/>
                <w:iCs/>
                <w:sz w:val="24"/>
                <w:szCs w:val="24"/>
                <w:lang w:val="ru-RU"/>
              </w:rPr>
              <w:t xml:space="preserve">Знания: </w:t>
            </w:r>
            <w:r w:rsidRPr="00ED4287">
              <w:rPr>
                <w:rFonts w:ascii="Times New Roman" w:hAnsi="Times New Roman"/>
                <w:iCs/>
                <w:sz w:val="24"/>
                <w:szCs w:val="24"/>
                <w:lang w:val="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34911771" w14:textId="77777777" w:rsidR="001545FC" w:rsidRPr="001545FC" w:rsidRDefault="001545FC" w:rsidP="001545FC">
      <w:pPr>
        <w:widowControl w:val="0"/>
        <w:spacing w:after="0" w:line="240" w:lineRule="auto"/>
        <w:rPr>
          <w:rFonts w:eastAsiaTheme="minorEastAsia"/>
          <w:bCs w:val="0"/>
          <w:sz w:val="22"/>
          <w:szCs w:val="22"/>
        </w:rPr>
      </w:pPr>
    </w:p>
    <w:tbl>
      <w:tblPr>
        <w:tblStyle w:val="201"/>
        <w:tblW w:w="5000" w:type="pct"/>
        <w:tblLook w:val="04A0" w:firstRow="1" w:lastRow="0" w:firstColumn="1" w:lastColumn="0" w:noHBand="0" w:noVBand="1"/>
      </w:tblPr>
      <w:tblGrid>
        <w:gridCol w:w="2545"/>
        <w:gridCol w:w="4753"/>
        <w:gridCol w:w="2051"/>
      </w:tblGrid>
      <w:tr w:rsidR="001545FC" w:rsidRPr="001545FC" w14:paraId="21465264" w14:textId="77777777" w:rsidTr="00103D0B">
        <w:tc>
          <w:tcPr>
            <w:tcW w:w="832" w:type="pct"/>
          </w:tcPr>
          <w:p w14:paraId="3D3D246A"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ПК 1.1. Выполнять работы по разборке (сборке), монтажу (демонтажу) сельскохозяйственных машин и оборудования-</w:t>
            </w:r>
          </w:p>
          <w:p w14:paraId="6DAAD298" w14:textId="77777777" w:rsidR="001545FC" w:rsidRPr="00ED4287" w:rsidRDefault="001545FC" w:rsidP="001545FC">
            <w:pPr>
              <w:tabs>
                <w:tab w:val="left" w:pos="346"/>
              </w:tabs>
              <w:autoSpaceDE w:val="0"/>
              <w:autoSpaceDN w:val="0"/>
              <w:adjustRightInd w:val="0"/>
              <w:rPr>
                <w:rFonts w:ascii="Times New Roman" w:hAnsi="Times New Roman"/>
                <w:sz w:val="24"/>
                <w:szCs w:val="24"/>
                <w:lang w:val="ru-RU"/>
              </w:rPr>
            </w:pPr>
          </w:p>
        </w:tc>
        <w:tc>
          <w:tcPr>
            <w:tcW w:w="3071" w:type="pct"/>
          </w:tcPr>
          <w:p w14:paraId="4D5DF420"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 xml:space="preserve">В части трудового воспитания: </w:t>
            </w:r>
          </w:p>
          <w:p w14:paraId="286B4079"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готовность к труду, осознание ценности мастерства, трудолюбие; </w:t>
            </w:r>
          </w:p>
          <w:p w14:paraId="35953B6C"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915736E"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интерес </w:t>
            </w:r>
            <w:r w:rsidRPr="00ED4287">
              <w:rPr>
                <w:rFonts w:ascii="Times New Roman" w:hAnsi="Times New Roman"/>
                <w:sz w:val="24"/>
                <w:szCs w:val="24"/>
                <w:lang w:val="ru-RU"/>
              </w:rPr>
              <w:tab/>
              <w:t xml:space="preserve">к </w:t>
            </w:r>
            <w:r w:rsidRPr="00ED4287">
              <w:rPr>
                <w:rFonts w:ascii="Times New Roman" w:hAnsi="Times New Roman"/>
                <w:sz w:val="24"/>
                <w:szCs w:val="24"/>
                <w:lang w:val="ru-RU"/>
              </w:rPr>
              <w:tab/>
              <w:t xml:space="preserve">различным </w:t>
            </w:r>
            <w:r w:rsidRPr="00ED4287">
              <w:rPr>
                <w:rFonts w:ascii="Times New Roman" w:hAnsi="Times New Roman"/>
                <w:sz w:val="24"/>
                <w:szCs w:val="24"/>
                <w:lang w:val="ru-RU"/>
              </w:rPr>
              <w:tab/>
              <w:t xml:space="preserve">сферам </w:t>
            </w:r>
            <w:r w:rsidRPr="00ED4287">
              <w:rPr>
                <w:rFonts w:ascii="Times New Roman" w:hAnsi="Times New Roman"/>
                <w:sz w:val="24"/>
                <w:szCs w:val="24"/>
                <w:lang w:val="ru-RU"/>
              </w:rPr>
              <w:tab/>
              <w:t xml:space="preserve">профессиональной деятельности, </w:t>
            </w:r>
          </w:p>
          <w:p w14:paraId="06FA0A99"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lastRenderedPageBreak/>
              <w:t xml:space="preserve">Овладение универсальными учебными познавательными действиями: </w:t>
            </w:r>
          </w:p>
          <w:p w14:paraId="41753592"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 xml:space="preserve">а) базовые логические действия: </w:t>
            </w:r>
          </w:p>
          <w:p w14:paraId="4894FF66"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самостоятельно формулировать и актуализировать проблему, рассматривать ее всесторонне; </w:t>
            </w:r>
          </w:p>
          <w:p w14:paraId="1716D256"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 xml:space="preserve">-устанавливать существенный признак или основания для сравнения, классификации и обобщения; </w:t>
            </w:r>
          </w:p>
          <w:p w14:paraId="618FDE65"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определять цели деятельности, задавать параметры и критерии их достижения; </w:t>
            </w:r>
          </w:p>
          <w:p w14:paraId="6753A886"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выявлять закономерности и противоречия в рассматриваемых явлениях; </w:t>
            </w:r>
          </w:p>
          <w:p w14:paraId="0F7502BC"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вносить коррективы в деятельность, оценивать соответствие результатов целям, оценивать риски последствий деятельности; </w:t>
            </w:r>
          </w:p>
          <w:p w14:paraId="16F6A8E9"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развивать креативное мышление при решении жизненных проблем </w:t>
            </w:r>
          </w:p>
          <w:p w14:paraId="0FBAB87B"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 xml:space="preserve">б) базовые исследовательские действия: </w:t>
            </w:r>
          </w:p>
          <w:p w14:paraId="09440541"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18A356E"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E3073E1"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уметь переносить знания в познавательную и практическую области жизнедеятельности; </w:t>
            </w:r>
          </w:p>
          <w:p w14:paraId="23DA846A"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уметь интегрировать знания из разных предметных областей; </w:t>
            </w:r>
          </w:p>
          <w:p w14:paraId="11168BC9" w14:textId="77777777" w:rsidR="001545FC" w:rsidRPr="00ED4287" w:rsidRDefault="001545FC" w:rsidP="001545FC">
            <w:pPr>
              <w:tabs>
                <w:tab w:val="left" w:pos="346"/>
              </w:tabs>
              <w:autoSpaceDE w:val="0"/>
              <w:autoSpaceDN w:val="0"/>
              <w:adjustRightInd w:val="0"/>
              <w:jc w:val="both"/>
              <w:rPr>
                <w:rFonts w:ascii="Times New Roman" w:hAnsi="Times New Roman"/>
                <w:sz w:val="24"/>
                <w:szCs w:val="24"/>
                <w:lang w:val="ru-RU"/>
              </w:rPr>
            </w:pPr>
            <w:r w:rsidRPr="00ED4287">
              <w:rPr>
                <w:rFonts w:ascii="Times New Roman" w:hAnsi="Times New Roman"/>
                <w:sz w:val="24"/>
                <w:szCs w:val="24"/>
                <w:lang w:val="ru-RU"/>
              </w:rPr>
              <w:t>-</w:t>
            </w:r>
            <w:r w:rsidRPr="00ED4287">
              <w:rPr>
                <w:rFonts w:ascii="Times New Roman" w:hAnsi="Times New Roman"/>
                <w:sz w:val="24"/>
                <w:szCs w:val="24"/>
                <w:lang w:val="ru-RU"/>
              </w:rPr>
              <w:tab/>
              <w:t xml:space="preserve">выдвигать новые идеи, предлагать оригинальные подходы и решения; </w:t>
            </w:r>
          </w:p>
          <w:p w14:paraId="28FD571E" w14:textId="77777777" w:rsidR="001545FC" w:rsidRPr="00ED4287" w:rsidRDefault="001545FC" w:rsidP="001545FC">
            <w:pPr>
              <w:tabs>
                <w:tab w:val="left" w:pos="346"/>
              </w:tabs>
              <w:autoSpaceDE w:val="0"/>
              <w:autoSpaceDN w:val="0"/>
              <w:adjustRightInd w:val="0"/>
              <w:rPr>
                <w:rFonts w:ascii="Times New Roman" w:hAnsi="Times New Roman"/>
                <w:sz w:val="24"/>
                <w:szCs w:val="24"/>
                <w:lang w:val="ru-RU"/>
              </w:rPr>
            </w:pPr>
            <w:r w:rsidRPr="00ED4287">
              <w:rPr>
                <w:rFonts w:ascii="Times New Roman" w:hAnsi="Times New Roman"/>
                <w:sz w:val="24"/>
                <w:szCs w:val="24"/>
                <w:lang w:val="ru-RU"/>
              </w:rPr>
              <w:t>- способность их использования в познавательной и социальной практике.</w:t>
            </w:r>
          </w:p>
        </w:tc>
        <w:tc>
          <w:tcPr>
            <w:tcW w:w="1097" w:type="pct"/>
          </w:tcPr>
          <w:p w14:paraId="1A03DD1D" w14:textId="77777777" w:rsidR="001545FC" w:rsidRPr="00ED4287" w:rsidRDefault="001545FC" w:rsidP="001545FC">
            <w:pPr>
              <w:tabs>
                <w:tab w:val="left" w:pos="346"/>
              </w:tabs>
              <w:jc w:val="both"/>
              <w:rPr>
                <w:rFonts w:ascii="Times New Roman" w:hAnsi="Times New Roman"/>
                <w:sz w:val="24"/>
                <w:szCs w:val="24"/>
                <w:lang w:val="ru-RU"/>
              </w:rPr>
            </w:pPr>
            <w:r w:rsidRPr="00ED4287">
              <w:rPr>
                <w:rFonts w:ascii="Times New Roman" w:hAnsi="Times New Roman"/>
                <w:sz w:val="24"/>
                <w:szCs w:val="24"/>
                <w:lang w:val="ru-RU"/>
              </w:rPr>
              <w:lastRenderedPageBreak/>
              <w:t xml:space="preserve">владение навыками проектной деятельности, а также самостоятельного применения приобретённых знаний и способов действий при </w:t>
            </w:r>
            <w:r w:rsidRPr="00ED4287">
              <w:rPr>
                <w:rFonts w:ascii="Times New Roman" w:hAnsi="Times New Roman"/>
                <w:sz w:val="24"/>
                <w:szCs w:val="24"/>
                <w:lang w:val="ru-RU"/>
              </w:rPr>
              <w:lastRenderedPageBreak/>
              <w:t>решении различных задач, используя знания одного или нескольких учебных предметов или предметных областей</w:t>
            </w:r>
          </w:p>
        </w:tc>
      </w:tr>
    </w:tbl>
    <w:p w14:paraId="21D38A4A" w14:textId="77777777" w:rsidR="001545FC" w:rsidRPr="001545FC" w:rsidRDefault="001545FC" w:rsidP="001545FC">
      <w:pPr>
        <w:widowControl w:val="0"/>
        <w:spacing w:after="0" w:line="240" w:lineRule="auto"/>
        <w:rPr>
          <w:rFonts w:eastAsiaTheme="minorEastAsia"/>
          <w:bCs w:val="0"/>
          <w:sz w:val="22"/>
          <w:szCs w:val="22"/>
        </w:rPr>
      </w:pPr>
      <w:r w:rsidRPr="001545FC">
        <w:rPr>
          <w:rFonts w:eastAsiaTheme="minorEastAsia"/>
          <w:bCs w:val="0"/>
          <w:sz w:val="22"/>
          <w:szCs w:val="22"/>
        </w:rPr>
        <w:br w:type="page"/>
      </w:r>
    </w:p>
    <w:p w14:paraId="4B6D090E" w14:textId="77777777" w:rsidR="001545FC" w:rsidRPr="001545FC" w:rsidRDefault="001545FC" w:rsidP="001545FC">
      <w:pPr>
        <w:widowControl w:val="0"/>
        <w:spacing w:after="0" w:line="240" w:lineRule="auto"/>
        <w:ind w:firstLine="709"/>
        <w:rPr>
          <w:rFonts w:eastAsiaTheme="minorEastAsia"/>
          <w:bCs w:val="0"/>
          <w:sz w:val="20"/>
          <w:szCs w:val="22"/>
        </w:rPr>
        <w:sectPr w:rsidR="001545FC" w:rsidRPr="001545FC" w:rsidSect="00B358D2">
          <w:pgSz w:w="11910" w:h="16840"/>
          <w:pgMar w:top="1134" w:right="850" w:bottom="1134" w:left="1701" w:header="0" w:footer="955" w:gutter="0"/>
          <w:cols w:space="720"/>
          <w:docGrid w:linePitch="299"/>
        </w:sectPr>
      </w:pPr>
    </w:p>
    <w:p w14:paraId="31014590" w14:textId="77777777" w:rsidR="001545FC" w:rsidRPr="001545FC" w:rsidRDefault="001545FC" w:rsidP="00B77C04">
      <w:pPr>
        <w:widowControl w:val="0"/>
        <w:numPr>
          <w:ilvl w:val="0"/>
          <w:numId w:val="62"/>
        </w:numPr>
        <w:tabs>
          <w:tab w:val="left" w:pos="567"/>
        </w:tabs>
        <w:spacing w:before="51" w:after="0" w:line="322" w:lineRule="exact"/>
        <w:jc w:val="center"/>
        <w:outlineLvl w:val="0"/>
        <w:rPr>
          <w:rFonts w:eastAsiaTheme="minorEastAsia"/>
          <w:b/>
          <w:szCs w:val="28"/>
        </w:rPr>
      </w:pPr>
      <w:bookmarkStart w:id="2" w:name="_TOC_250002"/>
      <w:bookmarkStart w:id="3" w:name="_Toc492690396"/>
      <w:r w:rsidRPr="001545FC">
        <w:rPr>
          <w:rFonts w:eastAsiaTheme="minorEastAsia"/>
          <w:b/>
          <w:szCs w:val="28"/>
        </w:rPr>
        <w:lastRenderedPageBreak/>
        <w:t>СТРУКТУРА И СОДЕРЖАНИЕ ОБЩЕОБРАЗОВАТЕЛЬНОЙ</w:t>
      </w:r>
      <w:r w:rsidRPr="001545FC">
        <w:rPr>
          <w:rFonts w:eastAsiaTheme="minorEastAsia"/>
          <w:b/>
          <w:spacing w:val="-9"/>
          <w:szCs w:val="28"/>
        </w:rPr>
        <w:t xml:space="preserve"> </w:t>
      </w:r>
      <w:bookmarkEnd w:id="2"/>
      <w:r w:rsidRPr="001545FC">
        <w:rPr>
          <w:rFonts w:eastAsiaTheme="minorEastAsia"/>
          <w:b/>
          <w:szCs w:val="28"/>
        </w:rPr>
        <w:t>ДИСЦИПЛИНЫ</w:t>
      </w:r>
      <w:bookmarkEnd w:id="3"/>
    </w:p>
    <w:p w14:paraId="18D6793C" w14:textId="77777777" w:rsidR="001545FC" w:rsidRPr="001545FC" w:rsidRDefault="001545FC" w:rsidP="00B77C04">
      <w:pPr>
        <w:widowControl w:val="0"/>
        <w:numPr>
          <w:ilvl w:val="1"/>
          <w:numId w:val="62"/>
        </w:numPr>
        <w:tabs>
          <w:tab w:val="left" w:pos="567"/>
          <w:tab w:val="left" w:pos="2000"/>
        </w:tabs>
        <w:spacing w:after="0" w:line="240" w:lineRule="auto"/>
        <w:rPr>
          <w:rFonts w:eastAsiaTheme="minorEastAsia"/>
          <w:b/>
          <w:bCs w:val="0"/>
          <w:szCs w:val="22"/>
        </w:rPr>
      </w:pPr>
      <w:r w:rsidRPr="001545FC">
        <w:rPr>
          <w:rFonts w:eastAsiaTheme="minorEastAsia"/>
          <w:b/>
          <w:bCs w:val="0"/>
          <w:szCs w:val="22"/>
        </w:rPr>
        <w:t>Объем общеобразовательной дисциплины и виды учебной</w:t>
      </w:r>
      <w:r w:rsidRPr="001545FC">
        <w:rPr>
          <w:rFonts w:eastAsiaTheme="minorEastAsia"/>
          <w:b/>
          <w:bCs w:val="0"/>
          <w:spacing w:val="-13"/>
          <w:szCs w:val="22"/>
        </w:rPr>
        <w:t xml:space="preserve"> </w:t>
      </w:r>
      <w:r w:rsidRPr="001545FC">
        <w:rPr>
          <w:rFonts w:eastAsiaTheme="minorEastAsia"/>
          <w:b/>
          <w:bCs w:val="0"/>
          <w:szCs w:val="22"/>
        </w:rPr>
        <w:t>работы</w:t>
      </w:r>
    </w:p>
    <w:p w14:paraId="76F5B70E" w14:textId="77777777" w:rsidR="001545FC" w:rsidRPr="001545FC" w:rsidRDefault="001545FC" w:rsidP="001545FC">
      <w:pPr>
        <w:widowControl w:val="0"/>
        <w:spacing w:after="0" w:line="240" w:lineRule="auto"/>
        <w:rPr>
          <w:rFonts w:eastAsiaTheme="minorEastAsia"/>
          <w:b/>
          <w:bCs w:val="0"/>
          <w:sz w:val="20"/>
          <w:szCs w:val="28"/>
        </w:rPr>
      </w:pPr>
    </w:p>
    <w:p w14:paraId="4B7C8022" w14:textId="77777777" w:rsidR="001545FC" w:rsidRPr="001545FC" w:rsidRDefault="001545FC" w:rsidP="001545FC">
      <w:pPr>
        <w:widowControl w:val="0"/>
        <w:spacing w:before="10" w:after="0" w:line="240" w:lineRule="auto"/>
        <w:rPr>
          <w:rFonts w:eastAsiaTheme="minorEastAsia"/>
          <w:b/>
          <w:bCs w:val="0"/>
          <w:sz w:val="16"/>
          <w:szCs w:val="28"/>
        </w:rPr>
      </w:pPr>
    </w:p>
    <w:tbl>
      <w:tblPr>
        <w:tblStyle w:val="1100"/>
        <w:tblW w:w="9781" w:type="dxa"/>
        <w:tblLayout w:type="fixed"/>
        <w:tblLook w:val="04A0" w:firstRow="1" w:lastRow="0" w:firstColumn="1" w:lastColumn="0" w:noHBand="0" w:noVBand="1"/>
      </w:tblPr>
      <w:tblGrid>
        <w:gridCol w:w="7936"/>
        <w:gridCol w:w="1845"/>
      </w:tblGrid>
      <w:tr w:rsidR="001545FC" w:rsidRPr="001545FC" w14:paraId="39D07E49" w14:textId="77777777" w:rsidTr="00103D0B">
        <w:trPr>
          <w:trHeight w:val="20"/>
        </w:trPr>
        <w:tc>
          <w:tcPr>
            <w:tcW w:w="7936" w:type="dxa"/>
          </w:tcPr>
          <w:p w14:paraId="024C6F7F" w14:textId="77777777" w:rsidR="001545FC" w:rsidRPr="001545FC" w:rsidRDefault="001545FC" w:rsidP="001545FC">
            <w:pPr>
              <w:ind w:left="57" w:right="57"/>
              <w:jc w:val="center"/>
              <w:rPr>
                <w:rFonts w:ascii="Times New Roman" w:hAnsi="Times New Roman"/>
                <w:sz w:val="24"/>
              </w:rPr>
            </w:pPr>
            <w:proofErr w:type="spellStart"/>
            <w:r w:rsidRPr="001545FC">
              <w:rPr>
                <w:rFonts w:ascii="Times New Roman" w:hAnsi="Times New Roman"/>
                <w:sz w:val="24"/>
              </w:rPr>
              <w:t>Вид</w:t>
            </w:r>
            <w:proofErr w:type="spellEnd"/>
            <w:r w:rsidRPr="001545FC">
              <w:rPr>
                <w:rFonts w:ascii="Times New Roman" w:hAnsi="Times New Roman"/>
                <w:sz w:val="24"/>
              </w:rPr>
              <w:t xml:space="preserve"> </w:t>
            </w:r>
            <w:proofErr w:type="spellStart"/>
            <w:r w:rsidRPr="001545FC">
              <w:rPr>
                <w:rFonts w:ascii="Times New Roman" w:hAnsi="Times New Roman"/>
                <w:sz w:val="24"/>
              </w:rPr>
              <w:t>учебной</w:t>
            </w:r>
            <w:proofErr w:type="spellEnd"/>
            <w:r w:rsidRPr="001545FC">
              <w:rPr>
                <w:rFonts w:ascii="Times New Roman" w:hAnsi="Times New Roman"/>
                <w:sz w:val="24"/>
              </w:rPr>
              <w:t xml:space="preserve"> </w:t>
            </w:r>
            <w:proofErr w:type="spellStart"/>
            <w:r w:rsidRPr="001545FC">
              <w:rPr>
                <w:rFonts w:ascii="Times New Roman" w:hAnsi="Times New Roman"/>
                <w:sz w:val="24"/>
              </w:rPr>
              <w:t>работы</w:t>
            </w:r>
            <w:proofErr w:type="spellEnd"/>
          </w:p>
        </w:tc>
        <w:tc>
          <w:tcPr>
            <w:tcW w:w="1845" w:type="dxa"/>
          </w:tcPr>
          <w:p w14:paraId="495E1821" w14:textId="77777777" w:rsidR="001545FC" w:rsidRPr="001545FC" w:rsidRDefault="001545FC" w:rsidP="001545FC">
            <w:pPr>
              <w:ind w:left="57" w:right="57"/>
              <w:jc w:val="center"/>
              <w:rPr>
                <w:rFonts w:ascii="Times New Roman" w:hAnsi="Times New Roman"/>
                <w:sz w:val="24"/>
              </w:rPr>
            </w:pPr>
            <w:proofErr w:type="spellStart"/>
            <w:r w:rsidRPr="001545FC">
              <w:rPr>
                <w:rFonts w:ascii="Times New Roman" w:hAnsi="Times New Roman"/>
                <w:sz w:val="24"/>
              </w:rPr>
              <w:t>Объем</w:t>
            </w:r>
            <w:proofErr w:type="spellEnd"/>
            <w:r w:rsidRPr="001545FC">
              <w:rPr>
                <w:rFonts w:ascii="Times New Roman" w:hAnsi="Times New Roman"/>
                <w:sz w:val="24"/>
              </w:rPr>
              <w:t xml:space="preserve"> в </w:t>
            </w:r>
            <w:proofErr w:type="spellStart"/>
            <w:r w:rsidRPr="001545FC">
              <w:rPr>
                <w:rFonts w:ascii="Times New Roman" w:hAnsi="Times New Roman"/>
                <w:sz w:val="24"/>
              </w:rPr>
              <w:t>часах</w:t>
            </w:r>
            <w:proofErr w:type="spellEnd"/>
          </w:p>
        </w:tc>
      </w:tr>
      <w:tr w:rsidR="001545FC" w:rsidRPr="001545FC" w14:paraId="405B3C2C" w14:textId="77777777" w:rsidTr="00103D0B">
        <w:trPr>
          <w:trHeight w:val="20"/>
        </w:trPr>
        <w:tc>
          <w:tcPr>
            <w:tcW w:w="7936" w:type="dxa"/>
          </w:tcPr>
          <w:p w14:paraId="0E898E44" w14:textId="77777777" w:rsidR="001545FC" w:rsidRPr="001545FC" w:rsidRDefault="001545FC" w:rsidP="001545FC">
            <w:pPr>
              <w:ind w:left="57" w:right="57"/>
              <w:rPr>
                <w:rFonts w:ascii="Times New Roman" w:hAnsi="Times New Roman"/>
                <w:sz w:val="24"/>
              </w:rPr>
            </w:pPr>
            <w:proofErr w:type="spellStart"/>
            <w:r w:rsidRPr="001545FC">
              <w:rPr>
                <w:rFonts w:ascii="Times New Roman" w:hAnsi="Times New Roman"/>
                <w:sz w:val="24"/>
              </w:rPr>
              <w:t>Объем</w:t>
            </w:r>
            <w:proofErr w:type="spellEnd"/>
            <w:r w:rsidRPr="001545FC">
              <w:rPr>
                <w:rFonts w:ascii="Times New Roman" w:hAnsi="Times New Roman"/>
                <w:sz w:val="24"/>
              </w:rPr>
              <w:t xml:space="preserve"> </w:t>
            </w:r>
            <w:proofErr w:type="spellStart"/>
            <w:r w:rsidRPr="001545FC">
              <w:rPr>
                <w:rFonts w:ascii="Times New Roman" w:hAnsi="Times New Roman"/>
                <w:sz w:val="24"/>
              </w:rPr>
              <w:t>учебной</w:t>
            </w:r>
            <w:proofErr w:type="spellEnd"/>
            <w:r w:rsidRPr="001545FC">
              <w:rPr>
                <w:rFonts w:ascii="Times New Roman" w:hAnsi="Times New Roman"/>
                <w:sz w:val="24"/>
              </w:rPr>
              <w:t xml:space="preserve"> </w:t>
            </w:r>
            <w:proofErr w:type="spellStart"/>
            <w:r w:rsidRPr="001545FC">
              <w:rPr>
                <w:rFonts w:ascii="Times New Roman" w:hAnsi="Times New Roman"/>
                <w:sz w:val="24"/>
              </w:rPr>
              <w:t>программы</w:t>
            </w:r>
            <w:proofErr w:type="spellEnd"/>
            <w:r w:rsidRPr="001545FC">
              <w:rPr>
                <w:rFonts w:ascii="Times New Roman" w:hAnsi="Times New Roman"/>
                <w:sz w:val="24"/>
              </w:rPr>
              <w:t xml:space="preserve"> </w:t>
            </w:r>
            <w:proofErr w:type="spellStart"/>
            <w:r w:rsidRPr="001545FC">
              <w:rPr>
                <w:rFonts w:ascii="Times New Roman" w:hAnsi="Times New Roman"/>
                <w:sz w:val="24"/>
              </w:rPr>
              <w:t>дисциплины</w:t>
            </w:r>
            <w:proofErr w:type="spellEnd"/>
          </w:p>
        </w:tc>
        <w:tc>
          <w:tcPr>
            <w:tcW w:w="1845" w:type="dxa"/>
          </w:tcPr>
          <w:p w14:paraId="4E236EB7" w14:textId="77777777" w:rsidR="001545FC" w:rsidRPr="001545FC" w:rsidRDefault="001545FC" w:rsidP="001545FC">
            <w:pPr>
              <w:ind w:left="57" w:right="57"/>
              <w:jc w:val="center"/>
              <w:rPr>
                <w:rFonts w:ascii="Times New Roman" w:hAnsi="Times New Roman"/>
                <w:sz w:val="24"/>
                <w:highlight w:val="green"/>
              </w:rPr>
            </w:pPr>
            <w:r w:rsidRPr="001545FC">
              <w:rPr>
                <w:rFonts w:ascii="Times New Roman" w:hAnsi="Times New Roman"/>
                <w:sz w:val="24"/>
              </w:rPr>
              <w:t>32</w:t>
            </w:r>
          </w:p>
        </w:tc>
      </w:tr>
      <w:tr w:rsidR="001545FC" w:rsidRPr="001545FC" w14:paraId="6812D8CB" w14:textId="77777777" w:rsidTr="00103D0B">
        <w:trPr>
          <w:trHeight w:val="20"/>
        </w:trPr>
        <w:tc>
          <w:tcPr>
            <w:tcW w:w="7936" w:type="dxa"/>
          </w:tcPr>
          <w:p w14:paraId="072027B9" w14:textId="77777777" w:rsidR="001545FC" w:rsidRPr="001545FC" w:rsidRDefault="001545FC" w:rsidP="001545FC">
            <w:pPr>
              <w:ind w:left="57" w:right="57"/>
              <w:rPr>
                <w:rFonts w:ascii="Times New Roman" w:hAnsi="Times New Roman"/>
                <w:sz w:val="24"/>
              </w:rPr>
            </w:pPr>
            <w:proofErr w:type="spellStart"/>
            <w:r w:rsidRPr="001545FC">
              <w:rPr>
                <w:rFonts w:ascii="Times New Roman" w:hAnsi="Times New Roman"/>
                <w:sz w:val="24"/>
              </w:rPr>
              <w:t>Основное</w:t>
            </w:r>
            <w:proofErr w:type="spellEnd"/>
            <w:r w:rsidRPr="001545FC">
              <w:rPr>
                <w:rFonts w:ascii="Times New Roman" w:hAnsi="Times New Roman"/>
                <w:sz w:val="24"/>
              </w:rPr>
              <w:t xml:space="preserve"> </w:t>
            </w:r>
            <w:proofErr w:type="spellStart"/>
            <w:r w:rsidRPr="001545FC">
              <w:rPr>
                <w:rFonts w:ascii="Times New Roman" w:hAnsi="Times New Roman"/>
                <w:sz w:val="24"/>
              </w:rPr>
              <w:t>содержание</w:t>
            </w:r>
            <w:proofErr w:type="spellEnd"/>
            <w:r w:rsidRPr="001545FC">
              <w:rPr>
                <w:rFonts w:ascii="Times New Roman" w:hAnsi="Times New Roman"/>
                <w:sz w:val="24"/>
              </w:rPr>
              <w:t xml:space="preserve"> </w:t>
            </w:r>
          </w:p>
        </w:tc>
        <w:tc>
          <w:tcPr>
            <w:tcW w:w="1845" w:type="dxa"/>
          </w:tcPr>
          <w:p w14:paraId="77A09F79" w14:textId="77777777" w:rsidR="001545FC" w:rsidRPr="001545FC" w:rsidRDefault="001545FC" w:rsidP="001545FC">
            <w:pPr>
              <w:ind w:left="57" w:right="57"/>
              <w:jc w:val="center"/>
              <w:rPr>
                <w:rFonts w:ascii="Times New Roman" w:hAnsi="Times New Roman"/>
                <w:sz w:val="24"/>
                <w:highlight w:val="green"/>
              </w:rPr>
            </w:pPr>
          </w:p>
        </w:tc>
      </w:tr>
      <w:tr w:rsidR="001545FC" w:rsidRPr="001545FC" w14:paraId="2ABBDFBA" w14:textId="77777777" w:rsidTr="00103D0B">
        <w:trPr>
          <w:trHeight w:val="20"/>
        </w:trPr>
        <w:tc>
          <w:tcPr>
            <w:tcW w:w="7936" w:type="dxa"/>
          </w:tcPr>
          <w:p w14:paraId="3613DD0E" w14:textId="77777777" w:rsidR="001545FC" w:rsidRPr="001545FC" w:rsidRDefault="001545FC" w:rsidP="001545FC">
            <w:pPr>
              <w:ind w:left="57" w:right="57"/>
              <w:rPr>
                <w:rFonts w:ascii="Times New Roman" w:hAnsi="Times New Roman"/>
                <w:sz w:val="24"/>
                <w:lang w:val="ru-RU"/>
              </w:rPr>
            </w:pPr>
            <w:r w:rsidRPr="001545FC">
              <w:rPr>
                <w:rFonts w:ascii="Times New Roman" w:hAnsi="Times New Roman"/>
                <w:sz w:val="24"/>
                <w:lang w:val="ru-RU"/>
              </w:rPr>
              <w:t>Профессионально ориентированное содержание (содержание прикладного модуля)</w:t>
            </w:r>
          </w:p>
        </w:tc>
        <w:tc>
          <w:tcPr>
            <w:tcW w:w="1845" w:type="dxa"/>
          </w:tcPr>
          <w:p w14:paraId="33143ED9" w14:textId="77777777" w:rsidR="001545FC" w:rsidRPr="001545FC" w:rsidRDefault="001545FC" w:rsidP="001545FC">
            <w:pPr>
              <w:ind w:left="57" w:right="57"/>
              <w:jc w:val="center"/>
              <w:rPr>
                <w:rFonts w:ascii="Times New Roman" w:hAnsi="Times New Roman"/>
                <w:sz w:val="24"/>
                <w:highlight w:val="green"/>
              </w:rPr>
            </w:pPr>
            <w:r w:rsidRPr="001545FC">
              <w:rPr>
                <w:rFonts w:ascii="Times New Roman" w:hAnsi="Times New Roman"/>
                <w:sz w:val="24"/>
              </w:rPr>
              <w:t>32</w:t>
            </w:r>
          </w:p>
        </w:tc>
      </w:tr>
      <w:tr w:rsidR="001545FC" w:rsidRPr="001545FC" w14:paraId="26966594" w14:textId="77777777" w:rsidTr="00103D0B">
        <w:trPr>
          <w:trHeight w:val="20"/>
        </w:trPr>
        <w:tc>
          <w:tcPr>
            <w:tcW w:w="7936" w:type="dxa"/>
          </w:tcPr>
          <w:p w14:paraId="0482B4B2"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в т. ч.:</w:t>
            </w:r>
          </w:p>
        </w:tc>
        <w:tc>
          <w:tcPr>
            <w:tcW w:w="1845" w:type="dxa"/>
          </w:tcPr>
          <w:p w14:paraId="255AC724" w14:textId="77777777" w:rsidR="001545FC" w:rsidRPr="001545FC" w:rsidRDefault="001545FC" w:rsidP="001545FC">
            <w:pPr>
              <w:ind w:left="57" w:right="57"/>
              <w:jc w:val="center"/>
              <w:rPr>
                <w:rFonts w:ascii="Times New Roman" w:hAnsi="Times New Roman"/>
                <w:sz w:val="24"/>
                <w:highlight w:val="green"/>
              </w:rPr>
            </w:pPr>
          </w:p>
        </w:tc>
      </w:tr>
      <w:tr w:rsidR="001545FC" w:rsidRPr="001545FC" w14:paraId="23FA92DA" w14:textId="77777777" w:rsidTr="00103D0B">
        <w:trPr>
          <w:trHeight w:val="20"/>
        </w:trPr>
        <w:tc>
          <w:tcPr>
            <w:tcW w:w="7936" w:type="dxa"/>
          </w:tcPr>
          <w:p w14:paraId="72C3ACC3" w14:textId="77777777" w:rsidR="001545FC" w:rsidRPr="001545FC" w:rsidRDefault="001545FC" w:rsidP="001545FC">
            <w:pPr>
              <w:ind w:left="57" w:right="57"/>
              <w:rPr>
                <w:rFonts w:ascii="Times New Roman" w:hAnsi="Times New Roman"/>
                <w:sz w:val="24"/>
              </w:rPr>
            </w:pPr>
            <w:proofErr w:type="spellStart"/>
            <w:r w:rsidRPr="001545FC">
              <w:rPr>
                <w:rFonts w:ascii="Times New Roman" w:hAnsi="Times New Roman"/>
                <w:sz w:val="24"/>
              </w:rPr>
              <w:t>теоретическое</w:t>
            </w:r>
            <w:proofErr w:type="spellEnd"/>
            <w:r w:rsidRPr="001545FC">
              <w:rPr>
                <w:rFonts w:ascii="Times New Roman" w:hAnsi="Times New Roman"/>
                <w:sz w:val="24"/>
              </w:rPr>
              <w:t xml:space="preserve"> </w:t>
            </w:r>
            <w:proofErr w:type="spellStart"/>
            <w:r w:rsidRPr="001545FC">
              <w:rPr>
                <w:rFonts w:ascii="Times New Roman" w:hAnsi="Times New Roman"/>
                <w:sz w:val="24"/>
              </w:rPr>
              <w:t>обучение</w:t>
            </w:r>
            <w:proofErr w:type="spellEnd"/>
          </w:p>
        </w:tc>
        <w:tc>
          <w:tcPr>
            <w:tcW w:w="1845" w:type="dxa"/>
          </w:tcPr>
          <w:p w14:paraId="57C7B86A" w14:textId="77777777" w:rsidR="001545FC" w:rsidRPr="001545FC" w:rsidRDefault="001545FC" w:rsidP="001545FC">
            <w:pPr>
              <w:ind w:left="57" w:right="57"/>
              <w:jc w:val="center"/>
              <w:rPr>
                <w:rFonts w:ascii="Times New Roman" w:hAnsi="Times New Roman"/>
                <w:sz w:val="24"/>
              </w:rPr>
            </w:pPr>
          </w:p>
        </w:tc>
      </w:tr>
      <w:tr w:rsidR="001545FC" w:rsidRPr="001545FC" w14:paraId="7D5C6548" w14:textId="77777777" w:rsidTr="00103D0B">
        <w:trPr>
          <w:trHeight w:val="20"/>
        </w:trPr>
        <w:tc>
          <w:tcPr>
            <w:tcW w:w="7936" w:type="dxa"/>
          </w:tcPr>
          <w:p w14:paraId="5EE06E97" w14:textId="77777777" w:rsidR="001545FC" w:rsidRPr="001545FC" w:rsidRDefault="001545FC" w:rsidP="001545FC">
            <w:pPr>
              <w:ind w:left="57" w:right="57"/>
              <w:rPr>
                <w:rFonts w:ascii="Times New Roman" w:hAnsi="Times New Roman"/>
                <w:sz w:val="24"/>
              </w:rPr>
            </w:pPr>
            <w:proofErr w:type="spellStart"/>
            <w:r w:rsidRPr="001545FC">
              <w:rPr>
                <w:rFonts w:ascii="Times New Roman" w:hAnsi="Times New Roman"/>
                <w:sz w:val="24"/>
              </w:rPr>
              <w:t>лабораторные</w:t>
            </w:r>
            <w:proofErr w:type="spellEnd"/>
            <w:r w:rsidRPr="001545FC">
              <w:rPr>
                <w:rFonts w:ascii="Times New Roman" w:hAnsi="Times New Roman"/>
                <w:sz w:val="24"/>
              </w:rPr>
              <w:t xml:space="preserve"> </w:t>
            </w:r>
            <w:proofErr w:type="spellStart"/>
            <w:r w:rsidRPr="001545FC">
              <w:rPr>
                <w:rFonts w:ascii="Times New Roman" w:hAnsi="Times New Roman"/>
                <w:sz w:val="24"/>
              </w:rPr>
              <w:t>занятия</w:t>
            </w:r>
            <w:proofErr w:type="spellEnd"/>
          </w:p>
        </w:tc>
        <w:tc>
          <w:tcPr>
            <w:tcW w:w="1845" w:type="dxa"/>
          </w:tcPr>
          <w:p w14:paraId="62FF75F0" w14:textId="77777777" w:rsidR="001545FC" w:rsidRPr="001545FC" w:rsidRDefault="001545FC" w:rsidP="001545FC">
            <w:pPr>
              <w:ind w:left="57" w:right="57"/>
              <w:jc w:val="center"/>
              <w:rPr>
                <w:rFonts w:ascii="Times New Roman" w:hAnsi="Times New Roman"/>
                <w:sz w:val="24"/>
              </w:rPr>
            </w:pPr>
            <w:r w:rsidRPr="001545FC">
              <w:rPr>
                <w:rFonts w:ascii="Times New Roman" w:hAnsi="Times New Roman"/>
                <w:sz w:val="24"/>
              </w:rPr>
              <w:t>30</w:t>
            </w:r>
          </w:p>
        </w:tc>
      </w:tr>
      <w:tr w:rsidR="001545FC" w:rsidRPr="001545FC" w14:paraId="2874B1B8" w14:textId="77777777" w:rsidTr="00103D0B">
        <w:trPr>
          <w:trHeight w:val="20"/>
        </w:trPr>
        <w:tc>
          <w:tcPr>
            <w:tcW w:w="7936" w:type="dxa"/>
          </w:tcPr>
          <w:p w14:paraId="5CA666FA" w14:textId="77777777" w:rsidR="001545FC" w:rsidRPr="001545FC" w:rsidRDefault="001545FC" w:rsidP="001545FC">
            <w:pPr>
              <w:ind w:right="57"/>
              <w:rPr>
                <w:rFonts w:ascii="Times New Roman" w:hAnsi="Times New Roman"/>
                <w:sz w:val="24"/>
              </w:rPr>
            </w:pPr>
            <w:proofErr w:type="spellStart"/>
            <w:r w:rsidRPr="001545FC">
              <w:rPr>
                <w:rFonts w:ascii="Times New Roman" w:hAnsi="Times New Roman"/>
                <w:sz w:val="24"/>
              </w:rPr>
              <w:t>Итоговая</w:t>
            </w:r>
            <w:proofErr w:type="spellEnd"/>
            <w:r w:rsidRPr="001545FC">
              <w:rPr>
                <w:rFonts w:ascii="Times New Roman" w:hAnsi="Times New Roman"/>
                <w:sz w:val="24"/>
              </w:rPr>
              <w:t xml:space="preserve"> </w:t>
            </w:r>
            <w:proofErr w:type="spellStart"/>
            <w:r w:rsidRPr="001545FC">
              <w:rPr>
                <w:rFonts w:ascii="Times New Roman" w:hAnsi="Times New Roman"/>
                <w:sz w:val="24"/>
              </w:rPr>
              <w:t>аттестация</w:t>
            </w:r>
            <w:proofErr w:type="spellEnd"/>
            <w:r w:rsidRPr="001545FC">
              <w:rPr>
                <w:rFonts w:ascii="Times New Roman" w:hAnsi="Times New Roman"/>
                <w:sz w:val="24"/>
              </w:rPr>
              <w:t xml:space="preserve"> (</w:t>
            </w:r>
            <w:proofErr w:type="spellStart"/>
            <w:r w:rsidRPr="001545FC">
              <w:rPr>
                <w:rFonts w:ascii="Times New Roman" w:hAnsi="Times New Roman"/>
                <w:sz w:val="24"/>
              </w:rPr>
              <w:t>дифференцированный</w:t>
            </w:r>
            <w:proofErr w:type="spellEnd"/>
            <w:r w:rsidRPr="001545FC">
              <w:rPr>
                <w:rFonts w:ascii="Times New Roman" w:hAnsi="Times New Roman"/>
                <w:sz w:val="24"/>
              </w:rPr>
              <w:t xml:space="preserve"> </w:t>
            </w:r>
            <w:proofErr w:type="spellStart"/>
            <w:r w:rsidRPr="001545FC">
              <w:rPr>
                <w:rFonts w:ascii="Times New Roman" w:hAnsi="Times New Roman"/>
                <w:sz w:val="24"/>
              </w:rPr>
              <w:t>зачет</w:t>
            </w:r>
            <w:proofErr w:type="spellEnd"/>
            <w:r w:rsidRPr="001545FC">
              <w:rPr>
                <w:rFonts w:ascii="Times New Roman" w:hAnsi="Times New Roman"/>
                <w:sz w:val="24"/>
              </w:rPr>
              <w:t>)</w:t>
            </w:r>
          </w:p>
        </w:tc>
        <w:tc>
          <w:tcPr>
            <w:tcW w:w="1845" w:type="dxa"/>
          </w:tcPr>
          <w:p w14:paraId="76C96D58" w14:textId="77777777" w:rsidR="001545FC" w:rsidRPr="001545FC" w:rsidRDefault="001545FC" w:rsidP="001545FC">
            <w:pPr>
              <w:ind w:right="57"/>
              <w:jc w:val="center"/>
              <w:rPr>
                <w:rFonts w:ascii="Times New Roman" w:hAnsi="Times New Roman"/>
                <w:sz w:val="24"/>
                <w:highlight w:val="green"/>
              </w:rPr>
            </w:pPr>
            <w:r w:rsidRPr="001545FC">
              <w:rPr>
                <w:rFonts w:ascii="Times New Roman" w:hAnsi="Times New Roman"/>
                <w:sz w:val="24"/>
              </w:rPr>
              <w:t>2</w:t>
            </w:r>
          </w:p>
        </w:tc>
      </w:tr>
    </w:tbl>
    <w:p w14:paraId="1FD2B74A" w14:textId="77777777" w:rsidR="001545FC" w:rsidRPr="001545FC" w:rsidRDefault="001545FC" w:rsidP="001545FC">
      <w:pPr>
        <w:widowControl w:val="0"/>
        <w:spacing w:after="0" w:line="269" w:lineRule="exact"/>
        <w:rPr>
          <w:rFonts w:eastAsiaTheme="minorEastAsia"/>
          <w:bCs w:val="0"/>
          <w:sz w:val="24"/>
          <w:szCs w:val="22"/>
        </w:rPr>
        <w:sectPr w:rsidR="001545FC" w:rsidRPr="001545FC" w:rsidSect="00B358D2">
          <w:pgSz w:w="11910" w:h="16840"/>
          <w:pgMar w:top="1134" w:right="850" w:bottom="1134" w:left="1701" w:header="0" w:footer="955" w:gutter="0"/>
          <w:cols w:space="720"/>
          <w:docGrid w:linePitch="299"/>
        </w:sectPr>
      </w:pPr>
    </w:p>
    <w:p w14:paraId="71CE4462" w14:textId="77777777" w:rsidR="001545FC" w:rsidRPr="001545FC" w:rsidRDefault="001545FC" w:rsidP="00B77C04">
      <w:pPr>
        <w:widowControl w:val="0"/>
        <w:numPr>
          <w:ilvl w:val="1"/>
          <w:numId w:val="62"/>
        </w:numPr>
        <w:tabs>
          <w:tab w:val="left" w:pos="1246"/>
        </w:tabs>
        <w:spacing w:before="44" w:after="0" w:line="240" w:lineRule="auto"/>
        <w:ind w:firstLine="596"/>
        <w:jc w:val="right"/>
        <w:rPr>
          <w:rFonts w:eastAsiaTheme="minorEastAsia"/>
          <w:b/>
          <w:bCs w:val="0"/>
          <w:szCs w:val="22"/>
        </w:rPr>
      </w:pPr>
      <w:r w:rsidRPr="001545FC">
        <w:rPr>
          <w:rFonts w:eastAsiaTheme="minorEastAsia"/>
          <w:b/>
          <w:bCs w:val="0"/>
          <w:szCs w:val="22"/>
        </w:rPr>
        <w:lastRenderedPageBreak/>
        <w:t>Тематический план и содержание общеобразовательной дисциплины «Индивидуальный проект»</w:t>
      </w:r>
    </w:p>
    <w:p w14:paraId="11224DC7" w14:textId="77777777" w:rsidR="001545FC" w:rsidRPr="001545FC" w:rsidRDefault="001545FC" w:rsidP="001545FC">
      <w:pPr>
        <w:widowControl w:val="0"/>
        <w:tabs>
          <w:tab w:val="left" w:pos="1246"/>
        </w:tabs>
        <w:spacing w:before="44" w:after="0" w:line="240" w:lineRule="auto"/>
        <w:rPr>
          <w:rFonts w:eastAsiaTheme="minorEastAsia"/>
          <w:b/>
          <w:bCs w:val="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8288"/>
        <w:gridCol w:w="1051"/>
        <w:gridCol w:w="2182"/>
      </w:tblGrid>
      <w:tr w:rsidR="001545FC" w:rsidRPr="001545FC" w14:paraId="00B1A398" w14:textId="77777777" w:rsidTr="00103D0B">
        <w:trPr>
          <w:trHeight w:val="20"/>
        </w:trPr>
        <w:tc>
          <w:tcPr>
            <w:tcW w:w="966" w:type="pct"/>
            <w:shd w:val="clear" w:color="auto" w:fill="FFFFFF"/>
            <w:vAlign w:val="center"/>
          </w:tcPr>
          <w:p w14:paraId="6C0E8D9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lang w:val="en-US"/>
              </w:rPr>
            </w:pPr>
            <w:proofErr w:type="spellStart"/>
            <w:r w:rsidRPr="001545FC">
              <w:rPr>
                <w:rFonts w:eastAsiaTheme="minorEastAsia"/>
                <w:bCs w:val="0"/>
                <w:sz w:val="26"/>
                <w:szCs w:val="26"/>
                <w:lang w:val="en-US"/>
              </w:rPr>
              <w:t>Наименование</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разделов</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тем</w:t>
            </w:r>
            <w:proofErr w:type="spellEnd"/>
          </w:p>
        </w:tc>
        <w:tc>
          <w:tcPr>
            <w:tcW w:w="2902" w:type="pct"/>
            <w:shd w:val="clear" w:color="auto" w:fill="FFFFFF"/>
            <w:vAlign w:val="center"/>
          </w:tcPr>
          <w:p w14:paraId="055B43A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Содержание учебного материала и формы организации деятельности обучающихся</w:t>
            </w:r>
          </w:p>
        </w:tc>
        <w:tc>
          <w:tcPr>
            <w:tcW w:w="368" w:type="pct"/>
            <w:shd w:val="clear" w:color="auto" w:fill="FFFFFF"/>
            <w:vAlign w:val="center"/>
          </w:tcPr>
          <w:p w14:paraId="193E6C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lang w:val="en-US"/>
              </w:rPr>
            </w:pPr>
            <w:proofErr w:type="spellStart"/>
            <w:r w:rsidRPr="001545FC">
              <w:rPr>
                <w:rFonts w:eastAsiaTheme="minorEastAsia"/>
                <w:bCs w:val="0"/>
                <w:sz w:val="26"/>
                <w:szCs w:val="26"/>
                <w:lang w:val="en-US"/>
              </w:rPr>
              <w:t>Объем</w:t>
            </w:r>
            <w:proofErr w:type="spellEnd"/>
            <w:r w:rsidRPr="001545FC">
              <w:rPr>
                <w:rFonts w:eastAsiaTheme="minorEastAsia"/>
                <w:bCs w:val="0"/>
                <w:sz w:val="26"/>
                <w:szCs w:val="26"/>
                <w:lang w:val="en-US"/>
              </w:rPr>
              <w:t xml:space="preserve"> в </w:t>
            </w:r>
            <w:proofErr w:type="spellStart"/>
            <w:r w:rsidRPr="001545FC">
              <w:rPr>
                <w:rFonts w:eastAsiaTheme="minorEastAsia"/>
                <w:bCs w:val="0"/>
                <w:sz w:val="26"/>
                <w:szCs w:val="26"/>
                <w:lang w:val="en-US"/>
              </w:rPr>
              <w:t>часах</w:t>
            </w:r>
            <w:proofErr w:type="spellEnd"/>
          </w:p>
        </w:tc>
        <w:tc>
          <w:tcPr>
            <w:tcW w:w="764" w:type="pct"/>
            <w:shd w:val="clear" w:color="auto" w:fill="FFFFFF"/>
            <w:vAlign w:val="center"/>
          </w:tcPr>
          <w:p w14:paraId="0AE4A59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Коды компетенций и личностных результатов</w:t>
            </w:r>
          </w:p>
        </w:tc>
      </w:tr>
      <w:tr w:rsidR="001545FC" w:rsidRPr="001545FC" w14:paraId="5333513C" w14:textId="77777777" w:rsidTr="00103D0B">
        <w:trPr>
          <w:trHeight w:val="20"/>
        </w:trPr>
        <w:tc>
          <w:tcPr>
            <w:tcW w:w="966" w:type="pct"/>
            <w:vMerge w:val="restart"/>
            <w:shd w:val="clear" w:color="auto" w:fill="FFFFFF"/>
          </w:tcPr>
          <w:p w14:paraId="39DDBCD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lang w:val="en-US"/>
              </w:rPr>
            </w:pPr>
            <w:proofErr w:type="spellStart"/>
            <w:r w:rsidRPr="001545FC">
              <w:rPr>
                <w:rFonts w:eastAsiaTheme="minorEastAsia"/>
                <w:bCs w:val="0"/>
                <w:sz w:val="26"/>
                <w:szCs w:val="26"/>
                <w:lang w:val="en-US"/>
              </w:rPr>
              <w:t>Тема</w:t>
            </w:r>
            <w:proofErr w:type="spellEnd"/>
            <w:r w:rsidRPr="001545FC">
              <w:rPr>
                <w:rFonts w:eastAsiaTheme="minorEastAsia"/>
                <w:bCs w:val="0"/>
                <w:sz w:val="26"/>
                <w:szCs w:val="26"/>
                <w:lang w:val="en-US"/>
              </w:rPr>
              <w:t xml:space="preserve"> 1.1 </w:t>
            </w:r>
            <w:proofErr w:type="spellStart"/>
            <w:r w:rsidRPr="001545FC">
              <w:rPr>
                <w:rFonts w:eastAsiaTheme="minorEastAsia"/>
                <w:bCs w:val="0"/>
                <w:sz w:val="26"/>
                <w:szCs w:val="26"/>
                <w:lang w:val="en-US"/>
              </w:rPr>
              <w:t>Понятие</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индивидуального</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проекта</w:t>
            </w:r>
            <w:proofErr w:type="spellEnd"/>
            <w:r w:rsidRPr="001545FC">
              <w:rPr>
                <w:rFonts w:eastAsiaTheme="minorEastAsia"/>
                <w:bCs w:val="0"/>
                <w:sz w:val="26"/>
                <w:szCs w:val="26"/>
                <w:lang w:val="en-US"/>
              </w:rPr>
              <w:t xml:space="preserve">. </w:t>
            </w:r>
          </w:p>
        </w:tc>
        <w:tc>
          <w:tcPr>
            <w:tcW w:w="2902" w:type="pct"/>
            <w:shd w:val="clear" w:color="auto" w:fill="D9D9D9"/>
            <w:vAlign w:val="center"/>
          </w:tcPr>
          <w:p w14:paraId="0AA31812" w14:textId="77777777" w:rsidR="001545FC" w:rsidRPr="001545FC" w:rsidRDefault="001545FC" w:rsidP="001545FC">
            <w:pPr>
              <w:widowControl w:val="0"/>
              <w:spacing w:after="0" w:line="240" w:lineRule="auto"/>
              <w:rPr>
                <w:rFonts w:eastAsiaTheme="minorEastAsia"/>
                <w:bCs w:val="0"/>
                <w:sz w:val="26"/>
                <w:szCs w:val="26"/>
                <w:lang w:val="en-US"/>
              </w:rPr>
            </w:pPr>
            <w:proofErr w:type="spellStart"/>
            <w:r w:rsidRPr="001545FC">
              <w:rPr>
                <w:rFonts w:eastAsiaTheme="minorEastAsia"/>
                <w:bCs w:val="0"/>
                <w:sz w:val="26"/>
                <w:szCs w:val="26"/>
                <w:lang w:val="en-US"/>
              </w:rPr>
              <w:t>Содержание</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учебного</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материала</w:t>
            </w:r>
            <w:proofErr w:type="spellEnd"/>
          </w:p>
        </w:tc>
        <w:tc>
          <w:tcPr>
            <w:tcW w:w="368" w:type="pct"/>
            <w:shd w:val="clear" w:color="auto" w:fill="D9D9D9"/>
            <w:vAlign w:val="center"/>
          </w:tcPr>
          <w:p w14:paraId="2DDF28CE"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6</w:t>
            </w:r>
          </w:p>
        </w:tc>
        <w:tc>
          <w:tcPr>
            <w:tcW w:w="764" w:type="pct"/>
            <w:vMerge w:val="restart"/>
            <w:shd w:val="clear" w:color="auto" w:fill="FFFFFF"/>
          </w:tcPr>
          <w:p w14:paraId="652D3E80"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13C3A24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53350EE0"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3588911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07</w:t>
            </w:r>
          </w:p>
        </w:tc>
      </w:tr>
      <w:tr w:rsidR="001545FC" w:rsidRPr="001545FC" w14:paraId="31E6775D" w14:textId="77777777" w:rsidTr="00103D0B">
        <w:trPr>
          <w:trHeight w:val="20"/>
        </w:trPr>
        <w:tc>
          <w:tcPr>
            <w:tcW w:w="966" w:type="pct"/>
            <w:vMerge/>
            <w:shd w:val="clear" w:color="auto" w:fill="FFFFFF"/>
          </w:tcPr>
          <w:p w14:paraId="72C04CE0"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bottom w:val="single" w:sz="4" w:space="0" w:color="auto"/>
            </w:tcBorders>
            <w:shd w:val="clear" w:color="auto" w:fill="FFFFFF"/>
            <w:vAlign w:val="center"/>
          </w:tcPr>
          <w:p w14:paraId="565224A9"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1 – Знакомство с положением об индивидуальном проекте</w:t>
            </w:r>
          </w:p>
        </w:tc>
        <w:tc>
          <w:tcPr>
            <w:tcW w:w="368" w:type="pct"/>
            <w:tcBorders>
              <w:bottom w:val="single" w:sz="4" w:space="0" w:color="auto"/>
            </w:tcBorders>
            <w:shd w:val="clear" w:color="auto" w:fill="FFFFFF"/>
          </w:tcPr>
          <w:p w14:paraId="285547D4"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6AB16116"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DB9E673" w14:textId="77777777" w:rsidTr="00103D0B">
        <w:trPr>
          <w:trHeight w:val="20"/>
        </w:trPr>
        <w:tc>
          <w:tcPr>
            <w:tcW w:w="966" w:type="pct"/>
            <w:vMerge/>
            <w:shd w:val="clear" w:color="auto" w:fill="FFFFFF"/>
          </w:tcPr>
          <w:p w14:paraId="717DF39D"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top w:val="single" w:sz="4" w:space="0" w:color="auto"/>
            </w:tcBorders>
            <w:shd w:val="clear" w:color="auto" w:fill="FFFFFF"/>
            <w:vAlign w:val="center"/>
          </w:tcPr>
          <w:p w14:paraId="07F7BD28"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2 – Методические указания по выполнению индивидуального проекта</w:t>
            </w:r>
          </w:p>
        </w:tc>
        <w:tc>
          <w:tcPr>
            <w:tcW w:w="368" w:type="pct"/>
            <w:tcBorders>
              <w:top w:val="single" w:sz="4" w:space="0" w:color="auto"/>
            </w:tcBorders>
            <w:shd w:val="clear" w:color="auto" w:fill="FFFFFF"/>
          </w:tcPr>
          <w:p w14:paraId="46206965"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6478149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3574B38C" w14:textId="77777777" w:rsidTr="00103D0B">
        <w:trPr>
          <w:trHeight w:val="20"/>
        </w:trPr>
        <w:tc>
          <w:tcPr>
            <w:tcW w:w="966" w:type="pct"/>
            <w:vMerge/>
            <w:shd w:val="clear" w:color="auto" w:fill="FFFFFF"/>
          </w:tcPr>
          <w:p w14:paraId="0FCAB993"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top w:val="single" w:sz="4" w:space="0" w:color="auto"/>
            </w:tcBorders>
            <w:shd w:val="clear" w:color="auto" w:fill="FFFFFF"/>
            <w:vAlign w:val="center"/>
          </w:tcPr>
          <w:p w14:paraId="6F3DF02D"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3 – Требования к оформлению индивидуального проекта</w:t>
            </w:r>
          </w:p>
        </w:tc>
        <w:tc>
          <w:tcPr>
            <w:tcW w:w="368" w:type="pct"/>
            <w:tcBorders>
              <w:top w:val="single" w:sz="4" w:space="0" w:color="auto"/>
            </w:tcBorders>
            <w:shd w:val="clear" w:color="auto" w:fill="FFFFFF"/>
          </w:tcPr>
          <w:p w14:paraId="3633DBE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E87A93E"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0EFD59F1" w14:textId="77777777" w:rsidTr="00103D0B">
        <w:trPr>
          <w:trHeight w:val="20"/>
        </w:trPr>
        <w:tc>
          <w:tcPr>
            <w:tcW w:w="966" w:type="pct"/>
            <w:vMerge w:val="restart"/>
            <w:shd w:val="clear" w:color="auto" w:fill="FFFFFF"/>
          </w:tcPr>
          <w:p w14:paraId="5918DDC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1.2.   Планирование проектной деятельности </w:t>
            </w:r>
          </w:p>
        </w:tc>
        <w:tc>
          <w:tcPr>
            <w:tcW w:w="2902" w:type="pct"/>
            <w:shd w:val="clear" w:color="auto" w:fill="D9D9D9"/>
            <w:vAlign w:val="center"/>
          </w:tcPr>
          <w:p w14:paraId="2A01B014" w14:textId="77777777" w:rsidR="001545FC" w:rsidRPr="001545FC" w:rsidRDefault="001545FC" w:rsidP="001545FC">
            <w:pPr>
              <w:widowControl w:val="0"/>
              <w:spacing w:after="0" w:line="240" w:lineRule="auto"/>
              <w:rPr>
                <w:rFonts w:eastAsiaTheme="minorEastAsia"/>
                <w:bCs w:val="0"/>
                <w:sz w:val="26"/>
                <w:szCs w:val="26"/>
                <w:lang w:val="en-US"/>
              </w:rPr>
            </w:pPr>
            <w:proofErr w:type="spellStart"/>
            <w:r w:rsidRPr="001545FC">
              <w:rPr>
                <w:rFonts w:eastAsiaTheme="minorEastAsia"/>
                <w:bCs w:val="0"/>
                <w:sz w:val="26"/>
                <w:szCs w:val="26"/>
                <w:lang w:val="en-US"/>
              </w:rPr>
              <w:t>Содержание</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учебного</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материала</w:t>
            </w:r>
            <w:proofErr w:type="spellEnd"/>
          </w:p>
        </w:tc>
        <w:tc>
          <w:tcPr>
            <w:tcW w:w="368" w:type="pct"/>
            <w:shd w:val="clear" w:color="auto" w:fill="D9D9D9"/>
          </w:tcPr>
          <w:p w14:paraId="1DCCC85C"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4</w:t>
            </w:r>
          </w:p>
        </w:tc>
        <w:tc>
          <w:tcPr>
            <w:tcW w:w="764" w:type="pct"/>
            <w:vMerge w:val="restart"/>
            <w:shd w:val="clear" w:color="auto" w:fill="FFFFFF"/>
          </w:tcPr>
          <w:p w14:paraId="542F23C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2F7C3F2B"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4C901F1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5005F10D"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ОК 07</w:t>
            </w:r>
            <w:r w:rsidRPr="001545FC">
              <w:rPr>
                <w:rFonts w:eastAsiaTheme="minorEastAsia"/>
                <w:bCs w:val="0"/>
                <w:sz w:val="22"/>
                <w:szCs w:val="22"/>
                <w:lang w:val="en-US"/>
              </w:rPr>
              <w:t xml:space="preserve"> </w:t>
            </w:r>
            <w:r w:rsidRPr="001545FC">
              <w:rPr>
                <w:rFonts w:eastAsiaTheme="minorEastAsia"/>
                <w:bCs w:val="0"/>
                <w:sz w:val="26"/>
                <w:szCs w:val="26"/>
              </w:rPr>
              <w:t>ПК 1.1.</w:t>
            </w:r>
          </w:p>
        </w:tc>
      </w:tr>
      <w:tr w:rsidR="001545FC" w:rsidRPr="001545FC" w14:paraId="258FCDB9" w14:textId="77777777" w:rsidTr="00103D0B">
        <w:trPr>
          <w:trHeight w:val="20"/>
        </w:trPr>
        <w:tc>
          <w:tcPr>
            <w:tcW w:w="966" w:type="pct"/>
            <w:vMerge/>
            <w:shd w:val="clear" w:color="auto" w:fill="FFFFFF"/>
          </w:tcPr>
          <w:p w14:paraId="28701A57"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6FAF4063"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4 – Работа с информационными ресурсами. Поиск информации по выбранной теме</w:t>
            </w:r>
          </w:p>
        </w:tc>
        <w:tc>
          <w:tcPr>
            <w:tcW w:w="368" w:type="pct"/>
            <w:shd w:val="clear" w:color="auto" w:fill="FFFFFF"/>
          </w:tcPr>
          <w:p w14:paraId="31460C6D"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6757922E"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5B263415" w14:textId="77777777" w:rsidTr="00103D0B">
        <w:trPr>
          <w:trHeight w:val="219"/>
        </w:trPr>
        <w:tc>
          <w:tcPr>
            <w:tcW w:w="966" w:type="pct"/>
            <w:vMerge/>
            <w:shd w:val="clear" w:color="auto" w:fill="FFFFFF"/>
          </w:tcPr>
          <w:p w14:paraId="18D3F1F9"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15F6A70A" w14:textId="77777777" w:rsidR="001545FC" w:rsidRPr="001545FC" w:rsidRDefault="001545FC" w:rsidP="001545FC">
            <w:pPr>
              <w:widowControl w:val="0"/>
              <w:spacing w:after="0" w:line="240" w:lineRule="auto"/>
              <w:rPr>
                <w:rFonts w:eastAsiaTheme="minorEastAsia"/>
                <w:bCs w:val="0"/>
                <w:color w:val="FF0000"/>
                <w:sz w:val="26"/>
                <w:szCs w:val="26"/>
              </w:rPr>
            </w:pPr>
            <w:r w:rsidRPr="001545FC">
              <w:rPr>
                <w:rFonts w:eastAsiaTheme="minorEastAsia"/>
                <w:bCs w:val="0"/>
                <w:sz w:val="26"/>
                <w:szCs w:val="26"/>
              </w:rPr>
              <w:t>ПЗ 5 – Анализ и отбор информации</w:t>
            </w:r>
          </w:p>
        </w:tc>
        <w:tc>
          <w:tcPr>
            <w:tcW w:w="368" w:type="pct"/>
            <w:shd w:val="clear" w:color="auto" w:fill="FFFFFF"/>
            <w:vAlign w:val="center"/>
          </w:tcPr>
          <w:p w14:paraId="3272EC5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DE1D145"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424251C1" w14:textId="77777777" w:rsidTr="00103D0B">
        <w:trPr>
          <w:trHeight w:val="20"/>
        </w:trPr>
        <w:tc>
          <w:tcPr>
            <w:tcW w:w="966" w:type="pct"/>
            <w:vMerge w:val="restart"/>
            <w:shd w:val="clear" w:color="auto" w:fill="FFFFFF"/>
          </w:tcPr>
          <w:p w14:paraId="63A8F8B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1.3.  Исследование и разработка индивидуального проекта </w:t>
            </w:r>
          </w:p>
        </w:tc>
        <w:tc>
          <w:tcPr>
            <w:tcW w:w="2902" w:type="pct"/>
            <w:shd w:val="clear" w:color="auto" w:fill="D9D9D9"/>
            <w:vAlign w:val="center"/>
          </w:tcPr>
          <w:p w14:paraId="645B9F89" w14:textId="77777777" w:rsidR="001545FC" w:rsidRPr="001545FC" w:rsidRDefault="001545FC" w:rsidP="001545FC">
            <w:pPr>
              <w:widowControl w:val="0"/>
              <w:spacing w:after="0" w:line="240" w:lineRule="auto"/>
              <w:rPr>
                <w:rFonts w:eastAsiaTheme="minorEastAsia"/>
                <w:bCs w:val="0"/>
                <w:sz w:val="26"/>
                <w:szCs w:val="26"/>
                <w:lang w:val="en-US"/>
              </w:rPr>
            </w:pPr>
            <w:proofErr w:type="spellStart"/>
            <w:r w:rsidRPr="001545FC">
              <w:rPr>
                <w:rFonts w:eastAsiaTheme="minorEastAsia"/>
                <w:bCs w:val="0"/>
                <w:sz w:val="26"/>
                <w:szCs w:val="26"/>
                <w:lang w:val="en-US"/>
              </w:rPr>
              <w:t>Содержание</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учебного</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материала</w:t>
            </w:r>
            <w:proofErr w:type="spellEnd"/>
          </w:p>
        </w:tc>
        <w:tc>
          <w:tcPr>
            <w:tcW w:w="368" w:type="pct"/>
            <w:shd w:val="clear" w:color="auto" w:fill="D9D9D9"/>
          </w:tcPr>
          <w:p w14:paraId="2A04370B"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14</w:t>
            </w:r>
          </w:p>
        </w:tc>
        <w:tc>
          <w:tcPr>
            <w:tcW w:w="764" w:type="pct"/>
            <w:vMerge w:val="restart"/>
            <w:shd w:val="clear" w:color="auto" w:fill="FFFFFF"/>
          </w:tcPr>
          <w:p w14:paraId="7EC06687"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362A387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0CC4E49B"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7882CAB3" w14:textId="77777777" w:rsidR="001545FC" w:rsidRPr="001545FC" w:rsidRDefault="001545FC" w:rsidP="001545FC">
            <w:pPr>
              <w:widowControl w:val="0"/>
              <w:spacing w:after="0" w:line="240" w:lineRule="auto"/>
              <w:jc w:val="center"/>
              <w:rPr>
                <w:rFonts w:eastAsiaTheme="minorEastAsia"/>
                <w:bCs w:val="0"/>
                <w:szCs w:val="28"/>
              </w:rPr>
            </w:pPr>
            <w:r w:rsidRPr="001545FC">
              <w:rPr>
                <w:rFonts w:eastAsiaTheme="minorEastAsia"/>
                <w:bCs w:val="0"/>
                <w:sz w:val="24"/>
                <w:szCs w:val="24"/>
                <w:lang w:val="en-US"/>
              </w:rPr>
              <w:t>ПК 1.1.</w:t>
            </w:r>
          </w:p>
          <w:p w14:paraId="4CA71E4D"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58A6BEA6" w14:textId="77777777" w:rsidTr="00103D0B">
        <w:trPr>
          <w:trHeight w:val="20"/>
        </w:trPr>
        <w:tc>
          <w:tcPr>
            <w:tcW w:w="966" w:type="pct"/>
            <w:vMerge/>
            <w:shd w:val="clear" w:color="auto" w:fill="FFFFFF"/>
          </w:tcPr>
          <w:p w14:paraId="05473488" w14:textId="77777777" w:rsidR="001545FC" w:rsidRPr="001545FC" w:rsidRDefault="001545FC" w:rsidP="001545FC">
            <w:pPr>
              <w:widowControl w:val="0"/>
              <w:spacing w:after="0" w:line="240" w:lineRule="auto"/>
              <w:rPr>
                <w:rFonts w:eastAsiaTheme="minorEastAsia"/>
                <w:bCs w:val="0"/>
                <w:sz w:val="26"/>
                <w:szCs w:val="26"/>
              </w:rPr>
            </w:pPr>
          </w:p>
        </w:tc>
        <w:tc>
          <w:tcPr>
            <w:tcW w:w="2902" w:type="pct"/>
            <w:tcBorders>
              <w:bottom w:val="single" w:sz="4" w:space="0" w:color="auto"/>
            </w:tcBorders>
            <w:shd w:val="clear" w:color="auto" w:fill="FFFFFF"/>
            <w:vAlign w:val="center"/>
          </w:tcPr>
          <w:p w14:paraId="17B6E999"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6 -Составление плана и анализ подобранной информации по заданной теме</w:t>
            </w:r>
          </w:p>
        </w:tc>
        <w:tc>
          <w:tcPr>
            <w:tcW w:w="368" w:type="pct"/>
            <w:tcBorders>
              <w:bottom w:val="single" w:sz="4" w:space="0" w:color="auto"/>
            </w:tcBorders>
            <w:shd w:val="clear" w:color="auto" w:fill="FFFFFF"/>
          </w:tcPr>
          <w:p w14:paraId="5F2C6228"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44BE6EA0" w14:textId="77777777" w:rsidR="001545FC" w:rsidRPr="001545FC" w:rsidRDefault="001545FC" w:rsidP="001545FC">
            <w:pPr>
              <w:widowControl w:val="0"/>
              <w:spacing w:after="0" w:line="240" w:lineRule="auto"/>
              <w:rPr>
                <w:rFonts w:eastAsiaTheme="minorEastAsia"/>
                <w:bCs w:val="0"/>
                <w:sz w:val="26"/>
                <w:szCs w:val="26"/>
              </w:rPr>
            </w:pPr>
          </w:p>
        </w:tc>
      </w:tr>
      <w:tr w:rsidR="001545FC" w:rsidRPr="001545FC" w14:paraId="34A6DBCD" w14:textId="77777777" w:rsidTr="00103D0B">
        <w:trPr>
          <w:trHeight w:val="20"/>
        </w:trPr>
        <w:tc>
          <w:tcPr>
            <w:tcW w:w="966" w:type="pct"/>
            <w:vMerge/>
            <w:shd w:val="clear" w:color="auto" w:fill="FFFFFF"/>
          </w:tcPr>
          <w:p w14:paraId="0FECCDEF" w14:textId="77777777" w:rsidR="001545FC" w:rsidRPr="001545FC" w:rsidRDefault="001545FC" w:rsidP="001545FC">
            <w:pPr>
              <w:widowControl w:val="0"/>
              <w:spacing w:after="0" w:line="240" w:lineRule="auto"/>
              <w:rPr>
                <w:rFonts w:eastAsiaTheme="minorEastAsia"/>
                <w:bCs w:val="0"/>
                <w:sz w:val="26"/>
                <w:szCs w:val="26"/>
              </w:rPr>
            </w:pPr>
          </w:p>
        </w:tc>
        <w:tc>
          <w:tcPr>
            <w:tcW w:w="2902" w:type="pct"/>
            <w:tcBorders>
              <w:top w:val="single" w:sz="4" w:space="0" w:color="auto"/>
            </w:tcBorders>
            <w:shd w:val="clear" w:color="auto" w:fill="FFFFFF"/>
            <w:vAlign w:val="center"/>
          </w:tcPr>
          <w:p w14:paraId="0AA50552"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 xml:space="preserve">ПЗ 7 – Оформление теоретической части работы. Введение. </w:t>
            </w:r>
          </w:p>
        </w:tc>
        <w:tc>
          <w:tcPr>
            <w:tcW w:w="368" w:type="pct"/>
            <w:tcBorders>
              <w:top w:val="single" w:sz="4" w:space="0" w:color="auto"/>
            </w:tcBorders>
            <w:shd w:val="clear" w:color="auto" w:fill="FFFFFF"/>
          </w:tcPr>
          <w:p w14:paraId="77C9D6C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154289A2"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947FD63" w14:textId="77777777" w:rsidTr="00103D0B">
        <w:trPr>
          <w:trHeight w:val="20"/>
        </w:trPr>
        <w:tc>
          <w:tcPr>
            <w:tcW w:w="966" w:type="pct"/>
            <w:vMerge/>
            <w:shd w:val="clear" w:color="auto" w:fill="FFFFFF"/>
          </w:tcPr>
          <w:p w14:paraId="004B1A0C"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5C32F847"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8 – Оформление теоретической части работы. Основная часть.</w:t>
            </w:r>
          </w:p>
        </w:tc>
        <w:tc>
          <w:tcPr>
            <w:tcW w:w="368" w:type="pct"/>
            <w:shd w:val="clear" w:color="auto" w:fill="FFFFFF"/>
          </w:tcPr>
          <w:p w14:paraId="2A6BA54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EB10CE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F8E6B04" w14:textId="77777777" w:rsidTr="00103D0B">
        <w:trPr>
          <w:trHeight w:val="20"/>
        </w:trPr>
        <w:tc>
          <w:tcPr>
            <w:tcW w:w="966" w:type="pct"/>
            <w:vMerge/>
            <w:shd w:val="clear" w:color="auto" w:fill="FFFFFF"/>
          </w:tcPr>
          <w:p w14:paraId="09D09D4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232F60C0"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9 – Оформление теоретической части работы. Основная часть.</w:t>
            </w:r>
          </w:p>
        </w:tc>
        <w:tc>
          <w:tcPr>
            <w:tcW w:w="368" w:type="pct"/>
            <w:shd w:val="clear" w:color="auto" w:fill="FFFFFF"/>
          </w:tcPr>
          <w:p w14:paraId="6B9F6E0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5E4DF3CA" w14:textId="77777777" w:rsidR="001545FC" w:rsidRPr="001545FC" w:rsidRDefault="001545FC" w:rsidP="001545FC">
            <w:pPr>
              <w:widowControl w:val="0"/>
              <w:spacing w:after="0" w:line="240" w:lineRule="auto"/>
              <w:rPr>
                <w:rFonts w:eastAsiaTheme="minorEastAsia"/>
                <w:bCs w:val="0"/>
                <w:sz w:val="26"/>
                <w:szCs w:val="26"/>
              </w:rPr>
            </w:pPr>
          </w:p>
        </w:tc>
      </w:tr>
      <w:tr w:rsidR="001545FC" w:rsidRPr="001545FC" w14:paraId="4B29D9B0" w14:textId="77777777" w:rsidTr="00103D0B">
        <w:trPr>
          <w:trHeight w:val="20"/>
        </w:trPr>
        <w:tc>
          <w:tcPr>
            <w:tcW w:w="966" w:type="pct"/>
            <w:vMerge/>
            <w:shd w:val="clear" w:color="auto" w:fill="FFFFFF"/>
          </w:tcPr>
          <w:p w14:paraId="45AC621A"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013C5DC9"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10 - Работа над итоговым продуктом индивидуального проекта</w:t>
            </w:r>
          </w:p>
        </w:tc>
        <w:tc>
          <w:tcPr>
            <w:tcW w:w="368" w:type="pct"/>
            <w:shd w:val="clear" w:color="auto" w:fill="FFFFFF"/>
          </w:tcPr>
          <w:p w14:paraId="03E68F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3F195DA2"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3E585C77" w14:textId="77777777" w:rsidTr="00103D0B">
        <w:trPr>
          <w:trHeight w:val="20"/>
        </w:trPr>
        <w:tc>
          <w:tcPr>
            <w:tcW w:w="966" w:type="pct"/>
            <w:vMerge/>
            <w:shd w:val="clear" w:color="auto" w:fill="FFFFFF"/>
          </w:tcPr>
          <w:p w14:paraId="1F911A9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1CB6E589"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11 – Работа над и</w:t>
            </w:r>
            <w:r w:rsidRPr="001545FC">
              <w:rPr>
                <w:rFonts w:eastAsia="Times New Roman"/>
                <w:bCs w:val="0"/>
                <w:sz w:val="26"/>
                <w:szCs w:val="26"/>
              </w:rPr>
              <w:t>тоговым продуктом индивидуального проекта</w:t>
            </w:r>
          </w:p>
        </w:tc>
        <w:tc>
          <w:tcPr>
            <w:tcW w:w="368" w:type="pct"/>
            <w:shd w:val="clear" w:color="auto" w:fill="FFFFFF"/>
          </w:tcPr>
          <w:p w14:paraId="2F906CD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52AC7D86"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12DE6F5" w14:textId="77777777" w:rsidTr="00103D0B">
        <w:trPr>
          <w:trHeight w:val="20"/>
        </w:trPr>
        <w:tc>
          <w:tcPr>
            <w:tcW w:w="966" w:type="pct"/>
            <w:vMerge/>
            <w:shd w:val="clear" w:color="auto" w:fill="FFFFFF"/>
          </w:tcPr>
          <w:p w14:paraId="5EE01274"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5530C215"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12 - Работа над итоговым продуктом индивидуального проекта</w:t>
            </w:r>
          </w:p>
        </w:tc>
        <w:tc>
          <w:tcPr>
            <w:tcW w:w="368" w:type="pct"/>
            <w:shd w:val="clear" w:color="auto" w:fill="FFFFFF"/>
          </w:tcPr>
          <w:p w14:paraId="4A92869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241CBA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2F639CDF" w14:textId="77777777" w:rsidTr="00103D0B">
        <w:trPr>
          <w:trHeight w:val="20"/>
        </w:trPr>
        <w:tc>
          <w:tcPr>
            <w:tcW w:w="966" w:type="pct"/>
            <w:vMerge w:val="restart"/>
            <w:shd w:val="clear" w:color="auto" w:fill="FFFFFF"/>
          </w:tcPr>
          <w:p w14:paraId="39022E6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1.4.   Оформление результатов проектной деятельности </w:t>
            </w:r>
          </w:p>
        </w:tc>
        <w:tc>
          <w:tcPr>
            <w:tcW w:w="2902" w:type="pct"/>
            <w:shd w:val="clear" w:color="auto" w:fill="D9D9D9"/>
            <w:vAlign w:val="center"/>
          </w:tcPr>
          <w:p w14:paraId="23BBFB3E" w14:textId="77777777" w:rsidR="001545FC" w:rsidRPr="001545FC" w:rsidRDefault="001545FC" w:rsidP="001545FC">
            <w:pPr>
              <w:spacing w:after="0" w:line="240" w:lineRule="auto"/>
              <w:rPr>
                <w:rFonts w:eastAsiaTheme="minorEastAsia"/>
                <w:bCs w:val="0"/>
                <w:sz w:val="26"/>
                <w:szCs w:val="26"/>
              </w:rPr>
            </w:pPr>
            <w:proofErr w:type="spellStart"/>
            <w:r w:rsidRPr="001545FC">
              <w:rPr>
                <w:rFonts w:eastAsiaTheme="minorEastAsia"/>
                <w:bCs w:val="0"/>
                <w:sz w:val="26"/>
                <w:szCs w:val="26"/>
                <w:lang w:val="en-US"/>
              </w:rPr>
              <w:t>Содержание</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учебного</w:t>
            </w:r>
            <w:proofErr w:type="spellEnd"/>
            <w:r w:rsidRPr="001545FC">
              <w:rPr>
                <w:rFonts w:eastAsiaTheme="minorEastAsia"/>
                <w:bCs w:val="0"/>
                <w:sz w:val="26"/>
                <w:szCs w:val="26"/>
                <w:lang w:val="en-US"/>
              </w:rPr>
              <w:t xml:space="preserve"> </w:t>
            </w:r>
            <w:proofErr w:type="spellStart"/>
            <w:r w:rsidRPr="001545FC">
              <w:rPr>
                <w:rFonts w:eastAsiaTheme="minorEastAsia"/>
                <w:bCs w:val="0"/>
                <w:sz w:val="26"/>
                <w:szCs w:val="26"/>
                <w:lang w:val="en-US"/>
              </w:rPr>
              <w:t>материала</w:t>
            </w:r>
            <w:proofErr w:type="spellEnd"/>
          </w:p>
        </w:tc>
        <w:tc>
          <w:tcPr>
            <w:tcW w:w="368" w:type="pct"/>
            <w:shd w:val="clear" w:color="auto" w:fill="D9D9D9"/>
          </w:tcPr>
          <w:p w14:paraId="7DA245B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6</w:t>
            </w:r>
          </w:p>
        </w:tc>
        <w:tc>
          <w:tcPr>
            <w:tcW w:w="764" w:type="pct"/>
            <w:vMerge w:val="restart"/>
            <w:shd w:val="clear" w:color="auto" w:fill="FFFFFF"/>
          </w:tcPr>
          <w:p w14:paraId="5559BFF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6F2761C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54DF7F83"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1D2BAB9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07</w:t>
            </w:r>
          </w:p>
        </w:tc>
      </w:tr>
      <w:tr w:rsidR="001545FC" w:rsidRPr="001545FC" w14:paraId="0B3BDC0C" w14:textId="77777777" w:rsidTr="00103D0B">
        <w:trPr>
          <w:trHeight w:val="20"/>
        </w:trPr>
        <w:tc>
          <w:tcPr>
            <w:tcW w:w="966" w:type="pct"/>
            <w:vMerge/>
            <w:shd w:val="clear" w:color="auto" w:fill="FFFFFF"/>
          </w:tcPr>
          <w:p w14:paraId="1B85F40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p>
        </w:tc>
        <w:tc>
          <w:tcPr>
            <w:tcW w:w="2902" w:type="pct"/>
            <w:shd w:val="clear" w:color="auto" w:fill="FFFFFF"/>
            <w:vAlign w:val="center"/>
          </w:tcPr>
          <w:p w14:paraId="7CEE676F"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13 – Создание презентации</w:t>
            </w:r>
          </w:p>
        </w:tc>
        <w:tc>
          <w:tcPr>
            <w:tcW w:w="368" w:type="pct"/>
            <w:shd w:val="clear" w:color="auto" w:fill="FFFFFF"/>
          </w:tcPr>
          <w:p w14:paraId="6102F97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4A286873"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0988AB3F" w14:textId="77777777" w:rsidTr="00103D0B">
        <w:trPr>
          <w:trHeight w:val="20"/>
        </w:trPr>
        <w:tc>
          <w:tcPr>
            <w:tcW w:w="966" w:type="pct"/>
            <w:vMerge/>
            <w:shd w:val="clear" w:color="auto" w:fill="FFFFFF"/>
          </w:tcPr>
          <w:p w14:paraId="12756AC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p>
        </w:tc>
        <w:tc>
          <w:tcPr>
            <w:tcW w:w="2902" w:type="pct"/>
            <w:shd w:val="clear" w:color="auto" w:fill="FFFFFF"/>
            <w:vAlign w:val="center"/>
          </w:tcPr>
          <w:p w14:paraId="3D8E843A"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rPr>
              <w:t>ПЗ 14 – Подведение итогов</w:t>
            </w:r>
          </w:p>
        </w:tc>
        <w:tc>
          <w:tcPr>
            <w:tcW w:w="368" w:type="pct"/>
            <w:shd w:val="clear" w:color="auto" w:fill="FFFFFF"/>
          </w:tcPr>
          <w:p w14:paraId="1F736B6E"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29ED23F1"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1C27DD84" w14:textId="77777777" w:rsidTr="00103D0B">
        <w:trPr>
          <w:trHeight w:val="20"/>
        </w:trPr>
        <w:tc>
          <w:tcPr>
            <w:tcW w:w="966" w:type="pct"/>
            <w:vMerge/>
            <w:shd w:val="clear" w:color="auto" w:fill="FFFFFF"/>
          </w:tcPr>
          <w:p w14:paraId="5B1E496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33F3EDFC"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rPr>
              <w:t>ПЗ 15 –Предзащита проекта</w:t>
            </w:r>
          </w:p>
        </w:tc>
        <w:tc>
          <w:tcPr>
            <w:tcW w:w="368" w:type="pct"/>
            <w:shd w:val="clear" w:color="auto" w:fill="FFFFFF"/>
          </w:tcPr>
          <w:p w14:paraId="2FFD9B0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2F3194D8"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1C2F2399" w14:textId="77777777" w:rsidTr="00103D0B">
        <w:trPr>
          <w:trHeight w:val="20"/>
        </w:trPr>
        <w:tc>
          <w:tcPr>
            <w:tcW w:w="966" w:type="pct"/>
            <w:vMerge/>
            <w:shd w:val="clear" w:color="auto" w:fill="FFFFFF"/>
          </w:tcPr>
          <w:p w14:paraId="4069C986"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D9D9D9"/>
            <w:vAlign w:val="center"/>
          </w:tcPr>
          <w:p w14:paraId="3564F8D7" w14:textId="77777777" w:rsidR="001545FC" w:rsidRPr="001545FC" w:rsidRDefault="001545FC" w:rsidP="001545FC">
            <w:pPr>
              <w:spacing w:after="0" w:line="240" w:lineRule="auto"/>
              <w:contextualSpacing/>
              <w:rPr>
                <w:rFonts w:eastAsiaTheme="minorEastAsia"/>
                <w:bCs w:val="0"/>
                <w:sz w:val="26"/>
                <w:szCs w:val="26"/>
              </w:rPr>
            </w:pPr>
            <w:r w:rsidRPr="001545FC">
              <w:rPr>
                <w:rFonts w:eastAsiaTheme="minorEastAsia"/>
                <w:bCs w:val="0"/>
                <w:sz w:val="26"/>
                <w:szCs w:val="26"/>
              </w:rPr>
              <w:t>Защита проекта</w:t>
            </w:r>
          </w:p>
        </w:tc>
        <w:tc>
          <w:tcPr>
            <w:tcW w:w="368" w:type="pct"/>
          </w:tcPr>
          <w:p w14:paraId="7DAB1DC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28A34F8A"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433727DB" w14:textId="77777777" w:rsidTr="00103D0B">
        <w:trPr>
          <w:trHeight w:val="20"/>
        </w:trPr>
        <w:tc>
          <w:tcPr>
            <w:tcW w:w="3868" w:type="pct"/>
            <w:gridSpan w:val="2"/>
            <w:vAlign w:val="center"/>
          </w:tcPr>
          <w:p w14:paraId="57755C7A" w14:textId="77777777" w:rsidR="001545FC" w:rsidRPr="001545FC" w:rsidRDefault="001545FC" w:rsidP="001545FC">
            <w:pPr>
              <w:widowControl w:val="0"/>
              <w:spacing w:after="0" w:line="240" w:lineRule="auto"/>
              <w:jc w:val="right"/>
              <w:rPr>
                <w:rFonts w:eastAsiaTheme="minorEastAsia"/>
                <w:bCs w:val="0"/>
                <w:sz w:val="26"/>
                <w:szCs w:val="26"/>
              </w:rPr>
            </w:pPr>
            <w:r w:rsidRPr="001545FC">
              <w:rPr>
                <w:rFonts w:eastAsiaTheme="minorEastAsia"/>
                <w:bCs w:val="0"/>
                <w:sz w:val="26"/>
                <w:szCs w:val="26"/>
              </w:rPr>
              <w:t>Всего часов:</w:t>
            </w:r>
          </w:p>
        </w:tc>
        <w:tc>
          <w:tcPr>
            <w:tcW w:w="368" w:type="pct"/>
            <w:vAlign w:val="center"/>
          </w:tcPr>
          <w:p w14:paraId="4C69A17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32</w:t>
            </w:r>
          </w:p>
        </w:tc>
        <w:tc>
          <w:tcPr>
            <w:tcW w:w="764" w:type="pct"/>
          </w:tcPr>
          <w:p w14:paraId="0B652B34" w14:textId="77777777" w:rsidR="001545FC" w:rsidRPr="001545FC" w:rsidRDefault="001545FC" w:rsidP="001545FC">
            <w:pPr>
              <w:widowControl w:val="0"/>
              <w:spacing w:after="0" w:line="240" w:lineRule="auto"/>
              <w:rPr>
                <w:rFonts w:eastAsiaTheme="minorEastAsia"/>
                <w:bCs w:val="0"/>
                <w:i/>
                <w:sz w:val="26"/>
                <w:szCs w:val="26"/>
              </w:rPr>
            </w:pPr>
          </w:p>
        </w:tc>
      </w:tr>
    </w:tbl>
    <w:p w14:paraId="5A6CEA5F" w14:textId="77777777" w:rsidR="001545FC" w:rsidRPr="001545FC" w:rsidRDefault="001545FC" w:rsidP="001545FC">
      <w:pPr>
        <w:widowControl w:val="0"/>
        <w:spacing w:after="0" w:line="240" w:lineRule="auto"/>
        <w:rPr>
          <w:rFonts w:eastAsiaTheme="minorEastAsia"/>
          <w:bCs w:val="0"/>
          <w:sz w:val="22"/>
          <w:szCs w:val="22"/>
        </w:rPr>
        <w:sectPr w:rsidR="001545FC" w:rsidRPr="001545FC" w:rsidSect="00B358D2">
          <w:pgSz w:w="16840" w:h="11910" w:orient="landscape"/>
          <w:pgMar w:top="1134" w:right="850" w:bottom="1134" w:left="1701" w:header="0" w:footer="895" w:gutter="0"/>
          <w:cols w:space="720"/>
          <w:docGrid w:linePitch="299"/>
        </w:sectPr>
      </w:pPr>
    </w:p>
    <w:p w14:paraId="1F681AD3" w14:textId="77777777" w:rsidR="001545FC" w:rsidRPr="001545FC" w:rsidRDefault="001545FC" w:rsidP="00B77C04">
      <w:pPr>
        <w:widowControl w:val="0"/>
        <w:numPr>
          <w:ilvl w:val="0"/>
          <w:numId w:val="62"/>
        </w:numPr>
        <w:tabs>
          <w:tab w:val="left" w:pos="993"/>
        </w:tabs>
        <w:spacing w:before="36" w:after="0" w:line="240" w:lineRule="auto"/>
        <w:ind w:firstLine="709"/>
        <w:jc w:val="center"/>
        <w:outlineLvl w:val="0"/>
        <w:rPr>
          <w:rFonts w:eastAsiaTheme="minorEastAsia"/>
          <w:b/>
          <w:szCs w:val="28"/>
          <w:lang w:val="en-US"/>
        </w:rPr>
      </w:pPr>
      <w:bookmarkStart w:id="4" w:name="_TOC_250001"/>
      <w:bookmarkStart w:id="5" w:name="_Toc492690397"/>
      <w:r w:rsidRPr="001545FC">
        <w:rPr>
          <w:rFonts w:eastAsiaTheme="minorEastAsia"/>
          <w:b/>
          <w:szCs w:val="28"/>
          <w:lang w:val="en-US"/>
        </w:rPr>
        <w:lastRenderedPageBreak/>
        <w:t>УСЛОВИЯ РЕАЛИЗАЦИИ ОБЩЕОБРАЗОВАТЕЛЬНОЙ</w:t>
      </w:r>
      <w:r w:rsidRPr="001545FC">
        <w:rPr>
          <w:rFonts w:eastAsiaTheme="minorEastAsia"/>
          <w:b/>
          <w:spacing w:val="-5"/>
          <w:szCs w:val="28"/>
          <w:lang w:val="en-US"/>
        </w:rPr>
        <w:t xml:space="preserve"> </w:t>
      </w:r>
      <w:bookmarkEnd w:id="4"/>
      <w:r w:rsidRPr="001545FC">
        <w:rPr>
          <w:rFonts w:eastAsiaTheme="minorEastAsia"/>
          <w:b/>
          <w:szCs w:val="28"/>
          <w:lang w:val="en-US"/>
        </w:rPr>
        <w:t>ДИСЦИПЛИНЫ</w:t>
      </w:r>
      <w:bookmarkEnd w:id="5"/>
    </w:p>
    <w:p w14:paraId="77D9E21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iCs/>
          <w:sz w:val="24"/>
          <w:szCs w:val="22"/>
        </w:rPr>
      </w:pPr>
    </w:p>
    <w:p w14:paraId="7CC3C3E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32"/>
          <w:szCs w:val="28"/>
        </w:rPr>
      </w:pPr>
      <w:r w:rsidRPr="001545FC">
        <w:rPr>
          <w:rFonts w:eastAsiaTheme="minorEastAsia"/>
          <w:b/>
          <w:bCs w:val="0"/>
          <w:iCs/>
          <w:sz w:val="24"/>
          <w:szCs w:val="22"/>
        </w:rPr>
        <w:t>3.1. Обеспечение специальных условий для обучающихся инвалидов и обучающихся с ограниченными возможностями здоровья (ОВЗ)</w:t>
      </w:r>
      <w:r w:rsidRPr="001545FC">
        <w:rPr>
          <w:rFonts w:eastAsiaTheme="minorEastAsia"/>
          <w:b/>
          <w:sz w:val="32"/>
          <w:szCs w:val="28"/>
        </w:rPr>
        <w:t>:</w:t>
      </w:r>
    </w:p>
    <w:p w14:paraId="7D405C32"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p>
    <w:p w14:paraId="291DE92B"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а) для слепых:</w:t>
      </w:r>
    </w:p>
    <w:p w14:paraId="7B86EBF6"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присутствие ассистента, оказывающего обучающемуся необходимую помощь; </w:t>
      </w:r>
    </w:p>
    <w:p w14:paraId="0217384D"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выпуск альтернативных форматов методических материалов (крупный шрифт или аудиофайлы); </w:t>
      </w:r>
    </w:p>
    <w:p w14:paraId="4FD7A63B"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б) для слабовидящих:</w:t>
      </w:r>
    </w:p>
    <w:p w14:paraId="1F11117C"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обеспечивается индивидуальное равномерное освещение не менее 300 люкс;</w:t>
      </w:r>
    </w:p>
    <w:p w14:paraId="6CD889AD"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при необходимости предоставляется увеличивающее устройство;</w:t>
      </w:r>
    </w:p>
    <w:p w14:paraId="4A26A490"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учебно-методические материалы оформляются увеличенным шрифтом;</w:t>
      </w:r>
    </w:p>
    <w:p w14:paraId="478405BF"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в) для глухих и слабослышащих, с тяжелыми нарушениями речи:</w:t>
      </w:r>
    </w:p>
    <w:p w14:paraId="2EDD5DA2"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обеспечивается надлежащими звуковыми средствами воспроизведение информации; </w:t>
      </w:r>
    </w:p>
    <w:p w14:paraId="7D5DE33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 их желанию промежуточная аттестация может проводиться в письменной форме;</w:t>
      </w:r>
    </w:p>
    <w:p w14:paraId="15E3C819"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xml:space="preserve">г) с нарушениями </w:t>
      </w:r>
      <w:proofErr w:type="spellStart"/>
      <w:r w:rsidRPr="001545FC">
        <w:rPr>
          <w:rFonts w:eastAsiaTheme="minorEastAsia"/>
          <w:bCs w:val="0"/>
          <w:sz w:val="24"/>
          <w:szCs w:val="24"/>
          <w:lang w:eastAsia="ru-RU"/>
        </w:rPr>
        <w:t>опорно</w:t>
      </w:r>
      <w:proofErr w:type="spellEnd"/>
      <w:r w:rsidRPr="001545FC">
        <w:rPr>
          <w:rFonts w:eastAsiaTheme="minorEastAsia"/>
          <w:bCs w:val="0"/>
          <w:sz w:val="24"/>
          <w:szCs w:val="24"/>
          <w:lang w:eastAsia="ru-RU"/>
        </w:rPr>
        <w:t>–двигательного аппарата:</w:t>
      </w:r>
    </w:p>
    <w:p w14:paraId="5E80233F"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организуется безбарьерная архитектурная среда образовательного учреждения, рабочего места.</w:t>
      </w:r>
    </w:p>
    <w:p w14:paraId="74D5229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p>
    <w:p w14:paraId="2F9DF57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r w:rsidRPr="001545FC">
        <w:rPr>
          <w:rFonts w:eastAsiaTheme="minorEastAsia"/>
          <w:b/>
          <w:sz w:val="24"/>
          <w:szCs w:val="28"/>
        </w:rPr>
        <w:t>3.2. Требования к минимальному материально-техническому обеспечению</w:t>
      </w:r>
    </w:p>
    <w:p w14:paraId="59DECFFD" w14:textId="77777777" w:rsidR="001545FC" w:rsidRPr="001545FC" w:rsidRDefault="001545FC" w:rsidP="001545FC">
      <w:pPr>
        <w:widowControl w:val="0"/>
        <w:spacing w:after="0" w:line="240" w:lineRule="auto"/>
        <w:ind w:firstLine="709"/>
        <w:jc w:val="both"/>
        <w:rPr>
          <w:rFonts w:eastAsiaTheme="minorEastAsia"/>
          <w:sz w:val="24"/>
          <w:szCs w:val="28"/>
        </w:rPr>
      </w:pPr>
    </w:p>
    <w:p w14:paraId="53DDFD1E" w14:textId="77777777" w:rsidR="001545FC" w:rsidRPr="001545FC" w:rsidRDefault="001545FC" w:rsidP="001545FC">
      <w:pPr>
        <w:widowControl w:val="0"/>
        <w:spacing w:after="0" w:line="240" w:lineRule="auto"/>
        <w:ind w:firstLine="709"/>
        <w:jc w:val="both"/>
        <w:rPr>
          <w:rFonts w:eastAsiaTheme="minorEastAsia"/>
          <w:sz w:val="24"/>
          <w:szCs w:val="28"/>
        </w:rPr>
      </w:pPr>
      <w:r w:rsidRPr="001545FC">
        <w:rPr>
          <w:rFonts w:eastAsiaTheme="minorEastAsia"/>
          <w:sz w:val="24"/>
          <w:szCs w:val="28"/>
        </w:rPr>
        <w:tab/>
        <w:t>Реализация программы дисциплины требует наличия общеобразовательной лаборатории «Информационные технологии».</w:t>
      </w:r>
    </w:p>
    <w:p w14:paraId="06444A6F" w14:textId="77777777" w:rsidR="001545FC" w:rsidRPr="001545FC" w:rsidRDefault="001545FC" w:rsidP="001545FC">
      <w:pPr>
        <w:widowControl w:val="0"/>
        <w:spacing w:after="0" w:line="240" w:lineRule="auto"/>
        <w:ind w:firstLine="709"/>
        <w:rPr>
          <w:rFonts w:eastAsiaTheme="minorEastAsia"/>
          <w:sz w:val="24"/>
          <w:szCs w:val="28"/>
        </w:rPr>
      </w:pPr>
      <w:r w:rsidRPr="001545FC">
        <w:rPr>
          <w:rFonts w:eastAsiaTheme="minorEastAsia"/>
          <w:sz w:val="24"/>
          <w:szCs w:val="28"/>
        </w:rPr>
        <w:t xml:space="preserve">Оборудование </w:t>
      </w:r>
      <w:r w:rsidRPr="001545FC">
        <w:rPr>
          <w:rFonts w:eastAsiaTheme="minorEastAsia"/>
          <w:bCs w:val="0"/>
          <w:sz w:val="24"/>
          <w:szCs w:val="28"/>
        </w:rPr>
        <w:t xml:space="preserve">лаборатории </w:t>
      </w:r>
      <w:r w:rsidRPr="001545FC">
        <w:rPr>
          <w:rFonts w:eastAsiaTheme="minorEastAsia"/>
          <w:sz w:val="24"/>
          <w:szCs w:val="28"/>
        </w:rPr>
        <w:t>и рабочих мест лаборатории:</w:t>
      </w:r>
    </w:p>
    <w:p w14:paraId="04E83256"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посадочные места по количеству обучающихся;</w:t>
      </w:r>
    </w:p>
    <w:p w14:paraId="5ADFAE95"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рабочее место преподавателя.</w:t>
      </w:r>
    </w:p>
    <w:p w14:paraId="523983D0" w14:textId="77777777" w:rsidR="001545FC" w:rsidRPr="001545FC" w:rsidRDefault="001545FC" w:rsidP="001545FC">
      <w:pPr>
        <w:widowControl w:val="0"/>
        <w:spacing w:after="0" w:line="240" w:lineRule="auto"/>
        <w:ind w:firstLine="709"/>
        <w:rPr>
          <w:rFonts w:eastAsiaTheme="minorEastAsia"/>
          <w:sz w:val="24"/>
          <w:szCs w:val="28"/>
        </w:rPr>
      </w:pPr>
      <w:r w:rsidRPr="001545FC">
        <w:rPr>
          <w:rFonts w:eastAsiaTheme="minorEastAsia"/>
          <w:sz w:val="24"/>
          <w:szCs w:val="28"/>
        </w:rPr>
        <w:t xml:space="preserve"> Технические средства обучения: </w:t>
      </w:r>
    </w:p>
    <w:p w14:paraId="03829BC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персональные компьютеры, объединенные в локальную сеть;</w:t>
      </w:r>
    </w:p>
    <w:p w14:paraId="449FEE20"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программное обеспечение: операционная система, пакет Microsoft Office, антивирусная программа;</w:t>
      </w:r>
    </w:p>
    <w:p w14:paraId="467F159F"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сеть Интернет</w:t>
      </w:r>
    </w:p>
    <w:p w14:paraId="146D3FF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мультимедийный комплект, принтер, сканер.</w:t>
      </w:r>
    </w:p>
    <w:p w14:paraId="3E3CB4D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p>
    <w:p w14:paraId="39F24D1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r w:rsidRPr="001545FC">
        <w:rPr>
          <w:rFonts w:eastAsiaTheme="minorEastAsia"/>
          <w:b/>
          <w:sz w:val="24"/>
          <w:szCs w:val="28"/>
        </w:rPr>
        <w:t>3.3 Учебно-методическое и информационное обеспечение обучения</w:t>
      </w:r>
    </w:p>
    <w:p w14:paraId="1F84FD12"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i/>
          <w:sz w:val="22"/>
          <w:szCs w:val="24"/>
          <w:lang w:eastAsia="ru-RU"/>
        </w:rPr>
      </w:pPr>
    </w:p>
    <w:p w14:paraId="4BED6378" w14:textId="77777777" w:rsidR="001545FC" w:rsidRPr="001545FC" w:rsidRDefault="001545FC" w:rsidP="001545FC">
      <w:pPr>
        <w:widowControl w:val="0"/>
        <w:tabs>
          <w:tab w:val="left" w:pos="1418"/>
        </w:tabs>
        <w:spacing w:after="0" w:line="240" w:lineRule="auto"/>
        <w:ind w:firstLine="720"/>
        <w:jc w:val="both"/>
        <w:rPr>
          <w:rFonts w:eastAsiaTheme="minorEastAsia"/>
          <w:bCs w:val="0"/>
          <w:i/>
          <w:sz w:val="24"/>
          <w:szCs w:val="22"/>
          <w:lang w:val="en-US"/>
        </w:rPr>
      </w:pPr>
      <w:bookmarkStart w:id="6" w:name="_Toc492690398"/>
      <w:proofErr w:type="spellStart"/>
      <w:r w:rsidRPr="001545FC">
        <w:rPr>
          <w:rFonts w:eastAsiaTheme="minorEastAsia"/>
          <w:bCs w:val="0"/>
          <w:i/>
          <w:sz w:val="24"/>
          <w:szCs w:val="22"/>
          <w:lang w:val="en-US"/>
        </w:rPr>
        <w:t>Основные</w:t>
      </w:r>
      <w:proofErr w:type="spellEnd"/>
      <w:r w:rsidRPr="001545FC">
        <w:rPr>
          <w:rFonts w:eastAsiaTheme="minorEastAsia"/>
          <w:bCs w:val="0"/>
          <w:i/>
          <w:sz w:val="24"/>
          <w:szCs w:val="22"/>
          <w:lang w:val="en-US"/>
        </w:rPr>
        <w:t xml:space="preserve"> </w:t>
      </w:r>
      <w:proofErr w:type="spellStart"/>
      <w:r w:rsidRPr="001545FC">
        <w:rPr>
          <w:rFonts w:eastAsiaTheme="minorEastAsia"/>
          <w:bCs w:val="0"/>
          <w:i/>
          <w:sz w:val="24"/>
          <w:szCs w:val="22"/>
          <w:lang w:val="en-US"/>
        </w:rPr>
        <w:t>печатные</w:t>
      </w:r>
      <w:proofErr w:type="spellEnd"/>
      <w:r w:rsidRPr="001545FC">
        <w:rPr>
          <w:rFonts w:eastAsiaTheme="minorEastAsia"/>
          <w:bCs w:val="0"/>
          <w:i/>
          <w:sz w:val="24"/>
          <w:szCs w:val="22"/>
          <w:lang w:val="en-US"/>
        </w:rPr>
        <w:t xml:space="preserve"> </w:t>
      </w:r>
      <w:proofErr w:type="spellStart"/>
      <w:r w:rsidRPr="001545FC">
        <w:rPr>
          <w:rFonts w:eastAsiaTheme="minorEastAsia"/>
          <w:bCs w:val="0"/>
          <w:i/>
          <w:sz w:val="24"/>
          <w:szCs w:val="22"/>
          <w:lang w:val="en-US"/>
        </w:rPr>
        <w:t>издания</w:t>
      </w:r>
      <w:proofErr w:type="spellEnd"/>
    </w:p>
    <w:p w14:paraId="6D0DDAD1" w14:textId="77777777" w:rsidR="001545FC" w:rsidRPr="001545FC" w:rsidRDefault="001545FC" w:rsidP="00B77C04">
      <w:pPr>
        <w:widowControl w:val="0"/>
        <w:numPr>
          <w:ilvl w:val="0"/>
          <w:numId w:val="64"/>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rPr>
        <w:t xml:space="preserve">Сергеев И.С. Как организовать проектную деятельность учащихся: Практическое пособие для работников общеобразовательных учреждений. – М.: АРКТИ, 2021. – 80 </w:t>
      </w:r>
      <w:proofErr w:type="gramStart"/>
      <w:r w:rsidRPr="001545FC">
        <w:rPr>
          <w:rFonts w:eastAsiaTheme="minorEastAsia"/>
          <w:bCs w:val="0"/>
          <w:sz w:val="24"/>
          <w:szCs w:val="22"/>
        </w:rPr>
        <w:t>с.</w:t>
      </w:r>
      <w:r w:rsidRPr="001545FC">
        <w:rPr>
          <w:rFonts w:eastAsiaTheme="minorEastAsia"/>
          <w:bCs w:val="0"/>
          <w:sz w:val="24"/>
          <w:szCs w:val="22"/>
          <w:highlight w:val="white"/>
        </w:rPr>
        <w:t>.</w:t>
      </w:r>
      <w:proofErr w:type="gramEnd"/>
    </w:p>
    <w:p w14:paraId="4790772A" w14:textId="77777777" w:rsidR="001545FC" w:rsidRPr="001545FC" w:rsidRDefault="001545FC" w:rsidP="00B77C04">
      <w:pPr>
        <w:widowControl w:val="0"/>
        <w:numPr>
          <w:ilvl w:val="0"/>
          <w:numId w:val="64"/>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rPr>
        <w:t>Метод учебных проектов: Методическое пособие М. 2019</w:t>
      </w:r>
      <w:r w:rsidRPr="001545FC">
        <w:rPr>
          <w:rFonts w:eastAsiaTheme="minorEastAsia"/>
          <w:bCs w:val="0"/>
          <w:sz w:val="24"/>
          <w:szCs w:val="22"/>
          <w:highlight w:val="white"/>
        </w:rPr>
        <w:t>.</w:t>
      </w:r>
    </w:p>
    <w:p w14:paraId="0C386E30" w14:textId="77777777" w:rsidR="001545FC" w:rsidRPr="001545FC" w:rsidRDefault="001545FC" w:rsidP="001545FC">
      <w:pPr>
        <w:widowControl w:val="0"/>
        <w:tabs>
          <w:tab w:val="left" w:pos="1418"/>
          <w:tab w:val="left" w:pos="1560"/>
        </w:tabs>
        <w:spacing w:after="0" w:line="240" w:lineRule="auto"/>
        <w:ind w:left="360" w:firstLine="720"/>
        <w:contextualSpacing/>
        <w:jc w:val="both"/>
        <w:rPr>
          <w:rFonts w:eastAsiaTheme="minorEastAsia"/>
          <w:bCs w:val="0"/>
          <w:i/>
          <w:sz w:val="24"/>
          <w:szCs w:val="22"/>
          <w:lang w:val="en-US"/>
        </w:rPr>
      </w:pPr>
      <w:proofErr w:type="spellStart"/>
      <w:r w:rsidRPr="001545FC">
        <w:rPr>
          <w:rFonts w:eastAsiaTheme="minorEastAsia"/>
          <w:bCs w:val="0"/>
          <w:i/>
          <w:sz w:val="24"/>
          <w:szCs w:val="22"/>
          <w:lang w:val="en-US"/>
        </w:rPr>
        <w:t>Дополнительные</w:t>
      </w:r>
      <w:proofErr w:type="spellEnd"/>
      <w:r w:rsidRPr="001545FC">
        <w:rPr>
          <w:rFonts w:eastAsiaTheme="minorEastAsia"/>
          <w:bCs w:val="0"/>
          <w:i/>
          <w:sz w:val="24"/>
          <w:szCs w:val="22"/>
          <w:lang w:val="en-US"/>
        </w:rPr>
        <w:t xml:space="preserve"> </w:t>
      </w:r>
      <w:proofErr w:type="spellStart"/>
      <w:r w:rsidRPr="001545FC">
        <w:rPr>
          <w:rFonts w:eastAsiaTheme="minorEastAsia"/>
          <w:bCs w:val="0"/>
          <w:i/>
          <w:sz w:val="24"/>
          <w:szCs w:val="22"/>
          <w:lang w:val="en-US"/>
        </w:rPr>
        <w:t>источники</w:t>
      </w:r>
      <w:proofErr w:type="spellEnd"/>
      <w:r w:rsidRPr="001545FC">
        <w:rPr>
          <w:rFonts w:eastAsiaTheme="minorEastAsia"/>
          <w:bCs w:val="0"/>
          <w:i/>
          <w:sz w:val="24"/>
          <w:szCs w:val="22"/>
          <w:lang w:val="en-US"/>
        </w:rPr>
        <w:t xml:space="preserve"> </w:t>
      </w:r>
    </w:p>
    <w:p w14:paraId="6BE7D870"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Методические рекомендации по выполнению лабораторных и практических работ по общеобразовательной </w:t>
      </w:r>
      <w:proofErr w:type="spellStart"/>
      <w:r w:rsidRPr="001545FC">
        <w:rPr>
          <w:rFonts w:eastAsiaTheme="minorEastAsia"/>
          <w:bCs w:val="0"/>
          <w:sz w:val="24"/>
          <w:szCs w:val="22"/>
          <w:highlight w:val="white"/>
        </w:rPr>
        <w:t>общеобразовательной</w:t>
      </w:r>
      <w:proofErr w:type="spellEnd"/>
      <w:r w:rsidRPr="001545FC">
        <w:rPr>
          <w:rFonts w:eastAsiaTheme="minorEastAsia"/>
          <w:bCs w:val="0"/>
          <w:sz w:val="24"/>
          <w:szCs w:val="22"/>
          <w:highlight w:val="white"/>
        </w:rPr>
        <w:t xml:space="preserve"> дисциплине "Физика" (технический и естественнонаучный профиль) [Текст] / ГБПОУ "</w:t>
      </w:r>
      <w:proofErr w:type="spellStart"/>
      <w:r w:rsidRPr="001545FC">
        <w:rPr>
          <w:rFonts w:eastAsiaTheme="minorEastAsia"/>
          <w:bCs w:val="0"/>
          <w:sz w:val="24"/>
          <w:szCs w:val="22"/>
          <w:highlight w:val="white"/>
        </w:rPr>
        <w:t>ЮУрГТК</w:t>
      </w:r>
      <w:proofErr w:type="spellEnd"/>
      <w:r w:rsidRPr="001545FC">
        <w:rPr>
          <w:rFonts w:eastAsiaTheme="minorEastAsia"/>
          <w:bCs w:val="0"/>
          <w:sz w:val="24"/>
          <w:szCs w:val="22"/>
          <w:highlight w:val="white"/>
        </w:rPr>
        <w:t xml:space="preserve">"; сост. В. В. </w:t>
      </w:r>
      <w:proofErr w:type="spellStart"/>
      <w:r w:rsidRPr="001545FC">
        <w:rPr>
          <w:rFonts w:eastAsiaTheme="minorEastAsia"/>
          <w:bCs w:val="0"/>
          <w:sz w:val="24"/>
          <w:szCs w:val="22"/>
          <w:highlight w:val="white"/>
        </w:rPr>
        <w:t>Менькова</w:t>
      </w:r>
      <w:proofErr w:type="spellEnd"/>
      <w:r w:rsidRPr="001545FC">
        <w:rPr>
          <w:rFonts w:eastAsiaTheme="minorEastAsia"/>
          <w:bCs w:val="0"/>
          <w:sz w:val="24"/>
          <w:szCs w:val="22"/>
          <w:highlight w:val="white"/>
        </w:rPr>
        <w:t xml:space="preserve">. </w:t>
      </w:r>
      <w:r w:rsidRPr="001545FC">
        <w:rPr>
          <w:rFonts w:eastAsiaTheme="minorEastAsia"/>
          <w:b/>
          <w:bCs w:val="0"/>
          <w:sz w:val="24"/>
          <w:szCs w:val="22"/>
          <w:highlight w:val="white"/>
        </w:rPr>
        <w:t>–</w:t>
      </w:r>
      <w:r w:rsidRPr="001545FC">
        <w:rPr>
          <w:rFonts w:eastAsiaTheme="minorEastAsia"/>
          <w:bCs w:val="0"/>
          <w:sz w:val="24"/>
          <w:szCs w:val="22"/>
          <w:highlight w:val="white"/>
        </w:rPr>
        <w:t xml:space="preserve"> Челябинск, 2018. </w:t>
      </w:r>
      <w:r w:rsidRPr="001545FC">
        <w:rPr>
          <w:rFonts w:eastAsiaTheme="minorEastAsia"/>
          <w:b/>
          <w:bCs w:val="0"/>
          <w:sz w:val="24"/>
          <w:szCs w:val="22"/>
          <w:highlight w:val="white"/>
        </w:rPr>
        <w:t>–</w:t>
      </w:r>
      <w:r w:rsidRPr="001545FC">
        <w:rPr>
          <w:rFonts w:eastAsiaTheme="minorEastAsia"/>
          <w:bCs w:val="0"/>
          <w:sz w:val="24"/>
          <w:szCs w:val="22"/>
          <w:highlight w:val="white"/>
        </w:rPr>
        <w:t xml:space="preserve"> 60 с.: ил.</w:t>
      </w:r>
    </w:p>
    <w:p w14:paraId="386738F3"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lastRenderedPageBreak/>
        <w:t xml:space="preserve">Единый портал интернет-тестирования в сфере образования: </w:t>
      </w:r>
      <w:hyperlink r:id="rId10" w:history="1">
        <w:r w:rsidRPr="001545FC">
          <w:rPr>
            <w:rFonts w:eastAsiaTheme="minorEastAsia"/>
            <w:bCs w:val="0"/>
            <w:sz w:val="24"/>
            <w:szCs w:val="22"/>
            <w:highlight w:val="white"/>
            <w:lang w:val="en-US"/>
          </w:rPr>
          <w:t>https</w:t>
        </w:r>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i</w:t>
        </w:r>
        <w:proofErr w:type="spellEnd"/>
        <w:r w:rsidRPr="001545FC">
          <w:rPr>
            <w:rFonts w:eastAsiaTheme="minorEastAsia"/>
            <w:bCs w:val="0"/>
            <w:sz w:val="24"/>
            <w:szCs w:val="22"/>
            <w:highlight w:val="white"/>
          </w:rPr>
          <w:t>-</w:t>
        </w:r>
        <w:r w:rsidRPr="001545FC">
          <w:rPr>
            <w:rFonts w:eastAsiaTheme="minorEastAsia"/>
            <w:bCs w:val="0"/>
            <w:sz w:val="24"/>
            <w:szCs w:val="22"/>
            <w:highlight w:val="white"/>
            <w:lang w:val="en-US"/>
          </w:rPr>
          <w:t>exam</w:t>
        </w:r>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ru</w:t>
        </w:r>
        <w:proofErr w:type="spellEnd"/>
      </w:hyperlink>
    </w:p>
    <w:p w14:paraId="6B008A48"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proofErr w:type="spellStart"/>
      <w:r w:rsidRPr="001545FC">
        <w:rPr>
          <w:rFonts w:eastAsiaTheme="minorEastAsia"/>
          <w:bCs w:val="0"/>
          <w:sz w:val="24"/>
          <w:szCs w:val="22"/>
          <w:highlight w:val="white"/>
        </w:rPr>
        <w:t>Интуит</w:t>
      </w:r>
      <w:proofErr w:type="spellEnd"/>
      <w:r w:rsidRPr="001545FC">
        <w:rPr>
          <w:rFonts w:eastAsiaTheme="minorEastAsia"/>
          <w:bCs w:val="0"/>
          <w:sz w:val="24"/>
          <w:szCs w:val="22"/>
          <w:highlight w:val="white"/>
        </w:rPr>
        <w:t xml:space="preserve"> – национальный открытый университет </w:t>
      </w:r>
      <w:hyperlink r:id="rId11"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intuit</w:t>
        </w:r>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ru</w:t>
        </w:r>
        <w:proofErr w:type="spellEnd"/>
        <w:r w:rsidRPr="001545FC">
          <w:rPr>
            <w:rFonts w:eastAsiaTheme="minorEastAsia"/>
            <w:bCs w:val="0"/>
            <w:sz w:val="24"/>
            <w:szCs w:val="22"/>
            <w:highlight w:val="white"/>
          </w:rPr>
          <w:t>/</w:t>
        </w:r>
        <w:r w:rsidRPr="001545FC">
          <w:rPr>
            <w:rFonts w:eastAsiaTheme="minorEastAsia"/>
            <w:bCs w:val="0"/>
            <w:sz w:val="24"/>
            <w:szCs w:val="22"/>
            <w:highlight w:val="white"/>
            <w:lang w:val="en-US"/>
          </w:rPr>
          <w:t>studies</w:t>
        </w:r>
        <w:r w:rsidRPr="001545FC">
          <w:rPr>
            <w:rFonts w:eastAsiaTheme="minorEastAsia"/>
            <w:bCs w:val="0"/>
            <w:sz w:val="24"/>
            <w:szCs w:val="22"/>
            <w:highlight w:val="white"/>
          </w:rPr>
          <w:t>/</w:t>
        </w:r>
        <w:r w:rsidRPr="001545FC">
          <w:rPr>
            <w:rFonts w:eastAsiaTheme="minorEastAsia"/>
            <w:bCs w:val="0"/>
            <w:sz w:val="24"/>
            <w:szCs w:val="22"/>
            <w:highlight w:val="white"/>
            <w:lang w:val="en-US"/>
          </w:rPr>
          <w:t>courses</w:t>
        </w:r>
      </w:hyperlink>
      <w:r w:rsidRPr="001545FC">
        <w:rPr>
          <w:rFonts w:eastAsiaTheme="minorEastAsia"/>
          <w:bCs w:val="0"/>
          <w:sz w:val="24"/>
          <w:szCs w:val="22"/>
          <w:highlight w:val="white"/>
        </w:rPr>
        <w:t xml:space="preserve">, </w:t>
      </w:r>
    </w:p>
    <w:p w14:paraId="0EC5DB5A"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Портал цифрового образования. </w:t>
      </w:r>
      <w:hyperlink r:id="rId12"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digital</w:t>
        </w:r>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edu</w:t>
        </w:r>
        <w:proofErr w:type="spellEnd"/>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ru</w:t>
        </w:r>
        <w:proofErr w:type="spellEnd"/>
        <w:r w:rsidRPr="001545FC">
          <w:rPr>
            <w:rFonts w:eastAsiaTheme="minorEastAsia"/>
            <w:bCs w:val="0"/>
            <w:sz w:val="24"/>
            <w:szCs w:val="22"/>
            <w:highlight w:val="white"/>
          </w:rPr>
          <w:t>/</w:t>
        </w:r>
      </w:hyperlink>
    </w:p>
    <w:p w14:paraId="577CD473"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Российская государственная библиотека </w:t>
      </w:r>
      <w:hyperlink r:id="rId13"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rsl</w:t>
        </w:r>
        <w:proofErr w:type="spellEnd"/>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ru</w:t>
        </w:r>
        <w:proofErr w:type="spellEnd"/>
      </w:hyperlink>
    </w:p>
    <w:p w14:paraId="6AEF27ED"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highlight w:val="white"/>
        </w:rPr>
        <w:t xml:space="preserve">СПО в российских школах: команда </w:t>
      </w:r>
      <w:r w:rsidRPr="001545FC">
        <w:rPr>
          <w:rFonts w:eastAsiaTheme="minorEastAsia"/>
          <w:bCs w:val="0"/>
          <w:sz w:val="24"/>
          <w:szCs w:val="22"/>
          <w:highlight w:val="white"/>
          <w:lang w:val="en-US"/>
        </w:rPr>
        <w:t>ALT</w:t>
      </w:r>
      <w:r w:rsidRPr="001545FC">
        <w:rPr>
          <w:rFonts w:eastAsiaTheme="minorEastAsia"/>
          <w:bCs w:val="0"/>
          <w:sz w:val="24"/>
          <w:szCs w:val="22"/>
          <w:highlight w:val="white"/>
        </w:rPr>
        <w:t xml:space="preserve"> </w:t>
      </w:r>
      <w:r w:rsidRPr="001545FC">
        <w:rPr>
          <w:rFonts w:eastAsiaTheme="minorEastAsia"/>
          <w:bCs w:val="0"/>
          <w:sz w:val="24"/>
          <w:szCs w:val="22"/>
          <w:highlight w:val="white"/>
          <w:lang w:val="en-US"/>
        </w:rPr>
        <w:t>Linux</w:t>
      </w:r>
      <w:r w:rsidRPr="001545FC">
        <w:rPr>
          <w:rFonts w:eastAsiaTheme="minorEastAsia"/>
          <w:bCs w:val="0"/>
          <w:sz w:val="24"/>
          <w:szCs w:val="22"/>
          <w:highlight w:val="white"/>
        </w:rPr>
        <w:t xml:space="preserve"> рассказывает о внедрении свободного программного обеспечения в школах России [Электронный ресурс]. – Режим доступа: </w:t>
      </w:r>
      <w:hyperlink r:id="rId14"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freeschool</w:t>
        </w:r>
        <w:proofErr w:type="spellEnd"/>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altlinux</w:t>
        </w:r>
        <w:proofErr w:type="spellEnd"/>
        <w:r w:rsidRPr="001545FC">
          <w:rPr>
            <w:rFonts w:eastAsiaTheme="minorEastAsia"/>
            <w:bCs w:val="0"/>
            <w:sz w:val="24"/>
            <w:szCs w:val="22"/>
            <w:highlight w:val="white"/>
          </w:rPr>
          <w:t>.</w:t>
        </w:r>
        <w:proofErr w:type="spellStart"/>
        <w:r w:rsidRPr="001545FC">
          <w:rPr>
            <w:rFonts w:eastAsiaTheme="minorEastAsia"/>
            <w:bCs w:val="0"/>
            <w:sz w:val="24"/>
            <w:szCs w:val="22"/>
            <w:highlight w:val="white"/>
            <w:lang w:val="en-US"/>
          </w:rPr>
          <w:t>ru</w:t>
        </w:r>
        <w:proofErr w:type="spellEnd"/>
      </w:hyperlink>
      <w:r w:rsidRPr="001545FC">
        <w:rPr>
          <w:rFonts w:eastAsiaTheme="minorEastAsia"/>
          <w:bCs w:val="0"/>
          <w:sz w:val="24"/>
          <w:szCs w:val="22"/>
          <w:highlight w:val="white"/>
        </w:rPr>
        <w:t xml:space="preserve">     /, свободный. –</w:t>
      </w:r>
    </w:p>
    <w:p w14:paraId="73DB9B5E"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lang w:val="en-US"/>
        </w:rPr>
      </w:pPr>
      <w:r w:rsidRPr="001545FC">
        <w:rPr>
          <w:rFonts w:eastAsiaTheme="minorEastAsia"/>
          <w:bCs w:val="0"/>
          <w:sz w:val="24"/>
          <w:szCs w:val="22"/>
          <w:highlight w:val="white"/>
        </w:rPr>
        <w:t xml:space="preserve">Федеральный образовательный портал «Информационно-коммуникационные технологии в образовании». </w:t>
      </w:r>
      <w:hyperlink r:id="rId15" w:history="1">
        <w:r w:rsidRPr="001545FC">
          <w:rPr>
            <w:rFonts w:eastAsiaTheme="minorEastAsia"/>
            <w:bCs w:val="0"/>
            <w:sz w:val="24"/>
            <w:szCs w:val="22"/>
            <w:highlight w:val="white"/>
            <w:lang w:val="en-US"/>
          </w:rPr>
          <w:t>http://window.edu.ru/resource/832/7832</w:t>
        </w:r>
      </w:hyperlink>
      <w:r w:rsidRPr="001545FC">
        <w:rPr>
          <w:rFonts w:eastAsiaTheme="minorEastAsia"/>
          <w:bCs w:val="0"/>
          <w:sz w:val="24"/>
          <w:szCs w:val="22"/>
          <w:lang w:val="en-US"/>
        </w:rPr>
        <w:t>.</w:t>
      </w:r>
    </w:p>
    <w:p w14:paraId="4AE4511F" w14:textId="77777777" w:rsidR="001545FC" w:rsidRPr="001545FC" w:rsidRDefault="001545FC" w:rsidP="001545FC">
      <w:pPr>
        <w:widowControl w:val="0"/>
        <w:spacing w:after="0" w:line="240" w:lineRule="auto"/>
        <w:rPr>
          <w:rFonts w:eastAsiaTheme="minorEastAsia"/>
          <w:b/>
          <w:szCs w:val="28"/>
        </w:rPr>
      </w:pPr>
      <w:r w:rsidRPr="001545FC">
        <w:rPr>
          <w:rFonts w:eastAsiaTheme="minorEastAsia"/>
          <w:bCs w:val="0"/>
          <w:sz w:val="22"/>
          <w:szCs w:val="22"/>
        </w:rPr>
        <w:br w:type="page"/>
      </w:r>
    </w:p>
    <w:p w14:paraId="3408E25C" w14:textId="77777777" w:rsidR="001545FC" w:rsidRPr="001545FC" w:rsidRDefault="001545FC" w:rsidP="00B77C04">
      <w:pPr>
        <w:widowControl w:val="0"/>
        <w:numPr>
          <w:ilvl w:val="0"/>
          <w:numId w:val="61"/>
        </w:numPr>
        <w:tabs>
          <w:tab w:val="left" w:pos="284"/>
        </w:tabs>
        <w:spacing w:before="36" w:after="0" w:line="240" w:lineRule="auto"/>
        <w:ind w:left="284"/>
        <w:jc w:val="center"/>
        <w:outlineLvl w:val="0"/>
        <w:rPr>
          <w:rFonts w:eastAsiaTheme="minorEastAsia"/>
          <w:b/>
          <w:szCs w:val="28"/>
        </w:rPr>
      </w:pPr>
      <w:r w:rsidRPr="001545FC">
        <w:rPr>
          <w:rFonts w:eastAsiaTheme="minorEastAsia"/>
          <w:b/>
          <w:szCs w:val="28"/>
        </w:rPr>
        <w:lastRenderedPageBreak/>
        <w:t>КОНТРОЛЬ И ОЦЕНКА РЕЗУЛЬТАТОВ ОСВОЕНИЯ ОБЩЕОБРАЗОВАТЕЛЬНОЙ ДИСЦИПЛИНЫ</w:t>
      </w:r>
      <w:bookmarkEnd w:id="6"/>
    </w:p>
    <w:p w14:paraId="53E0C3EE" w14:textId="77777777" w:rsidR="001545FC" w:rsidRPr="001545FC" w:rsidRDefault="001545FC" w:rsidP="001545FC">
      <w:pPr>
        <w:widowControl w:val="0"/>
        <w:tabs>
          <w:tab w:val="left" w:pos="1441"/>
        </w:tabs>
        <w:spacing w:before="234" w:after="0" w:line="240" w:lineRule="auto"/>
        <w:ind w:firstLine="710"/>
        <w:jc w:val="both"/>
        <w:rPr>
          <w:rFonts w:eastAsiaTheme="minorEastAsia"/>
          <w:bCs w:val="0"/>
          <w:sz w:val="24"/>
          <w:szCs w:val="22"/>
        </w:rPr>
      </w:pPr>
      <w:r w:rsidRPr="001545FC">
        <w:rPr>
          <w:rFonts w:eastAsiaTheme="minorEastAsia"/>
          <w:bCs w:val="0"/>
          <w:sz w:val="24"/>
          <w:szCs w:val="22"/>
        </w:rPr>
        <w:t>Контроль и оценка результатов освоения общеобразовательной дисциплины осуществляются преподавателем в процессе проведения практических занятий, тестирования, а также выполнения обучающимися индивидуальных заданий, проектов,</w:t>
      </w:r>
      <w:r w:rsidRPr="001545FC">
        <w:rPr>
          <w:rFonts w:eastAsiaTheme="minorEastAsia"/>
          <w:bCs w:val="0"/>
          <w:spacing w:val="-7"/>
          <w:sz w:val="24"/>
          <w:szCs w:val="22"/>
        </w:rPr>
        <w:t xml:space="preserve"> </w:t>
      </w:r>
      <w:r w:rsidRPr="001545FC">
        <w:rPr>
          <w:rFonts w:eastAsiaTheme="minorEastAsia"/>
          <w:bCs w:val="0"/>
          <w:sz w:val="24"/>
          <w:szCs w:val="22"/>
        </w:rPr>
        <w:t>исследований.</w:t>
      </w:r>
    </w:p>
    <w:p w14:paraId="70C95980" w14:textId="77777777" w:rsidR="001545FC" w:rsidRPr="001545FC" w:rsidRDefault="001545FC" w:rsidP="001545FC">
      <w:pPr>
        <w:widowControl w:val="0"/>
        <w:spacing w:after="0" w:line="240" w:lineRule="auto"/>
        <w:rPr>
          <w:rFonts w:eastAsiaTheme="minorEastAsia"/>
          <w:bCs w:val="0"/>
          <w:sz w:val="20"/>
          <w:szCs w:val="28"/>
        </w:rPr>
      </w:pPr>
    </w:p>
    <w:p w14:paraId="777B6DBF" w14:textId="77777777" w:rsidR="001545FC" w:rsidRPr="001545FC" w:rsidRDefault="001545FC" w:rsidP="001545FC">
      <w:pPr>
        <w:widowControl w:val="0"/>
        <w:spacing w:before="7" w:after="1" w:line="240" w:lineRule="auto"/>
        <w:rPr>
          <w:rFonts w:eastAsiaTheme="minorEastAsia"/>
          <w:bCs w:val="0"/>
          <w:sz w:val="21"/>
          <w:szCs w:val="28"/>
        </w:rPr>
      </w:pPr>
    </w:p>
    <w:tbl>
      <w:tblPr>
        <w:tblStyle w:val="201"/>
        <w:tblW w:w="0" w:type="auto"/>
        <w:tblLook w:val="04A0" w:firstRow="1" w:lastRow="0" w:firstColumn="1" w:lastColumn="0" w:noHBand="0" w:noVBand="1"/>
      </w:tblPr>
      <w:tblGrid>
        <w:gridCol w:w="1340"/>
        <w:gridCol w:w="5484"/>
        <w:gridCol w:w="2520"/>
      </w:tblGrid>
      <w:tr w:rsidR="001545FC" w:rsidRPr="001545FC" w14:paraId="3E0F565C" w14:textId="77777777" w:rsidTr="00103D0B">
        <w:trPr>
          <w:trHeight w:val="20"/>
        </w:trPr>
        <w:tc>
          <w:tcPr>
            <w:tcW w:w="0" w:type="auto"/>
            <w:gridSpan w:val="2"/>
            <w:vAlign w:val="center"/>
          </w:tcPr>
          <w:p w14:paraId="552E281B" w14:textId="77777777" w:rsidR="001545FC" w:rsidRPr="001545FC" w:rsidRDefault="001545FC" w:rsidP="001545FC">
            <w:pPr>
              <w:jc w:val="center"/>
              <w:rPr>
                <w:rFonts w:ascii="Times New Roman" w:hAnsi="Times New Roman"/>
                <w:sz w:val="20"/>
                <w:szCs w:val="20"/>
                <w:lang w:val="ru-RU"/>
              </w:rPr>
            </w:pPr>
            <w:r w:rsidRPr="001545FC">
              <w:rPr>
                <w:rFonts w:ascii="Times New Roman" w:hAnsi="Times New Roman"/>
                <w:sz w:val="20"/>
                <w:szCs w:val="20"/>
                <w:lang w:val="ru-RU"/>
              </w:rPr>
              <w:t>Результаты обучения (освоенные умения, усвоенные знания)</w:t>
            </w:r>
          </w:p>
        </w:tc>
        <w:tc>
          <w:tcPr>
            <w:tcW w:w="0" w:type="auto"/>
            <w:vMerge w:val="restart"/>
            <w:vAlign w:val="center"/>
          </w:tcPr>
          <w:p w14:paraId="66C5670D" w14:textId="77777777" w:rsidR="001545FC" w:rsidRPr="001545FC" w:rsidRDefault="001545FC" w:rsidP="001545FC">
            <w:pPr>
              <w:jc w:val="center"/>
              <w:rPr>
                <w:rFonts w:ascii="Times New Roman" w:hAnsi="Times New Roman"/>
                <w:sz w:val="20"/>
                <w:szCs w:val="20"/>
                <w:lang w:val="ru-RU"/>
              </w:rPr>
            </w:pPr>
            <w:r w:rsidRPr="001545FC">
              <w:rPr>
                <w:rFonts w:ascii="Times New Roman" w:hAnsi="Times New Roman"/>
                <w:sz w:val="20"/>
                <w:szCs w:val="20"/>
                <w:lang w:val="ru-RU"/>
              </w:rPr>
              <w:t>Формы и методы контроля и оценки результатов обучения</w:t>
            </w:r>
          </w:p>
        </w:tc>
      </w:tr>
      <w:tr w:rsidR="001545FC" w:rsidRPr="001545FC" w14:paraId="0E4D8FDE" w14:textId="77777777" w:rsidTr="00103D0B">
        <w:trPr>
          <w:trHeight w:val="20"/>
        </w:trPr>
        <w:tc>
          <w:tcPr>
            <w:tcW w:w="0" w:type="auto"/>
          </w:tcPr>
          <w:p w14:paraId="6D70CBD4" w14:textId="77777777" w:rsidR="001545FC" w:rsidRPr="001545FC" w:rsidRDefault="001545FC" w:rsidP="001545FC">
            <w:pPr>
              <w:suppressAutoHyphens/>
              <w:jc w:val="center"/>
              <w:rPr>
                <w:rFonts w:ascii="Times New Roman" w:hAnsi="Times New Roman"/>
                <w:sz w:val="20"/>
                <w:szCs w:val="20"/>
              </w:rPr>
            </w:pPr>
            <w:proofErr w:type="spellStart"/>
            <w:r w:rsidRPr="001545FC">
              <w:rPr>
                <w:rFonts w:ascii="Times New Roman" w:hAnsi="Times New Roman"/>
                <w:sz w:val="20"/>
                <w:szCs w:val="20"/>
              </w:rPr>
              <w:t>Код</w:t>
            </w:r>
            <w:proofErr w:type="spellEnd"/>
          </w:p>
          <w:p w14:paraId="1B487E00" w14:textId="77777777" w:rsidR="001545FC" w:rsidRPr="001545FC" w:rsidRDefault="001545FC" w:rsidP="001545FC">
            <w:pPr>
              <w:jc w:val="center"/>
              <w:rPr>
                <w:rFonts w:ascii="Times New Roman" w:hAnsi="Times New Roman"/>
                <w:iCs/>
                <w:sz w:val="20"/>
                <w:szCs w:val="20"/>
              </w:rPr>
            </w:pPr>
            <w:proofErr w:type="spellStart"/>
            <w:r w:rsidRPr="001545FC">
              <w:rPr>
                <w:rFonts w:ascii="Times New Roman" w:hAnsi="Times New Roman"/>
                <w:sz w:val="20"/>
                <w:szCs w:val="20"/>
              </w:rPr>
              <w:t>компетенции</w:t>
            </w:r>
            <w:proofErr w:type="spellEnd"/>
          </w:p>
        </w:tc>
        <w:tc>
          <w:tcPr>
            <w:tcW w:w="0" w:type="auto"/>
          </w:tcPr>
          <w:p w14:paraId="471694C0" w14:textId="77777777" w:rsidR="001545FC" w:rsidRPr="001545FC" w:rsidRDefault="001545FC" w:rsidP="001545FC">
            <w:pPr>
              <w:suppressAutoHyphens/>
              <w:jc w:val="center"/>
              <w:rPr>
                <w:rFonts w:ascii="Times New Roman" w:hAnsi="Times New Roman"/>
                <w:iCs/>
                <w:sz w:val="20"/>
                <w:szCs w:val="20"/>
              </w:rPr>
            </w:pPr>
            <w:proofErr w:type="spellStart"/>
            <w:r w:rsidRPr="001545FC">
              <w:rPr>
                <w:rFonts w:ascii="Times New Roman" w:hAnsi="Times New Roman"/>
                <w:iCs/>
                <w:sz w:val="20"/>
                <w:szCs w:val="20"/>
              </w:rPr>
              <w:t>Формулировка</w:t>
            </w:r>
            <w:proofErr w:type="spellEnd"/>
            <w:r w:rsidRPr="001545FC">
              <w:rPr>
                <w:rFonts w:ascii="Times New Roman" w:hAnsi="Times New Roman"/>
                <w:iCs/>
                <w:sz w:val="20"/>
                <w:szCs w:val="20"/>
              </w:rPr>
              <w:t xml:space="preserve"> </w:t>
            </w:r>
            <w:proofErr w:type="spellStart"/>
            <w:r w:rsidRPr="001545FC">
              <w:rPr>
                <w:rFonts w:ascii="Times New Roman" w:hAnsi="Times New Roman"/>
                <w:iCs/>
                <w:sz w:val="20"/>
                <w:szCs w:val="20"/>
              </w:rPr>
              <w:t>компетенции</w:t>
            </w:r>
            <w:proofErr w:type="spellEnd"/>
          </w:p>
        </w:tc>
        <w:tc>
          <w:tcPr>
            <w:tcW w:w="0" w:type="auto"/>
            <w:vMerge/>
          </w:tcPr>
          <w:p w14:paraId="48555FEB" w14:textId="77777777" w:rsidR="001545FC" w:rsidRPr="001545FC" w:rsidRDefault="001545FC" w:rsidP="001545FC">
            <w:pPr>
              <w:suppressAutoHyphens/>
              <w:jc w:val="center"/>
              <w:rPr>
                <w:rFonts w:ascii="Times New Roman" w:hAnsi="Times New Roman"/>
                <w:iCs/>
                <w:sz w:val="20"/>
                <w:szCs w:val="20"/>
              </w:rPr>
            </w:pPr>
          </w:p>
        </w:tc>
      </w:tr>
      <w:tr w:rsidR="001545FC" w:rsidRPr="001545FC" w14:paraId="359B3D88" w14:textId="77777777" w:rsidTr="00103D0B">
        <w:trPr>
          <w:trHeight w:val="20"/>
        </w:trPr>
        <w:tc>
          <w:tcPr>
            <w:tcW w:w="0" w:type="auto"/>
          </w:tcPr>
          <w:p w14:paraId="5094F4CA"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01</w:t>
            </w:r>
          </w:p>
        </w:tc>
        <w:tc>
          <w:tcPr>
            <w:tcW w:w="0" w:type="auto"/>
          </w:tcPr>
          <w:p w14:paraId="7D7FCB9C"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iCs/>
                <w:sz w:val="20"/>
                <w:szCs w:val="20"/>
                <w:lang w:val="ru-RU"/>
              </w:rPr>
              <w:t>Выбирать способы решения задач профессиональной деятельности применительно к различным контекстам</w:t>
            </w:r>
          </w:p>
        </w:tc>
        <w:tc>
          <w:tcPr>
            <w:tcW w:w="0" w:type="auto"/>
            <w:vMerge w:val="restart"/>
            <w:vAlign w:val="center"/>
          </w:tcPr>
          <w:p w14:paraId="2AB324E5" w14:textId="77777777" w:rsidR="001545FC" w:rsidRPr="001545FC" w:rsidRDefault="001545FC" w:rsidP="001545FC">
            <w:pPr>
              <w:suppressAutoHyphens/>
              <w:jc w:val="center"/>
              <w:rPr>
                <w:rFonts w:ascii="Times New Roman" w:hAnsi="Times New Roman"/>
                <w:b/>
                <w:iCs/>
                <w:sz w:val="20"/>
                <w:szCs w:val="20"/>
                <w:lang w:val="ru-RU"/>
              </w:rPr>
            </w:pPr>
            <w:r w:rsidRPr="001545FC">
              <w:rPr>
                <w:rFonts w:ascii="Times New Roman" w:hAnsi="Times New Roman"/>
                <w:sz w:val="20"/>
                <w:szCs w:val="20"/>
                <w:lang w:val="ru-RU"/>
              </w:rPr>
              <w:t>Подготовка сообщений, рефератов, выполнение практических работ, защита презентаций, тестирование</w:t>
            </w:r>
          </w:p>
        </w:tc>
      </w:tr>
      <w:tr w:rsidR="001545FC" w:rsidRPr="001545FC" w14:paraId="7ADE28D9" w14:textId="77777777" w:rsidTr="00103D0B">
        <w:trPr>
          <w:trHeight w:val="20"/>
        </w:trPr>
        <w:tc>
          <w:tcPr>
            <w:tcW w:w="0" w:type="auto"/>
          </w:tcPr>
          <w:p w14:paraId="1F946A2B"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02</w:t>
            </w:r>
          </w:p>
        </w:tc>
        <w:tc>
          <w:tcPr>
            <w:tcW w:w="0" w:type="auto"/>
          </w:tcPr>
          <w:p w14:paraId="1BB9AC58"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vMerge/>
            <w:vAlign w:val="center"/>
          </w:tcPr>
          <w:p w14:paraId="3D1572B4"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8EF0847" w14:textId="77777777" w:rsidTr="00103D0B">
        <w:trPr>
          <w:trHeight w:val="20"/>
        </w:trPr>
        <w:tc>
          <w:tcPr>
            <w:tcW w:w="0" w:type="auto"/>
          </w:tcPr>
          <w:p w14:paraId="37D1F548"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03</w:t>
            </w:r>
          </w:p>
        </w:tc>
        <w:tc>
          <w:tcPr>
            <w:tcW w:w="0" w:type="auto"/>
          </w:tcPr>
          <w:p w14:paraId="0CBBAD17"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vMerge/>
            <w:vAlign w:val="center"/>
          </w:tcPr>
          <w:p w14:paraId="16EC0E58"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397165D4" w14:textId="77777777" w:rsidTr="00103D0B">
        <w:trPr>
          <w:trHeight w:val="20"/>
        </w:trPr>
        <w:tc>
          <w:tcPr>
            <w:tcW w:w="0" w:type="auto"/>
          </w:tcPr>
          <w:p w14:paraId="051D827C"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04</w:t>
            </w:r>
          </w:p>
        </w:tc>
        <w:tc>
          <w:tcPr>
            <w:tcW w:w="0" w:type="auto"/>
          </w:tcPr>
          <w:p w14:paraId="582377BB"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Эффективно взаимодействовать и работать в коллективе и команде</w:t>
            </w:r>
          </w:p>
        </w:tc>
        <w:tc>
          <w:tcPr>
            <w:tcW w:w="0" w:type="auto"/>
            <w:vMerge/>
            <w:vAlign w:val="center"/>
          </w:tcPr>
          <w:p w14:paraId="63B532F9"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D499116" w14:textId="77777777" w:rsidTr="00103D0B">
        <w:trPr>
          <w:trHeight w:val="20"/>
        </w:trPr>
        <w:tc>
          <w:tcPr>
            <w:tcW w:w="0" w:type="auto"/>
          </w:tcPr>
          <w:p w14:paraId="4E5C5B05"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05</w:t>
            </w:r>
          </w:p>
        </w:tc>
        <w:tc>
          <w:tcPr>
            <w:tcW w:w="0" w:type="auto"/>
          </w:tcPr>
          <w:p w14:paraId="481CA2F6"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vMerge/>
            <w:vAlign w:val="center"/>
          </w:tcPr>
          <w:p w14:paraId="0DA49089"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4C6F4E9" w14:textId="77777777" w:rsidTr="00103D0B">
        <w:trPr>
          <w:trHeight w:val="20"/>
        </w:trPr>
        <w:tc>
          <w:tcPr>
            <w:tcW w:w="0" w:type="auto"/>
          </w:tcPr>
          <w:p w14:paraId="0A4FF77A"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06</w:t>
            </w:r>
          </w:p>
        </w:tc>
        <w:tc>
          <w:tcPr>
            <w:tcW w:w="0" w:type="auto"/>
          </w:tcPr>
          <w:p w14:paraId="38D5A7D0"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vMerge/>
            <w:vAlign w:val="center"/>
          </w:tcPr>
          <w:p w14:paraId="77939BA5" w14:textId="77777777" w:rsidR="001545FC" w:rsidRPr="001545FC" w:rsidRDefault="001545FC" w:rsidP="001545FC">
            <w:pPr>
              <w:suppressAutoHyphens/>
              <w:jc w:val="center"/>
              <w:rPr>
                <w:rFonts w:ascii="Times New Roman" w:hAnsi="Times New Roman"/>
                <w:iCs/>
                <w:sz w:val="20"/>
                <w:szCs w:val="20"/>
                <w:lang w:val="ru-RU"/>
              </w:rPr>
            </w:pPr>
          </w:p>
        </w:tc>
      </w:tr>
      <w:tr w:rsidR="001545FC" w:rsidRPr="001545FC" w14:paraId="2E903D5F" w14:textId="77777777" w:rsidTr="00103D0B">
        <w:trPr>
          <w:trHeight w:val="20"/>
        </w:trPr>
        <w:tc>
          <w:tcPr>
            <w:tcW w:w="0" w:type="auto"/>
          </w:tcPr>
          <w:p w14:paraId="0FAE851C"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07</w:t>
            </w:r>
          </w:p>
        </w:tc>
        <w:tc>
          <w:tcPr>
            <w:tcW w:w="0" w:type="auto"/>
          </w:tcPr>
          <w:p w14:paraId="35353D64"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vMerge/>
            <w:vAlign w:val="center"/>
          </w:tcPr>
          <w:p w14:paraId="56810456" w14:textId="77777777" w:rsidR="001545FC" w:rsidRPr="001545FC" w:rsidRDefault="001545FC" w:rsidP="001545FC">
            <w:pPr>
              <w:suppressAutoHyphens/>
              <w:jc w:val="center"/>
              <w:rPr>
                <w:rFonts w:ascii="Times New Roman" w:hAnsi="Times New Roman"/>
                <w:iCs/>
                <w:sz w:val="20"/>
                <w:szCs w:val="20"/>
                <w:lang w:val="ru-RU"/>
              </w:rPr>
            </w:pPr>
          </w:p>
        </w:tc>
      </w:tr>
      <w:tr w:rsidR="001545FC" w:rsidRPr="001545FC" w14:paraId="0BF8AC3B" w14:textId="77777777" w:rsidTr="00103D0B">
        <w:trPr>
          <w:trHeight w:val="20"/>
        </w:trPr>
        <w:tc>
          <w:tcPr>
            <w:tcW w:w="0" w:type="auto"/>
          </w:tcPr>
          <w:p w14:paraId="6E8F2F17"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08</w:t>
            </w:r>
          </w:p>
        </w:tc>
        <w:tc>
          <w:tcPr>
            <w:tcW w:w="0" w:type="auto"/>
          </w:tcPr>
          <w:p w14:paraId="060E6D6F" w14:textId="77777777" w:rsidR="001545FC" w:rsidRPr="001545FC" w:rsidRDefault="001545FC" w:rsidP="001545FC">
            <w:pPr>
              <w:jc w:val="both"/>
              <w:rPr>
                <w:rFonts w:ascii="Times New Roman" w:hAnsi="Times New Roman"/>
                <w:sz w:val="20"/>
                <w:szCs w:val="20"/>
                <w:lang w:val="ru-RU"/>
              </w:rPr>
            </w:pPr>
            <w:r w:rsidRPr="001545FC">
              <w:rPr>
                <w:rFonts w:ascii="Times New Roman" w:hAnsi="Times New Roman"/>
                <w:sz w:val="20"/>
                <w:szCs w:val="20"/>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vMerge/>
            <w:vAlign w:val="center"/>
          </w:tcPr>
          <w:p w14:paraId="7288FA56"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5F59D474" w14:textId="77777777" w:rsidTr="00103D0B">
        <w:trPr>
          <w:trHeight w:val="20"/>
        </w:trPr>
        <w:tc>
          <w:tcPr>
            <w:tcW w:w="0" w:type="auto"/>
          </w:tcPr>
          <w:p w14:paraId="5DF417FE"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09</w:t>
            </w:r>
          </w:p>
        </w:tc>
        <w:tc>
          <w:tcPr>
            <w:tcW w:w="0" w:type="auto"/>
          </w:tcPr>
          <w:p w14:paraId="78494CD4"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Пользоваться профессиональной документацией на государственном и иностранном языках</w:t>
            </w:r>
          </w:p>
        </w:tc>
        <w:tc>
          <w:tcPr>
            <w:tcW w:w="0" w:type="auto"/>
            <w:vMerge/>
            <w:vAlign w:val="center"/>
          </w:tcPr>
          <w:p w14:paraId="2F154DE3" w14:textId="77777777" w:rsidR="001545FC" w:rsidRPr="001545FC" w:rsidRDefault="001545FC" w:rsidP="001545FC">
            <w:pPr>
              <w:suppressAutoHyphens/>
              <w:jc w:val="center"/>
              <w:rPr>
                <w:rFonts w:ascii="Times New Roman" w:hAnsi="Times New Roman"/>
                <w:iCs/>
                <w:sz w:val="20"/>
                <w:szCs w:val="20"/>
                <w:lang w:val="ru-RU"/>
              </w:rPr>
            </w:pPr>
          </w:p>
        </w:tc>
      </w:tr>
    </w:tbl>
    <w:p w14:paraId="032D7F5C" w14:textId="2FEC2F4D" w:rsidR="001545FC" w:rsidRPr="001545FC" w:rsidRDefault="001545FC" w:rsidP="001545FC">
      <w:pPr>
        <w:widowControl w:val="0"/>
        <w:spacing w:after="0" w:line="240" w:lineRule="auto"/>
        <w:rPr>
          <w:rFonts w:eastAsiaTheme="minorEastAsia"/>
          <w:bCs w:val="0"/>
          <w:sz w:val="20"/>
          <w:szCs w:val="28"/>
        </w:rPr>
      </w:pPr>
    </w:p>
    <w:p w14:paraId="5F1B56C2" w14:textId="77777777" w:rsidR="009F5C88" w:rsidRPr="001545FC" w:rsidRDefault="009F5C88"/>
    <w:sectPr w:rsidR="009F5C88" w:rsidRPr="001545FC" w:rsidSect="006A0B3D">
      <w:footerReference w:type="default" r:id="rId16"/>
      <w:pgSz w:w="11906" w:h="16838" w:code="9"/>
      <w:pgMar w:top="1134" w:right="851" w:bottom="1134" w:left="1701"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FFCA" w14:textId="77777777" w:rsidR="006F2258" w:rsidRDefault="006F2258" w:rsidP="001545FC">
      <w:pPr>
        <w:spacing w:after="0" w:line="240" w:lineRule="auto"/>
      </w:pPr>
      <w:r>
        <w:separator/>
      </w:r>
    </w:p>
  </w:endnote>
  <w:endnote w:type="continuationSeparator" w:id="0">
    <w:p w14:paraId="5B2551B9" w14:textId="77777777" w:rsidR="006F2258" w:rsidRDefault="006F2258" w:rsidP="0015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10FA" w14:textId="77777777" w:rsidR="001545FC" w:rsidRDefault="001545FC">
    <w:pPr>
      <w:pStyle w:val="a9"/>
      <w:jc w:val="right"/>
    </w:pPr>
    <w:r>
      <w:fldChar w:fldCharType="begin"/>
    </w:r>
    <w:r>
      <w:instrText>PAGE   \* MERGEFORMAT</w:instrText>
    </w:r>
    <w:r>
      <w:fldChar w:fldCharType="separate"/>
    </w:r>
    <w:r w:rsidRPr="00A533FC">
      <w:rPr>
        <w:noProof/>
      </w:rPr>
      <w:t>15</w:t>
    </w:r>
    <w:r>
      <w:fldChar w:fldCharType="end"/>
    </w:r>
  </w:p>
  <w:p w14:paraId="734440BA" w14:textId="77777777" w:rsidR="001545FC" w:rsidRDefault="001545FC">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DFB7" w14:textId="77777777" w:rsidR="00692710" w:rsidRDefault="00B77C04" w:rsidP="006A0B3D">
    <w:pPr>
      <w:pStyle w:val="a9"/>
      <w:jc w:val="right"/>
    </w:pPr>
    <w:r>
      <w:fldChar w:fldCharType="begin"/>
    </w:r>
    <w:r>
      <w:instrText>PAGE   \* MERGEFORMAT</w:instrText>
    </w:r>
    <w:r>
      <w:fldChar w:fldCharType="separate"/>
    </w:r>
    <w:r>
      <w:rPr>
        <w:noProof/>
      </w:rPr>
      <w:t>222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8D7C" w14:textId="77777777" w:rsidR="006F2258" w:rsidRDefault="006F2258" w:rsidP="001545FC">
      <w:pPr>
        <w:spacing w:after="0" w:line="240" w:lineRule="auto"/>
      </w:pPr>
      <w:r>
        <w:separator/>
      </w:r>
    </w:p>
  </w:footnote>
  <w:footnote w:type="continuationSeparator" w:id="0">
    <w:p w14:paraId="230593D1" w14:textId="77777777" w:rsidR="006F2258" w:rsidRDefault="006F2258" w:rsidP="001545FC">
      <w:pPr>
        <w:spacing w:after="0" w:line="240" w:lineRule="auto"/>
      </w:pPr>
      <w:r>
        <w:continuationSeparator/>
      </w:r>
    </w:p>
  </w:footnote>
  <w:footnote w:id="1">
    <w:p w14:paraId="32B81C01" w14:textId="77777777" w:rsidR="001545FC" w:rsidRPr="00ED4287" w:rsidRDefault="001545FC" w:rsidP="001545FC">
      <w:pPr>
        <w:pStyle w:val="a4"/>
        <w:jc w:val="both"/>
        <w:rPr>
          <w:lang w:val="ru-RU"/>
        </w:rPr>
      </w:pPr>
      <w:r w:rsidRPr="00811723">
        <w:rPr>
          <w:rStyle w:val="a6"/>
        </w:rPr>
        <w:footnoteRef/>
      </w:r>
      <w:r w:rsidRPr="00811723">
        <w:rPr>
          <w:lang w:val="ru-RU"/>
        </w:rPr>
        <w:t xml:space="preserve"> </w:t>
      </w:r>
      <w:r w:rsidRPr="00A6056A">
        <w:rPr>
          <w:i/>
          <w:iCs/>
          <w:lang w:val="ru-RU"/>
        </w:rPr>
        <w:t>Компетенции формулируются как в п.3.2 ФГОС СПО.</w:t>
      </w:r>
    </w:p>
  </w:footnote>
  <w:footnote w:id="2">
    <w:p w14:paraId="5C1733FE" w14:textId="77777777" w:rsidR="001545FC" w:rsidRPr="00ED4287" w:rsidRDefault="001545FC" w:rsidP="001545FC">
      <w:pPr>
        <w:pStyle w:val="a4"/>
        <w:jc w:val="both"/>
        <w:rPr>
          <w:lang w:val="ru-RU"/>
        </w:rPr>
      </w:pPr>
      <w:r w:rsidRPr="00811723">
        <w:rPr>
          <w:rStyle w:val="a6"/>
        </w:rPr>
        <w:footnoteRef/>
      </w:r>
      <w:r w:rsidRPr="00811723">
        <w:rPr>
          <w:i/>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rPr>
    </w:lvl>
    <w:lvl w:ilvl="1">
      <w:start w:val="1"/>
      <w:numFmt w:val="bullet"/>
      <w:lvlText w:val="o"/>
      <w:lvlJc w:val="left"/>
      <w:pPr>
        <w:ind w:left="1469" w:hanging="360"/>
      </w:pPr>
      <w:rPr>
        <w:rFonts w:ascii="Courier New" w:eastAsia="Times New Roman" w:hAnsi="Courier New"/>
      </w:rPr>
    </w:lvl>
    <w:lvl w:ilvl="2">
      <w:start w:val="1"/>
      <w:numFmt w:val="bullet"/>
      <w:lvlText w:val="▪"/>
      <w:lvlJc w:val="left"/>
      <w:pPr>
        <w:ind w:left="2189" w:hanging="360"/>
      </w:pPr>
      <w:rPr>
        <w:rFonts w:ascii="Noto Sans Symbols" w:eastAsia="Times New Roman" w:hAnsi="Noto Sans Symbols"/>
      </w:rPr>
    </w:lvl>
    <w:lvl w:ilvl="3">
      <w:start w:val="1"/>
      <w:numFmt w:val="bullet"/>
      <w:lvlText w:val="●"/>
      <w:lvlJc w:val="left"/>
      <w:pPr>
        <w:ind w:left="2909" w:hanging="360"/>
      </w:pPr>
      <w:rPr>
        <w:rFonts w:ascii="Noto Sans Symbols" w:eastAsia="Times New Roman" w:hAnsi="Noto Sans Symbols"/>
      </w:rPr>
    </w:lvl>
    <w:lvl w:ilvl="4">
      <w:start w:val="1"/>
      <w:numFmt w:val="bullet"/>
      <w:lvlText w:val="o"/>
      <w:lvlJc w:val="left"/>
      <w:pPr>
        <w:ind w:left="3629" w:hanging="360"/>
      </w:pPr>
      <w:rPr>
        <w:rFonts w:ascii="Courier New" w:eastAsia="Times New Roman" w:hAnsi="Courier New"/>
      </w:rPr>
    </w:lvl>
    <w:lvl w:ilvl="5">
      <w:start w:val="1"/>
      <w:numFmt w:val="bullet"/>
      <w:lvlText w:val="▪"/>
      <w:lvlJc w:val="left"/>
      <w:pPr>
        <w:ind w:left="4349" w:hanging="360"/>
      </w:pPr>
      <w:rPr>
        <w:rFonts w:ascii="Noto Sans Symbols" w:eastAsia="Times New Roman" w:hAnsi="Noto Sans Symbols"/>
      </w:rPr>
    </w:lvl>
    <w:lvl w:ilvl="6">
      <w:start w:val="1"/>
      <w:numFmt w:val="bullet"/>
      <w:lvlText w:val="●"/>
      <w:lvlJc w:val="left"/>
      <w:pPr>
        <w:ind w:left="5069" w:hanging="360"/>
      </w:pPr>
      <w:rPr>
        <w:rFonts w:ascii="Noto Sans Symbols" w:eastAsia="Times New Roman" w:hAnsi="Noto Sans Symbols"/>
      </w:rPr>
    </w:lvl>
    <w:lvl w:ilvl="7">
      <w:start w:val="1"/>
      <w:numFmt w:val="bullet"/>
      <w:lvlText w:val="o"/>
      <w:lvlJc w:val="left"/>
      <w:pPr>
        <w:ind w:left="5789" w:hanging="360"/>
      </w:pPr>
      <w:rPr>
        <w:rFonts w:ascii="Courier New" w:eastAsia="Times New Roman" w:hAnsi="Courier New"/>
      </w:rPr>
    </w:lvl>
    <w:lvl w:ilvl="8">
      <w:start w:val="1"/>
      <w:numFmt w:val="bullet"/>
      <w:lvlText w:val="▪"/>
      <w:lvlJc w:val="left"/>
      <w:pPr>
        <w:ind w:left="6509" w:hanging="360"/>
      </w:pPr>
      <w:rPr>
        <w:rFonts w:ascii="Noto Sans Symbols" w:eastAsia="Times New Roman" w:hAnsi="Noto Sans Symbols"/>
      </w:rPr>
    </w:lvl>
  </w:abstractNum>
  <w:abstractNum w:abstractNumId="1" w15:restartNumberingAfterBreak="0">
    <w:nsid w:val="014E4A20"/>
    <w:multiLevelType w:val="multilevel"/>
    <w:tmpl w:val="B11E5EF2"/>
    <w:lvl w:ilvl="0">
      <w:start w:val="1"/>
      <w:numFmt w:val="decimal"/>
      <w:lvlText w:val="%1"/>
      <w:lvlJc w:val="left"/>
      <w:pPr>
        <w:ind w:left="113" w:hanging="423"/>
      </w:pPr>
      <w:rPr>
        <w:rFonts w:cs="Times New Roman" w:hint="default"/>
      </w:rPr>
    </w:lvl>
    <w:lvl w:ilvl="1">
      <w:start w:val="1"/>
      <w:numFmt w:val="decimal"/>
      <w:lvlText w:val="%1.%2"/>
      <w:lvlJc w:val="left"/>
      <w:pPr>
        <w:ind w:left="113" w:hanging="423"/>
      </w:pPr>
      <w:rPr>
        <w:rFonts w:ascii="Times New Roman" w:eastAsia="Times New Roman" w:hAnsi="Times New Roman" w:cs="Times New Roman" w:hint="default"/>
        <w:b/>
        <w:bCs/>
        <w:w w:val="100"/>
        <w:sz w:val="28"/>
        <w:szCs w:val="28"/>
      </w:rPr>
    </w:lvl>
    <w:lvl w:ilvl="2">
      <w:numFmt w:val="bullet"/>
      <w:lvlText w:val="•"/>
      <w:lvlJc w:val="left"/>
      <w:pPr>
        <w:ind w:left="2878" w:hanging="423"/>
      </w:pPr>
      <w:rPr>
        <w:rFonts w:hint="default"/>
      </w:rPr>
    </w:lvl>
    <w:lvl w:ilvl="3">
      <w:numFmt w:val="bullet"/>
      <w:lvlText w:val="•"/>
      <w:lvlJc w:val="left"/>
      <w:pPr>
        <w:ind w:left="3756" w:hanging="423"/>
      </w:pPr>
      <w:rPr>
        <w:rFonts w:hint="default"/>
      </w:rPr>
    </w:lvl>
    <w:lvl w:ilvl="4">
      <w:numFmt w:val="bullet"/>
      <w:lvlText w:val="•"/>
      <w:lvlJc w:val="left"/>
      <w:pPr>
        <w:ind w:left="4635" w:hanging="423"/>
      </w:pPr>
      <w:rPr>
        <w:rFonts w:hint="default"/>
      </w:rPr>
    </w:lvl>
    <w:lvl w:ilvl="5">
      <w:numFmt w:val="bullet"/>
      <w:lvlText w:val="•"/>
      <w:lvlJc w:val="left"/>
      <w:pPr>
        <w:ind w:left="5513" w:hanging="423"/>
      </w:pPr>
      <w:rPr>
        <w:rFonts w:hint="default"/>
      </w:rPr>
    </w:lvl>
    <w:lvl w:ilvl="6">
      <w:numFmt w:val="bullet"/>
      <w:lvlText w:val="•"/>
      <w:lvlJc w:val="left"/>
      <w:pPr>
        <w:ind w:left="6392" w:hanging="423"/>
      </w:pPr>
      <w:rPr>
        <w:rFonts w:hint="default"/>
      </w:rPr>
    </w:lvl>
    <w:lvl w:ilvl="7">
      <w:numFmt w:val="bullet"/>
      <w:lvlText w:val="•"/>
      <w:lvlJc w:val="left"/>
      <w:pPr>
        <w:ind w:left="7270" w:hanging="423"/>
      </w:pPr>
      <w:rPr>
        <w:rFonts w:hint="default"/>
      </w:rPr>
    </w:lvl>
    <w:lvl w:ilvl="8">
      <w:numFmt w:val="bullet"/>
      <w:lvlText w:val="•"/>
      <w:lvlJc w:val="left"/>
      <w:pPr>
        <w:ind w:left="8149" w:hanging="423"/>
      </w:pPr>
      <w:rPr>
        <w:rFonts w:hint="default"/>
      </w:rPr>
    </w:lvl>
  </w:abstractNum>
  <w:abstractNum w:abstractNumId="2" w15:restartNumberingAfterBreak="0">
    <w:nsid w:val="029076BD"/>
    <w:multiLevelType w:val="hybridMultilevel"/>
    <w:tmpl w:val="10808442"/>
    <w:lvl w:ilvl="0" w:tplc="87A2CCBE">
      <w:start w:val="1"/>
      <w:numFmt w:val="decimal"/>
      <w:lvlText w:val="%1)"/>
      <w:lvlJc w:val="left"/>
      <w:pPr>
        <w:ind w:left="926"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3" w15:restartNumberingAfterBreak="0">
    <w:nsid w:val="02AF1C7D"/>
    <w:multiLevelType w:val="hybridMultilevel"/>
    <w:tmpl w:val="35E02B52"/>
    <w:lvl w:ilvl="0" w:tplc="68528CB0">
      <w:start w:val="1"/>
      <w:numFmt w:val="bullet"/>
      <w:lvlText w:val="·"/>
      <w:lvlJc w:val="left"/>
      <w:pPr>
        <w:ind w:left="709" w:hanging="360"/>
      </w:pPr>
      <w:rPr>
        <w:rFonts w:ascii="Symbol" w:eastAsia="Times New Roman" w:hAnsi="Symbol" w:hint="default"/>
      </w:rPr>
    </w:lvl>
    <w:lvl w:ilvl="1" w:tplc="E0222CC2">
      <w:start w:val="1"/>
      <w:numFmt w:val="bullet"/>
      <w:lvlText w:val="o"/>
      <w:lvlJc w:val="left"/>
      <w:pPr>
        <w:ind w:left="1429" w:hanging="360"/>
      </w:pPr>
      <w:rPr>
        <w:rFonts w:ascii="Courier New" w:eastAsia="Times New Roman" w:hAnsi="Courier New" w:hint="default"/>
      </w:rPr>
    </w:lvl>
    <w:lvl w:ilvl="2" w:tplc="819A9630">
      <w:start w:val="1"/>
      <w:numFmt w:val="bullet"/>
      <w:lvlText w:val="§"/>
      <w:lvlJc w:val="left"/>
      <w:pPr>
        <w:ind w:left="2149" w:hanging="360"/>
      </w:pPr>
      <w:rPr>
        <w:rFonts w:ascii="Wingdings" w:eastAsia="Times New Roman" w:hAnsi="Wingdings" w:hint="default"/>
      </w:rPr>
    </w:lvl>
    <w:lvl w:ilvl="3" w:tplc="27C4D29C">
      <w:start w:val="1"/>
      <w:numFmt w:val="bullet"/>
      <w:lvlText w:val="·"/>
      <w:lvlJc w:val="left"/>
      <w:pPr>
        <w:ind w:left="2869" w:hanging="360"/>
      </w:pPr>
      <w:rPr>
        <w:rFonts w:ascii="Symbol" w:eastAsia="Times New Roman" w:hAnsi="Symbol" w:hint="default"/>
      </w:rPr>
    </w:lvl>
    <w:lvl w:ilvl="4" w:tplc="3BF8F020">
      <w:start w:val="1"/>
      <w:numFmt w:val="bullet"/>
      <w:lvlText w:val="o"/>
      <w:lvlJc w:val="left"/>
      <w:pPr>
        <w:ind w:left="3589" w:hanging="360"/>
      </w:pPr>
      <w:rPr>
        <w:rFonts w:ascii="Courier New" w:eastAsia="Times New Roman" w:hAnsi="Courier New" w:hint="default"/>
      </w:rPr>
    </w:lvl>
    <w:lvl w:ilvl="5" w:tplc="97A8813A">
      <w:start w:val="1"/>
      <w:numFmt w:val="bullet"/>
      <w:lvlText w:val="§"/>
      <w:lvlJc w:val="left"/>
      <w:pPr>
        <w:ind w:left="4309" w:hanging="360"/>
      </w:pPr>
      <w:rPr>
        <w:rFonts w:ascii="Wingdings" w:eastAsia="Times New Roman" w:hAnsi="Wingdings" w:hint="default"/>
      </w:rPr>
    </w:lvl>
    <w:lvl w:ilvl="6" w:tplc="0100C4B6">
      <w:start w:val="1"/>
      <w:numFmt w:val="bullet"/>
      <w:lvlText w:val="·"/>
      <w:lvlJc w:val="left"/>
      <w:pPr>
        <w:ind w:left="5029" w:hanging="360"/>
      </w:pPr>
      <w:rPr>
        <w:rFonts w:ascii="Symbol" w:eastAsia="Times New Roman" w:hAnsi="Symbol" w:hint="default"/>
      </w:rPr>
    </w:lvl>
    <w:lvl w:ilvl="7" w:tplc="EB76A0C8">
      <w:start w:val="1"/>
      <w:numFmt w:val="bullet"/>
      <w:lvlText w:val="o"/>
      <w:lvlJc w:val="left"/>
      <w:pPr>
        <w:ind w:left="5749" w:hanging="360"/>
      </w:pPr>
      <w:rPr>
        <w:rFonts w:ascii="Courier New" w:eastAsia="Times New Roman" w:hAnsi="Courier New" w:hint="default"/>
      </w:rPr>
    </w:lvl>
    <w:lvl w:ilvl="8" w:tplc="9958338C">
      <w:start w:val="1"/>
      <w:numFmt w:val="bullet"/>
      <w:lvlText w:val="§"/>
      <w:lvlJc w:val="left"/>
      <w:pPr>
        <w:ind w:left="6469" w:hanging="360"/>
      </w:pPr>
      <w:rPr>
        <w:rFonts w:ascii="Wingdings" w:eastAsia="Times New Roman" w:hAnsi="Wingdings" w:hint="default"/>
      </w:rPr>
    </w:lvl>
  </w:abstractNum>
  <w:abstractNum w:abstractNumId="4"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5" w15:restartNumberingAfterBreak="0">
    <w:nsid w:val="04D6485B"/>
    <w:multiLevelType w:val="hybridMultilevel"/>
    <w:tmpl w:val="3CBA3DD4"/>
    <w:lvl w:ilvl="0" w:tplc="78FA73F4">
      <w:start w:val="1"/>
      <w:numFmt w:val="bullet"/>
      <w:lvlText w:val="·"/>
      <w:lvlJc w:val="left"/>
      <w:pPr>
        <w:ind w:left="709" w:hanging="360"/>
      </w:pPr>
      <w:rPr>
        <w:rFonts w:ascii="Symbol" w:eastAsia="Times New Roman" w:hAnsi="Symbol" w:hint="default"/>
      </w:rPr>
    </w:lvl>
    <w:lvl w:ilvl="1" w:tplc="E7649880">
      <w:start w:val="1"/>
      <w:numFmt w:val="bullet"/>
      <w:lvlText w:val="o"/>
      <w:lvlJc w:val="left"/>
      <w:pPr>
        <w:ind w:left="1440" w:hanging="360"/>
      </w:pPr>
      <w:rPr>
        <w:rFonts w:ascii="Courier New" w:eastAsia="Times New Roman" w:hAnsi="Courier New" w:hint="default"/>
      </w:rPr>
    </w:lvl>
    <w:lvl w:ilvl="2" w:tplc="F6966D4E">
      <w:start w:val="1"/>
      <w:numFmt w:val="bullet"/>
      <w:lvlText w:val="§"/>
      <w:lvlJc w:val="left"/>
      <w:pPr>
        <w:ind w:left="2160" w:hanging="360"/>
      </w:pPr>
      <w:rPr>
        <w:rFonts w:ascii="Wingdings" w:eastAsia="Times New Roman" w:hAnsi="Wingdings" w:hint="default"/>
      </w:rPr>
    </w:lvl>
    <w:lvl w:ilvl="3" w:tplc="DCE27E5C">
      <w:start w:val="1"/>
      <w:numFmt w:val="bullet"/>
      <w:lvlText w:val="·"/>
      <w:lvlJc w:val="left"/>
      <w:pPr>
        <w:ind w:left="2880" w:hanging="360"/>
      </w:pPr>
      <w:rPr>
        <w:rFonts w:ascii="Symbol" w:eastAsia="Times New Roman" w:hAnsi="Symbol" w:hint="default"/>
      </w:rPr>
    </w:lvl>
    <w:lvl w:ilvl="4" w:tplc="F6FE0484">
      <w:start w:val="1"/>
      <w:numFmt w:val="bullet"/>
      <w:lvlText w:val="o"/>
      <w:lvlJc w:val="left"/>
      <w:pPr>
        <w:ind w:left="3600" w:hanging="360"/>
      </w:pPr>
      <w:rPr>
        <w:rFonts w:ascii="Courier New" w:eastAsia="Times New Roman" w:hAnsi="Courier New" w:hint="default"/>
      </w:rPr>
    </w:lvl>
    <w:lvl w:ilvl="5" w:tplc="9466AC0E">
      <w:start w:val="1"/>
      <w:numFmt w:val="bullet"/>
      <w:lvlText w:val="§"/>
      <w:lvlJc w:val="left"/>
      <w:pPr>
        <w:ind w:left="4320" w:hanging="360"/>
      </w:pPr>
      <w:rPr>
        <w:rFonts w:ascii="Wingdings" w:eastAsia="Times New Roman" w:hAnsi="Wingdings" w:hint="default"/>
      </w:rPr>
    </w:lvl>
    <w:lvl w:ilvl="6" w:tplc="2D348E70">
      <w:start w:val="1"/>
      <w:numFmt w:val="bullet"/>
      <w:lvlText w:val="·"/>
      <w:lvlJc w:val="left"/>
      <w:pPr>
        <w:ind w:left="5040" w:hanging="360"/>
      </w:pPr>
      <w:rPr>
        <w:rFonts w:ascii="Symbol" w:eastAsia="Times New Roman" w:hAnsi="Symbol" w:hint="default"/>
      </w:rPr>
    </w:lvl>
    <w:lvl w:ilvl="7" w:tplc="DF428330">
      <w:start w:val="1"/>
      <w:numFmt w:val="bullet"/>
      <w:lvlText w:val="o"/>
      <w:lvlJc w:val="left"/>
      <w:pPr>
        <w:ind w:left="5760" w:hanging="360"/>
      </w:pPr>
      <w:rPr>
        <w:rFonts w:ascii="Courier New" w:eastAsia="Times New Roman" w:hAnsi="Courier New" w:hint="default"/>
      </w:rPr>
    </w:lvl>
    <w:lvl w:ilvl="8" w:tplc="3858D562">
      <w:start w:val="1"/>
      <w:numFmt w:val="bullet"/>
      <w:lvlText w:val="§"/>
      <w:lvlJc w:val="left"/>
      <w:pPr>
        <w:ind w:left="6480" w:hanging="360"/>
      </w:pPr>
      <w:rPr>
        <w:rFonts w:ascii="Wingdings" w:eastAsia="Times New Roman" w:hAnsi="Wingdings" w:hint="default"/>
      </w:rPr>
    </w:lvl>
  </w:abstractNum>
  <w:abstractNum w:abstractNumId="6" w15:restartNumberingAfterBreak="0">
    <w:nsid w:val="0ACE3F7D"/>
    <w:multiLevelType w:val="hybridMultilevel"/>
    <w:tmpl w:val="A984C570"/>
    <w:lvl w:ilvl="0" w:tplc="56F0A606">
      <w:start w:val="2"/>
      <w:numFmt w:val="decimal"/>
      <w:lvlText w:val="%1."/>
      <w:lvlJc w:val="left"/>
      <w:pPr>
        <w:ind w:left="720" w:hanging="360"/>
      </w:pPr>
      <w:rPr>
        <w:rFonts w:eastAsia="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AFD392D"/>
    <w:multiLevelType w:val="hybridMultilevel"/>
    <w:tmpl w:val="61CE9E36"/>
    <w:lvl w:ilvl="0" w:tplc="04AE024E">
      <w:start w:val="1"/>
      <w:numFmt w:val="bullet"/>
      <w:lvlText w:val="·"/>
      <w:lvlJc w:val="left"/>
      <w:pPr>
        <w:ind w:left="709" w:hanging="360"/>
      </w:pPr>
      <w:rPr>
        <w:rFonts w:ascii="Symbol" w:eastAsia="Times New Roman" w:hAnsi="Symbol" w:hint="default"/>
      </w:rPr>
    </w:lvl>
    <w:lvl w:ilvl="1" w:tplc="AF8031DA">
      <w:start w:val="1"/>
      <w:numFmt w:val="bullet"/>
      <w:lvlText w:val="o"/>
      <w:lvlJc w:val="left"/>
      <w:pPr>
        <w:ind w:left="1440" w:hanging="360"/>
      </w:pPr>
      <w:rPr>
        <w:rFonts w:ascii="Courier New" w:eastAsia="Times New Roman" w:hAnsi="Courier New" w:hint="default"/>
      </w:rPr>
    </w:lvl>
    <w:lvl w:ilvl="2" w:tplc="FEB64358">
      <w:start w:val="1"/>
      <w:numFmt w:val="bullet"/>
      <w:lvlText w:val="§"/>
      <w:lvlJc w:val="left"/>
      <w:pPr>
        <w:ind w:left="2160" w:hanging="360"/>
      </w:pPr>
      <w:rPr>
        <w:rFonts w:ascii="Wingdings" w:eastAsia="Times New Roman" w:hAnsi="Wingdings" w:hint="default"/>
      </w:rPr>
    </w:lvl>
    <w:lvl w:ilvl="3" w:tplc="16505F92">
      <w:start w:val="1"/>
      <w:numFmt w:val="bullet"/>
      <w:lvlText w:val="·"/>
      <w:lvlJc w:val="left"/>
      <w:pPr>
        <w:ind w:left="2880" w:hanging="360"/>
      </w:pPr>
      <w:rPr>
        <w:rFonts w:ascii="Symbol" w:eastAsia="Times New Roman" w:hAnsi="Symbol" w:hint="default"/>
      </w:rPr>
    </w:lvl>
    <w:lvl w:ilvl="4" w:tplc="FBE64642">
      <w:start w:val="1"/>
      <w:numFmt w:val="bullet"/>
      <w:lvlText w:val="o"/>
      <w:lvlJc w:val="left"/>
      <w:pPr>
        <w:ind w:left="3600" w:hanging="360"/>
      </w:pPr>
      <w:rPr>
        <w:rFonts w:ascii="Courier New" w:eastAsia="Times New Roman" w:hAnsi="Courier New" w:hint="default"/>
      </w:rPr>
    </w:lvl>
    <w:lvl w:ilvl="5" w:tplc="A3880F1C">
      <w:start w:val="1"/>
      <w:numFmt w:val="bullet"/>
      <w:lvlText w:val="§"/>
      <w:lvlJc w:val="left"/>
      <w:pPr>
        <w:ind w:left="4320" w:hanging="360"/>
      </w:pPr>
      <w:rPr>
        <w:rFonts w:ascii="Wingdings" w:eastAsia="Times New Roman" w:hAnsi="Wingdings" w:hint="default"/>
      </w:rPr>
    </w:lvl>
    <w:lvl w:ilvl="6" w:tplc="28EAE136">
      <w:start w:val="1"/>
      <w:numFmt w:val="bullet"/>
      <w:lvlText w:val="·"/>
      <w:lvlJc w:val="left"/>
      <w:pPr>
        <w:ind w:left="5040" w:hanging="360"/>
      </w:pPr>
      <w:rPr>
        <w:rFonts w:ascii="Symbol" w:eastAsia="Times New Roman" w:hAnsi="Symbol" w:hint="default"/>
      </w:rPr>
    </w:lvl>
    <w:lvl w:ilvl="7" w:tplc="58844AF2">
      <w:start w:val="1"/>
      <w:numFmt w:val="bullet"/>
      <w:lvlText w:val="o"/>
      <w:lvlJc w:val="left"/>
      <w:pPr>
        <w:ind w:left="5760" w:hanging="360"/>
      </w:pPr>
      <w:rPr>
        <w:rFonts w:ascii="Courier New" w:eastAsia="Times New Roman" w:hAnsi="Courier New" w:hint="default"/>
      </w:rPr>
    </w:lvl>
    <w:lvl w:ilvl="8" w:tplc="94F27130">
      <w:start w:val="1"/>
      <w:numFmt w:val="bullet"/>
      <w:lvlText w:val="§"/>
      <w:lvlJc w:val="left"/>
      <w:pPr>
        <w:ind w:left="6480" w:hanging="360"/>
      </w:pPr>
      <w:rPr>
        <w:rFonts w:ascii="Wingdings" w:eastAsia="Times New Roman" w:hAnsi="Wingdings" w:hint="default"/>
      </w:rPr>
    </w:lvl>
  </w:abstractNum>
  <w:abstractNum w:abstractNumId="8"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5173BD1"/>
    <w:multiLevelType w:val="hybridMultilevel"/>
    <w:tmpl w:val="287EEBC2"/>
    <w:lvl w:ilvl="0" w:tplc="3310669E">
      <w:start w:val="1"/>
      <w:numFmt w:val="bullet"/>
      <w:lvlText w:val="·"/>
      <w:lvlJc w:val="left"/>
      <w:pPr>
        <w:ind w:left="720" w:hanging="360"/>
      </w:pPr>
      <w:rPr>
        <w:rFonts w:ascii="Symbol" w:eastAsia="Times New Roman" w:hAnsi="Symbol" w:hint="default"/>
      </w:rPr>
    </w:lvl>
    <w:lvl w:ilvl="1" w:tplc="2E7EE23A">
      <w:start w:val="1"/>
      <w:numFmt w:val="bullet"/>
      <w:lvlText w:val="o"/>
      <w:lvlJc w:val="left"/>
      <w:pPr>
        <w:ind w:left="1440" w:hanging="360"/>
      </w:pPr>
      <w:rPr>
        <w:rFonts w:ascii="Courier New" w:eastAsia="Times New Roman" w:hAnsi="Courier New" w:hint="default"/>
      </w:rPr>
    </w:lvl>
    <w:lvl w:ilvl="2" w:tplc="6F384728">
      <w:start w:val="1"/>
      <w:numFmt w:val="bullet"/>
      <w:lvlText w:val="§"/>
      <w:lvlJc w:val="left"/>
      <w:pPr>
        <w:ind w:left="2160" w:hanging="360"/>
      </w:pPr>
      <w:rPr>
        <w:rFonts w:ascii="Wingdings" w:eastAsia="Times New Roman" w:hAnsi="Wingdings" w:hint="default"/>
      </w:rPr>
    </w:lvl>
    <w:lvl w:ilvl="3" w:tplc="53FEC298">
      <w:start w:val="1"/>
      <w:numFmt w:val="bullet"/>
      <w:lvlText w:val="·"/>
      <w:lvlJc w:val="left"/>
      <w:pPr>
        <w:ind w:left="2880" w:hanging="360"/>
      </w:pPr>
      <w:rPr>
        <w:rFonts w:ascii="Symbol" w:eastAsia="Times New Roman" w:hAnsi="Symbol" w:hint="default"/>
      </w:rPr>
    </w:lvl>
    <w:lvl w:ilvl="4" w:tplc="C5D2ADDC">
      <w:start w:val="1"/>
      <w:numFmt w:val="bullet"/>
      <w:lvlText w:val="o"/>
      <w:lvlJc w:val="left"/>
      <w:pPr>
        <w:ind w:left="3600" w:hanging="360"/>
      </w:pPr>
      <w:rPr>
        <w:rFonts w:ascii="Courier New" w:eastAsia="Times New Roman" w:hAnsi="Courier New" w:hint="default"/>
      </w:rPr>
    </w:lvl>
    <w:lvl w:ilvl="5" w:tplc="3CDE5FE6">
      <w:start w:val="1"/>
      <w:numFmt w:val="bullet"/>
      <w:lvlText w:val="§"/>
      <w:lvlJc w:val="left"/>
      <w:pPr>
        <w:ind w:left="4320" w:hanging="360"/>
      </w:pPr>
      <w:rPr>
        <w:rFonts w:ascii="Wingdings" w:eastAsia="Times New Roman" w:hAnsi="Wingdings" w:hint="default"/>
      </w:rPr>
    </w:lvl>
    <w:lvl w:ilvl="6" w:tplc="5FA23F68">
      <w:start w:val="1"/>
      <w:numFmt w:val="bullet"/>
      <w:lvlText w:val="·"/>
      <w:lvlJc w:val="left"/>
      <w:pPr>
        <w:ind w:left="5040" w:hanging="360"/>
      </w:pPr>
      <w:rPr>
        <w:rFonts w:ascii="Symbol" w:eastAsia="Times New Roman" w:hAnsi="Symbol" w:hint="default"/>
      </w:rPr>
    </w:lvl>
    <w:lvl w:ilvl="7" w:tplc="E0CA24D6">
      <w:start w:val="1"/>
      <w:numFmt w:val="bullet"/>
      <w:lvlText w:val="o"/>
      <w:lvlJc w:val="left"/>
      <w:pPr>
        <w:ind w:left="5760" w:hanging="360"/>
      </w:pPr>
      <w:rPr>
        <w:rFonts w:ascii="Courier New" w:eastAsia="Times New Roman" w:hAnsi="Courier New" w:hint="default"/>
      </w:rPr>
    </w:lvl>
    <w:lvl w:ilvl="8" w:tplc="A328D62C">
      <w:start w:val="1"/>
      <w:numFmt w:val="bullet"/>
      <w:lvlText w:val="§"/>
      <w:lvlJc w:val="left"/>
      <w:pPr>
        <w:ind w:left="6480" w:hanging="360"/>
      </w:pPr>
      <w:rPr>
        <w:rFonts w:ascii="Wingdings" w:eastAsia="Times New Roman" w:hAnsi="Wingdings" w:hint="default"/>
      </w:rPr>
    </w:lvl>
  </w:abstractNum>
  <w:abstractNum w:abstractNumId="11" w15:restartNumberingAfterBreak="0">
    <w:nsid w:val="17845B54"/>
    <w:multiLevelType w:val="hybridMultilevel"/>
    <w:tmpl w:val="CF8E08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88F62EE"/>
    <w:multiLevelType w:val="hybridMultilevel"/>
    <w:tmpl w:val="2C807610"/>
    <w:lvl w:ilvl="0" w:tplc="C736072E">
      <w:start w:val="1"/>
      <w:numFmt w:val="bullet"/>
      <w:lvlText w:val="·"/>
      <w:lvlJc w:val="left"/>
      <w:pPr>
        <w:ind w:left="720" w:hanging="360"/>
      </w:pPr>
      <w:rPr>
        <w:rFonts w:ascii="Symbol" w:eastAsia="Times New Roman" w:hAnsi="Symbol" w:hint="default"/>
      </w:rPr>
    </w:lvl>
    <w:lvl w:ilvl="1" w:tplc="AFCE0154">
      <w:start w:val="1"/>
      <w:numFmt w:val="bullet"/>
      <w:lvlText w:val="o"/>
      <w:lvlJc w:val="left"/>
      <w:pPr>
        <w:ind w:left="1440" w:hanging="360"/>
      </w:pPr>
      <w:rPr>
        <w:rFonts w:ascii="Courier New" w:eastAsia="Times New Roman" w:hAnsi="Courier New" w:hint="default"/>
      </w:rPr>
    </w:lvl>
    <w:lvl w:ilvl="2" w:tplc="674AF270">
      <w:start w:val="1"/>
      <w:numFmt w:val="bullet"/>
      <w:lvlText w:val="§"/>
      <w:lvlJc w:val="left"/>
      <w:pPr>
        <w:ind w:left="2160" w:hanging="360"/>
      </w:pPr>
      <w:rPr>
        <w:rFonts w:ascii="Wingdings" w:eastAsia="Times New Roman" w:hAnsi="Wingdings" w:hint="default"/>
      </w:rPr>
    </w:lvl>
    <w:lvl w:ilvl="3" w:tplc="722C7518">
      <w:start w:val="1"/>
      <w:numFmt w:val="bullet"/>
      <w:lvlText w:val="·"/>
      <w:lvlJc w:val="left"/>
      <w:pPr>
        <w:ind w:left="2880" w:hanging="360"/>
      </w:pPr>
      <w:rPr>
        <w:rFonts w:ascii="Symbol" w:eastAsia="Times New Roman" w:hAnsi="Symbol" w:hint="default"/>
      </w:rPr>
    </w:lvl>
    <w:lvl w:ilvl="4" w:tplc="AA02BAB4">
      <w:start w:val="1"/>
      <w:numFmt w:val="bullet"/>
      <w:lvlText w:val="o"/>
      <w:lvlJc w:val="left"/>
      <w:pPr>
        <w:ind w:left="3600" w:hanging="360"/>
      </w:pPr>
      <w:rPr>
        <w:rFonts w:ascii="Courier New" w:eastAsia="Times New Roman" w:hAnsi="Courier New" w:hint="default"/>
      </w:rPr>
    </w:lvl>
    <w:lvl w:ilvl="5" w:tplc="0A16308E">
      <w:start w:val="1"/>
      <w:numFmt w:val="bullet"/>
      <w:lvlText w:val="§"/>
      <w:lvlJc w:val="left"/>
      <w:pPr>
        <w:ind w:left="4320" w:hanging="360"/>
      </w:pPr>
      <w:rPr>
        <w:rFonts w:ascii="Wingdings" w:eastAsia="Times New Roman" w:hAnsi="Wingdings" w:hint="default"/>
      </w:rPr>
    </w:lvl>
    <w:lvl w:ilvl="6" w:tplc="3B187060">
      <w:start w:val="1"/>
      <w:numFmt w:val="bullet"/>
      <w:lvlText w:val="·"/>
      <w:lvlJc w:val="left"/>
      <w:pPr>
        <w:ind w:left="5040" w:hanging="360"/>
      </w:pPr>
      <w:rPr>
        <w:rFonts w:ascii="Symbol" w:eastAsia="Times New Roman" w:hAnsi="Symbol" w:hint="default"/>
      </w:rPr>
    </w:lvl>
    <w:lvl w:ilvl="7" w:tplc="7DD4B174">
      <w:start w:val="1"/>
      <w:numFmt w:val="bullet"/>
      <w:lvlText w:val="o"/>
      <w:lvlJc w:val="left"/>
      <w:pPr>
        <w:ind w:left="5760" w:hanging="360"/>
      </w:pPr>
      <w:rPr>
        <w:rFonts w:ascii="Courier New" w:eastAsia="Times New Roman" w:hAnsi="Courier New" w:hint="default"/>
      </w:rPr>
    </w:lvl>
    <w:lvl w:ilvl="8" w:tplc="630ACBD4">
      <w:start w:val="1"/>
      <w:numFmt w:val="bullet"/>
      <w:lvlText w:val="§"/>
      <w:lvlJc w:val="left"/>
      <w:pPr>
        <w:ind w:left="6480" w:hanging="360"/>
      </w:pPr>
      <w:rPr>
        <w:rFonts w:ascii="Wingdings" w:eastAsia="Times New Roman" w:hAnsi="Wingdings" w:hint="default"/>
      </w:rPr>
    </w:lvl>
  </w:abstractNum>
  <w:abstractNum w:abstractNumId="13" w15:restartNumberingAfterBreak="0">
    <w:nsid w:val="1A4F71A3"/>
    <w:multiLevelType w:val="multilevel"/>
    <w:tmpl w:val="70DE80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3942434"/>
    <w:multiLevelType w:val="hybridMultilevel"/>
    <w:tmpl w:val="0D5AB056"/>
    <w:lvl w:ilvl="0" w:tplc="2E921610">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245FD5"/>
    <w:multiLevelType w:val="hybridMultilevel"/>
    <w:tmpl w:val="599C46B8"/>
    <w:lvl w:ilvl="0" w:tplc="59BA9C12">
      <w:start w:val="1"/>
      <w:numFmt w:val="bullet"/>
      <w:lvlText w:val="·"/>
      <w:lvlJc w:val="left"/>
      <w:pPr>
        <w:ind w:left="720" w:hanging="360"/>
      </w:pPr>
      <w:rPr>
        <w:rFonts w:ascii="Symbol" w:eastAsia="Times New Roman" w:hAnsi="Symbol" w:hint="default"/>
      </w:rPr>
    </w:lvl>
    <w:lvl w:ilvl="1" w:tplc="C43CB0AE">
      <w:start w:val="1"/>
      <w:numFmt w:val="bullet"/>
      <w:lvlText w:val="o"/>
      <w:lvlJc w:val="left"/>
      <w:pPr>
        <w:ind w:left="1440" w:hanging="360"/>
      </w:pPr>
      <w:rPr>
        <w:rFonts w:ascii="Courier New" w:eastAsia="Times New Roman" w:hAnsi="Courier New" w:hint="default"/>
      </w:rPr>
    </w:lvl>
    <w:lvl w:ilvl="2" w:tplc="964C5310">
      <w:start w:val="1"/>
      <w:numFmt w:val="bullet"/>
      <w:lvlText w:val="§"/>
      <w:lvlJc w:val="left"/>
      <w:pPr>
        <w:ind w:left="2160" w:hanging="360"/>
      </w:pPr>
      <w:rPr>
        <w:rFonts w:ascii="Wingdings" w:eastAsia="Times New Roman" w:hAnsi="Wingdings" w:hint="default"/>
      </w:rPr>
    </w:lvl>
    <w:lvl w:ilvl="3" w:tplc="2162073E">
      <w:start w:val="1"/>
      <w:numFmt w:val="bullet"/>
      <w:lvlText w:val="·"/>
      <w:lvlJc w:val="left"/>
      <w:pPr>
        <w:ind w:left="2880" w:hanging="360"/>
      </w:pPr>
      <w:rPr>
        <w:rFonts w:ascii="Symbol" w:eastAsia="Times New Roman" w:hAnsi="Symbol" w:hint="default"/>
      </w:rPr>
    </w:lvl>
    <w:lvl w:ilvl="4" w:tplc="363E3590">
      <w:start w:val="1"/>
      <w:numFmt w:val="bullet"/>
      <w:lvlText w:val="o"/>
      <w:lvlJc w:val="left"/>
      <w:pPr>
        <w:ind w:left="3600" w:hanging="360"/>
      </w:pPr>
      <w:rPr>
        <w:rFonts w:ascii="Courier New" w:eastAsia="Times New Roman" w:hAnsi="Courier New" w:hint="default"/>
      </w:rPr>
    </w:lvl>
    <w:lvl w:ilvl="5" w:tplc="5B60017E">
      <w:start w:val="1"/>
      <w:numFmt w:val="bullet"/>
      <w:lvlText w:val="§"/>
      <w:lvlJc w:val="left"/>
      <w:pPr>
        <w:ind w:left="4320" w:hanging="360"/>
      </w:pPr>
      <w:rPr>
        <w:rFonts w:ascii="Wingdings" w:eastAsia="Times New Roman" w:hAnsi="Wingdings" w:hint="default"/>
      </w:rPr>
    </w:lvl>
    <w:lvl w:ilvl="6" w:tplc="77B83B24">
      <w:start w:val="1"/>
      <w:numFmt w:val="bullet"/>
      <w:lvlText w:val="·"/>
      <w:lvlJc w:val="left"/>
      <w:pPr>
        <w:ind w:left="5040" w:hanging="360"/>
      </w:pPr>
      <w:rPr>
        <w:rFonts w:ascii="Symbol" w:eastAsia="Times New Roman" w:hAnsi="Symbol" w:hint="default"/>
      </w:rPr>
    </w:lvl>
    <w:lvl w:ilvl="7" w:tplc="4C12A2D2">
      <w:start w:val="1"/>
      <w:numFmt w:val="bullet"/>
      <w:lvlText w:val="o"/>
      <w:lvlJc w:val="left"/>
      <w:pPr>
        <w:ind w:left="5760" w:hanging="360"/>
      </w:pPr>
      <w:rPr>
        <w:rFonts w:ascii="Courier New" w:eastAsia="Times New Roman" w:hAnsi="Courier New" w:hint="default"/>
      </w:rPr>
    </w:lvl>
    <w:lvl w:ilvl="8" w:tplc="E962F6F2">
      <w:start w:val="1"/>
      <w:numFmt w:val="bullet"/>
      <w:lvlText w:val="§"/>
      <w:lvlJc w:val="left"/>
      <w:pPr>
        <w:ind w:left="6480" w:hanging="360"/>
      </w:pPr>
      <w:rPr>
        <w:rFonts w:ascii="Wingdings" w:eastAsia="Times New Roman" w:hAnsi="Wingdings" w:hint="default"/>
      </w:rPr>
    </w:lvl>
  </w:abstractNum>
  <w:abstractNum w:abstractNumId="19"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8237B85"/>
    <w:multiLevelType w:val="multilevel"/>
    <w:tmpl w:val="EC4017C8"/>
    <w:lvl w:ilvl="0">
      <w:start w:val="4"/>
      <w:numFmt w:val="decimal"/>
      <w:lvlText w:val="%1"/>
      <w:lvlJc w:val="left"/>
      <w:pPr>
        <w:ind w:left="4124" w:hanging="212"/>
      </w:pPr>
      <w:rPr>
        <w:rFonts w:ascii="Times New Roman" w:eastAsia="Times New Roman" w:hAnsi="Times New Roman" w:cs="Times New Roman" w:hint="default"/>
        <w:b/>
        <w:bCs/>
        <w:w w:val="100"/>
        <w:sz w:val="28"/>
        <w:szCs w:val="28"/>
      </w:rPr>
    </w:lvl>
    <w:lvl w:ilvl="1">
      <w:start w:val="1"/>
      <w:numFmt w:val="decimal"/>
      <w:lvlText w:val="%1.%2"/>
      <w:lvlJc w:val="left"/>
      <w:pPr>
        <w:ind w:left="113" w:hanging="617"/>
      </w:pPr>
      <w:rPr>
        <w:rFonts w:ascii="Times New Roman" w:eastAsia="Times New Roman" w:hAnsi="Times New Roman" w:cs="Times New Roman" w:hint="default"/>
        <w:b/>
        <w:bCs/>
        <w:w w:val="100"/>
        <w:sz w:val="28"/>
        <w:szCs w:val="28"/>
      </w:rPr>
    </w:lvl>
    <w:lvl w:ilvl="2">
      <w:numFmt w:val="bullet"/>
      <w:lvlText w:val="•"/>
      <w:lvlJc w:val="left"/>
      <w:pPr>
        <w:ind w:left="4822" w:hanging="617"/>
      </w:pPr>
      <w:rPr>
        <w:rFonts w:hint="default"/>
      </w:rPr>
    </w:lvl>
    <w:lvl w:ilvl="3">
      <w:numFmt w:val="bullet"/>
      <w:lvlText w:val="•"/>
      <w:lvlJc w:val="left"/>
      <w:pPr>
        <w:ind w:left="5525" w:hanging="617"/>
      </w:pPr>
      <w:rPr>
        <w:rFonts w:hint="default"/>
      </w:rPr>
    </w:lvl>
    <w:lvl w:ilvl="4">
      <w:numFmt w:val="bullet"/>
      <w:lvlText w:val="•"/>
      <w:lvlJc w:val="left"/>
      <w:pPr>
        <w:ind w:left="6228" w:hanging="617"/>
      </w:pPr>
      <w:rPr>
        <w:rFonts w:hint="default"/>
      </w:rPr>
    </w:lvl>
    <w:lvl w:ilvl="5">
      <w:numFmt w:val="bullet"/>
      <w:lvlText w:val="•"/>
      <w:lvlJc w:val="left"/>
      <w:pPr>
        <w:ind w:left="6931" w:hanging="617"/>
      </w:pPr>
      <w:rPr>
        <w:rFonts w:hint="default"/>
      </w:rPr>
    </w:lvl>
    <w:lvl w:ilvl="6">
      <w:numFmt w:val="bullet"/>
      <w:lvlText w:val="•"/>
      <w:lvlJc w:val="left"/>
      <w:pPr>
        <w:ind w:left="7634" w:hanging="617"/>
      </w:pPr>
      <w:rPr>
        <w:rFonts w:hint="default"/>
      </w:rPr>
    </w:lvl>
    <w:lvl w:ilvl="7">
      <w:numFmt w:val="bullet"/>
      <w:lvlText w:val="•"/>
      <w:lvlJc w:val="left"/>
      <w:pPr>
        <w:ind w:left="8337" w:hanging="617"/>
      </w:pPr>
      <w:rPr>
        <w:rFonts w:hint="default"/>
      </w:rPr>
    </w:lvl>
    <w:lvl w:ilvl="8">
      <w:numFmt w:val="bullet"/>
      <w:lvlText w:val="•"/>
      <w:lvlJc w:val="left"/>
      <w:pPr>
        <w:ind w:left="9040" w:hanging="617"/>
      </w:pPr>
      <w:rPr>
        <w:rFonts w:hint="default"/>
      </w:rPr>
    </w:lvl>
  </w:abstractNum>
  <w:abstractNum w:abstractNumId="21"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8B699B"/>
    <w:multiLevelType w:val="hybridMultilevel"/>
    <w:tmpl w:val="40EC2E48"/>
    <w:lvl w:ilvl="0" w:tplc="EE20F6A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E31BB4"/>
    <w:multiLevelType w:val="hybridMultilevel"/>
    <w:tmpl w:val="D7EAAC0C"/>
    <w:lvl w:ilvl="0" w:tplc="EA3818AC">
      <w:start w:val="1"/>
      <w:numFmt w:val="bullet"/>
      <w:lvlText w:val="·"/>
      <w:lvlJc w:val="left"/>
      <w:pPr>
        <w:ind w:left="709" w:hanging="360"/>
      </w:pPr>
      <w:rPr>
        <w:rFonts w:ascii="Symbol" w:eastAsia="Times New Roman" w:hAnsi="Symbol" w:hint="default"/>
      </w:rPr>
    </w:lvl>
    <w:lvl w:ilvl="1" w:tplc="FAC4CF72">
      <w:start w:val="1"/>
      <w:numFmt w:val="bullet"/>
      <w:lvlText w:val="o"/>
      <w:lvlJc w:val="left"/>
      <w:pPr>
        <w:ind w:left="1429" w:hanging="360"/>
      </w:pPr>
      <w:rPr>
        <w:rFonts w:ascii="Courier New" w:eastAsia="Times New Roman" w:hAnsi="Courier New" w:hint="default"/>
      </w:rPr>
    </w:lvl>
    <w:lvl w:ilvl="2" w:tplc="D70EC87A">
      <w:start w:val="1"/>
      <w:numFmt w:val="bullet"/>
      <w:lvlText w:val="§"/>
      <w:lvlJc w:val="left"/>
      <w:pPr>
        <w:ind w:left="2149" w:hanging="360"/>
      </w:pPr>
      <w:rPr>
        <w:rFonts w:ascii="Wingdings" w:eastAsia="Times New Roman" w:hAnsi="Wingdings" w:hint="default"/>
      </w:rPr>
    </w:lvl>
    <w:lvl w:ilvl="3" w:tplc="62C80970">
      <w:start w:val="1"/>
      <w:numFmt w:val="bullet"/>
      <w:lvlText w:val="·"/>
      <w:lvlJc w:val="left"/>
      <w:pPr>
        <w:ind w:left="2869" w:hanging="360"/>
      </w:pPr>
      <w:rPr>
        <w:rFonts w:ascii="Symbol" w:eastAsia="Times New Roman" w:hAnsi="Symbol" w:hint="default"/>
      </w:rPr>
    </w:lvl>
    <w:lvl w:ilvl="4" w:tplc="7332D3F4">
      <w:start w:val="1"/>
      <w:numFmt w:val="bullet"/>
      <w:lvlText w:val="o"/>
      <w:lvlJc w:val="left"/>
      <w:pPr>
        <w:ind w:left="3589" w:hanging="360"/>
      </w:pPr>
      <w:rPr>
        <w:rFonts w:ascii="Courier New" w:eastAsia="Times New Roman" w:hAnsi="Courier New" w:hint="default"/>
      </w:rPr>
    </w:lvl>
    <w:lvl w:ilvl="5" w:tplc="E2F8E1E6">
      <w:start w:val="1"/>
      <w:numFmt w:val="bullet"/>
      <w:lvlText w:val="§"/>
      <w:lvlJc w:val="left"/>
      <w:pPr>
        <w:ind w:left="4309" w:hanging="360"/>
      </w:pPr>
      <w:rPr>
        <w:rFonts w:ascii="Wingdings" w:eastAsia="Times New Roman" w:hAnsi="Wingdings" w:hint="default"/>
      </w:rPr>
    </w:lvl>
    <w:lvl w:ilvl="6" w:tplc="EE9EC584">
      <w:start w:val="1"/>
      <w:numFmt w:val="bullet"/>
      <w:lvlText w:val="·"/>
      <w:lvlJc w:val="left"/>
      <w:pPr>
        <w:ind w:left="5029" w:hanging="360"/>
      </w:pPr>
      <w:rPr>
        <w:rFonts w:ascii="Symbol" w:eastAsia="Times New Roman" w:hAnsi="Symbol" w:hint="default"/>
      </w:rPr>
    </w:lvl>
    <w:lvl w:ilvl="7" w:tplc="D3D0784A">
      <w:start w:val="1"/>
      <w:numFmt w:val="bullet"/>
      <w:lvlText w:val="o"/>
      <w:lvlJc w:val="left"/>
      <w:pPr>
        <w:ind w:left="5749" w:hanging="360"/>
      </w:pPr>
      <w:rPr>
        <w:rFonts w:ascii="Courier New" w:eastAsia="Times New Roman" w:hAnsi="Courier New" w:hint="default"/>
      </w:rPr>
    </w:lvl>
    <w:lvl w:ilvl="8" w:tplc="3AAC4B20">
      <w:start w:val="1"/>
      <w:numFmt w:val="bullet"/>
      <w:lvlText w:val="§"/>
      <w:lvlJc w:val="left"/>
      <w:pPr>
        <w:ind w:left="6469" w:hanging="360"/>
      </w:pPr>
      <w:rPr>
        <w:rFonts w:ascii="Wingdings" w:eastAsia="Times New Roman" w:hAnsi="Wingdings" w:hint="default"/>
      </w:rPr>
    </w:lvl>
  </w:abstractNum>
  <w:abstractNum w:abstractNumId="24"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27" w15:restartNumberingAfterBreak="0">
    <w:nsid w:val="392D3194"/>
    <w:multiLevelType w:val="multilevel"/>
    <w:tmpl w:val="53EA9F6C"/>
    <w:lvl w:ilvl="0">
      <w:start w:val="1"/>
      <w:numFmt w:val="decimal"/>
      <w:lvlText w:val="%1."/>
      <w:lvlJc w:val="left"/>
      <w:pPr>
        <w:ind w:left="41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9" w15:restartNumberingAfterBreak="0">
    <w:nsid w:val="3C3A498B"/>
    <w:multiLevelType w:val="multilevel"/>
    <w:tmpl w:val="53381298"/>
    <w:lvl w:ilvl="0">
      <w:start w:val="1"/>
      <w:numFmt w:val="decimal"/>
      <w:lvlText w:val="%1."/>
      <w:lvlJc w:val="left"/>
      <w:pPr>
        <w:tabs>
          <w:tab w:val="left" w:pos="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1" w15:restartNumberingAfterBreak="0">
    <w:nsid w:val="3E726C09"/>
    <w:multiLevelType w:val="hybridMultilevel"/>
    <w:tmpl w:val="C5562AAC"/>
    <w:lvl w:ilvl="0" w:tplc="94B677F0">
      <w:start w:val="1"/>
      <w:numFmt w:val="bullet"/>
      <w:lvlText w:val="·"/>
      <w:lvlJc w:val="left"/>
      <w:pPr>
        <w:ind w:left="709" w:hanging="360"/>
      </w:pPr>
      <w:rPr>
        <w:rFonts w:ascii="Symbol" w:eastAsia="Times New Roman" w:hAnsi="Symbol" w:hint="default"/>
      </w:rPr>
    </w:lvl>
    <w:lvl w:ilvl="1" w:tplc="AA6A4062">
      <w:start w:val="1"/>
      <w:numFmt w:val="bullet"/>
      <w:lvlText w:val="o"/>
      <w:lvlJc w:val="left"/>
      <w:pPr>
        <w:ind w:left="1440" w:hanging="360"/>
      </w:pPr>
      <w:rPr>
        <w:rFonts w:ascii="Courier New" w:eastAsia="Times New Roman" w:hAnsi="Courier New" w:hint="default"/>
      </w:rPr>
    </w:lvl>
    <w:lvl w:ilvl="2" w:tplc="7BEED33A">
      <w:start w:val="1"/>
      <w:numFmt w:val="bullet"/>
      <w:lvlText w:val="§"/>
      <w:lvlJc w:val="left"/>
      <w:pPr>
        <w:ind w:left="2160" w:hanging="360"/>
      </w:pPr>
      <w:rPr>
        <w:rFonts w:ascii="Wingdings" w:eastAsia="Times New Roman" w:hAnsi="Wingdings" w:hint="default"/>
      </w:rPr>
    </w:lvl>
    <w:lvl w:ilvl="3" w:tplc="0D2A59DC">
      <w:start w:val="1"/>
      <w:numFmt w:val="bullet"/>
      <w:lvlText w:val="·"/>
      <w:lvlJc w:val="left"/>
      <w:pPr>
        <w:ind w:left="2880" w:hanging="360"/>
      </w:pPr>
      <w:rPr>
        <w:rFonts w:ascii="Symbol" w:eastAsia="Times New Roman" w:hAnsi="Symbol" w:hint="default"/>
      </w:rPr>
    </w:lvl>
    <w:lvl w:ilvl="4" w:tplc="CDD857B8">
      <w:start w:val="1"/>
      <w:numFmt w:val="bullet"/>
      <w:lvlText w:val="o"/>
      <w:lvlJc w:val="left"/>
      <w:pPr>
        <w:ind w:left="3600" w:hanging="360"/>
      </w:pPr>
      <w:rPr>
        <w:rFonts w:ascii="Courier New" w:eastAsia="Times New Roman" w:hAnsi="Courier New" w:hint="default"/>
      </w:rPr>
    </w:lvl>
    <w:lvl w:ilvl="5" w:tplc="ADCAC9DC">
      <w:start w:val="1"/>
      <w:numFmt w:val="bullet"/>
      <w:lvlText w:val="§"/>
      <w:lvlJc w:val="left"/>
      <w:pPr>
        <w:ind w:left="4320" w:hanging="360"/>
      </w:pPr>
      <w:rPr>
        <w:rFonts w:ascii="Wingdings" w:eastAsia="Times New Roman" w:hAnsi="Wingdings" w:hint="default"/>
      </w:rPr>
    </w:lvl>
    <w:lvl w:ilvl="6" w:tplc="A54CF910">
      <w:start w:val="1"/>
      <w:numFmt w:val="bullet"/>
      <w:lvlText w:val="·"/>
      <w:lvlJc w:val="left"/>
      <w:pPr>
        <w:ind w:left="5040" w:hanging="360"/>
      </w:pPr>
      <w:rPr>
        <w:rFonts w:ascii="Symbol" w:eastAsia="Times New Roman" w:hAnsi="Symbol" w:hint="default"/>
      </w:rPr>
    </w:lvl>
    <w:lvl w:ilvl="7" w:tplc="7A28D810">
      <w:start w:val="1"/>
      <w:numFmt w:val="bullet"/>
      <w:lvlText w:val="o"/>
      <w:lvlJc w:val="left"/>
      <w:pPr>
        <w:ind w:left="5760" w:hanging="360"/>
      </w:pPr>
      <w:rPr>
        <w:rFonts w:ascii="Courier New" w:eastAsia="Times New Roman" w:hAnsi="Courier New" w:hint="default"/>
      </w:rPr>
    </w:lvl>
    <w:lvl w:ilvl="8" w:tplc="627222AA">
      <w:start w:val="1"/>
      <w:numFmt w:val="bullet"/>
      <w:lvlText w:val="§"/>
      <w:lvlJc w:val="left"/>
      <w:pPr>
        <w:ind w:left="6480" w:hanging="360"/>
      </w:pPr>
      <w:rPr>
        <w:rFonts w:ascii="Wingdings" w:eastAsia="Times New Roman" w:hAnsi="Wingdings" w:hint="default"/>
      </w:rPr>
    </w:lvl>
  </w:abstractNum>
  <w:abstractNum w:abstractNumId="32"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42F62B3F"/>
    <w:multiLevelType w:val="multilevel"/>
    <w:tmpl w:val="53381298"/>
    <w:lvl w:ilvl="0">
      <w:start w:val="1"/>
      <w:numFmt w:val="decimal"/>
      <w:lvlText w:val="%1."/>
      <w:lvlJc w:val="left"/>
      <w:pPr>
        <w:tabs>
          <w:tab w:val="left" w:pos="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2FF774D"/>
    <w:multiLevelType w:val="hybridMultilevel"/>
    <w:tmpl w:val="51361BEE"/>
    <w:lvl w:ilvl="0" w:tplc="D0608442">
      <w:start w:val="4"/>
      <w:numFmt w:val="decimal"/>
      <w:lvlText w:val="%1."/>
      <w:lvlJc w:val="left"/>
      <w:pPr>
        <w:ind w:left="915" w:hanging="360"/>
      </w:pPr>
      <w:rPr>
        <w:rFonts w:eastAsia="Times New Roman" w:cs="Times New Roman" w:hint="default"/>
        <w:b/>
        <w:bCs/>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35" w15:restartNumberingAfterBreak="0">
    <w:nsid w:val="43085402"/>
    <w:multiLevelType w:val="multilevel"/>
    <w:tmpl w:val="0CB25FAA"/>
    <w:lvl w:ilvl="0">
      <w:start w:val="1"/>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6"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46920C85"/>
    <w:multiLevelType w:val="hybridMultilevel"/>
    <w:tmpl w:val="FE9A0E80"/>
    <w:lvl w:ilvl="0" w:tplc="84FA0436">
      <w:start w:val="1"/>
      <w:numFmt w:val="bullet"/>
      <w:lvlText w:val="·"/>
      <w:lvlJc w:val="left"/>
      <w:pPr>
        <w:ind w:left="709" w:hanging="360"/>
      </w:pPr>
      <w:rPr>
        <w:rFonts w:ascii="Symbol" w:eastAsia="Times New Roman" w:hAnsi="Symbol" w:hint="default"/>
      </w:rPr>
    </w:lvl>
    <w:lvl w:ilvl="1" w:tplc="D578E88A">
      <w:start w:val="1"/>
      <w:numFmt w:val="bullet"/>
      <w:lvlText w:val="o"/>
      <w:lvlJc w:val="left"/>
      <w:pPr>
        <w:ind w:left="1440" w:hanging="360"/>
      </w:pPr>
      <w:rPr>
        <w:rFonts w:ascii="Courier New" w:eastAsia="Times New Roman" w:hAnsi="Courier New" w:hint="default"/>
      </w:rPr>
    </w:lvl>
    <w:lvl w:ilvl="2" w:tplc="81D084F0">
      <w:start w:val="1"/>
      <w:numFmt w:val="bullet"/>
      <w:lvlText w:val="§"/>
      <w:lvlJc w:val="left"/>
      <w:pPr>
        <w:ind w:left="2160" w:hanging="360"/>
      </w:pPr>
      <w:rPr>
        <w:rFonts w:ascii="Wingdings" w:eastAsia="Times New Roman" w:hAnsi="Wingdings" w:hint="default"/>
      </w:rPr>
    </w:lvl>
    <w:lvl w:ilvl="3" w:tplc="4FB0A840">
      <w:start w:val="1"/>
      <w:numFmt w:val="bullet"/>
      <w:lvlText w:val="·"/>
      <w:lvlJc w:val="left"/>
      <w:pPr>
        <w:ind w:left="2880" w:hanging="360"/>
      </w:pPr>
      <w:rPr>
        <w:rFonts w:ascii="Symbol" w:eastAsia="Times New Roman" w:hAnsi="Symbol" w:hint="default"/>
      </w:rPr>
    </w:lvl>
    <w:lvl w:ilvl="4" w:tplc="41805F94">
      <w:start w:val="1"/>
      <w:numFmt w:val="bullet"/>
      <w:lvlText w:val="o"/>
      <w:lvlJc w:val="left"/>
      <w:pPr>
        <w:ind w:left="3600" w:hanging="360"/>
      </w:pPr>
      <w:rPr>
        <w:rFonts w:ascii="Courier New" w:eastAsia="Times New Roman" w:hAnsi="Courier New" w:hint="default"/>
      </w:rPr>
    </w:lvl>
    <w:lvl w:ilvl="5" w:tplc="2D7E9942">
      <w:start w:val="1"/>
      <w:numFmt w:val="bullet"/>
      <w:lvlText w:val="§"/>
      <w:lvlJc w:val="left"/>
      <w:pPr>
        <w:ind w:left="4320" w:hanging="360"/>
      </w:pPr>
      <w:rPr>
        <w:rFonts w:ascii="Wingdings" w:eastAsia="Times New Roman" w:hAnsi="Wingdings" w:hint="default"/>
      </w:rPr>
    </w:lvl>
    <w:lvl w:ilvl="6" w:tplc="EEE0C454">
      <w:start w:val="1"/>
      <w:numFmt w:val="bullet"/>
      <w:lvlText w:val="·"/>
      <w:lvlJc w:val="left"/>
      <w:pPr>
        <w:ind w:left="5040" w:hanging="360"/>
      </w:pPr>
      <w:rPr>
        <w:rFonts w:ascii="Symbol" w:eastAsia="Times New Roman" w:hAnsi="Symbol" w:hint="default"/>
      </w:rPr>
    </w:lvl>
    <w:lvl w:ilvl="7" w:tplc="4B88FE9A">
      <w:start w:val="1"/>
      <w:numFmt w:val="bullet"/>
      <w:lvlText w:val="o"/>
      <w:lvlJc w:val="left"/>
      <w:pPr>
        <w:ind w:left="5760" w:hanging="360"/>
      </w:pPr>
      <w:rPr>
        <w:rFonts w:ascii="Courier New" w:eastAsia="Times New Roman" w:hAnsi="Courier New" w:hint="default"/>
      </w:rPr>
    </w:lvl>
    <w:lvl w:ilvl="8" w:tplc="0E005380">
      <w:start w:val="1"/>
      <w:numFmt w:val="bullet"/>
      <w:lvlText w:val="§"/>
      <w:lvlJc w:val="left"/>
      <w:pPr>
        <w:ind w:left="6480" w:hanging="360"/>
      </w:pPr>
      <w:rPr>
        <w:rFonts w:ascii="Wingdings" w:eastAsia="Times New Roman" w:hAnsi="Wingdings" w:hint="default"/>
      </w:rPr>
    </w:lvl>
  </w:abstractNum>
  <w:abstractNum w:abstractNumId="38" w15:restartNumberingAfterBreak="0">
    <w:nsid w:val="47B940DA"/>
    <w:multiLevelType w:val="multilevel"/>
    <w:tmpl w:val="B3763D3C"/>
    <w:lvl w:ilvl="0">
      <w:start w:val="1"/>
      <w:numFmt w:val="decimal"/>
      <w:lvlText w:val="%1."/>
      <w:lvlJc w:val="left"/>
      <w:pPr>
        <w:ind w:left="921" w:hanging="360"/>
      </w:pPr>
      <w:rPr>
        <w:rFonts w:cs="Times New Roman"/>
      </w:rPr>
    </w:lvl>
    <w:lvl w:ilvl="1">
      <w:start w:val="2"/>
      <w:numFmt w:val="decimal"/>
      <w:isLgl/>
      <w:lvlText w:val="%1.%2."/>
      <w:lvlJc w:val="left"/>
      <w:pPr>
        <w:ind w:left="981" w:hanging="420"/>
      </w:pPr>
      <w:rPr>
        <w:rFonts w:cs="Times New Roman"/>
      </w:rPr>
    </w:lvl>
    <w:lvl w:ilvl="2">
      <w:start w:val="1"/>
      <w:numFmt w:val="decimal"/>
      <w:isLgl/>
      <w:lvlText w:val="%1.%2.%3."/>
      <w:lvlJc w:val="left"/>
      <w:pPr>
        <w:ind w:left="1281" w:hanging="720"/>
      </w:pPr>
      <w:rPr>
        <w:rFonts w:cs="Times New Roman"/>
      </w:rPr>
    </w:lvl>
    <w:lvl w:ilvl="3">
      <w:start w:val="1"/>
      <w:numFmt w:val="decimal"/>
      <w:isLgl/>
      <w:lvlText w:val="%1.%2.%3.%4."/>
      <w:lvlJc w:val="left"/>
      <w:pPr>
        <w:ind w:left="1281" w:hanging="720"/>
      </w:pPr>
      <w:rPr>
        <w:rFonts w:cs="Times New Roman"/>
      </w:rPr>
    </w:lvl>
    <w:lvl w:ilvl="4">
      <w:start w:val="1"/>
      <w:numFmt w:val="decimal"/>
      <w:isLgl/>
      <w:lvlText w:val="%1.%2.%3.%4.%5."/>
      <w:lvlJc w:val="left"/>
      <w:pPr>
        <w:ind w:left="1641" w:hanging="1080"/>
      </w:pPr>
      <w:rPr>
        <w:rFonts w:cs="Times New Roman"/>
      </w:rPr>
    </w:lvl>
    <w:lvl w:ilvl="5">
      <w:start w:val="1"/>
      <w:numFmt w:val="decimal"/>
      <w:isLgl/>
      <w:lvlText w:val="%1.%2.%3.%4.%5.%6."/>
      <w:lvlJc w:val="left"/>
      <w:pPr>
        <w:ind w:left="1641" w:hanging="1080"/>
      </w:pPr>
      <w:rPr>
        <w:rFonts w:cs="Times New Roman"/>
      </w:rPr>
    </w:lvl>
    <w:lvl w:ilvl="6">
      <w:start w:val="1"/>
      <w:numFmt w:val="decimal"/>
      <w:isLgl/>
      <w:lvlText w:val="%1.%2.%3.%4.%5.%6.%7."/>
      <w:lvlJc w:val="left"/>
      <w:pPr>
        <w:ind w:left="2001" w:hanging="1440"/>
      </w:pPr>
      <w:rPr>
        <w:rFonts w:cs="Times New Roman"/>
      </w:rPr>
    </w:lvl>
    <w:lvl w:ilvl="7">
      <w:start w:val="1"/>
      <w:numFmt w:val="decimal"/>
      <w:isLgl/>
      <w:lvlText w:val="%1.%2.%3.%4.%5.%6.%7.%8."/>
      <w:lvlJc w:val="left"/>
      <w:pPr>
        <w:ind w:left="2001" w:hanging="1440"/>
      </w:pPr>
      <w:rPr>
        <w:rFonts w:cs="Times New Roman"/>
      </w:rPr>
    </w:lvl>
    <w:lvl w:ilvl="8">
      <w:start w:val="1"/>
      <w:numFmt w:val="decimal"/>
      <w:isLgl/>
      <w:lvlText w:val="%1.%2.%3.%4.%5.%6.%7.%8.%9."/>
      <w:lvlJc w:val="left"/>
      <w:pPr>
        <w:ind w:left="2361" w:hanging="1800"/>
      </w:pPr>
      <w:rPr>
        <w:rFonts w:cs="Times New Roman"/>
      </w:rPr>
    </w:lvl>
  </w:abstractNum>
  <w:abstractNum w:abstractNumId="39" w15:restartNumberingAfterBreak="0">
    <w:nsid w:val="4B997F1D"/>
    <w:multiLevelType w:val="hybridMultilevel"/>
    <w:tmpl w:val="0EEE0F6E"/>
    <w:lvl w:ilvl="0" w:tplc="2E7479E0">
      <w:start w:val="1"/>
      <w:numFmt w:val="decimal"/>
      <w:lvlText w:val="%1."/>
      <w:lvlJc w:val="left"/>
      <w:pPr>
        <w:ind w:left="596" w:hanging="360"/>
      </w:pPr>
      <w:rPr>
        <w:rFonts w:cs="Times New Roman" w:hint="default"/>
        <w:b/>
      </w:rPr>
    </w:lvl>
    <w:lvl w:ilvl="1" w:tplc="04190019" w:tentative="1">
      <w:start w:val="1"/>
      <w:numFmt w:val="lowerLetter"/>
      <w:lvlText w:val="%2."/>
      <w:lvlJc w:val="left"/>
      <w:pPr>
        <w:ind w:left="1316" w:hanging="360"/>
      </w:pPr>
      <w:rPr>
        <w:rFonts w:cs="Times New Roman"/>
      </w:rPr>
    </w:lvl>
    <w:lvl w:ilvl="2" w:tplc="0419001B" w:tentative="1">
      <w:start w:val="1"/>
      <w:numFmt w:val="lowerRoman"/>
      <w:lvlText w:val="%3."/>
      <w:lvlJc w:val="right"/>
      <w:pPr>
        <w:ind w:left="2036" w:hanging="180"/>
      </w:pPr>
      <w:rPr>
        <w:rFonts w:cs="Times New Roman"/>
      </w:rPr>
    </w:lvl>
    <w:lvl w:ilvl="3" w:tplc="0419000F" w:tentative="1">
      <w:start w:val="1"/>
      <w:numFmt w:val="decimal"/>
      <w:lvlText w:val="%4."/>
      <w:lvlJc w:val="left"/>
      <w:pPr>
        <w:ind w:left="2756" w:hanging="360"/>
      </w:pPr>
      <w:rPr>
        <w:rFonts w:cs="Times New Roman"/>
      </w:rPr>
    </w:lvl>
    <w:lvl w:ilvl="4" w:tplc="04190019" w:tentative="1">
      <w:start w:val="1"/>
      <w:numFmt w:val="lowerLetter"/>
      <w:lvlText w:val="%5."/>
      <w:lvlJc w:val="left"/>
      <w:pPr>
        <w:ind w:left="3476" w:hanging="360"/>
      </w:pPr>
      <w:rPr>
        <w:rFonts w:cs="Times New Roman"/>
      </w:rPr>
    </w:lvl>
    <w:lvl w:ilvl="5" w:tplc="0419001B" w:tentative="1">
      <w:start w:val="1"/>
      <w:numFmt w:val="lowerRoman"/>
      <w:lvlText w:val="%6."/>
      <w:lvlJc w:val="right"/>
      <w:pPr>
        <w:ind w:left="4196" w:hanging="180"/>
      </w:pPr>
      <w:rPr>
        <w:rFonts w:cs="Times New Roman"/>
      </w:rPr>
    </w:lvl>
    <w:lvl w:ilvl="6" w:tplc="0419000F" w:tentative="1">
      <w:start w:val="1"/>
      <w:numFmt w:val="decimal"/>
      <w:lvlText w:val="%7."/>
      <w:lvlJc w:val="left"/>
      <w:pPr>
        <w:ind w:left="4916" w:hanging="360"/>
      </w:pPr>
      <w:rPr>
        <w:rFonts w:cs="Times New Roman"/>
      </w:rPr>
    </w:lvl>
    <w:lvl w:ilvl="7" w:tplc="04190019" w:tentative="1">
      <w:start w:val="1"/>
      <w:numFmt w:val="lowerLetter"/>
      <w:lvlText w:val="%8."/>
      <w:lvlJc w:val="left"/>
      <w:pPr>
        <w:ind w:left="5636" w:hanging="360"/>
      </w:pPr>
      <w:rPr>
        <w:rFonts w:cs="Times New Roman"/>
      </w:rPr>
    </w:lvl>
    <w:lvl w:ilvl="8" w:tplc="0419001B" w:tentative="1">
      <w:start w:val="1"/>
      <w:numFmt w:val="lowerRoman"/>
      <w:lvlText w:val="%9."/>
      <w:lvlJc w:val="right"/>
      <w:pPr>
        <w:ind w:left="6356" w:hanging="180"/>
      </w:pPr>
      <w:rPr>
        <w:rFonts w:cs="Times New Roman"/>
      </w:rPr>
    </w:lvl>
  </w:abstractNum>
  <w:abstractNum w:abstractNumId="40" w15:restartNumberingAfterBreak="0">
    <w:nsid w:val="4C8C5EBD"/>
    <w:multiLevelType w:val="multilevel"/>
    <w:tmpl w:val="788873D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41" w15:restartNumberingAfterBreak="0">
    <w:nsid w:val="4DE632C7"/>
    <w:multiLevelType w:val="hybridMultilevel"/>
    <w:tmpl w:val="58785C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4E7948E3"/>
    <w:multiLevelType w:val="hybridMultilevel"/>
    <w:tmpl w:val="BE683CCC"/>
    <w:lvl w:ilvl="0" w:tplc="D9088FFE">
      <w:start w:val="1"/>
      <w:numFmt w:val="bullet"/>
      <w:lvlText w:val="·"/>
      <w:lvlJc w:val="left"/>
      <w:pPr>
        <w:ind w:left="709" w:hanging="360"/>
      </w:pPr>
      <w:rPr>
        <w:rFonts w:ascii="Symbol" w:eastAsia="Times New Roman" w:hAnsi="Symbol" w:hint="default"/>
      </w:rPr>
    </w:lvl>
    <w:lvl w:ilvl="1" w:tplc="A100E7D0">
      <w:start w:val="1"/>
      <w:numFmt w:val="bullet"/>
      <w:lvlText w:val="o"/>
      <w:lvlJc w:val="left"/>
      <w:pPr>
        <w:ind w:left="1440" w:hanging="360"/>
      </w:pPr>
      <w:rPr>
        <w:rFonts w:ascii="Courier New" w:eastAsia="Times New Roman" w:hAnsi="Courier New" w:hint="default"/>
      </w:rPr>
    </w:lvl>
    <w:lvl w:ilvl="2" w:tplc="B25282EC">
      <w:start w:val="1"/>
      <w:numFmt w:val="bullet"/>
      <w:lvlText w:val="§"/>
      <w:lvlJc w:val="left"/>
      <w:pPr>
        <w:ind w:left="2160" w:hanging="360"/>
      </w:pPr>
      <w:rPr>
        <w:rFonts w:ascii="Wingdings" w:eastAsia="Times New Roman" w:hAnsi="Wingdings" w:hint="default"/>
      </w:rPr>
    </w:lvl>
    <w:lvl w:ilvl="3" w:tplc="2A9ACBFA">
      <w:start w:val="1"/>
      <w:numFmt w:val="bullet"/>
      <w:lvlText w:val="·"/>
      <w:lvlJc w:val="left"/>
      <w:pPr>
        <w:ind w:left="2880" w:hanging="360"/>
      </w:pPr>
      <w:rPr>
        <w:rFonts w:ascii="Symbol" w:eastAsia="Times New Roman" w:hAnsi="Symbol" w:hint="default"/>
      </w:rPr>
    </w:lvl>
    <w:lvl w:ilvl="4" w:tplc="BEDEEE3C">
      <w:start w:val="1"/>
      <w:numFmt w:val="bullet"/>
      <w:lvlText w:val="o"/>
      <w:lvlJc w:val="left"/>
      <w:pPr>
        <w:ind w:left="3600" w:hanging="360"/>
      </w:pPr>
      <w:rPr>
        <w:rFonts w:ascii="Courier New" w:eastAsia="Times New Roman" w:hAnsi="Courier New" w:hint="default"/>
      </w:rPr>
    </w:lvl>
    <w:lvl w:ilvl="5" w:tplc="13F86438">
      <w:start w:val="1"/>
      <w:numFmt w:val="bullet"/>
      <w:lvlText w:val="§"/>
      <w:lvlJc w:val="left"/>
      <w:pPr>
        <w:ind w:left="4320" w:hanging="360"/>
      </w:pPr>
      <w:rPr>
        <w:rFonts w:ascii="Wingdings" w:eastAsia="Times New Roman" w:hAnsi="Wingdings" w:hint="default"/>
      </w:rPr>
    </w:lvl>
    <w:lvl w:ilvl="6" w:tplc="3AE4B1E0">
      <w:start w:val="1"/>
      <w:numFmt w:val="bullet"/>
      <w:lvlText w:val="·"/>
      <w:lvlJc w:val="left"/>
      <w:pPr>
        <w:ind w:left="5040" w:hanging="360"/>
      </w:pPr>
      <w:rPr>
        <w:rFonts w:ascii="Symbol" w:eastAsia="Times New Roman" w:hAnsi="Symbol" w:hint="default"/>
      </w:rPr>
    </w:lvl>
    <w:lvl w:ilvl="7" w:tplc="5DF05F14">
      <w:start w:val="1"/>
      <w:numFmt w:val="bullet"/>
      <w:lvlText w:val="o"/>
      <w:lvlJc w:val="left"/>
      <w:pPr>
        <w:ind w:left="5760" w:hanging="360"/>
      </w:pPr>
      <w:rPr>
        <w:rFonts w:ascii="Courier New" w:eastAsia="Times New Roman" w:hAnsi="Courier New" w:hint="default"/>
      </w:rPr>
    </w:lvl>
    <w:lvl w:ilvl="8" w:tplc="0C7E9606">
      <w:start w:val="1"/>
      <w:numFmt w:val="bullet"/>
      <w:lvlText w:val="§"/>
      <w:lvlJc w:val="left"/>
      <w:pPr>
        <w:ind w:left="6480" w:hanging="360"/>
      </w:pPr>
      <w:rPr>
        <w:rFonts w:ascii="Wingdings" w:eastAsia="Times New Roman" w:hAnsi="Wingdings" w:hint="default"/>
      </w:rPr>
    </w:lvl>
  </w:abstractNum>
  <w:abstractNum w:abstractNumId="43"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FC87F79"/>
    <w:multiLevelType w:val="multilevel"/>
    <w:tmpl w:val="939A22F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OfficinaSansBookC" w:eastAsia="Times New Roman" w:hAnsi="OfficinaSansBookC" w:cs="Times New Roman" w:hint="default"/>
        <w:b/>
      </w:rPr>
    </w:lvl>
    <w:lvl w:ilvl="2">
      <w:start w:val="1"/>
      <w:numFmt w:val="decimal"/>
      <w:lvlText w:val="%1.%2.%3."/>
      <w:lvlJc w:val="left"/>
      <w:pPr>
        <w:ind w:left="2138" w:hanging="720"/>
      </w:pPr>
      <w:rPr>
        <w:rFonts w:ascii="OfficinaSansBookC" w:eastAsia="Times New Roman" w:hAnsi="OfficinaSansBookC" w:cs="Times New Roman" w:hint="default"/>
        <w:b/>
      </w:rPr>
    </w:lvl>
    <w:lvl w:ilvl="3">
      <w:start w:val="1"/>
      <w:numFmt w:val="decimal"/>
      <w:lvlText w:val="%1.%2.%3.%4."/>
      <w:lvlJc w:val="left"/>
      <w:pPr>
        <w:ind w:left="2847" w:hanging="720"/>
      </w:pPr>
      <w:rPr>
        <w:rFonts w:ascii="OfficinaSansBookC" w:eastAsia="Times New Roman" w:hAnsi="OfficinaSansBookC" w:cs="Times New Roman" w:hint="default"/>
        <w:b/>
      </w:rPr>
    </w:lvl>
    <w:lvl w:ilvl="4">
      <w:start w:val="1"/>
      <w:numFmt w:val="decimal"/>
      <w:lvlText w:val="%1.%2.%3.%4.%5."/>
      <w:lvlJc w:val="left"/>
      <w:pPr>
        <w:ind w:left="3916" w:hanging="1080"/>
      </w:pPr>
      <w:rPr>
        <w:rFonts w:ascii="OfficinaSansBookC" w:eastAsia="Times New Roman" w:hAnsi="OfficinaSansBookC" w:cs="Times New Roman" w:hint="default"/>
        <w:b/>
      </w:rPr>
    </w:lvl>
    <w:lvl w:ilvl="5">
      <w:start w:val="1"/>
      <w:numFmt w:val="decimal"/>
      <w:lvlText w:val="%1.%2.%3.%4.%5.%6."/>
      <w:lvlJc w:val="left"/>
      <w:pPr>
        <w:ind w:left="4625" w:hanging="1080"/>
      </w:pPr>
      <w:rPr>
        <w:rFonts w:ascii="OfficinaSansBookC" w:eastAsia="Times New Roman" w:hAnsi="OfficinaSansBookC" w:cs="Times New Roman" w:hint="default"/>
        <w:b/>
      </w:rPr>
    </w:lvl>
    <w:lvl w:ilvl="6">
      <w:start w:val="1"/>
      <w:numFmt w:val="decimal"/>
      <w:lvlText w:val="%1.%2.%3.%4.%5.%6.%7."/>
      <w:lvlJc w:val="left"/>
      <w:pPr>
        <w:ind w:left="5694" w:hanging="1440"/>
      </w:pPr>
      <w:rPr>
        <w:rFonts w:ascii="OfficinaSansBookC" w:eastAsia="Times New Roman" w:hAnsi="OfficinaSansBookC" w:cs="Times New Roman" w:hint="default"/>
        <w:b/>
      </w:rPr>
    </w:lvl>
    <w:lvl w:ilvl="7">
      <w:start w:val="1"/>
      <w:numFmt w:val="decimal"/>
      <w:lvlText w:val="%1.%2.%3.%4.%5.%6.%7.%8."/>
      <w:lvlJc w:val="left"/>
      <w:pPr>
        <w:ind w:left="6403" w:hanging="1440"/>
      </w:pPr>
      <w:rPr>
        <w:rFonts w:ascii="OfficinaSansBookC" w:eastAsia="Times New Roman" w:hAnsi="OfficinaSansBookC" w:cs="Times New Roman" w:hint="default"/>
        <w:b/>
      </w:rPr>
    </w:lvl>
    <w:lvl w:ilvl="8">
      <w:start w:val="1"/>
      <w:numFmt w:val="decimal"/>
      <w:lvlText w:val="%1.%2.%3.%4.%5.%6.%7.%8.%9."/>
      <w:lvlJc w:val="left"/>
      <w:pPr>
        <w:ind w:left="7112" w:hanging="1440"/>
      </w:pPr>
      <w:rPr>
        <w:rFonts w:ascii="OfficinaSansBookC" w:eastAsia="Times New Roman" w:hAnsi="OfficinaSansBookC" w:cs="Times New Roman" w:hint="default"/>
        <w:b/>
      </w:rPr>
    </w:lvl>
  </w:abstractNum>
  <w:abstractNum w:abstractNumId="45"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55887810"/>
    <w:multiLevelType w:val="hybridMultilevel"/>
    <w:tmpl w:val="C36E0BF2"/>
    <w:lvl w:ilvl="0" w:tplc="812A8ADA">
      <w:start w:val="1"/>
      <w:numFmt w:val="bullet"/>
      <w:lvlText w:val="·"/>
      <w:lvlJc w:val="left"/>
      <w:pPr>
        <w:ind w:left="709" w:hanging="360"/>
      </w:pPr>
      <w:rPr>
        <w:rFonts w:ascii="Symbol" w:eastAsia="Times New Roman" w:hAnsi="Symbol" w:hint="default"/>
      </w:rPr>
    </w:lvl>
    <w:lvl w:ilvl="1" w:tplc="3EA847D0">
      <w:start w:val="1"/>
      <w:numFmt w:val="bullet"/>
      <w:lvlText w:val="o"/>
      <w:lvlJc w:val="left"/>
      <w:pPr>
        <w:ind w:left="1440" w:hanging="360"/>
      </w:pPr>
      <w:rPr>
        <w:rFonts w:ascii="Courier New" w:eastAsia="Times New Roman" w:hAnsi="Courier New" w:hint="default"/>
      </w:rPr>
    </w:lvl>
    <w:lvl w:ilvl="2" w:tplc="52AE46BE">
      <w:start w:val="1"/>
      <w:numFmt w:val="bullet"/>
      <w:lvlText w:val="§"/>
      <w:lvlJc w:val="left"/>
      <w:pPr>
        <w:ind w:left="2160" w:hanging="360"/>
      </w:pPr>
      <w:rPr>
        <w:rFonts w:ascii="Wingdings" w:eastAsia="Times New Roman" w:hAnsi="Wingdings" w:hint="default"/>
      </w:rPr>
    </w:lvl>
    <w:lvl w:ilvl="3" w:tplc="4E0A6E56">
      <w:start w:val="1"/>
      <w:numFmt w:val="bullet"/>
      <w:lvlText w:val="·"/>
      <w:lvlJc w:val="left"/>
      <w:pPr>
        <w:ind w:left="2880" w:hanging="360"/>
      </w:pPr>
      <w:rPr>
        <w:rFonts w:ascii="Symbol" w:eastAsia="Times New Roman" w:hAnsi="Symbol" w:hint="default"/>
      </w:rPr>
    </w:lvl>
    <w:lvl w:ilvl="4" w:tplc="3A8A2496">
      <w:start w:val="1"/>
      <w:numFmt w:val="bullet"/>
      <w:lvlText w:val="o"/>
      <w:lvlJc w:val="left"/>
      <w:pPr>
        <w:ind w:left="3600" w:hanging="360"/>
      </w:pPr>
      <w:rPr>
        <w:rFonts w:ascii="Courier New" w:eastAsia="Times New Roman" w:hAnsi="Courier New" w:hint="default"/>
      </w:rPr>
    </w:lvl>
    <w:lvl w:ilvl="5" w:tplc="0AF22B5C">
      <w:start w:val="1"/>
      <w:numFmt w:val="bullet"/>
      <w:lvlText w:val="§"/>
      <w:lvlJc w:val="left"/>
      <w:pPr>
        <w:ind w:left="4320" w:hanging="360"/>
      </w:pPr>
      <w:rPr>
        <w:rFonts w:ascii="Wingdings" w:eastAsia="Times New Roman" w:hAnsi="Wingdings" w:hint="default"/>
      </w:rPr>
    </w:lvl>
    <w:lvl w:ilvl="6" w:tplc="DC42824C">
      <w:start w:val="1"/>
      <w:numFmt w:val="bullet"/>
      <w:lvlText w:val="·"/>
      <w:lvlJc w:val="left"/>
      <w:pPr>
        <w:ind w:left="5040" w:hanging="360"/>
      </w:pPr>
      <w:rPr>
        <w:rFonts w:ascii="Symbol" w:eastAsia="Times New Roman" w:hAnsi="Symbol" w:hint="default"/>
      </w:rPr>
    </w:lvl>
    <w:lvl w:ilvl="7" w:tplc="171AB1BC">
      <w:start w:val="1"/>
      <w:numFmt w:val="bullet"/>
      <w:lvlText w:val="o"/>
      <w:lvlJc w:val="left"/>
      <w:pPr>
        <w:ind w:left="5760" w:hanging="360"/>
      </w:pPr>
      <w:rPr>
        <w:rFonts w:ascii="Courier New" w:eastAsia="Times New Roman" w:hAnsi="Courier New" w:hint="default"/>
      </w:rPr>
    </w:lvl>
    <w:lvl w:ilvl="8" w:tplc="16A4DCC2">
      <w:start w:val="1"/>
      <w:numFmt w:val="bullet"/>
      <w:lvlText w:val="§"/>
      <w:lvlJc w:val="left"/>
      <w:pPr>
        <w:ind w:left="6480" w:hanging="360"/>
      </w:pPr>
      <w:rPr>
        <w:rFonts w:ascii="Wingdings" w:eastAsia="Times New Roman" w:hAnsi="Wingdings" w:hint="default"/>
      </w:rPr>
    </w:lvl>
  </w:abstractNum>
  <w:abstractNum w:abstractNumId="47"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76036FF"/>
    <w:multiLevelType w:val="hybridMultilevel"/>
    <w:tmpl w:val="3ECC61B8"/>
    <w:lvl w:ilvl="0" w:tplc="52108004">
      <w:start w:val="1"/>
      <w:numFmt w:val="bullet"/>
      <w:lvlText w:val="·"/>
      <w:lvlJc w:val="left"/>
      <w:pPr>
        <w:ind w:left="709" w:hanging="360"/>
      </w:pPr>
      <w:rPr>
        <w:rFonts w:ascii="Symbol" w:eastAsia="Times New Roman" w:hAnsi="Symbol" w:hint="default"/>
      </w:rPr>
    </w:lvl>
    <w:lvl w:ilvl="1" w:tplc="781425A8">
      <w:start w:val="1"/>
      <w:numFmt w:val="bullet"/>
      <w:lvlText w:val="o"/>
      <w:lvlJc w:val="left"/>
      <w:pPr>
        <w:ind w:left="1440" w:hanging="360"/>
      </w:pPr>
      <w:rPr>
        <w:rFonts w:ascii="Courier New" w:eastAsia="Times New Roman" w:hAnsi="Courier New" w:hint="default"/>
      </w:rPr>
    </w:lvl>
    <w:lvl w:ilvl="2" w:tplc="FB904656">
      <w:start w:val="1"/>
      <w:numFmt w:val="bullet"/>
      <w:lvlText w:val="§"/>
      <w:lvlJc w:val="left"/>
      <w:pPr>
        <w:ind w:left="2160" w:hanging="360"/>
      </w:pPr>
      <w:rPr>
        <w:rFonts w:ascii="Wingdings" w:eastAsia="Times New Roman" w:hAnsi="Wingdings" w:hint="default"/>
      </w:rPr>
    </w:lvl>
    <w:lvl w:ilvl="3" w:tplc="E042C3F4">
      <w:start w:val="1"/>
      <w:numFmt w:val="bullet"/>
      <w:lvlText w:val="·"/>
      <w:lvlJc w:val="left"/>
      <w:pPr>
        <w:ind w:left="2880" w:hanging="360"/>
      </w:pPr>
      <w:rPr>
        <w:rFonts w:ascii="Symbol" w:eastAsia="Times New Roman" w:hAnsi="Symbol" w:hint="default"/>
      </w:rPr>
    </w:lvl>
    <w:lvl w:ilvl="4" w:tplc="09020640">
      <w:start w:val="1"/>
      <w:numFmt w:val="bullet"/>
      <w:lvlText w:val="o"/>
      <w:lvlJc w:val="left"/>
      <w:pPr>
        <w:ind w:left="3600" w:hanging="360"/>
      </w:pPr>
      <w:rPr>
        <w:rFonts w:ascii="Courier New" w:eastAsia="Times New Roman" w:hAnsi="Courier New" w:hint="default"/>
      </w:rPr>
    </w:lvl>
    <w:lvl w:ilvl="5" w:tplc="382EA5F8">
      <w:start w:val="1"/>
      <w:numFmt w:val="bullet"/>
      <w:lvlText w:val="§"/>
      <w:lvlJc w:val="left"/>
      <w:pPr>
        <w:ind w:left="4320" w:hanging="360"/>
      </w:pPr>
      <w:rPr>
        <w:rFonts w:ascii="Wingdings" w:eastAsia="Times New Roman" w:hAnsi="Wingdings" w:hint="default"/>
      </w:rPr>
    </w:lvl>
    <w:lvl w:ilvl="6" w:tplc="A68A72B6">
      <w:start w:val="1"/>
      <w:numFmt w:val="bullet"/>
      <w:lvlText w:val="·"/>
      <w:lvlJc w:val="left"/>
      <w:pPr>
        <w:ind w:left="5040" w:hanging="360"/>
      </w:pPr>
      <w:rPr>
        <w:rFonts w:ascii="Symbol" w:eastAsia="Times New Roman" w:hAnsi="Symbol" w:hint="default"/>
      </w:rPr>
    </w:lvl>
    <w:lvl w:ilvl="7" w:tplc="340C3114">
      <w:start w:val="1"/>
      <w:numFmt w:val="bullet"/>
      <w:lvlText w:val="o"/>
      <w:lvlJc w:val="left"/>
      <w:pPr>
        <w:ind w:left="5760" w:hanging="360"/>
      </w:pPr>
      <w:rPr>
        <w:rFonts w:ascii="Courier New" w:eastAsia="Times New Roman" w:hAnsi="Courier New" w:hint="default"/>
      </w:rPr>
    </w:lvl>
    <w:lvl w:ilvl="8" w:tplc="4AC83750">
      <w:start w:val="1"/>
      <w:numFmt w:val="bullet"/>
      <w:lvlText w:val="§"/>
      <w:lvlJc w:val="left"/>
      <w:pPr>
        <w:ind w:left="6480" w:hanging="360"/>
      </w:pPr>
      <w:rPr>
        <w:rFonts w:ascii="Wingdings" w:eastAsia="Times New Roman" w:hAnsi="Wingdings" w:hint="default"/>
      </w:rPr>
    </w:lvl>
  </w:abstractNum>
  <w:abstractNum w:abstractNumId="49" w15:restartNumberingAfterBreak="0">
    <w:nsid w:val="598929EA"/>
    <w:multiLevelType w:val="hybridMultilevel"/>
    <w:tmpl w:val="3CB8CC98"/>
    <w:lvl w:ilvl="0" w:tplc="80A6C82C">
      <w:start w:val="1"/>
      <w:numFmt w:val="bullet"/>
      <w:lvlText w:val="·"/>
      <w:lvlJc w:val="left"/>
      <w:pPr>
        <w:ind w:left="720" w:hanging="360"/>
      </w:pPr>
      <w:rPr>
        <w:rFonts w:ascii="Symbol" w:eastAsia="Times New Roman" w:hAnsi="Symbol" w:hint="default"/>
      </w:rPr>
    </w:lvl>
    <w:lvl w:ilvl="1" w:tplc="D4624B9E">
      <w:start w:val="1"/>
      <w:numFmt w:val="bullet"/>
      <w:lvlText w:val="o"/>
      <w:lvlJc w:val="left"/>
      <w:pPr>
        <w:ind w:left="1440" w:hanging="360"/>
      </w:pPr>
      <w:rPr>
        <w:rFonts w:ascii="Courier New" w:eastAsia="Times New Roman" w:hAnsi="Courier New" w:hint="default"/>
      </w:rPr>
    </w:lvl>
    <w:lvl w:ilvl="2" w:tplc="7A78C5A2">
      <w:start w:val="1"/>
      <w:numFmt w:val="bullet"/>
      <w:lvlText w:val="§"/>
      <w:lvlJc w:val="left"/>
      <w:pPr>
        <w:ind w:left="2160" w:hanging="360"/>
      </w:pPr>
      <w:rPr>
        <w:rFonts w:ascii="Wingdings" w:eastAsia="Times New Roman" w:hAnsi="Wingdings" w:hint="default"/>
      </w:rPr>
    </w:lvl>
    <w:lvl w:ilvl="3" w:tplc="8E3C2614">
      <w:start w:val="1"/>
      <w:numFmt w:val="bullet"/>
      <w:lvlText w:val="·"/>
      <w:lvlJc w:val="left"/>
      <w:pPr>
        <w:ind w:left="2880" w:hanging="360"/>
      </w:pPr>
      <w:rPr>
        <w:rFonts w:ascii="Symbol" w:eastAsia="Times New Roman" w:hAnsi="Symbol" w:hint="default"/>
      </w:rPr>
    </w:lvl>
    <w:lvl w:ilvl="4" w:tplc="38C43B64">
      <w:start w:val="1"/>
      <w:numFmt w:val="bullet"/>
      <w:lvlText w:val="o"/>
      <w:lvlJc w:val="left"/>
      <w:pPr>
        <w:ind w:left="3600" w:hanging="360"/>
      </w:pPr>
      <w:rPr>
        <w:rFonts w:ascii="Courier New" w:eastAsia="Times New Roman" w:hAnsi="Courier New" w:hint="default"/>
      </w:rPr>
    </w:lvl>
    <w:lvl w:ilvl="5" w:tplc="C248C142">
      <w:start w:val="1"/>
      <w:numFmt w:val="bullet"/>
      <w:lvlText w:val="§"/>
      <w:lvlJc w:val="left"/>
      <w:pPr>
        <w:ind w:left="4320" w:hanging="360"/>
      </w:pPr>
      <w:rPr>
        <w:rFonts w:ascii="Wingdings" w:eastAsia="Times New Roman" w:hAnsi="Wingdings" w:hint="default"/>
      </w:rPr>
    </w:lvl>
    <w:lvl w:ilvl="6" w:tplc="B9E62B80">
      <w:start w:val="1"/>
      <w:numFmt w:val="bullet"/>
      <w:lvlText w:val="·"/>
      <w:lvlJc w:val="left"/>
      <w:pPr>
        <w:ind w:left="5040" w:hanging="360"/>
      </w:pPr>
      <w:rPr>
        <w:rFonts w:ascii="Symbol" w:eastAsia="Times New Roman" w:hAnsi="Symbol" w:hint="default"/>
      </w:rPr>
    </w:lvl>
    <w:lvl w:ilvl="7" w:tplc="24CABA82">
      <w:start w:val="1"/>
      <w:numFmt w:val="bullet"/>
      <w:lvlText w:val="o"/>
      <w:lvlJc w:val="left"/>
      <w:pPr>
        <w:ind w:left="5760" w:hanging="360"/>
      </w:pPr>
      <w:rPr>
        <w:rFonts w:ascii="Courier New" w:eastAsia="Times New Roman" w:hAnsi="Courier New" w:hint="default"/>
      </w:rPr>
    </w:lvl>
    <w:lvl w:ilvl="8" w:tplc="BF5CCD44">
      <w:start w:val="1"/>
      <w:numFmt w:val="bullet"/>
      <w:lvlText w:val="§"/>
      <w:lvlJc w:val="left"/>
      <w:pPr>
        <w:ind w:left="6480" w:hanging="360"/>
      </w:pPr>
      <w:rPr>
        <w:rFonts w:ascii="Wingdings" w:eastAsia="Times New Roman" w:hAnsi="Wingdings" w:hint="default"/>
      </w:rPr>
    </w:lvl>
  </w:abstractNum>
  <w:abstractNum w:abstractNumId="50"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5F0C2AB9"/>
    <w:multiLevelType w:val="hybridMultilevel"/>
    <w:tmpl w:val="684ED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3" w15:restartNumberingAfterBreak="0">
    <w:nsid w:val="62EA6E3D"/>
    <w:multiLevelType w:val="hybridMultilevel"/>
    <w:tmpl w:val="B254EC2C"/>
    <w:lvl w:ilvl="0" w:tplc="E2E62C6A">
      <w:start w:val="1"/>
      <w:numFmt w:val="bullet"/>
      <w:lvlText w:val="·"/>
      <w:lvlJc w:val="left"/>
      <w:pPr>
        <w:ind w:left="720" w:hanging="360"/>
      </w:pPr>
      <w:rPr>
        <w:rFonts w:ascii="Symbol" w:eastAsia="Times New Roman" w:hAnsi="Symbol" w:hint="default"/>
      </w:rPr>
    </w:lvl>
    <w:lvl w:ilvl="1" w:tplc="4322EADE">
      <w:start w:val="1"/>
      <w:numFmt w:val="bullet"/>
      <w:lvlText w:val="o"/>
      <w:lvlJc w:val="left"/>
      <w:pPr>
        <w:ind w:left="1440" w:hanging="360"/>
      </w:pPr>
      <w:rPr>
        <w:rFonts w:ascii="Courier New" w:eastAsia="Times New Roman" w:hAnsi="Courier New" w:hint="default"/>
      </w:rPr>
    </w:lvl>
    <w:lvl w:ilvl="2" w:tplc="02F020E4">
      <w:start w:val="1"/>
      <w:numFmt w:val="bullet"/>
      <w:lvlText w:val="§"/>
      <w:lvlJc w:val="left"/>
      <w:pPr>
        <w:ind w:left="2160" w:hanging="360"/>
      </w:pPr>
      <w:rPr>
        <w:rFonts w:ascii="Wingdings" w:eastAsia="Times New Roman" w:hAnsi="Wingdings" w:hint="default"/>
      </w:rPr>
    </w:lvl>
    <w:lvl w:ilvl="3" w:tplc="1D74445A">
      <w:start w:val="1"/>
      <w:numFmt w:val="bullet"/>
      <w:lvlText w:val="·"/>
      <w:lvlJc w:val="left"/>
      <w:pPr>
        <w:ind w:left="2880" w:hanging="360"/>
      </w:pPr>
      <w:rPr>
        <w:rFonts w:ascii="Symbol" w:eastAsia="Times New Roman" w:hAnsi="Symbol" w:hint="default"/>
      </w:rPr>
    </w:lvl>
    <w:lvl w:ilvl="4" w:tplc="BDCA8BB2">
      <w:start w:val="1"/>
      <w:numFmt w:val="bullet"/>
      <w:lvlText w:val="o"/>
      <w:lvlJc w:val="left"/>
      <w:pPr>
        <w:ind w:left="3600" w:hanging="360"/>
      </w:pPr>
      <w:rPr>
        <w:rFonts w:ascii="Courier New" w:eastAsia="Times New Roman" w:hAnsi="Courier New" w:hint="default"/>
      </w:rPr>
    </w:lvl>
    <w:lvl w:ilvl="5" w:tplc="B010EEDE">
      <w:start w:val="1"/>
      <w:numFmt w:val="bullet"/>
      <w:lvlText w:val="§"/>
      <w:lvlJc w:val="left"/>
      <w:pPr>
        <w:ind w:left="4320" w:hanging="360"/>
      </w:pPr>
      <w:rPr>
        <w:rFonts w:ascii="Wingdings" w:eastAsia="Times New Roman" w:hAnsi="Wingdings" w:hint="default"/>
      </w:rPr>
    </w:lvl>
    <w:lvl w:ilvl="6" w:tplc="7DA6F170">
      <w:start w:val="1"/>
      <w:numFmt w:val="bullet"/>
      <w:lvlText w:val="·"/>
      <w:lvlJc w:val="left"/>
      <w:pPr>
        <w:ind w:left="5040" w:hanging="360"/>
      </w:pPr>
      <w:rPr>
        <w:rFonts w:ascii="Symbol" w:eastAsia="Times New Roman" w:hAnsi="Symbol" w:hint="default"/>
      </w:rPr>
    </w:lvl>
    <w:lvl w:ilvl="7" w:tplc="1988E99E">
      <w:start w:val="1"/>
      <w:numFmt w:val="bullet"/>
      <w:lvlText w:val="o"/>
      <w:lvlJc w:val="left"/>
      <w:pPr>
        <w:ind w:left="5760" w:hanging="360"/>
      </w:pPr>
      <w:rPr>
        <w:rFonts w:ascii="Courier New" w:eastAsia="Times New Roman" w:hAnsi="Courier New" w:hint="default"/>
      </w:rPr>
    </w:lvl>
    <w:lvl w:ilvl="8" w:tplc="DF3CA450">
      <w:start w:val="1"/>
      <w:numFmt w:val="bullet"/>
      <w:lvlText w:val="§"/>
      <w:lvlJc w:val="left"/>
      <w:pPr>
        <w:ind w:left="6480" w:hanging="360"/>
      </w:pPr>
      <w:rPr>
        <w:rFonts w:ascii="Wingdings" w:eastAsia="Times New Roman" w:hAnsi="Wingdings" w:hint="default"/>
      </w:rPr>
    </w:lvl>
  </w:abstractNum>
  <w:abstractNum w:abstractNumId="54" w15:restartNumberingAfterBreak="0">
    <w:nsid w:val="635A3914"/>
    <w:multiLevelType w:val="hybridMultilevel"/>
    <w:tmpl w:val="FBC439CA"/>
    <w:lvl w:ilvl="0" w:tplc="04190001">
      <w:start w:val="1"/>
      <w:numFmt w:val="bullet"/>
      <w:lvlText w:val=""/>
      <w:lvlJc w:val="left"/>
      <w:pPr>
        <w:ind w:left="1260" w:hanging="360"/>
      </w:pPr>
      <w:rPr>
        <w:rFonts w:ascii="Symbol" w:hAnsi="Symbol" w:hint="default"/>
      </w:rPr>
    </w:lvl>
    <w:lvl w:ilvl="1" w:tplc="83420FB6">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15:restartNumberingAfterBreak="0">
    <w:nsid w:val="64850ADA"/>
    <w:multiLevelType w:val="hybridMultilevel"/>
    <w:tmpl w:val="0CD6C1D4"/>
    <w:lvl w:ilvl="0" w:tplc="6C8A575E">
      <w:start w:val="1"/>
      <w:numFmt w:val="bullet"/>
      <w:lvlText w:val="·"/>
      <w:lvlJc w:val="left"/>
      <w:pPr>
        <w:ind w:left="709" w:hanging="360"/>
      </w:pPr>
      <w:rPr>
        <w:rFonts w:ascii="Symbol" w:eastAsia="Times New Roman" w:hAnsi="Symbol" w:hint="default"/>
      </w:rPr>
    </w:lvl>
    <w:lvl w:ilvl="1" w:tplc="221AC73E">
      <w:start w:val="1"/>
      <w:numFmt w:val="bullet"/>
      <w:lvlText w:val="o"/>
      <w:lvlJc w:val="left"/>
      <w:pPr>
        <w:ind w:left="1440" w:hanging="360"/>
      </w:pPr>
      <w:rPr>
        <w:rFonts w:ascii="Courier New" w:eastAsia="Times New Roman" w:hAnsi="Courier New" w:hint="default"/>
      </w:rPr>
    </w:lvl>
    <w:lvl w:ilvl="2" w:tplc="203048F0">
      <w:start w:val="1"/>
      <w:numFmt w:val="bullet"/>
      <w:lvlText w:val="§"/>
      <w:lvlJc w:val="left"/>
      <w:pPr>
        <w:ind w:left="2160" w:hanging="360"/>
      </w:pPr>
      <w:rPr>
        <w:rFonts w:ascii="Wingdings" w:eastAsia="Times New Roman" w:hAnsi="Wingdings" w:hint="default"/>
      </w:rPr>
    </w:lvl>
    <w:lvl w:ilvl="3" w:tplc="9F923ACE">
      <w:start w:val="1"/>
      <w:numFmt w:val="bullet"/>
      <w:lvlText w:val="·"/>
      <w:lvlJc w:val="left"/>
      <w:pPr>
        <w:ind w:left="2880" w:hanging="360"/>
      </w:pPr>
      <w:rPr>
        <w:rFonts w:ascii="Symbol" w:eastAsia="Times New Roman" w:hAnsi="Symbol" w:hint="default"/>
      </w:rPr>
    </w:lvl>
    <w:lvl w:ilvl="4" w:tplc="478889FA">
      <w:start w:val="1"/>
      <w:numFmt w:val="bullet"/>
      <w:lvlText w:val="o"/>
      <w:lvlJc w:val="left"/>
      <w:pPr>
        <w:ind w:left="3600" w:hanging="360"/>
      </w:pPr>
      <w:rPr>
        <w:rFonts w:ascii="Courier New" w:eastAsia="Times New Roman" w:hAnsi="Courier New" w:hint="default"/>
      </w:rPr>
    </w:lvl>
    <w:lvl w:ilvl="5" w:tplc="DB340DE4">
      <w:start w:val="1"/>
      <w:numFmt w:val="bullet"/>
      <w:lvlText w:val="§"/>
      <w:lvlJc w:val="left"/>
      <w:pPr>
        <w:ind w:left="4320" w:hanging="360"/>
      </w:pPr>
      <w:rPr>
        <w:rFonts w:ascii="Wingdings" w:eastAsia="Times New Roman" w:hAnsi="Wingdings" w:hint="default"/>
      </w:rPr>
    </w:lvl>
    <w:lvl w:ilvl="6" w:tplc="41A60DEA">
      <w:start w:val="1"/>
      <w:numFmt w:val="bullet"/>
      <w:lvlText w:val="·"/>
      <w:lvlJc w:val="left"/>
      <w:pPr>
        <w:ind w:left="5040" w:hanging="360"/>
      </w:pPr>
      <w:rPr>
        <w:rFonts w:ascii="Symbol" w:eastAsia="Times New Roman" w:hAnsi="Symbol" w:hint="default"/>
      </w:rPr>
    </w:lvl>
    <w:lvl w:ilvl="7" w:tplc="2F6A5358">
      <w:start w:val="1"/>
      <w:numFmt w:val="bullet"/>
      <w:lvlText w:val="o"/>
      <w:lvlJc w:val="left"/>
      <w:pPr>
        <w:ind w:left="5760" w:hanging="360"/>
      </w:pPr>
      <w:rPr>
        <w:rFonts w:ascii="Courier New" w:eastAsia="Times New Roman" w:hAnsi="Courier New" w:hint="default"/>
      </w:rPr>
    </w:lvl>
    <w:lvl w:ilvl="8" w:tplc="B8960316">
      <w:start w:val="1"/>
      <w:numFmt w:val="bullet"/>
      <w:lvlText w:val="§"/>
      <w:lvlJc w:val="left"/>
      <w:pPr>
        <w:ind w:left="6480" w:hanging="360"/>
      </w:pPr>
      <w:rPr>
        <w:rFonts w:ascii="Wingdings" w:eastAsia="Times New Roman" w:hAnsi="Wingdings" w:hint="default"/>
      </w:rPr>
    </w:lvl>
  </w:abstractNum>
  <w:abstractNum w:abstractNumId="56"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73F13F39"/>
    <w:multiLevelType w:val="hybridMultilevel"/>
    <w:tmpl w:val="EACE8D66"/>
    <w:lvl w:ilvl="0" w:tplc="8A4E7D8C">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746A5E26"/>
    <w:multiLevelType w:val="hybridMultilevel"/>
    <w:tmpl w:val="57328A80"/>
    <w:lvl w:ilvl="0" w:tplc="D130CC7A">
      <w:start w:val="1"/>
      <w:numFmt w:val="bullet"/>
      <w:lvlText w:val="·"/>
      <w:lvlJc w:val="left"/>
      <w:pPr>
        <w:ind w:left="709" w:hanging="360"/>
      </w:pPr>
      <w:rPr>
        <w:rFonts w:ascii="Symbol" w:eastAsia="Times New Roman" w:hAnsi="Symbol" w:hint="default"/>
      </w:rPr>
    </w:lvl>
    <w:lvl w:ilvl="1" w:tplc="EDD80458">
      <w:start w:val="1"/>
      <w:numFmt w:val="bullet"/>
      <w:lvlText w:val="o"/>
      <w:lvlJc w:val="left"/>
      <w:pPr>
        <w:ind w:left="1429" w:hanging="360"/>
      </w:pPr>
      <w:rPr>
        <w:rFonts w:ascii="Courier New" w:eastAsia="Times New Roman" w:hAnsi="Courier New" w:hint="default"/>
      </w:rPr>
    </w:lvl>
    <w:lvl w:ilvl="2" w:tplc="FF1A46BE">
      <w:start w:val="1"/>
      <w:numFmt w:val="bullet"/>
      <w:lvlText w:val="§"/>
      <w:lvlJc w:val="left"/>
      <w:pPr>
        <w:ind w:left="2149" w:hanging="360"/>
      </w:pPr>
      <w:rPr>
        <w:rFonts w:ascii="Wingdings" w:eastAsia="Times New Roman" w:hAnsi="Wingdings" w:hint="default"/>
      </w:rPr>
    </w:lvl>
    <w:lvl w:ilvl="3" w:tplc="5CE422A2">
      <w:start w:val="1"/>
      <w:numFmt w:val="bullet"/>
      <w:lvlText w:val="·"/>
      <w:lvlJc w:val="left"/>
      <w:pPr>
        <w:ind w:left="2869" w:hanging="360"/>
      </w:pPr>
      <w:rPr>
        <w:rFonts w:ascii="Symbol" w:eastAsia="Times New Roman" w:hAnsi="Symbol" w:hint="default"/>
      </w:rPr>
    </w:lvl>
    <w:lvl w:ilvl="4" w:tplc="1904FE1A">
      <w:start w:val="1"/>
      <w:numFmt w:val="bullet"/>
      <w:lvlText w:val="o"/>
      <w:lvlJc w:val="left"/>
      <w:pPr>
        <w:ind w:left="3589" w:hanging="360"/>
      </w:pPr>
      <w:rPr>
        <w:rFonts w:ascii="Courier New" w:eastAsia="Times New Roman" w:hAnsi="Courier New" w:hint="default"/>
      </w:rPr>
    </w:lvl>
    <w:lvl w:ilvl="5" w:tplc="D6481332">
      <w:start w:val="1"/>
      <w:numFmt w:val="bullet"/>
      <w:lvlText w:val="§"/>
      <w:lvlJc w:val="left"/>
      <w:pPr>
        <w:ind w:left="4309" w:hanging="360"/>
      </w:pPr>
      <w:rPr>
        <w:rFonts w:ascii="Wingdings" w:eastAsia="Times New Roman" w:hAnsi="Wingdings" w:hint="default"/>
      </w:rPr>
    </w:lvl>
    <w:lvl w:ilvl="6" w:tplc="A544AD7E">
      <w:start w:val="1"/>
      <w:numFmt w:val="bullet"/>
      <w:lvlText w:val="·"/>
      <w:lvlJc w:val="left"/>
      <w:pPr>
        <w:ind w:left="5029" w:hanging="360"/>
      </w:pPr>
      <w:rPr>
        <w:rFonts w:ascii="Symbol" w:eastAsia="Times New Roman" w:hAnsi="Symbol" w:hint="default"/>
      </w:rPr>
    </w:lvl>
    <w:lvl w:ilvl="7" w:tplc="7050288C">
      <w:start w:val="1"/>
      <w:numFmt w:val="bullet"/>
      <w:lvlText w:val="o"/>
      <w:lvlJc w:val="left"/>
      <w:pPr>
        <w:ind w:left="5749" w:hanging="360"/>
      </w:pPr>
      <w:rPr>
        <w:rFonts w:ascii="Courier New" w:eastAsia="Times New Roman" w:hAnsi="Courier New" w:hint="default"/>
      </w:rPr>
    </w:lvl>
    <w:lvl w:ilvl="8" w:tplc="E83E441E">
      <w:start w:val="1"/>
      <w:numFmt w:val="bullet"/>
      <w:lvlText w:val="§"/>
      <w:lvlJc w:val="left"/>
      <w:pPr>
        <w:ind w:left="6469" w:hanging="360"/>
      </w:pPr>
      <w:rPr>
        <w:rFonts w:ascii="Wingdings" w:eastAsia="Times New Roman" w:hAnsi="Wingdings" w:hint="default"/>
      </w:rPr>
    </w:lvl>
  </w:abstractNum>
  <w:abstractNum w:abstractNumId="61"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532E22"/>
    <w:multiLevelType w:val="hybridMultilevel"/>
    <w:tmpl w:val="28B281FC"/>
    <w:lvl w:ilvl="0" w:tplc="49909BB8">
      <w:start w:val="1"/>
      <w:numFmt w:val="bullet"/>
      <w:lvlText w:val="·"/>
      <w:lvlJc w:val="left"/>
      <w:pPr>
        <w:ind w:left="709" w:hanging="360"/>
      </w:pPr>
      <w:rPr>
        <w:rFonts w:ascii="Symbol" w:eastAsia="Times New Roman" w:hAnsi="Symbol" w:hint="default"/>
      </w:rPr>
    </w:lvl>
    <w:lvl w:ilvl="1" w:tplc="6338B7AA">
      <w:start w:val="1"/>
      <w:numFmt w:val="bullet"/>
      <w:lvlText w:val="o"/>
      <w:lvlJc w:val="left"/>
      <w:pPr>
        <w:ind w:left="1440" w:hanging="360"/>
      </w:pPr>
      <w:rPr>
        <w:rFonts w:ascii="Courier New" w:eastAsia="Times New Roman" w:hAnsi="Courier New" w:hint="default"/>
      </w:rPr>
    </w:lvl>
    <w:lvl w:ilvl="2" w:tplc="8DAECADC">
      <w:start w:val="1"/>
      <w:numFmt w:val="bullet"/>
      <w:lvlText w:val="§"/>
      <w:lvlJc w:val="left"/>
      <w:pPr>
        <w:ind w:left="2160" w:hanging="360"/>
      </w:pPr>
      <w:rPr>
        <w:rFonts w:ascii="Wingdings" w:eastAsia="Times New Roman" w:hAnsi="Wingdings" w:hint="default"/>
      </w:rPr>
    </w:lvl>
    <w:lvl w:ilvl="3" w:tplc="E5A4450A">
      <w:start w:val="1"/>
      <w:numFmt w:val="bullet"/>
      <w:lvlText w:val="·"/>
      <w:lvlJc w:val="left"/>
      <w:pPr>
        <w:ind w:left="2880" w:hanging="360"/>
      </w:pPr>
      <w:rPr>
        <w:rFonts w:ascii="Symbol" w:eastAsia="Times New Roman" w:hAnsi="Symbol" w:hint="default"/>
      </w:rPr>
    </w:lvl>
    <w:lvl w:ilvl="4" w:tplc="00D68D7E">
      <w:start w:val="1"/>
      <w:numFmt w:val="bullet"/>
      <w:lvlText w:val="o"/>
      <w:lvlJc w:val="left"/>
      <w:pPr>
        <w:ind w:left="3600" w:hanging="360"/>
      </w:pPr>
      <w:rPr>
        <w:rFonts w:ascii="Courier New" w:eastAsia="Times New Roman" w:hAnsi="Courier New" w:hint="default"/>
      </w:rPr>
    </w:lvl>
    <w:lvl w:ilvl="5" w:tplc="B60C7D90">
      <w:start w:val="1"/>
      <w:numFmt w:val="bullet"/>
      <w:lvlText w:val="§"/>
      <w:lvlJc w:val="left"/>
      <w:pPr>
        <w:ind w:left="4320" w:hanging="360"/>
      </w:pPr>
      <w:rPr>
        <w:rFonts w:ascii="Wingdings" w:eastAsia="Times New Roman" w:hAnsi="Wingdings" w:hint="default"/>
      </w:rPr>
    </w:lvl>
    <w:lvl w:ilvl="6" w:tplc="8D789C9E">
      <w:start w:val="1"/>
      <w:numFmt w:val="bullet"/>
      <w:lvlText w:val="·"/>
      <w:lvlJc w:val="left"/>
      <w:pPr>
        <w:ind w:left="5040" w:hanging="360"/>
      </w:pPr>
      <w:rPr>
        <w:rFonts w:ascii="Symbol" w:eastAsia="Times New Roman" w:hAnsi="Symbol" w:hint="default"/>
      </w:rPr>
    </w:lvl>
    <w:lvl w:ilvl="7" w:tplc="F482DA14">
      <w:start w:val="1"/>
      <w:numFmt w:val="bullet"/>
      <w:lvlText w:val="o"/>
      <w:lvlJc w:val="left"/>
      <w:pPr>
        <w:ind w:left="5760" w:hanging="360"/>
      </w:pPr>
      <w:rPr>
        <w:rFonts w:ascii="Courier New" w:eastAsia="Times New Roman" w:hAnsi="Courier New" w:hint="default"/>
      </w:rPr>
    </w:lvl>
    <w:lvl w:ilvl="8" w:tplc="CF8CCFE6">
      <w:start w:val="1"/>
      <w:numFmt w:val="bullet"/>
      <w:lvlText w:val="§"/>
      <w:lvlJc w:val="left"/>
      <w:pPr>
        <w:ind w:left="6480" w:hanging="360"/>
      </w:pPr>
      <w:rPr>
        <w:rFonts w:ascii="Wingdings" w:eastAsia="Times New Roman" w:hAnsi="Wingdings" w:hint="default"/>
      </w:rPr>
    </w:lvl>
  </w:abstractNum>
  <w:abstractNum w:abstractNumId="63" w15:restartNumberingAfterBreak="0">
    <w:nsid w:val="7C314201"/>
    <w:multiLevelType w:val="hybridMultilevel"/>
    <w:tmpl w:val="C624D564"/>
    <w:lvl w:ilvl="0" w:tplc="D42C1ABE">
      <w:start w:val="1"/>
      <w:numFmt w:val="bullet"/>
      <w:lvlText w:val="·"/>
      <w:lvlJc w:val="left"/>
      <w:pPr>
        <w:ind w:left="720" w:hanging="360"/>
      </w:pPr>
      <w:rPr>
        <w:rFonts w:ascii="Symbol" w:eastAsia="Times New Roman" w:hAnsi="Symbol" w:hint="default"/>
      </w:rPr>
    </w:lvl>
    <w:lvl w:ilvl="1" w:tplc="53647454">
      <w:start w:val="1"/>
      <w:numFmt w:val="bullet"/>
      <w:lvlText w:val="o"/>
      <w:lvlJc w:val="left"/>
      <w:pPr>
        <w:ind w:left="1440" w:hanging="360"/>
      </w:pPr>
      <w:rPr>
        <w:rFonts w:ascii="Courier New" w:eastAsia="Times New Roman" w:hAnsi="Courier New" w:hint="default"/>
      </w:rPr>
    </w:lvl>
    <w:lvl w:ilvl="2" w:tplc="269EBEA0">
      <w:start w:val="1"/>
      <w:numFmt w:val="bullet"/>
      <w:lvlText w:val="§"/>
      <w:lvlJc w:val="left"/>
      <w:pPr>
        <w:ind w:left="2160" w:hanging="360"/>
      </w:pPr>
      <w:rPr>
        <w:rFonts w:ascii="Wingdings" w:eastAsia="Times New Roman" w:hAnsi="Wingdings" w:hint="default"/>
      </w:rPr>
    </w:lvl>
    <w:lvl w:ilvl="3" w:tplc="BB8C71C8">
      <w:start w:val="1"/>
      <w:numFmt w:val="bullet"/>
      <w:lvlText w:val="·"/>
      <w:lvlJc w:val="left"/>
      <w:pPr>
        <w:ind w:left="2880" w:hanging="360"/>
      </w:pPr>
      <w:rPr>
        <w:rFonts w:ascii="Symbol" w:eastAsia="Times New Roman" w:hAnsi="Symbol" w:hint="default"/>
      </w:rPr>
    </w:lvl>
    <w:lvl w:ilvl="4" w:tplc="81BC6AB8">
      <w:start w:val="1"/>
      <w:numFmt w:val="bullet"/>
      <w:lvlText w:val="o"/>
      <w:lvlJc w:val="left"/>
      <w:pPr>
        <w:ind w:left="3600" w:hanging="360"/>
      </w:pPr>
      <w:rPr>
        <w:rFonts w:ascii="Courier New" w:eastAsia="Times New Roman" w:hAnsi="Courier New" w:hint="default"/>
      </w:rPr>
    </w:lvl>
    <w:lvl w:ilvl="5" w:tplc="8FDA245E">
      <w:start w:val="1"/>
      <w:numFmt w:val="bullet"/>
      <w:lvlText w:val="§"/>
      <w:lvlJc w:val="left"/>
      <w:pPr>
        <w:ind w:left="4320" w:hanging="360"/>
      </w:pPr>
      <w:rPr>
        <w:rFonts w:ascii="Wingdings" w:eastAsia="Times New Roman" w:hAnsi="Wingdings" w:hint="default"/>
      </w:rPr>
    </w:lvl>
    <w:lvl w:ilvl="6" w:tplc="75F48316">
      <w:start w:val="1"/>
      <w:numFmt w:val="bullet"/>
      <w:lvlText w:val="·"/>
      <w:lvlJc w:val="left"/>
      <w:pPr>
        <w:ind w:left="5040" w:hanging="360"/>
      </w:pPr>
      <w:rPr>
        <w:rFonts w:ascii="Symbol" w:eastAsia="Times New Roman" w:hAnsi="Symbol" w:hint="default"/>
      </w:rPr>
    </w:lvl>
    <w:lvl w:ilvl="7" w:tplc="62F6CD5C">
      <w:start w:val="1"/>
      <w:numFmt w:val="bullet"/>
      <w:lvlText w:val="o"/>
      <w:lvlJc w:val="left"/>
      <w:pPr>
        <w:ind w:left="5760" w:hanging="360"/>
      </w:pPr>
      <w:rPr>
        <w:rFonts w:ascii="Courier New" w:eastAsia="Times New Roman" w:hAnsi="Courier New" w:hint="default"/>
      </w:rPr>
    </w:lvl>
    <w:lvl w:ilvl="8" w:tplc="BA78361C">
      <w:start w:val="1"/>
      <w:numFmt w:val="bullet"/>
      <w:lvlText w:val="§"/>
      <w:lvlJc w:val="left"/>
      <w:pPr>
        <w:ind w:left="6480" w:hanging="360"/>
      </w:pPr>
      <w:rPr>
        <w:rFonts w:ascii="Wingdings" w:eastAsia="Times New Roman" w:hAnsi="Wingdings" w:hint="default"/>
      </w:rPr>
    </w:lvl>
  </w:abstractNum>
  <w:abstractNum w:abstractNumId="6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51"/>
  </w:num>
  <w:num w:numId="4">
    <w:abstractNumId w:val="26"/>
  </w:num>
  <w:num w:numId="5">
    <w:abstractNumId w:val="41"/>
  </w:num>
  <w:num w:numId="6">
    <w:abstractNumId w:val="39"/>
  </w:num>
  <w:num w:numId="7">
    <w:abstractNumId w:val="44"/>
  </w:num>
  <w:num w:numId="8">
    <w:abstractNumId w:val="53"/>
  </w:num>
  <w:num w:numId="9">
    <w:abstractNumId w:val="49"/>
  </w:num>
  <w:num w:numId="10">
    <w:abstractNumId w:val="12"/>
  </w:num>
  <w:num w:numId="11">
    <w:abstractNumId w:val="63"/>
  </w:num>
  <w:num w:numId="12">
    <w:abstractNumId w:val="18"/>
  </w:num>
  <w:num w:numId="13">
    <w:abstractNumId w:val="10"/>
  </w:num>
  <w:num w:numId="14">
    <w:abstractNumId w:val="3"/>
  </w:num>
  <w:num w:numId="15">
    <w:abstractNumId w:val="62"/>
  </w:num>
  <w:num w:numId="16">
    <w:abstractNumId w:val="60"/>
  </w:num>
  <w:num w:numId="17">
    <w:abstractNumId w:val="46"/>
  </w:num>
  <w:num w:numId="18">
    <w:abstractNumId w:val="42"/>
  </w:num>
  <w:num w:numId="19">
    <w:abstractNumId w:val="5"/>
  </w:num>
  <w:num w:numId="20">
    <w:abstractNumId w:val="55"/>
  </w:num>
  <w:num w:numId="21">
    <w:abstractNumId w:val="23"/>
  </w:num>
  <w:num w:numId="22">
    <w:abstractNumId w:val="31"/>
  </w:num>
  <w:num w:numId="23">
    <w:abstractNumId w:val="7"/>
  </w:num>
  <w:num w:numId="24">
    <w:abstractNumId w:val="48"/>
  </w:num>
  <w:num w:numId="25">
    <w:abstractNumId w:val="37"/>
  </w:num>
  <w:num w:numId="26">
    <w:abstractNumId w:val="34"/>
  </w:num>
  <w:num w:numId="27">
    <w:abstractNumId w:val="43"/>
  </w:num>
  <w:num w:numId="28">
    <w:abstractNumId w:val="59"/>
  </w:num>
  <w:num w:numId="29">
    <w:abstractNumId w:val="11"/>
  </w:num>
  <w:num w:numId="30">
    <w:abstractNumId w:val="19"/>
  </w:num>
  <w:num w:numId="31">
    <w:abstractNumId w:val="64"/>
  </w:num>
  <w:num w:numId="32">
    <w:abstractNumId w:val="6"/>
  </w:num>
  <w:num w:numId="33">
    <w:abstractNumId w:val="0"/>
  </w:num>
  <w:num w:numId="34">
    <w:abstractNumId w:val="21"/>
  </w:num>
  <w:num w:numId="35">
    <w:abstractNumId w:val="25"/>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8"/>
  </w:num>
  <w:num w:numId="41">
    <w:abstractNumId w:val="30"/>
  </w:num>
  <w:num w:numId="42">
    <w:abstractNumId w:val="50"/>
  </w:num>
  <w:num w:numId="43">
    <w:abstractNumId w:val="14"/>
  </w:num>
  <w:num w:numId="44">
    <w:abstractNumId w:val="58"/>
  </w:num>
  <w:num w:numId="45">
    <w:abstractNumId w:val="45"/>
  </w:num>
  <w:num w:numId="46">
    <w:abstractNumId w:val="24"/>
  </w:num>
  <w:num w:numId="47">
    <w:abstractNumId w:val="9"/>
  </w:num>
  <w:num w:numId="48">
    <w:abstractNumId w:val="36"/>
  </w:num>
  <w:num w:numId="49">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56"/>
  </w:num>
  <w:num w:numId="53">
    <w:abstractNumId w:val="8"/>
  </w:num>
  <w:num w:numId="54">
    <w:abstractNumId w:val="2"/>
  </w:num>
  <w:num w:numId="55">
    <w:abstractNumId w:val="17"/>
  </w:num>
  <w:num w:numId="56">
    <w:abstractNumId w:val="61"/>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57"/>
  </w:num>
  <w:num w:numId="60">
    <w:abstractNumId w:val="47"/>
  </w:num>
  <w:num w:numId="61">
    <w:abstractNumId w:val="20"/>
  </w:num>
  <w:num w:numId="62">
    <w:abstractNumId w:val="1"/>
  </w:num>
  <w:num w:numId="63">
    <w:abstractNumId w:val="54"/>
  </w:num>
  <w:num w:numId="64">
    <w:abstractNumId w:val="29"/>
  </w:num>
  <w:num w:numId="65">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FC"/>
    <w:rsid w:val="001545FC"/>
    <w:rsid w:val="006F2258"/>
    <w:rsid w:val="009F5C88"/>
    <w:rsid w:val="00B77C04"/>
    <w:rsid w:val="00ED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7587"/>
  <w15:chartTrackingRefBased/>
  <w15:docId w15:val="{B7E64FF2-CA94-4167-B4CF-B87D7369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5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1545FC"/>
    <w:pPr>
      <w:keepNext/>
      <w:numPr>
        <w:numId w:val="4"/>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1545FC"/>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1545FC"/>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1545F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1545FC"/>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1545FC"/>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1545FC"/>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1545FC"/>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1545FC"/>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545FC"/>
    <w:rPr>
      <w:rFonts w:eastAsiaTheme="minorEastAsia"/>
      <w:b/>
      <w:kern w:val="32"/>
      <w:sz w:val="24"/>
      <w:szCs w:val="24"/>
      <w:lang w:eastAsia="ru-RU"/>
    </w:rPr>
  </w:style>
  <w:style w:type="character" w:customStyle="1" w:styleId="20">
    <w:name w:val="Заголовок 2 Знак"/>
    <w:basedOn w:val="a1"/>
    <w:link w:val="2"/>
    <w:uiPriority w:val="9"/>
    <w:rsid w:val="001545FC"/>
    <w:rPr>
      <w:rFonts w:eastAsiaTheme="minorEastAsia"/>
      <w:bCs w:val="0"/>
      <w:i/>
      <w:iCs/>
      <w:color w:val="000000"/>
      <w:sz w:val="24"/>
      <w:szCs w:val="24"/>
      <w:lang w:eastAsia="ru-RU"/>
    </w:rPr>
  </w:style>
  <w:style w:type="character" w:customStyle="1" w:styleId="30">
    <w:name w:val="Заголовок 3 Знак"/>
    <w:basedOn w:val="a1"/>
    <w:link w:val="3"/>
    <w:uiPriority w:val="9"/>
    <w:rsid w:val="001545FC"/>
    <w:rPr>
      <w:rFonts w:ascii="Arial" w:eastAsiaTheme="minorEastAsia" w:hAnsi="Arial"/>
      <w:b/>
      <w:sz w:val="26"/>
      <w:szCs w:val="26"/>
      <w:lang w:eastAsia="ru-RU"/>
    </w:rPr>
  </w:style>
  <w:style w:type="character" w:customStyle="1" w:styleId="40">
    <w:name w:val="Заголовок 4 Знак"/>
    <w:basedOn w:val="a1"/>
    <w:link w:val="4"/>
    <w:uiPriority w:val="9"/>
    <w:rsid w:val="001545FC"/>
    <w:rPr>
      <w:rFonts w:eastAsiaTheme="minorEastAsia"/>
      <w:b/>
      <w:sz w:val="24"/>
      <w:szCs w:val="24"/>
      <w:lang w:eastAsia="ru-RU"/>
    </w:rPr>
  </w:style>
  <w:style w:type="character" w:customStyle="1" w:styleId="50">
    <w:name w:val="Заголовок 5 Знак"/>
    <w:basedOn w:val="a1"/>
    <w:link w:val="5"/>
    <w:uiPriority w:val="9"/>
    <w:rsid w:val="001545FC"/>
    <w:rPr>
      <w:rFonts w:ascii="Arial" w:eastAsia="Times New Roman" w:hAnsi="Arial"/>
      <w:b/>
      <w:sz w:val="24"/>
      <w:szCs w:val="24"/>
      <w:lang w:eastAsia="ru-RU"/>
    </w:rPr>
  </w:style>
  <w:style w:type="character" w:customStyle="1" w:styleId="60">
    <w:name w:val="Заголовок 6 Знак"/>
    <w:basedOn w:val="a1"/>
    <w:link w:val="6"/>
    <w:uiPriority w:val="9"/>
    <w:rsid w:val="001545FC"/>
    <w:rPr>
      <w:rFonts w:ascii="Arial" w:eastAsia="Times New Roman" w:hAnsi="Arial"/>
      <w:b/>
      <w:sz w:val="22"/>
      <w:szCs w:val="22"/>
      <w:lang w:eastAsia="ru-RU"/>
    </w:rPr>
  </w:style>
  <w:style w:type="character" w:customStyle="1" w:styleId="70">
    <w:name w:val="Заголовок 7 Знак"/>
    <w:basedOn w:val="a1"/>
    <w:link w:val="7"/>
    <w:uiPriority w:val="9"/>
    <w:rsid w:val="001545FC"/>
    <w:rPr>
      <w:rFonts w:ascii="Arial" w:eastAsia="Times New Roman" w:hAnsi="Arial"/>
      <w:b/>
      <w:i/>
      <w:iCs/>
      <w:sz w:val="22"/>
      <w:szCs w:val="22"/>
      <w:lang w:eastAsia="ru-RU"/>
    </w:rPr>
  </w:style>
  <w:style w:type="character" w:customStyle="1" w:styleId="80">
    <w:name w:val="Заголовок 8 Знак"/>
    <w:basedOn w:val="a1"/>
    <w:link w:val="8"/>
    <w:uiPriority w:val="9"/>
    <w:rsid w:val="001545FC"/>
    <w:rPr>
      <w:rFonts w:ascii="Arial" w:eastAsia="Times New Roman" w:hAnsi="Arial"/>
      <w:bCs w:val="0"/>
      <w:i/>
      <w:iCs/>
      <w:sz w:val="22"/>
      <w:szCs w:val="22"/>
      <w:lang w:eastAsia="ru-RU"/>
    </w:rPr>
  </w:style>
  <w:style w:type="character" w:customStyle="1" w:styleId="90">
    <w:name w:val="Заголовок 9 Знак"/>
    <w:basedOn w:val="a1"/>
    <w:link w:val="9"/>
    <w:uiPriority w:val="9"/>
    <w:rsid w:val="001545FC"/>
    <w:rPr>
      <w:rFonts w:ascii="Arial" w:eastAsia="Times New Roman" w:hAnsi="Arial"/>
      <w:bCs w:val="0"/>
      <w:i/>
      <w:iCs/>
      <w:sz w:val="21"/>
      <w:szCs w:val="21"/>
      <w:lang w:eastAsia="ru-RU"/>
    </w:rPr>
  </w:style>
  <w:style w:type="numbering" w:customStyle="1" w:styleId="11">
    <w:name w:val="Нет списка1"/>
    <w:next w:val="a3"/>
    <w:uiPriority w:val="99"/>
    <w:semiHidden/>
    <w:unhideWhenUsed/>
    <w:rsid w:val="001545F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1545FC"/>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1545FC"/>
    <w:rPr>
      <w:rFonts w:eastAsiaTheme="minorEastAsia"/>
      <w:bCs w:val="0"/>
      <w:sz w:val="20"/>
      <w:szCs w:val="20"/>
      <w:lang w:val="en-US" w:eastAsia="ru-RU"/>
    </w:rPr>
  </w:style>
  <w:style w:type="character" w:styleId="a6">
    <w:name w:val="footnote reference"/>
    <w:aliases w:val="Знак сноски-FN,Ciae niinee-FN,AЗнак сноски зел"/>
    <w:basedOn w:val="a1"/>
    <w:link w:val="12"/>
    <w:uiPriority w:val="99"/>
    <w:rsid w:val="001545FC"/>
    <w:rPr>
      <w:vertAlign w:val="superscript"/>
    </w:rPr>
  </w:style>
  <w:style w:type="paragraph" w:styleId="a7">
    <w:name w:val="Body Text"/>
    <w:basedOn w:val="a0"/>
    <w:link w:val="a8"/>
    <w:uiPriority w:val="99"/>
    <w:qFormat/>
    <w:rsid w:val="001545FC"/>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1545FC"/>
    <w:rPr>
      <w:rFonts w:eastAsiaTheme="minorEastAsia"/>
      <w:bCs w:val="0"/>
      <w:sz w:val="24"/>
      <w:szCs w:val="24"/>
      <w:lang w:eastAsia="ru-RU"/>
    </w:rPr>
  </w:style>
  <w:style w:type="paragraph" w:styleId="21">
    <w:name w:val="Body Text 2"/>
    <w:basedOn w:val="a0"/>
    <w:link w:val="22"/>
    <w:uiPriority w:val="99"/>
    <w:rsid w:val="001545FC"/>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1545FC"/>
    <w:rPr>
      <w:rFonts w:eastAsiaTheme="minorEastAsia"/>
      <w:bCs w:val="0"/>
      <w:sz w:val="24"/>
      <w:szCs w:val="24"/>
      <w:lang w:eastAsia="ru-RU"/>
    </w:rPr>
  </w:style>
  <w:style w:type="character" w:customStyle="1" w:styleId="blk">
    <w:name w:val="blk"/>
    <w:rsid w:val="001545FC"/>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1545FC"/>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1545FC"/>
    <w:rPr>
      <w:rFonts w:eastAsiaTheme="minorEastAsia"/>
      <w:bCs w:val="0"/>
      <w:sz w:val="24"/>
      <w:szCs w:val="24"/>
      <w:lang w:eastAsia="ru-RU"/>
    </w:rPr>
  </w:style>
  <w:style w:type="character" w:styleId="ab">
    <w:name w:val="page number"/>
    <w:basedOn w:val="a1"/>
    <w:link w:val="13"/>
    <w:uiPriority w:val="99"/>
    <w:rsid w:val="001545FC"/>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1545FC"/>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1545FC"/>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1545FC"/>
    <w:rPr>
      <w:color w:val="0000FF"/>
      <w:u w:val="single"/>
    </w:rPr>
  </w:style>
  <w:style w:type="paragraph" w:styleId="15">
    <w:name w:val="toc 1"/>
    <w:basedOn w:val="a0"/>
    <w:next w:val="a0"/>
    <w:link w:val="16"/>
    <w:autoRedefine/>
    <w:uiPriority w:val="39"/>
    <w:qFormat/>
    <w:rsid w:val="001545FC"/>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1545FC"/>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1545FC"/>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1545FC"/>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1545FC"/>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1545FC"/>
    <w:rPr>
      <w:i/>
    </w:rPr>
  </w:style>
  <w:style w:type="paragraph" w:styleId="af2">
    <w:name w:val="Balloon Text"/>
    <w:basedOn w:val="a0"/>
    <w:link w:val="af3"/>
    <w:uiPriority w:val="99"/>
    <w:rsid w:val="001545FC"/>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1545FC"/>
    <w:rPr>
      <w:rFonts w:ascii="Segoe UI" w:eastAsiaTheme="minorEastAsia" w:hAnsi="Segoe UI"/>
      <w:bCs w:val="0"/>
      <w:sz w:val="18"/>
      <w:szCs w:val="18"/>
      <w:lang w:eastAsia="ru-RU"/>
    </w:rPr>
  </w:style>
  <w:style w:type="paragraph" w:customStyle="1" w:styleId="ConsPlusNormal">
    <w:name w:val="ConsPlusNormal"/>
    <w:qFormat/>
    <w:rsid w:val="001545FC"/>
    <w:pPr>
      <w:widowControl w:val="0"/>
      <w:autoSpaceDE w:val="0"/>
      <w:autoSpaceDN w:val="0"/>
      <w:adjustRightInd w:val="0"/>
      <w:spacing w:after="0" w:line="240" w:lineRule="auto"/>
    </w:pPr>
    <w:rPr>
      <w:rFonts w:ascii="Arial" w:eastAsiaTheme="minorEastAsia" w:hAnsi="Arial" w:cs="Arial"/>
      <w:bCs w:val="0"/>
      <w:sz w:val="20"/>
      <w:szCs w:val="20"/>
      <w:lang w:eastAsia="ru-RU"/>
    </w:rPr>
  </w:style>
  <w:style w:type="paragraph" w:styleId="af4">
    <w:name w:val="header"/>
    <w:basedOn w:val="a0"/>
    <w:link w:val="af5"/>
    <w:uiPriority w:val="99"/>
    <w:unhideWhenUsed/>
    <w:qFormat/>
    <w:rsid w:val="001545FC"/>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1545FC"/>
    <w:rPr>
      <w:rFonts w:eastAsiaTheme="minorEastAsia"/>
      <w:bCs w:val="0"/>
      <w:sz w:val="24"/>
      <w:szCs w:val="24"/>
      <w:lang w:eastAsia="ru-RU"/>
    </w:rPr>
  </w:style>
  <w:style w:type="character" w:customStyle="1" w:styleId="110">
    <w:name w:val="Текст примечания Знак11"/>
    <w:uiPriority w:val="99"/>
    <w:rsid w:val="001545FC"/>
    <w:rPr>
      <w:sz w:val="20"/>
    </w:rPr>
  </w:style>
  <w:style w:type="paragraph" w:styleId="af6">
    <w:name w:val="annotation text"/>
    <w:basedOn w:val="a0"/>
    <w:link w:val="af7"/>
    <w:uiPriority w:val="99"/>
    <w:unhideWhenUsed/>
    <w:rsid w:val="001545FC"/>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1545FC"/>
    <w:rPr>
      <w:rFonts w:ascii="Calibri" w:eastAsiaTheme="minorEastAsia" w:hAnsi="Calibri"/>
      <w:bCs w:val="0"/>
      <w:sz w:val="20"/>
      <w:szCs w:val="20"/>
      <w:lang w:eastAsia="ru-RU"/>
    </w:rPr>
  </w:style>
  <w:style w:type="character" w:customStyle="1" w:styleId="18">
    <w:name w:val="Текст примечания Знак1"/>
    <w:uiPriority w:val="99"/>
    <w:rsid w:val="001545FC"/>
    <w:rPr>
      <w:sz w:val="20"/>
    </w:rPr>
  </w:style>
  <w:style w:type="character" w:customStyle="1" w:styleId="111">
    <w:name w:val="Тема примечания Знак11"/>
    <w:uiPriority w:val="99"/>
    <w:rsid w:val="001545FC"/>
    <w:rPr>
      <w:b/>
      <w:sz w:val="20"/>
    </w:rPr>
  </w:style>
  <w:style w:type="paragraph" w:styleId="af8">
    <w:name w:val="annotation subject"/>
    <w:basedOn w:val="af6"/>
    <w:next w:val="af6"/>
    <w:link w:val="af9"/>
    <w:uiPriority w:val="99"/>
    <w:unhideWhenUsed/>
    <w:rsid w:val="001545FC"/>
    <w:rPr>
      <w:rFonts w:ascii="Times New Roman" w:hAnsi="Times New Roman"/>
      <w:b/>
      <w:bCs/>
    </w:rPr>
  </w:style>
  <w:style w:type="character" w:customStyle="1" w:styleId="af9">
    <w:name w:val="Тема примечания Знак"/>
    <w:basedOn w:val="af7"/>
    <w:link w:val="af8"/>
    <w:uiPriority w:val="99"/>
    <w:rsid w:val="001545FC"/>
    <w:rPr>
      <w:rFonts w:ascii="Calibri" w:eastAsiaTheme="minorEastAsia" w:hAnsi="Calibri"/>
      <w:b/>
      <w:bCs/>
      <w:sz w:val="20"/>
      <w:szCs w:val="20"/>
      <w:lang w:eastAsia="ru-RU"/>
    </w:rPr>
  </w:style>
  <w:style w:type="character" w:customStyle="1" w:styleId="19">
    <w:name w:val="Тема примечания Знак1"/>
    <w:uiPriority w:val="99"/>
    <w:rsid w:val="001545FC"/>
    <w:rPr>
      <w:b/>
      <w:sz w:val="20"/>
    </w:rPr>
  </w:style>
  <w:style w:type="paragraph" w:styleId="26">
    <w:name w:val="Body Text Indent 2"/>
    <w:basedOn w:val="a0"/>
    <w:link w:val="27"/>
    <w:uiPriority w:val="99"/>
    <w:rsid w:val="001545FC"/>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1545FC"/>
    <w:rPr>
      <w:rFonts w:eastAsiaTheme="minorEastAsia"/>
      <w:bCs w:val="0"/>
      <w:sz w:val="24"/>
      <w:szCs w:val="24"/>
      <w:lang w:eastAsia="ru-RU"/>
    </w:rPr>
  </w:style>
  <w:style w:type="character" w:customStyle="1" w:styleId="apple-converted-space">
    <w:name w:val="apple-converted-space"/>
    <w:uiPriority w:val="99"/>
    <w:rsid w:val="001545FC"/>
  </w:style>
  <w:style w:type="character" w:customStyle="1" w:styleId="afa">
    <w:name w:val="Цветовое выделение"/>
    <w:uiPriority w:val="99"/>
    <w:rsid w:val="001545FC"/>
    <w:rPr>
      <w:b/>
      <w:color w:val="26282F"/>
    </w:rPr>
  </w:style>
  <w:style w:type="character" w:customStyle="1" w:styleId="afb">
    <w:name w:val="Гипертекстовая ссылка"/>
    <w:uiPriority w:val="99"/>
    <w:rsid w:val="001545FC"/>
    <w:rPr>
      <w:b/>
      <w:color w:val="106BBE"/>
    </w:rPr>
  </w:style>
  <w:style w:type="character" w:customStyle="1" w:styleId="afc">
    <w:name w:val="Активная гипертекстовая ссылка"/>
    <w:uiPriority w:val="99"/>
    <w:rsid w:val="001545FC"/>
    <w:rPr>
      <w:b/>
      <w:color w:val="106BBE"/>
      <w:u w:val="single"/>
    </w:rPr>
  </w:style>
  <w:style w:type="paragraph" w:customStyle="1" w:styleId="afd">
    <w:name w:val="Внимание"/>
    <w:basedOn w:val="a0"/>
    <w:next w:val="a0"/>
    <w:uiPriority w:val="99"/>
    <w:qFormat/>
    <w:rsid w:val="001545F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1545FC"/>
  </w:style>
  <w:style w:type="paragraph" w:customStyle="1" w:styleId="aff">
    <w:name w:val="Внимание: недобросовестность!"/>
    <w:basedOn w:val="afd"/>
    <w:next w:val="a0"/>
    <w:uiPriority w:val="99"/>
    <w:qFormat/>
    <w:rsid w:val="001545FC"/>
  </w:style>
  <w:style w:type="character" w:customStyle="1" w:styleId="aff0">
    <w:name w:val="Выделение для Базового Поиска"/>
    <w:uiPriority w:val="99"/>
    <w:rsid w:val="001545FC"/>
    <w:rPr>
      <w:b/>
      <w:color w:val="0058A9"/>
    </w:rPr>
  </w:style>
  <w:style w:type="character" w:customStyle="1" w:styleId="aff1">
    <w:name w:val="Выделение для Базового Поиска (курсив)"/>
    <w:uiPriority w:val="99"/>
    <w:rsid w:val="001545FC"/>
    <w:rPr>
      <w:b/>
      <w:i/>
      <w:color w:val="0058A9"/>
    </w:rPr>
  </w:style>
  <w:style w:type="paragraph" w:customStyle="1" w:styleId="aff2">
    <w:name w:val="Дочерний элемент списка"/>
    <w:basedOn w:val="a0"/>
    <w:next w:val="a0"/>
    <w:uiPriority w:val="99"/>
    <w:qFormat/>
    <w:rsid w:val="001545FC"/>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1545FC"/>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1545FC"/>
    <w:rPr>
      <w:b/>
      <w:bCs/>
      <w:color w:val="0058A9"/>
      <w:shd w:val="clear" w:color="auto" w:fill="ECE9D8"/>
    </w:rPr>
  </w:style>
  <w:style w:type="paragraph" w:customStyle="1" w:styleId="aff4">
    <w:name w:val="Заголовок группы контролов"/>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1545FC"/>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1545FC"/>
    <w:rPr>
      <w:b/>
      <w:color w:val="26282F"/>
    </w:rPr>
  </w:style>
  <w:style w:type="paragraph" w:customStyle="1" w:styleId="aff8">
    <w:name w:val="Заголовок статьи"/>
    <w:basedOn w:val="a0"/>
    <w:next w:val="a0"/>
    <w:uiPriority w:val="99"/>
    <w:qFormat/>
    <w:rsid w:val="001545FC"/>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1545FC"/>
    <w:rPr>
      <w:b/>
      <w:color w:val="FF0000"/>
    </w:rPr>
  </w:style>
  <w:style w:type="paragraph" w:customStyle="1" w:styleId="affa">
    <w:name w:val="Заголовок ЭР (левое окно)"/>
    <w:basedOn w:val="a0"/>
    <w:next w:val="a0"/>
    <w:uiPriority w:val="99"/>
    <w:qFormat/>
    <w:rsid w:val="001545FC"/>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1545FC"/>
    <w:pPr>
      <w:spacing w:after="0"/>
      <w:jc w:val="left"/>
    </w:pPr>
  </w:style>
  <w:style w:type="paragraph" w:customStyle="1" w:styleId="affc">
    <w:name w:val="Интерактивный заголовок"/>
    <w:basedOn w:val="1a"/>
    <w:next w:val="a0"/>
    <w:uiPriority w:val="99"/>
    <w:qFormat/>
    <w:rsid w:val="001545FC"/>
    <w:rPr>
      <w:u w:val="single"/>
    </w:rPr>
  </w:style>
  <w:style w:type="paragraph" w:customStyle="1" w:styleId="affd">
    <w:name w:val="Текст информации об изменениях"/>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1545FC"/>
    <w:pPr>
      <w:spacing w:before="180"/>
      <w:ind w:left="360" w:right="360" w:firstLine="0"/>
    </w:pPr>
    <w:rPr>
      <w:shd w:val="clear" w:color="auto" w:fill="EAEFED"/>
    </w:rPr>
  </w:style>
  <w:style w:type="paragraph" w:customStyle="1" w:styleId="afff">
    <w:name w:val="Текст (справка)"/>
    <w:basedOn w:val="a0"/>
    <w:next w:val="a0"/>
    <w:uiPriority w:val="99"/>
    <w:qFormat/>
    <w:rsid w:val="001545FC"/>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1545FC"/>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1545FC"/>
    <w:rPr>
      <w:i/>
      <w:iCs/>
    </w:rPr>
  </w:style>
  <w:style w:type="paragraph" w:customStyle="1" w:styleId="afff2">
    <w:name w:val="Текст (лев. подпись)"/>
    <w:basedOn w:val="a0"/>
    <w:next w:val="a0"/>
    <w:uiPriority w:val="99"/>
    <w:qFormat/>
    <w:rsid w:val="001545F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1545FC"/>
    <w:rPr>
      <w:sz w:val="14"/>
      <w:szCs w:val="14"/>
    </w:rPr>
  </w:style>
  <w:style w:type="paragraph" w:customStyle="1" w:styleId="afff4">
    <w:name w:val="Текст (прав. подпись)"/>
    <w:basedOn w:val="a0"/>
    <w:next w:val="a0"/>
    <w:uiPriority w:val="99"/>
    <w:qFormat/>
    <w:rsid w:val="001545FC"/>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1545FC"/>
    <w:rPr>
      <w:sz w:val="14"/>
      <w:szCs w:val="14"/>
    </w:rPr>
  </w:style>
  <w:style w:type="paragraph" w:customStyle="1" w:styleId="afff6">
    <w:name w:val="Комментарий пользователя"/>
    <w:basedOn w:val="afff0"/>
    <w:next w:val="a0"/>
    <w:uiPriority w:val="99"/>
    <w:qFormat/>
    <w:rsid w:val="001545FC"/>
    <w:pPr>
      <w:jc w:val="left"/>
    </w:pPr>
    <w:rPr>
      <w:shd w:val="clear" w:color="auto" w:fill="FFDFE0"/>
    </w:rPr>
  </w:style>
  <w:style w:type="paragraph" w:customStyle="1" w:styleId="afff7">
    <w:name w:val="Куда обратиться?"/>
    <w:basedOn w:val="afd"/>
    <w:next w:val="a0"/>
    <w:uiPriority w:val="99"/>
    <w:qFormat/>
    <w:rsid w:val="001545FC"/>
  </w:style>
  <w:style w:type="paragraph" w:customStyle="1" w:styleId="afff8">
    <w:name w:val="Моноширинный"/>
    <w:basedOn w:val="a0"/>
    <w:next w:val="a0"/>
    <w:uiPriority w:val="99"/>
    <w:qFormat/>
    <w:rsid w:val="001545F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1545FC"/>
    <w:rPr>
      <w:b/>
      <w:color w:val="26282F"/>
      <w:shd w:val="clear" w:color="auto" w:fill="FFF580"/>
    </w:rPr>
  </w:style>
  <w:style w:type="paragraph" w:customStyle="1" w:styleId="afffa">
    <w:name w:val="Напишите нам"/>
    <w:basedOn w:val="a0"/>
    <w:next w:val="a0"/>
    <w:uiPriority w:val="99"/>
    <w:qFormat/>
    <w:rsid w:val="001545FC"/>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1545FC"/>
    <w:rPr>
      <w:b/>
      <w:color w:val="000000"/>
      <w:shd w:val="clear" w:color="auto" w:fill="D8EDE8"/>
    </w:rPr>
  </w:style>
  <w:style w:type="paragraph" w:customStyle="1" w:styleId="afffc">
    <w:name w:val="Необходимые документы"/>
    <w:basedOn w:val="afd"/>
    <w:next w:val="a0"/>
    <w:uiPriority w:val="99"/>
    <w:qFormat/>
    <w:rsid w:val="001545FC"/>
    <w:pPr>
      <w:ind w:firstLine="118"/>
    </w:pPr>
  </w:style>
  <w:style w:type="paragraph" w:customStyle="1" w:styleId="afffd">
    <w:name w:val="Нормальный (таблица)"/>
    <w:basedOn w:val="a0"/>
    <w:next w:val="a0"/>
    <w:uiPriority w:val="99"/>
    <w:qFormat/>
    <w:rsid w:val="001545FC"/>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1545F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1545FC"/>
    <w:pPr>
      <w:ind w:left="140"/>
    </w:pPr>
  </w:style>
  <w:style w:type="character" w:customStyle="1" w:styleId="affff0">
    <w:name w:val="Опечатки"/>
    <w:uiPriority w:val="99"/>
    <w:rsid w:val="001545FC"/>
    <w:rPr>
      <w:color w:val="FF0000"/>
    </w:rPr>
  </w:style>
  <w:style w:type="paragraph" w:customStyle="1" w:styleId="affff1">
    <w:name w:val="Переменная часть"/>
    <w:basedOn w:val="aff3"/>
    <w:next w:val="a0"/>
    <w:uiPriority w:val="99"/>
    <w:qFormat/>
    <w:rsid w:val="001545FC"/>
    <w:rPr>
      <w:sz w:val="18"/>
      <w:szCs w:val="18"/>
    </w:rPr>
  </w:style>
  <w:style w:type="paragraph" w:customStyle="1" w:styleId="affff2">
    <w:name w:val="Подвал для информации об изменениях"/>
    <w:basedOn w:val="1"/>
    <w:next w:val="a0"/>
    <w:uiPriority w:val="99"/>
    <w:qFormat/>
    <w:rsid w:val="001545FC"/>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1545FC"/>
    <w:rPr>
      <w:b/>
      <w:bCs/>
    </w:rPr>
  </w:style>
  <w:style w:type="paragraph" w:customStyle="1" w:styleId="affff4">
    <w:name w:val="Подчёркнуный текст"/>
    <w:basedOn w:val="a0"/>
    <w:next w:val="a0"/>
    <w:uiPriority w:val="99"/>
    <w:qFormat/>
    <w:rsid w:val="001545FC"/>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1545FC"/>
    <w:rPr>
      <w:sz w:val="20"/>
      <w:szCs w:val="20"/>
    </w:rPr>
  </w:style>
  <w:style w:type="paragraph" w:customStyle="1" w:styleId="affff6">
    <w:name w:val="Прижатый влево"/>
    <w:basedOn w:val="a0"/>
    <w:next w:val="a0"/>
    <w:qFormat/>
    <w:rsid w:val="001545F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1545FC"/>
  </w:style>
  <w:style w:type="paragraph" w:customStyle="1" w:styleId="affff8">
    <w:name w:val="Примечание."/>
    <w:basedOn w:val="afd"/>
    <w:next w:val="a0"/>
    <w:uiPriority w:val="99"/>
    <w:qFormat/>
    <w:rsid w:val="001545FC"/>
  </w:style>
  <w:style w:type="character" w:customStyle="1" w:styleId="affff9">
    <w:name w:val="Продолжение ссылки"/>
    <w:uiPriority w:val="99"/>
    <w:rsid w:val="001545FC"/>
  </w:style>
  <w:style w:type="paragraph" w:customStyle="1" w:styleId="affffa">
    <w:name w:val="Словарная статья"/>
    <w:basedOn w:val="a0"/>
    <w:next w:val="a0"/>
    <w:uiPriority w:val="99"/>
    <w:qFormat/>
    <w:rsid w:val="001545FC"/>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1545FC"/>
    <w:rPr>
      <w:b/>
      <w:color w:val="26282F"/>
    </w:rPr>
  </w:style>
  <w:style w:type="character" w:customStyle="1" w:styleId="affffc">
    <w:name w:val="Сравнение редакций. Добавленный фрагмент"/>
    <w:uiPriority w:val="99"/>
    <w:rsid w:val="001545FC"/>
    <w:rPr>
      <w:color w:val="000000"/>
      <w:shd w:val="clear" w:color="auto" w:fill="C1D7FF"/>
    </w:rPr>
  </w:style>
  <w:style w:type="character" w:customStyle="1" w:styleId="affffd">
    <w:name w:val="Сравнение редакций. Удаленный фрагмент"/>
    <w:uiPriority w:val="99"/>
    <w:rsid w:val="001545FC"/>
    <w:rPr>
      <w:color w:val="000000"/>
      <w:shd w:val="clear" w:color="auto" w:fill="C4C413"/>
    </w:rPr>
  </w:style>
  <w:style w:type="paragraph" w:customStyle="1" w:styleId="affffe">
    <w:name w:val="Ссылка на официальную публикацию"/>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1545FC"/>
    <w:rPr>
      <w:b/>
      <w:color w:val="749232"/>
    </w:rPr>
  </w:style>
  <w:style w:type="paragraph" w:customStyle="1" w:styleId="afffff0">
    <w:name w:val="Текст в таблице"/>
    <w:basedOn w:val="afffd"/>
    <w:next w:val="a0"/>
    <w:uiPriority w:val="99"/>
    <w:qFormat/>
    <w:rsid w:val="001545FC"/>
    <w:pPr>
      <w:ind w:firstLine="500"/>
    </w:pPr>
  </w:style>
  <w:style w:type="paragraph" w:customStyle="1" w:styleId="afffff1">
    <w:name w:val="Текст ЭР (см. также)"/>
    <w:basedOn w:val="a0"/>
    <w:next w:val="a0"/>
    <w:uiPriority w:val="99"/>
    <w:qFormat/>
    <w:rsid w:val="001545FC"/>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1545FC"/>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1545FC"/>
    <w:rPr>
      <w:b/>
      <w:strike/>
      <w:color w:val="666600"/>
    </w:rPr>
  </w:style>
  <w:style w:type="paragraph" w:customStyle="1" w:styleId="afffff4">
    <w:name w:val="Формула"/>
    <w:basedOn w:val="a0"/>
    <w:next w:val="a0"/>
    <w:uiPriority w:val="99"/>
    <w:qFormat/>
    <w:rsid w:val="001545F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1545FC"/>
    <w:pPr>
      <w:jc w:val="center"/>
    </w:pPr>
  </w:style>
  <w:style w:type="paragraph" w:customStyle="1" w:styleId="-">
    <w:name w:val="ЭР-содержание (правое окно)"/>
    <w:basedOn w:val="a0"/>
    <w:next w:val="a0"/>
    <w:uiPriority w:val="99"/>
    <w:qFormat/>
    <w:rsid w:val="001545FC"/>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1545FC"/>
    <w:pPr>
      <w:autoSpaceDE w:val="0"/>
      <w:autoSpaceDN w:val="0"/>
      <w:adjustRightInd w:val="0"/>
      <w:spacing w:after="0" w:line="240" w:lineRule="auto"/>
    </w:pPr>
    <w:rPr>
      <w:rFonts w:eastAsiaTheme="minorEastAsia"/>
      <w:bCs w:val="0"/>
      <w:color w:val="000000"/>
      <w:sz w:val="24"/>
      <w:szCs w:val="24"/>
    </w:rPr>
  </w:style>
  <w:style w:type="character" w:styleId="afffff6">
    <w:name w:val="annotation reference"/>
    <w:basedOn w:val="a1"/>
    <w:link w:val="1b"/>
    <w:uiPriority w:val="99"/>
    <w:unhideWhenUsed/>
    <w:rsid w:val="001545FC"/>
    <w:rPr>
      <w:sz w:val="16"/>
    </w:rPr>
  </w:style>
  <w:style w:type="paragraph" w:styleId="41">
    <w:name w:val="toc 4"/>
    <w:basedOn w:val="a0"/>
    <w:next w:val="a0"/>
    <w:link w:val="42"/>
    <w:autoRedefine/>
    <w:uiPriority w:val="39"/>
    <w:rsid w:val="001545FC"/>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1545FC"/>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1545FC"/>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1545FC"/>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1545FC"/>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1545FC"/>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1545FC"/>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1545FC"/>
    <w:pPr>
      <w:spacing w:after="0" w:line="240" w:lineRule="auto"/>
    </w:pPr>
    <w:rPr>
      <w:rFonts w:ascii="Calibri" w:eastAsiaTheme="minorEastAsia" w:hAnsi="Calibri"/>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1545FC"/>
    <w:rPr>
      <w:rFonts w:ascii="Calibri" w:eastAsiaTheme="minorEastAsia" w:hAnsi="Calibri"/>
      <w:bCs w:val="0"/>
      <w:sz w:val="20"/>
      <w:szCs w:val="20"/>
      <w:lang w:eastAsia="ru-RU"/>
    </w:rPr>
  </w:style>
  <w:style w:type="character" w:styleId="afffffa">
    <w:name w:val="endnote reference"/>
    <w:basedOn w:val="a1"/>
    <w:link w:val="1c"/>
    <w:uiPriority w:val="99"/>
    <w:unhideWhenUsed/>
    <w:rsid w:val="001545FC"/>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1545FC"/>
    <w:rPr>
      <w:rFonts w:eastAsiaTheme="minorEastAsia"/>
      <w:bCs w:val="0"/>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1545FC"/>
    <w:rPr>
      <w:rFonts w:eastAsiaTheme="minorEastAsia"/>
      <w:bCs w:val="0"/>
      <w:sz w:val="24"/>
      <w:szCs w:val="24"/>
      <w:lang w:val="en-US" w:eastAsia="nl-NL"/>
    </w:rPr>
  </w:style>
  <w:style w:type="character" w:styleId="afffffb">
    <w:name w:val="Strong"/>
    <w:basedOn w:val="a1"/>
    <w:link w:val="1d"/>
    <w:uiPriority w:val="22"/>
    <w:qFormat/>
    <w:rsid w:val="001545FC"/>
    <w:rPr>
      <w:b/>
    </w:rPr>
  </w:style>
  <w:style w:type="table" w:customStyle="1" w:styleId="TableNormal">
    <w:name w:val="Table Normal"/>
    <w:uiPriority w:val="2"/>
    <w:unhideWhenUsed/>
    <w:qFormat/>
    <w:rsid w:val="001545FC"/>
    <w:pPr>
      <w:widowControl w:val="0"/>
      <w:autoSpaceDE w:val="0"/>
      <w:autoSpaceDN w:val="0"/>
      <w:spacing w:after="0" w:line="240" w:lineRule="auto"/>
    </w:pPr>
    <w:rPr>
      <w:rFonts w:ascii="Calibri" w:eastAsiaTheme="minorEastAsia" w:hAnsi="Calibri"/>
      <w:bC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1545FC"/>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1545FC"/>
    <w:rPr>
      <w:color w:val="0000FF"/>
      <w:u w:val="single"/>
    </w:rPr>
  </w:style>
  <w:style w:type="paragraph" w:styleId="afffffd">
    <w:name w:val="TOC Heading"/>
    <w:basedOn w:val="1"/>
    <w:next w:val="a0"/>
    <w:link w:val="afffffe"/>
    <w:uiPriority w:val="39"/>
    <w:unhideWhenUsed/>
    <w:qFormat/>
    <w:rsid w:val="001545FC"/>
    <w:pPr>
      <w:outlineLvl w:val="9"/>
    </w:pPr>
    <w:rPr>
      <w:rFonts w:ascii="Calibri Light" w:hAnsi="Calibri Light"/>
    </w:rPr>
  </w:style>
  <w:style w:type="table" w:customStyle="1" w:styleId="TableGrid">
    <w:name w:val="TableGrid"/>
    <w:rsid w:val="001545FC"/>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1545FC"/>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1545FC"/>
    <w:rPr>
      <w:rFonts w:ascii="Calibri Light" w:eastAsiaTheme="minorEastAsia" w:hAnsi="Calibri Light"/>
      <w:bCs w:val="0"/>
      <w:sz w:val="24"/>
      <w:szCs w:val="24"/>
      <w:lang w:eastAsia="ru-RU"/>
    </w:rPr>
  </w:style>
  <w:style w:type="character" w:styleId="affffff1">
    <w:name w:val="Unresolved Mention"/>
    <w:basedOn w:val="a1"/>
    <w:uiPriority w:val="99"/>
    <w:semiHidden/>
    <w:unhideWhenUsed/>
    <w:rsid w:val="001545FC"/>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1545FC"/>
    <w:rPr>
      <w:rFonts w:ascii="Times New Roman" w:hAnsi="Times New Roman"/>
      <w:lang w:val="en-US" w:eastAsia="en-US"/>
    </w:rPr>
  </w:style>
  <w:style w:type="paragraph" w:styleId="affffff2">
    <w:name w:val="No Spacing"/>
    <w:uiPriority w:val="1"/>
    <w:qFormat/>
    <w:rsid w:val="001545FC"/>
    <w:pPr>
      <w:spacing w:after="0" w:line="240" w:lineRule="auto"/>
    </w:pPr>
    <w:rPr>
      <w:rFonts w:ascii="Calibri" w:eastAsiaTheme="minorEastAsia" w:hAnsi="Calibri"/>
      <w:bCs w:val="0"/>
      <w:sz w:val="22"/>
      <w:szCs w:val="22"/>
      <w:lang w:eastAsia="ru-RU"/>
    </w:rPr>
  </w:style>
  <w:style w:type="paragraph" w:styleId="affffff3">
    <w:name w:val="Revision"/>
    <w:hidden/>
    <w:uiPriority w:val="99"/>
    <w:semiHidden/>
    <w:rsid w:val="001545FC"/>
    <w:pPr>
      <w:spacing w:after="0" w:line="240" w:lineRule="auto"/>
    </w:pPr>
    <w:rPr>
      <w:rFonts w:asciiTheme="minorHAnsi" w:eastAsiaTheme="minorEastAsia" w:hAnsiTheme="minorHAnsi"/>
      <w:bCs w:val="0"/>
      <w:sz w:val="22"/>
      <w:szCs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1545FC"/>
    <w:rPr>
      <w:rFonts w:ascii="Calibri" w:hAnsi="Calibri" w:cs="Times New Roman"/>
    </w:rPr>
  </w:style>
  <w:style w:type="character" w:customStyle="1" w:styleId="1f1">
    <w:name w:val="Основной текст Знак1"/>
    <w:basedOn w:val="a1"/>
    <w:uiPriority w:val="99"/>
    <w:semiHidden/>
    <w:rsid w:val="001545FC"/>
    <w:rPr>
      <w:rFonts w:ascii="Calibri" w:hAnsi="Calibri" w:cs="Times New Roman"/>
    </w:rPr>
  </w:style>
  <w:style w:type="character" w:customStyle="1" w:styleId="210">
    <w:name w:val="Основной текст 2 Знак1"/>
    <w:basedOn w:val="a1"/>
    <w:uiPriority w:val="99"/>
    <w:semiHidden/>
    <w:rsid w:val="001545FC"/>
    <w:rPr>
      <w:rFonts w:ascii="Calibri" w:hAnsi="Calibri" w:cs="Times New Roman"/>
    </w:rPr>
  </w:style>
  <w:style w:type="character" w:customStyle="1" w:styleId="1f2">
    <w:name w:val="Текст выноски Знак1"/>
    <w:basedOn w:val="a1"/>
    <w:uiPriority w:val="99"/>
    <w:semiHidden/>
    <w:rsid w:val="001545FC"/>
    <w:rPr>
      <w:rFonts w:ascii="Segoe UI" w:hAnsi="Segoe UI" w:cs="Segoe UI"/>
      <w:sz w:val="18"/>
      <w:szCs w:val="18"/>
    </w:rPr>
  </w:style>
  <w:style w:type="character" w:customStyle="1" w:styleId="1f3">
    <w:name w:val="Верхний колонтитул Знак1"/>
    <w:basedOn w:val="a1"/>
    <w:uiPriority w:val="99"/>
    <w:semiHidden/>
    <w:rsid w:val="001545FC"/>
    <w:rPr>
      <w:rFonts w:ascii="Calibri" w:hAnsi="Calibri" w:cs="Times New Roman"/>
    </w:rPr>
  </w:style>
  <w:style w:type="character" w:customStyle="1" w:styleId="211">
    <w:name w:val="Основной текст с отступом 2 Знак1"/>
    <w:basedOn w:val="a1"/>
    <w:uiPriority w:val="99"/>
    <w:semiHidden/>
    <w:rsid w:val="001545FC"/>
    <w:rPr>
      <w:rFonts w:ascii="Calibri" w:hAnsi="Calibri" w:cs="Times New Roman"/>
    </w:rPr>
  </w:style>
  <w:style w:type="character" w:customStyle="1" w:styleId="1f4">
    <w:name w:val="Текст концевой сноски Знак1"/>
    <w:basedOn w:val="a1"/>
    <w:uiPriority w:val="99"/>
    <w:semiHidden/>
    <w:rsid w:val="001545FC"/>
    <w:rPr>
      <w:rFonts w:ascii="Calibri" w:hAnsi="Calibri" w:cs="Times New Roman"/>
      <w:sz w:val="20"/>
      <w:szCs w:val="20"/>
    </w:rPr>
  </w:style>
  <w:style w:type="character" w:customStyle="1" w:styleId="1f5">
    <w:name w:val="Подзаголовок Знак1"/>
    <w:basedOn w:val="a1"/>
    <w:uiPriority w:val="11"/>
    <w:rsid w:val="001545FC"/>
    <w:rPr>
      <w:rFonts w:cs="Times New Roman"/>
      <w:color w:val="5A5A5A" w:themeColor="text1" w:themeTint="A5"/>
      <w:spacing w:val="15"/>
    </w:rPr>
  </w:style>
  <w:style w:type="table" w:customStyle="1" w:styleId="1f6">
    <w:name w:val="Сетка таблицы1"/>
    <w:basedOn w:val="a2"/>
    <w:next w:val="afffff7"/>
    <w:rsid w:val="001545FC"/>
    <w:pPr>
      <w:spacing w:after="0" w:line="240" w:lineRule="auto"/>
    </w:pPr>
    <w:rPr>
      <w:rFonts w:ascii="Calibri" w:eastAsiaTheme="minorEastAsia" w:hAnsi="Calibri"/>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45FC"/>
    <w:pPr>
      <w:widowControl w:val="0"/>
      <w:autoSpaceDE w:val="0"/>
      <w:autoSpaceDN w:val="0"/>
      <w:spacing w:after="0" w:line="240" w:lineRule="auto"/>
    </w:pPr>
    <w:rPr>
      <w:rFonts w:ascii="Calibri" w:eastAsiaTheme="minorEastAsia" w:hAnsi="Calibri"/>
      <w:bCs w:val="0"/>
      <w:sz w:val="22"/>
      <w:szCs w:val="22"/>
      <w:lang w:val="en-US"/>
    </w:rPr>
    <w:tblPr>
      <w:tblCellMar>
        <w:top w:w="0" w:type="dxa"/>
        <w:left w:w="0" w:type="dxa"/>
        <w:bottom w:w="0" w:type="dxa"/>
        <w:right w:w="0" w:type="dxa"/>
      </w:tblCellMar>
    </w:tblPr>
  </w:style>
  <w:style w:type="table" w:customStyle="1" w:styleId="TableGrid1">
    <w:name w:val="TableGrid1"/>
    <w:rsid w:val="001545FC"/>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1545FC"/>
  </w:style>
  <w:style w:type="character" w:customStyle="1" w:styleId="FootnoteCharacters">
    <w:name w:val="Footnote Characters"/>
    <w:qFormat/>
    <w:rsid w:val="001545FC"/>
    <w:rPr>
      <w:rFonts w:ascii="Cambria Math" w:hAnsi="Cambria Math"/>
      <w:vertAlign w:val="superscript"/>
    </w:rPr>
  </w:style>
  <w:style w:type="paragraph" w:styleId="affffff5">
    <w:name w:val="Title"/>
    <w:basedOn w:val="a0"/>
    <w:next w:val="a0"/>
    <w:link w:val="affffff6"/>
    <w:uiPriority w:val="10"/>
    <w:qFormat/>
    <w:rsid w:val="001545FC"/>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1545FC"/>
    <w:rPr>
      <w:rFonts w:asciiTheme="majorHAnsi" w:eastAsiaTheme="majorEastAsia" w:hAnsiTheme="majorHAnsi"/>
      <w:bCs w:val="0"/>
      <w:spacing w:val="-10"/>
      <w:kern w:val="28"/>
      <w:sz w:val="56"/>
      <w:szCs w:val="56"/>
      <w:lang w:eastAsia="ru-RU"/>
    </w:rPr>
  </w:style>
  <w:style w:type="paragraph" w:customStyle="1" w:styleId="12">
    <w:name w:val="Знак сноски1"/>
    <w:basedOn w:val="a0"/>
    <w:link w:val="a6"/>
    <w:uiPriority w:val="99"/>
    <w:rsid w:val="001545FC"/>
    <w:pPr>
      <w:spacing w:after="0" w:line="240" w:lineRule="auto"/>
    </w:pPr>
    <w:rPr>
      <w:vertAlign w:val="superscript"/>
    </w:rPr>
  </w:style>
  <w:style w:type="paragraph" w:customStyle="1" w:styleId="120">
    <w:name w:val="таблСлева12"/>
    <w:basedOn w:val="a0"/>
    <w:uiPriority w:val="3"/>
    <w:qFormat/>
    <w:rsid w:val="001545FC"/>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1545FC"/>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1545FC"/>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1545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1545F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1545FC"/>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1545F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1545FC"/>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1545F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1545F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1545FC"/>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1545F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1545FC"/>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1545F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1545FC"/>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1545FC"/>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1545FC"/>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1545FC"/>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1545FC"/>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1545FC"/>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1545FC"/>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1545FC"/>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1545FC"/>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1545F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1545F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1545F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1545F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1545F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1545F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1545FC"/>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1545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1545F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1545F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1545F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1545F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1545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1545F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1545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1545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1545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1545F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1545F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1545F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1545FC"/>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1545FC"/>
    <w:rPr>
      <w:rFonts w:ascii="Consolas" w:eastAsiaTheme="minorEastAsia" w:hAnsi="Consolas" w:cs="Consolas"/>
      <w:bCs w:val="0"/>
      <w:sz w:val="21"/>
      <w:szCs w:val="21"/>
    </w:rPr>
  </w:style>
  <w:style w:type="paragraph" w:customStyle="1" w:styleId="Style3">
    <w:name w:val="Style3"/>
    <w:basedOn w:val="a0"/>
    <w:uiPriority w:val="99"/>
    <w:qFormat/>
    <w:rsid w:val="001545FC"/>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1545FC"/>
    <w:rPr>
      <w:b/>
      <w:sz w:val="23"/>
      <w:shd w:val="clear" w:color="auto" w:fill="FFFFFF"/>
    </w:rPr>
  </w:style>
  <w:style w:type="paragraph" w:customStyle="1" w:styleId="410">
    <w:name w:val="Основной текст (4)1"/>
    <w:basedOn w:val="a0"/>
    <w:link w:val="43"/>
    <w:uiPriority w:val="99"/>
    <w:qFormat/>
    <w:rsid w:val="001545FC"/>
    <w:pPr>
      <w:shd w:val="clear" w:color="auto" w:fill="FFFFFF"/>
      <w:spacing w:before="1320" w:after="240" w:line="269" w:lineRule="exact"/>
      <w:ind w:hanging="360"/>
      <w:jc w:val="both"/>
    </w:pPr>
    <w:rPr>
      <w:b/>
      <w:sz w:val="23"/>
    </w:rPr>
  </w:style>
  <w:style w:type="character" w:customStyle="1" w:styleId="73">
    <w:name w:val="Основной текст (7)_"/>
    <w:link w:val="74"/>
    <w:uiPriority w:val="99"/>
    <w:qFormat/>
    <w:locked/>
    <w:rsid w:val="001545FC"/>
    <w:rPr>
      <w:i/>
      <w:sz w:val="12"/>
      <w:shd w:val="clear" w:color="auto" w:fill="FFFFFF"/>
    </w:rPr>
  </w:style>
  <w:style w:type="paragraph" w:customStyle="1" w:styleId="74">
    <w:name w:val="Основной текст (7)"/>
    <w:basedOn w:val="a0"/>
    <w:link w:val="73"/>
    <w:uiPriority w:val="99"/>
    <w:qFormat/>
    <w:rsid w:val="001545FC"/>
    <w:pPr>
      <w:shd w:val="clear" w:color="auto" w:fill="FFFFFF"/>
      <w:spacing w:before="120" w:after="0" w:line="240" w:lineRule="atLeast"/>
    </w:pPr>
    <w:rPr>
      <w:i/>
      <w:sz w:val="12"/>
    </w:rPr>
  </w:style>
  <w:style w:type="character" w:customStyle="1" w:styleId="44">
    <w:name w:val="Заголовок №4_"/>
    <w:link w:val="411"/>
    <w:uiPriority w:val="99"/>
    <w:qFormat/>
    <w:locked/>
    <w:rsid w:val="001545FC"/>
    <w:rPr>
      <w:b/>
      <w:sz w:val="27"/>
      <w:shd w:val="clear" w:color="auto" w:fill="FFFFFF"/>
    </w:rPr>
  </w:style>
  <w:style w:type="paragraph" w:customStyle="1" w:styleId="411">
    <w:name w:val="Заголовок №41"/>
    <w:basedOn w:val="a0"/>
    <w:link w:val="44"/>
    <w:uiPriority w:val="99"/>
    <w:qFormat/>
    <w:rsid w:val="001545FC"/>
    <w:pPr>
      <w:shd w:val="clear" w:color="auto" w:fill="FFFFFF"/>
      <w:spacing w:after="60" w:line="240" w:lineRule="atLeast"/>
      <w:outlineLvl w:val="3"/>
    </w:pPr>
    <w:rPr>
      <w:b/>
      <w:sz w:val="27"/>
    </w:rPr>
  </w:style>
  <w:style w:type="character" w:customStyle="1" w:styleId="FontStyle13">
    <w:name w:val="Font Style13"/>
    <w:uiPriority w:val="99"/>
    <w:qFormat/>
    <w:rsid w:val="001545FC"/>
    <w:rPr>
      <w:rFonts w:ascii="Times New Roman" w:hAnsi="Times New Roman"/>
      <w:b/>
      <w:sz w:val="16"/>
    </w:rPr>
  </w:style>
  <w:style w:type="character" w:customStyle="1" w:styleId="311">
    <w:name w:val="Основной текст (3) + 11"/>
    <w:aliases w:val="5 pt3,Полужирный"/>
    <w:uiPriority w:val="99"/>
    <w:rsid w:val="001545FC"/>
    <w:rPr>
      <w:rFonts w:ascii="Times New Roman" w:hAnsi="Times New Roman"/>
      <w:b/>
      <w:spacing w:val="0"/>
      <w:sz w:val="23"/>
    </w:rPr>
  </w:style>
  <w:style w:type="character" w:customStyle="1" w:styleId="FontStyle59">
    <w:name w:val="Font Style59"/>
    <w:basedOn w:val="a1"/>
    <w:uiPriority w:val="99"/>
    <w:rsid w:val="001545FC"/>
    <w:rPr>
      <w:rFonts w:ascii="Century Schoolbook" w:hAnsi="Century Schoolbook" w:cs="Century Schoolbook"/>
      <w:i/>
      <w:iCs/>
      <w:sz w:val="16"/>
      <w:szCs w:val="16"/>
    </w:rPr>
  </w:style>
  <w:style w:type="paragraph" w:customStyle="1" w:styleId="Style20">
    <w:name w:val="Style20"/>
    <w:basedOn w:val="a0"/>
    <w:uiPriority w:val="99"/>
    <w:rsid w:val="001545FC"/>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1545FC"/>
    <w:rPr>
      <w:b/>
      <w:sz w:val="27"/>
      <w:shd w:val="clear" w:color="auto" w:fill="FFFFFF"/>
    </w:rPr>
  </w:style>
  <w:style w:type="paragraph" w:customStyle="1" w:styleId="212">
    <w:name w:val="Заголовок №21"/>
    <w:basedOn w:val="a0"/>
    <w:link w:val="28"/>
    <w:uiPriority w:val="99"/>
    <w:qFormat/>
    <w:rsid w:val="001545FC"/>
    <w:pPr>
      <w:shd w:val="clear" w:color="auto" w:fill="FFFFFF"/>
      <w:spacing w:after="420" w:line="240" w:lineRule="atLeast"/>
      <w:outlineLvl w:val="1"/>
    </w:pPr>
    <w:rPr>
      <w:b/>
      <w:sz w:val="27"/>
    </w:rPr>
  </w:style>
  <w:style w:type="character" w:customStyle="1" w:styleId="FontStyle12">
    <w:name w:val="Font Style12"/>
    <w:uiPriority w:val="99"/>
    <w:qFormat/>
    <w:rsid w:val="001545FC"/>
    <w:rPr>
      <w:rFonts w:ascii="Times New Roman" w:hAnsi="Times New Roman"/>
      <w:i/>
      <w:sz w:val="16"/>
    </w:rPr>
  </w:style>
  <w:style w:type="paragraph" w:styleId="affffff9">
    <w:name w:val="List"/>
    <w:basedOn w:val="a0"/>
    <w:uiPriority w:val="99"/>
    <w:rsid w:val="001545FC"/>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1545FC"/>
    <w:rPr>
      <w:b/>
      <w:bCs w:val="0"/>
      <w:sz w:val="27"/>
      <w:szCs w:val="27"/>
      <w:shd w:val="clear" w:color="auto" w:fill="FFFFFF"/>
    </w:rPr>
  </w:style>
  <w:style w:type="character" w:customStyle="1" w:styleId="33">
    <w:name w:val="Основной текст (3)_"/>
    <w:basedOn w:val="a1"/>
    <w:link w:val="34"/>
    <w:locked/>
    <w:rsid w:val="001545FC"/>
    <w:rPr>
      <w:shd w:val="clear" w:color="auto" w:fill="FFFFFF"/>
    </w:rPr>
  </w:style>
  <w:style w:type="character" w:customStyle="1" w:styleId="35">
    <w:name w:val="Основной текст + Полужирный3"/>
    <w:basedOn w:val="a1"/>
    <w:uiPriority w:val="99"/>
    <w:rsid w:val="001545FC"/>
    <w:rPr>
      <w:rFonts w:ascii="Times New Roman" w:hAnsi="Times New Roman" w:cs="Times New Roman"/>
      <w:b/>
      <w:bCs w:val="0"/>
      <w:spacing w:val="0"/>
      <w:sz w:val="27"/>
      <w:szCs w:val="27"/>
    </w:rPr>
  </w:style>
  <w:style w:type="paragraph" w:customStyle="1" w:styleId="213">
    <w:name w:val="Основной текст (2)1"/>
    <w:basedOn w:val="a0"/>
    <w:link w:val="29"/>
    <w:uiPriority w:val="99"/>
    <w:rsid w:val="001545FC"/>
    <w:pPr>
      <w:shd w:val="clear" w:color="auto" w:fill="FFFFFF"/>
      <w:spacing w:after="420" w:line="240" w:lineRule="atLeast"/>
    </w:pPr>
    <w:rPr>
      <w:b/>
      <w:bCs w:val="0"/>
      <w:sz w:val="27"/>
      <w:szCs w:val="27"/>
    </w:rPr>
  </w:style>
  <w:style w:type="paragraph" w:customStyle="1" w:styleId="34">
    <w:name w:val="Основной текст (3)"/>
    <w:basedOn w:val="a0"/>
    <w:link w:val="33"/>
    <w:rsid w:val="001545FC"/>
    <w:pPr>
      <w:shd w:val="clear" w:color="auto" w:fill="FFFFFF"/>
      <w:spacing w:before="5340" w:after="0" w:line="240" w:lineRule="atLeast"/>
    </w:pPr>
  </w:style>
  <w:style w:type="paragraph" w:customStyle="1" w:styleId="1f7">
    <w:name w:val="Абзац списка1"/>
    <w:basedOn w:val="a0"/>
    <w:uiPriority w:val="99"/>
    <w:rsid w:val="001545FC"/>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1545FC"/>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1545FC"/>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1545FC"/>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1545FC"/>
    <w:rPr>
      <w:rFonts w:eastAsiaTheme="minorEastAsia"/>
      <w:bCs w:val="0"/>
      <w:sz w:val="26"/>
      <w:szCs w:val="20"/>
      <w:lang w:eastAsia="ru-RU"/>
    </w:rPr>
  </w:style>
  <w:style w:type="table" w:customStyle="1" w:styleId="2a">
    <w:name w:val="Сетка таблицы2"/>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1545FC"/>
    <w:pPr>
      <w:spacing w:after="0" w:line="240" w:lineRule="auto"/>
    </w:pPr>
    <w:rPr>
      <w:rFonts w:ascii="Calibri" w:eastAsia="Times New Roman"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1545FC"/>
    <w:rPr>
      <w:rFonts w:ascii="Century Schoolbook" w:hAnsi="Century Schoolbook" w:cs="Century Schoolbook"/>
      <w:sz w:val="18"/>
      <w:szCs w:val="18"/>
    </w:rPr>
  </w:style>
  <w:style w:type="paragraph" w:customStyle="1" w:styleId="Style32">
    <w:name w:val="Style32"/>
    <w:basedOn w:val="a0"/>
    <w:uiPriority w:val="99"/>
    <w:rsid w:val="001545FC"/>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1545FC"/>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1545FC"/>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1545FC"/>
    <w:rPr>
      <w:rFonts w:ascii="Century Schoolbook" w:hAnsi="Century Schoolbook" w:cs="Century Schoolbook"/>
      <w:sz w:val="18"/>
      <w:szCs w:val="18"/>
    </w:rPr>
  </w:style>
  <w:style w:type="character" w:customStyle="1" w:styleId="FontStyle67">
    <w:name w:val="Font Style67"/>
    <w:basedOn w:val="a1"/>
    <w:uiPriority w:val="99"/>
    <w:rsid w:val="001545FC"/>
    <w:rPr>
      <w:rFonts w:ascii="Century Schoolbook" w:hAnsi="Century Schoolbook" w:cs="Century Schoolbook"/>
      <w:sz w:val="18"/>
      <w:szCs w:val="18"/>
    </w:rPr>
  </w:style>
  <w:style w:type="table" w:customStyle="1" w:styleId="121">
    <w:name w:val="Сетка таблицы12"/>
    <w:basedOn w:val="a2"/>
    <w:next w:val="afffff7"/>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1545FC"/>
    <w:pPr>
      <w:widowControl w:val="0"/>
      <w:autoSpaceDE w:val="0"/>
      <w:autoSpaceDN w:val="0"/>
      <w:spacing w:after="0" w:line="240" w:lineRule="auto"/>
    </w:pPr>
    <w:rPr>
      <w:rFonts w:asciiTheme="minorHAnsi" w:eastAsiaTheme="minorEastAsia" w:hAnsiTheme="minorHAnsi"/>
      <w:bCs w:val="0"/>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1545FC"/>
  </w:style>
  <w:style w:type="paragraph" w:customStyle="1" w:styleId="ListParagraphPHPDOCX">
    <w:name w:val="List Paragraph PHPDOCX"/>
    <w:uiPriority w:val="34"/>
    <w:qFormat/>
    <w:rsid w:val="001545FC"/>
    <w:pPr>
      <w:spacing w:after="0" w:line="240" w:lineRule="auto"/>
      <w:ind w:left="720"/>
      <w:contextualSpacing/>
    </w:pPr>
    <w:rPr>
      <w:rFonts w:ascii="Calibri" w:eastAsiaTheme="minorEastAsia" w:hAnsi="Calibri"/>
      <w:bCs w:val="0"/>
      <w:sz w:val="22"/>
      <w:szCs w:val="22"/>
      <w:lang w:eastAsia="ru-RU"/>
    </w:rPr>
  </w:style>
  <w:style w:type="paragraph" w:customStyle="1" w:styleId="TitlePHPDOCX">
    <w:name w:val="Title PHPDOCX"/>
    <w:link w:val="TitleCarPHPDOCX"/>
    <w:uiPriority w:val="10"/>
    <w:qFormat/>
    <w:rsid w:val="001545FC"/>
    <w:pPr>
      <w:pBdr>
        <w:bottom w:val="single" w:sz="8" w:space="4" w:color="4472C4" w:themeColor="accent1"/>
      </w:pBdr>
      <w:spacing w:after="300" w:line="240" w:lineRule="auto"/>
      <w:contextualSpacing/>
    </w:pPr>
    <w:rPr>
      <w:rFonts w:asciiTheme="majorHAnsi" w:eastAsiaTheme="majorEastAsia" w:hAnsiTheme="majorHAnsi"/>
      <w:bCs w:val="0"/>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1545FC"/>
    <w:rPr>
      <w:rFonts w:asciiTheme="majorHAnsi" w:eastAsiaTheme="majorEastAsia" w:hAnsiTheme="majorHAnsi"/>
      <w:bCs w:val="0"/>
      <w:color w:val="323E4F" w:themeColor="text2" w:themeShade="BF"/>
      <w:spacing w:val="5"/>
      <w:kern w:val="28"/>
      <w:sz w:val="52"/>
      <w:lang w:eastAsia="ru-RU"/>
    </w:rPr>
  </w:style>
  <w:style w:type="paragraph" w:customStyle="1" w:styleId="SubtitlePHPDOCX">
    <w:name w:val="Subtitle PHPDOCX"/>
    <w:link w:val="SubtitleCarPHPDOCX"/>
    <w:uiPriority w:val="11"/>
    <w:qFormat/>
    <w:rsid w:val="001545FC"/>
    <w:pPr>
      <w:numPr>
        <w:ilvl w:val="1"/>
      </w:numPr>
      <w:spacing w:after="0" w:line="240" w:lineRule="auto"/>
    </w:pPr>
    <w:rPr>
      <w:rFonts w:asciiTheme="majorHAnsi" w:eastAsiaTheme="majorEastAsia" w:hAnsiTheme="majorHAnsi"/>
      <w:bCs w:val="0"/>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1545FC"/>
    <w:rPr>
      <w:rFonts w:asciiTheme="majorHAnsi" w:eastAsiaTheme="majorEastAsia" w:hAnsiTheme="majorHAnsi"/>
      <w:bCs w:val="0"/>
      <w:i/>
      <w:iCs/>
      <w:color w:val="4472C4" w:themeColor="accent1"/>
      <w:spacing w:val="15"/>
      <w:sz w:val="24"/>
      <w:szCs w:val="24"/>
      <w:lang w:eastAsia="ru-RU"/>
    </w:rPr>
  </w:style>
  <w:style w:type="table" w:customStyle="1" w:styleId="NormalTablePHPDOCX">
    <w:name w:val="Normal Table PHPDOCX"/>
    <w:uiPriority w:val="99"/>
    <w:semiHidden/>
    <w:unhideWhenUsed/>
    <w:qFormat/>
    <w:rsid w:val="001545FC"/>
    <w:pPr>
      <w:spacing w:after="0" w:line="240" w:lineRule="auto"/>
    </w:pPr>
    <w:rPr>
      <w:rFonts w:ascii="Calibri" w:eastAsiaTheme="minorEastAsia" w:hAnsi="Calibri"/>
      <w:bCs w:val="0"/>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1545FC"/>
    <w:pPr>
      <w:spacing w:after="0" w:line="240" w:lineRule="auto"/>
    </w:pPr>
    <w:rPr>
      <w:rFonts w:ascii="Calibri" w:eastAsiaTheme="minorEastAsia" w:hAnsi="Calibri"/>
      <w:bCs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1545FC"/>
    <w:rPr>
      <w:rFonts w:cs="Times New Roman"/>
      <w:sz w:val="16"/>
      <w:szCs w:val="16"/>
    </w:rPr>
  </w:style>
  <w:style w:type="paragraph" w:customStyle="1" w:styleId="annotationtextPHPDOCX">
    <w:name w:val="annotation text PHPDOCX"/>
    <w:link w:val="CommentTextCh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1545FC"/>
    <w:rPr>
      <w:rFonts w:ascii="Calibri" w:eastAsiaTheme="minorEastAsia" w:hAnsi="Calibri"/>
      <w:bCs w:val="0"/>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1545FC"/>
    <w:rPr>
      <w:b/>
      <w:bCs/>
    </w:rPr>
  </w:style>
  <w:style w:type="character" w:customStyle="1" w:styleId="CommentSubjectCharPHPDOCX">
    <w:name w:val="Comment Subject Char PHPDOCX"/>
    <w:basedOn w:val="CommentTextCharPHPDOCX"/>
    <w:link w:val="annotationsubjectPHPDOCX"/>
    <w:uiPriority w:val="99"/>
    <w:semiHidden/>
    <w:locked/>
    <w:rsid w:val="001545FC"/>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1545FC"/>
    <w:pPr>
      <w:spacing w:after="0" w:line="240" w:lineRule="auto"/>
    </w:pPr>
    <w:rPr>
      <w:rFonts w:ascii="Tahoma" w:eastAsiaTheme="minorEastAsia" w:hAnsi="Tahoma" w:cs="Tahoma"/>
      <w:bCs w:val="0"/>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1545FC"/>
    <w:rPr>
      <w:rFonts w:ascii="Tahoma" w:eastAsiaTheme="minorEastAsia" w:hAnsi="Tahoma" w:cs="Tahoma"/>
      <w:bCs w:val="0"/>
      <w:sz w:val="16"/>
      <w:szCs w:val="16"/>
      <w:lang w:eastAsia="ru-RU"/>
    </w:rPr>
  </w:style>
  <w:style w:type="paragraph" w:customStyle="1" w:styleId="footnoteTextPHPDOCX">
    <w:name w:val="footnote Text PHPDOCX"/>
    <w:link w:val="footnoteTextC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1545FC"/>
    <w:rPr>
      <w:rFonts w:ascii="Calibri" w:eastAsiaTheme="minorEastAsia" w:hAnsi="Calibri"/>
      <w:bCs w:val="0"/>
      <w:sz w:val="20"/>
      <w:szCs w:val="20"/>
      <w:lang w:eastAsia="ru-RU"/>
    </w:rPr>
  </w:style>
  <w:style w:type="character" w:customStyle="1" w:styleId="footnoteReferencePHPDOCX">
    <w:name w:val="footnote Reference PHPDOCX"/>
    <w:basedOn w:val="DefaultParagraphFontPHPDOCX"/>
    <w:uiPriority w:val="99"/>
    <w:semiHidden/>
    <w:unhideWhenUsed/>
    <w:rsid w:val="001545FC"/>
    <w:rPr>
      <w:rFonts w:cs="Times New Roman"/>
      <w:vertAlign w:val="superscript"/>
    </w:rPr>
  </w:style>
  <w:style w:type="paragraph" w:customStyle="1" w:styleId="endnoteTextPHPDOCX">
    <w:name w:val="endnote Text PHPDOCX"/>
    <w:link w:val="endnoteTextC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endnoteTextCarPHPDOCX">
    <w:name w:val="endnote Text Car PHPDOCX"/>
    <w:basedOn w:val="DefaultParagraphFontPHPDOCX"/>
    <w:link w:val="endnoteTextPHPDOCX"/>
    <w:uiPriority w:val="99"/>
    <w:semiHidden/>
    <w:locked/>
    <w:rsid w:val="001545FC"/>
    <w:rPr>
      <w:rFonts w:ascii="Calibri" w:eastAsiaTheme="minorEastAsia" w:hAnsi="Calibri"/>
      <w:bCs w:val="0"/>
      <w:sz w:val="20"/>
      <w:szCs w:val="20"/>
      <w:lang w:eastAsia="ru-RU"/>
    </w:rPr>
  </w:style>
  <w:style w:type="character" w:customStyle="1" w:styleId="endnoteReferencePHPDOCX">
    <w:name w:val="endnote Reference PHPDOCX"/>
    <w:basedOn w:val="DefaultParagraphFontPHPDOCX"/>
    <w:uiPriority w:val="99"/>
    <w:semiHidden/>
    <w:unhideWhenUsed/>
    <w:rsid w:val="001545FC"/>
    <w:rPr>
      <w:rFonts w:cs="Times New Roman"/>
      <w:vertAlign w:val="superscript"/>
    </w:rPr>
  </w:style>
  <w:style w:type="table" w:customStyle="1" w:styleId="myTableStyle">
    <w:name w:val="myTableStyle"/>
    <w:rsid w:val="001545FC"/>
    <w:pPr>
      <w:spacing w:after="0" w:line="240" w:lineRule="auto"/>
    </w:pPr>
    <w:rPr>
      <w:rFonts w:ascii="Calibri" w:eastAsiaTheme="minorEastAsia" w:hAnsi="Calibri"/>
      <w:bCs w:val="0"/>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1545FC"/>
    <w:rPr>
      <w:rFonts w:cs="Times New Roman"/>
    </w:rPr>
  </w:style>
  <w:style w:type="character" w:customStyle="1" w:styleId="pt-a0-000083">
    <w:name w:val="pt-a0-000083"/>
    <w:basedOn w:val="a1"/>
    <w:rsid w:val="001545FC"/>
    <w:rPr>
      <w:rFonts w:cs="Times New Roman"/>
    </w:rPr>
  </w:style>
  <w:style w:type="paragraph" w:customStyle="1" w:styleId="pt-a-000081">
    <w:name w:val="pt-a-000081"/>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1545FC"/>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1545FC"/>
    <w:rPr>
      <w:rFonts w:cs="Times New Roman"/>
    </w:rPr>
  </w:style>
  <w:style w:type="paragraph" w:customStyle="1" w:styleId="pt-a-000040">
    <w:name w:val="pt-a-000040"/>
    <w:basedOn w:val="a0"/>
    <w:rsid w:val="001545FC"/>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1545FC"/>
    <w:rPr>
      <w:rFonts w:cs="Times New Roman"/>
    </w:rPr>
  </w:style>
  <w:style w:type="paragraph" w:customStyle="1" w:styleId="dt-p">
    <w:name w:val="dt-p"/>
    <w:basedOn w:val="a0"/>
    <w:link w:val="dt-p1"/>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1545FC"/>
    <w:rPr>
      <w:rFonts w:cs="Times New Roman"/>
    </w:rPr>
  </w:style>
  <w:style w:type="paragraph" w:customStyle="1" w:styleId="Footnote">
    <w:name w:val="Footnote"/>
    <w:basedOn w:val="a0"/>
    <w:link w:val="Footnote1"/>
    <w:uiPriority w:val="99"/>
    <w:rsid w:val="001545FC"/>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1545FC"/>
    <w:rPr>
      <w:rFonts w:ascii="Arial" w:eastAsia="Times New Roman" w:hAnsi="Arial"/>
      <w:sz w:val="40"/>
    </w:rPr>
  </w:style>
  <w:style w:type="character" w:customStyle="1" w:styleId="Heading3Char">
    <w:name w:val="Heading 3 Char"/>
    <w:uiPriority w:val="9"/>
    <w:rsid w:val="001545FC"/>
    <w:rPr>
      <w:rFonts w:ascii="Arial" w:eastAsia="Times New Roman" w:hAnsi="Arial"/>
      <w:sz w:val="30"/>
    </w:rPr>
  </w:style>
  <w:style w:type="paragraph" w:styleId="2b">
    <w:name w:val="Quote"/>
    <w:basedOn w:val="a0"/>
    <w:next w:val="a0"/>
    <w:link w:val="2c"/>
    <w:uiPriority w:val="29"/>
    <w:qFormat/>
    <w:rsid w:val="001545FC"/>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1545FC"/>
    <w:rPr>
      <w:rFonts w:ascii="Calibri" w:eastAsia="Times New Roman" w:hAnsi="Calibri"/>
      <w:bCs w:val="0"/>
      <w:i/>
      <w:sz w:val="20"/>
      <w:szCs w:val="20"/>
      <w:lang w:eastAsia="ru-RU"/>
    </w:rPr>
  </w:style>
  <w:style w:type="paragraph" w:styleId="affffffd">
    <w:name w:val="Intense Quote"/>
    <w:basedOn w:val="a0"/>
    <w:next w:val="a0"/>
    <w:link w:val="affffffe"/>
    <w:uiPriority w:val="30"/>
    <w:qFormat/>
    <w:rsid w:val="001545F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1545FC"/>
    <w:rPr>
      <w:rFonts w:ascii="Calibri" w:eastAsia="Times New Roman" w:hAnsi="Calibri"/>
      <w:bCs w:val="0"/>
      <w:i/>
      <w:sz w:val="20"/>
      <w:szCs w:val="20"/>
      <w:shd w:val="clear" w:color="auto" w:fill="F2F2F2"/>
      <w:lang w:eastAsia="ru-RU"/>
    </w:rPr>
  </w:style>
  <w:style w:type="character" w:customStyle="1" w:styleId="HeaderChar">
    <w:name w:val="Header Char"/>
    <w:basedOn w:val="a1"/>
    <w:uiPriority w:val="99"/>
    <w:rsid w:val="001545FC"/>
    <w:rPr>
      <w:rFonts w:cs="Times New Roman"/>
    </w:rPr>
  </w:style>
  <w:style w:type="character" w:customStyle="1" w:styleId="FooterChar">
    <w:name w:val="Footer Char"/>
    <w:basedOn w:val="a1"/>
    <w:uiPriority w:val="99"/>
    <w:rsid w:val="001545FC"/>
    <w:rPr>
      <w:rFonts w:cs="Times New Roman"/>
    </w:rPr>
  </w:style>
  <w:style w:type="paragraph" w:styleId="afffffff">
    <w:name w:val="caption"/>
    <w:basedOn w:val="a0"/>
    <w:next w:val="a0"/>
    <w:link w:val="afffffff0"/>
    <w:uiPriority w:val="35"/>
    <w:unhideWhenUsed/>
    <w:qFormat/>
    <w:rsid w:val="001545FC"/>
    <w:pPr>
      <w:spacing w:line="276" w:lineRule="auto"/>
    </w:pPr>
    <w:rPr>
      <w:rFonts w:ascii="Calibri" w:eastAsia="Times New Roman" w:hAnsi="Calibri"/>
      <w:b/>
      <w:color w:val="4472C4"/>
      <w:sz w:val="18"/>
      <w:szCs w:val="18"/>
    </w:rPr>
  </w:style>
  <w:style w:type="character" w:customStyle="1" w:styleId="CaptionChar">
    <w:name w:val="Caption Char"/>
    <w:uiPriority w:val="99"/>
    <w:rsid w:val="001545FC"/>
  </w:style>
  <w:style w:type="table" w:customStyle="1" w:styleId="TableGridLight">
    <w:name w:val="Table Grid Light"/>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1545FC"/>
    <w:pPr>
      <w:spacing w:after="0"/>
    </w:pPr>
    <w:rPr>
      <w:rFonts w:ascii="Calibri" w:eastAsia="Times New Roman" w:hAnsi="Calibri"/>
      <w:bCs w:val="0"/>
      <w:sz w:val="22"/>
      <w:szCs w:val="22"/>
    </w:rPr>
  </w:style>
  <w:style w:type="paragraph" w:customStyle="1" w:styleId="114">
    <w:name w:val="Заголовок 11"/>
    <w:basedOn w:val="a0"/>
    <w:uiPriority w:val="1"/>
    <w:qFormat/>
    <w:rsid w:val="001545FC"/>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1545FC"/>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1545FC"/>
    <w:pPr>
      <w:widowControl w:val="0"/>
      <w:spacing w:after="0" w:line="240" w:lineRule="auto"/>
    </w:pPr>
    <w:rPr>
      <w:rFonts w:ascii="Courier New" w:eastAsiaTheme="minorEastAsia" w:hAnsi="Courier New" w:cs="Courier New"/>
      <w:bCs w:val="0"/>
      <w:sz w:val="20"/>
      <w:szCs w:val="20"/>
      <w:lang w:eastAsia="ru-RU"/>
    </w:rPr>
  </w:style>
  <w:style w:type="paragraph" w:customStyle="1" w:styleId="ConsPlusTitle">
    <w:name w:val="ConsPlusTitle"/>
    <w:rsid w:val="001545FC"/>
    <w:pPr>
      <w:widowControl w:val="0"/>
      <w:spacing w:after="0" w:line="240" w:lineRule="auto"/>
    </w:pPr>
    <w:rPr>
      <w:rFonts w:ascii="Calibri" w:eastAsiaTheme="minorEastAsia" w:hAnsi="Calibri" w:cs="Calibri"/>
      <w:b/>
      <w:bCs w:val="0"/>
      <w:sz w:val="22"/>
      <w:szCs w:val="20"/>
      <w:lang w:eastAsia="ru-RU"/>
    </w:rPr>
  </w:style>
  <w:style w:type="character" w:customStyle="1" w:styleId="afffffff2">
    <w:name w:val="Обычный (веб) Знак"/>
    <w:link w:val="1f8"/>
    <w:uiPriority w:val="99"/>
    <w:locked/>
    <w:rsid w:val="001545FC"/>
    <w:rPr>
      <w:rFonts w:eastAsiaTheme="minorEastAsia"/>
      <w:bCs w:val="0"/>
      <w:sz w:val="24"/>
      <w:szCs w:val="24"/>
      <w:lang w:eastAsia="ru-RU"/>
    </w:rPr>
  </w:style>
  <w:style w:type="character" w:customStyle="1" w:styleId="fontstyle01">
    <w:name w:val="fontstyle01"/>
    <w:uiPriority w:val="99"/>
    <w:rsid w:val="001545FC"/>
    <w:rPr>
      <w:rFonts w:ascii="Times New Roman" w:hAnsi="Times New Roman"/>
      <w:color w:val="000000"/>
      <w:sz w:val="28"/>
    </w:rPr>
  </w:style>
  <w:style w:type="paragraph" w:customStyle="1" w:styleId="ConsPlusTitlePage">
    <w:name w:val="ConsPlusTitlePage"/>
    <w:rsid w:val="001545FC"/>
    <w:pPr>
      <w:widowControl w:val="0"/>
      <w:spacing w:after="0" w:line="240" w:lineRule="auto"/>
    </w:pPr>
    <w:rPr>
      <w:rFonts w:ascii="Tahoma" w:eastAsiaTheme="minorEastAsia" w:hAnsi="Tahoma" w:cs="Tahoma"/>
      <w:bCs w:val="0"/>
      <w:sz w:val="20"/>
      <w:szCs w:val="20"/>
      <w:lang w:eastAsia="ru-RU"/>
    </w:rPr>
  </w:style>
  <w:style w:type="table" w:customStyle="1" w:styleId="45">
    <w:name w:val="Сетка таблицы4"/>
    <w:basedOn w:val="a2"/>
    <w:next w:val="afffff7"/>
    <w:uiPriority w:val="39"/>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1545FC"/>
    <w:rPr>
      <w:rFonts w:ascii="Arial" w:eastAsia="Times New Roman" w:hAnsi="Arial"/>
      <w:shd w:val="clear" w:color="auto" w:fill="FFFFFF"/>
    </w:rPr>
  </w:style>
  <w:style w:type="paragraph" w:customStyle="1" w:styleId="1f9">
    <w:name w:val="Основной текст1"/>
    <w:basedOn w:val="a0"/>
    <w:link w:val="afffffff3"/>
    <w:rsid w:val="001545FC"/>
    <w:pPr>
      <w:widowControl w:val="0"/>
      <w:shd w:val="clear" w:color="auto" w:fill="FFFFFF"/>
      <w:spacing w:after="240" w:line="257" w:lineRule="auto"/>
      <w:ind w:firstLine="400"/>
    </w:pPr>
    <w:rPr>
      <w:rFonts w:ascii="Arial" w:eastAsia="Times New Roman" w:hAnsi="Arial"/>
    </w:rPr>
  </w:style>
  <w:style w:type="paragraph" w:customStyle="1" w:styleId="2d">
    <w:name w:val="Заголовок №2"/>
    <w:basedOn w:val="a0"/>
    <w:rsid w:val="001545FC"/>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1545FC"/>
    <w:rPr>
      <w:rFonts w:cs="Times New Roman"/>
    </w:rPr>
  </w:style>
  <w:style w:type="character" w:customStyle="1" w:styleId="extendedtext-short">
    <w:name w:val="extendedtext-short"/>
    <w:basedOn w:val="a1"/>
    <w:rsid w:val="001545FC"/>
    <w:rPr>
      <w:rFonts w:cs="Times New Roman"/>
    </w:rPr>
  </w:style>
  <w:style w:type="character" w:customStyle="1" w:styleId="afffffff4">
    <w:name w:val="Основной текст + Курсив"/>
    <w:rsid w:val="001545FC"/>
    <w:rPr>
      <w:rFonts w:ascii="Times New Roman" w:hAnsi="Times New Roman"/>
      <w:i/>
      <w:spacing w:val="0"/>
      <w:sz w:val="38"/>
      <w:u w:val="none"/>
    </w:rPr>
  </w:style>
  <w:style w:type="character" w:customStyle="1" w:styleId="75">
    <w:name w:val="Основной текст7"/>
    <w:rsid w:val="001545FC"/>
    <w:rPr>
      <w:rFonts w:ascii="Times New Roman" w:hAnsi="Times New Roman"/>
      <w:spacing w:val="0"/>
      <w:sz w:val="38"/>
      <w:u w:val="none"/>
    </w:rPr>
  </w:style>
  <w:style w:type="paragraph" w:customStyle="1" w:styleId="body">
    <w:name w:val="body"/>
    <w:basedOn w:val="a0"/>
    <w:next w:val="a0"/>
    <w:rsid w:val="001545FC"/>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1545FC"/>
    <w:rPr>
      <w:color w:val="605E5C"/>
      <w:shd w:val="clear" w:color="auto" w:fill="E1DFDD"/>
    </w:rPr>
  </w:style>
  <w:style w:type="paragraph" w:customStyle="1" w:styleId="StGen0">
    <w:name w:val="StGen0"/>
    <w:basedOn w:val="a0"/>
    <w:next w:val="1f8"/>
    <w:uiPriority w:val="99"/>
    <w:unhideWhenUsed/>
    <w:qFormat/>
    <w:rsid w:val="001545FC"/>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1545FC"/>
    <w:pPr>
      <w:spacing w:after="0" w:line="276" w:lineRule="auto"/>
    </w:pPr>
    <w:rPr>
      <w:rFonts w:ascii="Arial" w:eastAsia="Times New Roman" w:hAnsi="Arial" w:cs="Arial"/>
      <w:bCs w:val="0"/>
      <w:sz w:val="22"/>
      <w:szCs w:val="22"/>
      <w:lang w:eastAsia="ru-RU"/>
    </w:rPr>
  </w:style>
  <w:style w:type="character" w:styleId="afffffff5">
    <w:name w:val="Book Title"/>
    <w:basedOn w:val="a1"/>
    <w:link w:val="1fc"/>
    <w:uiPriority w:val="33"/>
    <w:qFormat/>
    <w:rsid w:val="001545FC"/>
    <w:rPr>
      <w:b/>
      <w:bCs w:val="0"/>
      <w:smallCaps/>
      <w:spacing w:val="5"/>
    </w:rPr>
  </w:style>
  <w:style w:type="character" w:customStyle="1" w:styleId="Heading9Char">
    <w:name w:val="Heading 9 Char"/>
    <w:basedOn w:val="a1"/>
    <w:uiPriority w:val="9"/>
    <w:semiHidden/>
    <w:rsid w:val="001545FC"/>
    <w:rPr>
      <w:rFonts w:asciiTheme="majorHAnsi" w:eastAsiaTheme="majorEastAsia" w:hAnsiTheme="majorHAnsi" w:cs="Times New Roman"/>
      <w:lang w:val="x-none" w:eastAsia="en-US"/>
    </w:rPr>
  </w:style>
  <w:style w:type="paragraph" w:styleId="afffffff6">
    <w:name w:val="Document Map"/>
    <w:basedOn w:val="a0"/>
    <w:link w:val="afffffff7"/>
    <w:uiPriority w:val="99"/>
    <w:rsid w:val="001545FC"/>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1545FC"/>
    <w:rPr>
      <w:rFonts w:ascii="Tahoma" w:eastAsiaTheme="minorEastAsia" w:hAnsi="Tahoma" w:cs="Tahoma"/>
      <w:bCs w:val="0"/>
      <w:sz w:val="20"/>
      <w:szCs w:val="20"/>
      <w:shd w:val="clear" w:color="auto" w:fill="000080"/>
      <w:lang w:eastAsia="ru-RU"/>
    </w:rPr>
  </w:style>
  <w:style w:type="character" w:customStyle="1" w:styleId="c6">
    <w:name w:val="c6"/>
    <w:basedOn w:val="a1"/>
    <w:uiPriority w:val="99"/>
    <w:rsid w:val="001545FC"/>
    <w:rPr>
      <w:rFonts w:cs="Times New Roman"/>
    </w:rPr>
  </w:style>
  <w:style w:type="paragraph" w:customStyle="1" w:styleId="c4">
    <w:name w:val="c4"/>
    <w:basedOn w:val="a0"/>
    <w:uiPriority w:val="99"/>
    <w:rsid w:val="001545FC"/>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1545FC"/>
    <w:rPr>
      <w:rFonts w:cs="Times New Roman"/>
    </w:rPr>
  </w:style>
  <w:style w:type="paragraph" w:customStyle="1" w:styleId="Style21">
    <w:name w:val="Style21"/>
    <w:basedOn w:val="a0"/>
    <w:uiPriority w:val="99"/>
    <w:rsid w:val="001545FC"/>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1545FC"/>
    <w:rPr>
      <w:rFonts w:ascii="Times New Roman" w:hAnsi="Times New Roman" w:cs="Times New Roman"/>
      <w:b/>
      <w:bCs w:val="0"/>
      <w:sz w:val="22"/>
      <w:szCs w:val="22"/>
    </w:rPr>
  </w:style>
  <w:style w:type="character" w:customStyle="1" w:styleId="FontStyle39">
    <w:name w:val="Font Style39"/>
    <w:basedOn w:val="a1"/>
    <w:uiPriority w:val="99"/>
    <w:rsid w:val="001545FC"/>
    <w:rPr>
      <w:rFonts w:ascii="Times New Roman" w:hAnsi="Times New Roman" w:cs="Times New Roman"/>
      <w:sz w:val="22"/>
      <w:szCs w:val="22"/>
    </w:rPr>
  </w:style>
  <w:style w:type="paragraph" w:customStyle="1" w:styleId="Style4">
    <w:name w:val="Style4"/>
    <w:basedOn w:val="a0"/>
    <w:uiPriority w:val="99"/>
    <w:rsid w:val="001545FC"/>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1545FC"/>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1545FC"/>
    <w:rPr>
      <w:rFonts w:ascii="Times New Roman" w:hAnsi="Times New Roman" w:cs="Times New Roman"/>
      <w:sz w:val="20"/>
      <w:szCs w:val="20"/>
    </w:rPr>
  </w:style>
  <w:style w:type="paragraph" w:customStyle="1" w:styleId="Style6">
    <w:name w:val="Style6"/>
    <w:basedOn w:val="a0"/>
    <w:uiPriority w:val="99"/>
    <w:rsid w:val="001545FC"/>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1545FC"/>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1545FC"/>
    <w:rPr>
      <w:rFonts w:cs="Times New Roman"/>
    </w:rPr>
  </w:style>
  <w:style w:type="paragraph" w:styleId="HTML">
    <w:name w:val="HTML Preformatted"/>
    <w:basedOn w:val="a0"/>
    <w:link w:val="HTML0"/>
    <w:uiPriority w:val="99"/>
    <w:rsid w:val="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1545FC"/>
    <w:rPr>
      <w:rFonts w:ascii="Courier New" w:eastAsia="Times New Roman" w:hAnsi="Courier New" w:cs="Courier New"/>
      <w:bCs w:val="0"/>
      <w:sz w:val="20"/>
      <w:szCs w:val="20"/>
      <w:lang w:eastAsia="ru-RU"/>
    </w:rPr>
  </w:style>
  <w:style w:type="paragraph" w:customStyle="1" w:styleId="216">
    <w:name w:val="Основной текст 21"/>
    <w:basedOn w:val="a0"/>
    <w:uiPriority w:val="99"/>
    <w:rsid w:val="001545FC"/>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1545FC"/>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1545FC"/>
    <w:rPr>
      <w:color w:val="006600"/>
    </w:rPr>
  </w:style>
  <w:style w:type="character" w:customStyle="1" w:styleId="submenu-table">
    <w:name w:val="submenu-table"/>
    <w:basedOn w:val="a1"/>
    <w:uiPriority w:val="99"/>
    <w:rsid w:val="001545FC"/>
    <w:rPr>
      <w:rFonts w:cs="Times New Roman"/>
    </w:rPr>
  </w:style>
  <w:style w:type="character" w:customStyle="1" w:styleId="2e">
    <w:name w:val="Знак Знак2"/>
    <w:uiPriority w:val="99"/>
    <w:locked/>
    <w:rsid w:val="001545FC"/>
    <w:rPr>
      <w:rFonts w:eastAsia="Times New Roman"/>
      <w:sz w:val="24"/>
      <w:lang w:val="ru-RU" w:eastAsia="ru-RU"/>
    </w:rPr>
  </w:style>
  <w:style w:type="character" w:customStyle="1" w:styleId="b-serp-itemtextpassage">
    <w:name w:val="b-serp-item__text_passage"/>
    <w:basedOn w:val="a1"/>
    <w:uiPriority w:val="99"/>
    <w:rsid w:val="001545FC"/>
    <w:rPr>
      <w:rFonts w:cs="Times New Roman"/>
    </w:rPr>
  </w:style>
  <w:style w:type="paragraph" w:customStyle="1" w:styleId="afffffff8">
    <w:name w:val="Знак"/>
    <w:basedOn w:val="a0"/>
    <w:rsid w:val="001545FC"/>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1545FC"/>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1545FC"/>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1545FC"/>
    <w:rPr>
      <w:rFonts w:eastAsiaTheme="minorEastAsia"/>
      <w:bCs w:val="0"/>
      <w:sz w:val="16"/>
      <w:szCs w:val="16"/>
      <w:lang w:eastAsia="ru-RU"/>
    </w:rPr>
  </w:style>
  <w:style w:type="paragraph" w:customStyle="1" w:styleId="230">
    <w:name w:val="Заголовок 23"/>
    <w:basedOn w:val="a0"/>
    <w:uiPriority w:val="99"/>
    <w:rsid w:val="001545FC"/>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1545FC"/>
    <w:pPr>
      <w:spacing w:before="100" w:beforeAutospacing="1" w:after="0" w:line="360" w:lineRule="auto"/>
      <w:ind w:firstLine="720"/>
      <w:jc w:val="both"/>
    </w:pPr>
    <w:rPr>
      <w:rFonts w:eastAsiaTheme="minorEastAsia"/>
      <w:bCs w:val="0"/>
      <w:sz w:val="24"/>
      <w:szCs w:val="20"/>
      <w:lang w:eastAsia="ru-RU"/>
    </w:rPr>
  </w:style>
  <w:style w:type="paragraph" w:customStyle="1" w:styleId="Style18">
    <w:name w:val="Style18"/>
    <w:basedOn w:val="a0"/>
    <w:uiPriority w:val="99"/>
    <w:rsid w:val="001545FC"/>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1545FC"/>
    <w:rPr>
      <w:rFonts w:ascii="Times New Roman" w:hAnsi="Times New Roman"/>
      <w:sz w:val="22"/>
    </w:rPr>
  </w:style>
  <w:style w:type="paragraph" w:customStyle="1" w:styleId="c18c30">
    <w:name w:val="c18 c30"/>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1545FC"/>
  </w:style>
  <w:style w:type="paragraph" w:customStyle="1" w:styleId="c14c42">
    <w:name w:val="c14 c4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1545FC"/>
  </w:style>
  <w:style w:type="paragraph" w:customStyle="1" w:styleId="c14c124c27c84">
    <w:name w:val="c14 c124 c27 c8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1545FC"/>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1545FC"/>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1545FC"/>
    <w:rPr>
      <w:rFonts w:cs="Times New Roman"/>
    </w:rPr>
  </w:style>
  <w:style w:type="paragraph" w:customStyle="1" w:styleId="1ff">
    <w:name w:val="Знак1"/>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1545FC"/>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1545FC"/>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1545FC"/>
    <w:rPr>
      <w:rFonts w:eastAsiaTheme="minorEastAsia"/>
      <w:bCs w:val="0"/>
      <w:sz w:val="16"/>
      <w:szCs w:val="16"/>
      <w:lang w:eastAsia="ru-RU"/>
    </w:rPr>
  </w:style>
  <w:style w:type="character" w:customStyle="1" w:styleId="1ff0">
    <w:name w:val="Основной текст с отступом Знак1"/>
    <w:basedOn w:val="a1"/>
    <w:uiPriority w:val="99"/>
    <w:rsid w:val="001545FC"/>
    <w:rPr>
      <w:rFonts w:cs="Times New Roman"/>
      <w:sz w:val="24"/>
      <w:szCs w:val="24"/>
    </w:rPr>
  </w:style>
  <w:style w:type="character" w:customStyle="1" w:styleId="1ff1">
    <w:name w:val="Текст Знак1"/>
    <w:basedOn w:val="a1"/>
    <w:uiPriority w:val="99"/>
    <w:rsid w:val="001545FC"/>
    <w:rPr>
      <w:rFonts w:ascii="Courier New" w:hAnsi="Courier New" w:cs="Courier New"/>
    </w:rPr>
  </w:style>
  <w:style w:type="paragraph" w:customStyle="1" w:styleId="Style38">
    <w:name w:val="Style38"/>
    <w:basedOn w:val="a0"/>
    <w:uiPriority w:val="99"/>
    <w:rsid w:val="001545FC"/>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1545FC"/>
    <w:rPr>
      <w:rFonts w:ascii="Times New Roman" w:hAnsi="Times New Roman" w:cs="Times New Roman"/>
      <w:b/>
      <w:bCs w:val="0"/>
      <w:sz w:val="22"/>
      <w:szCs w:val="22"/>
    </w:rPr>
  </w:style>
  <w:style w:type="paragraph" w:customStyle="1" w:styleId="220">
    <w:name w:val="Знак22"/>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1545FC"/>
    <w:rPr>
      <w:rFonts w:cs="Times New Roman"/>
    </w:rPr>
  </w:style>
  <w:style w:type="paragraph" w:customStyle="1" w:styleId="3b">
    <w:name w:val="Знак3"/>
    <w:basedOn w:val="a0"/>
    <w:rsid w:val="001545FC"/>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1545FC"/>
    <w:rPr>
      <w:rFonts w:ascii="Times New Roman" w:hAnsi="Times New Roman"/>
      <w:b/>
      <w:sz w:val="26"/>
    </w:rPr>
  </w:style>
  <w:style w:type="character" w:customStyle="1" w:styleId="FontStyle57">
    <w:name w:val="Font Style57"/>
    <w:uiPriority w:val="99"/>
    <w:rsid w:val="001545FC"/>
    <w:rPr>
      <w:rFonts w:ascii="Times New Roman" w:hAnsi="Times New Roman"/>
      <w:b/>
      <w:sz w:val="24"/>
    </w:rPr>
  </w:style>
  <w:style w:type="paragraph" w:customStyle="1" w:styleId="afffffffa">
    <w:name w:val="Знак Знак Знак Знак Знак Знак Знак Знак Знак"/>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1545FC"/>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1545FC"/>
    <w:rPr>
      <w:rFonts w:ascii="Times New Roman" w:hAnsi="Times New Roman"/>
      <w:b/>
      <w:sz w:val="18"/>
    </w:rPr>
  </w:style>
  <w:style w:type="character" w:customStyle="1" w:styleId="FontStyle43">
    <w:name w:val="Font Style43"/>
    <w:uiPriority w:val="99"/>
    <w:rsid w:val="001545FC"/>
    <w:rPr>
      <w:rFonts w:ascii="Times New Roman" w:hAnsi="Times New Roman"/>
      <w:sz w:val="18"/>
    </w:rPr>
  </w:style>
  <w:style w:type="character" w:customStyle="1" w:styleId="FontStyle52">
    <w:name w:val="Font Style52"/>
    <w:uiPriority w:val="99"/>
    <w:rsid w:val="001545FC"/>
    <w:rPr>
      <w:rFonts w:ascii="Times New Roman" w:hAnsi="Times New Roman"/>
      <w:b/>
      <w:sz w:val="14"/>
    </w:rPr>
  </w:style>
  <w:style w:type="paragraph" w:customStyle="1" w:styleId="p">
    <w:name w:val="p"/>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1545FC"/>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1545FC"/>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1545F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1545FC"/>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1545F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1545FC"/>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1545F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1545FC"/>
    <w:rPr>
      <w:rFonts w:ascii="Century Schoolbook" w:hAnsi="Century Schoolbook"/>
      <w:sz w:val="18"/>
    </w:rPr>
  </w:style>
  <w:style w:type="character" w:customStyle="1" w:styleId="FontStyle36">
    <w:name w:val="Font Style36"/>
    <w:uiPriority w:val="99"/>
    <w:rsid w:val="001545FC"/>
    <w:rPr>
      <w:rFonts w:ascii="Century Schoolbook" w:hAnsi="Century Schoolbook"/>
      <w:b/>
      <w:sz w:val="20"/>
    </w:rPr>
  </w:style>
  <w:style w:type="character" w:customStyle="1" w:styleId="FontStyle38">
    <w:name w:val="Font Style38"/>
    <w:uiPriority w:val="99"/>
    <w:rsid w:val="001545FC"/>
    <w:rPr>
      <w:rFonts w:ascii="Century Schoolbook" w:hAnsi="Century Schoolbook"/>
      <w:b/>
      <w:i/>
      <w:sz w:val="18"/>
    </w:rPr>
  </w:style>
  <w:style w:type="paragraph" w:customStyle="1" w:styleId="Style11">
    <w:name w:val="Style11"/>
    <w:basedOn w:val="a0"/>
    <w:uiPriority w:val="99"/>
    <w:rsid w:val="001545F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1545FC"/>
    <w:rPr>
      <w:rFonts w:ascii="Century Schoolbook" w:hAnsi="Century Schoolbook"/>
      <w:b/>
      <w:sz w:val="14"/>
    </w:rPr>
  </w:style>
  <w:style w:type="paragraph" w:customStyle="1" w:styleId="Style22">
    <w:name w:val="Style22"/>
    <w:basedOn w:val="a0"/>
    <w:uiPriority w:val="99"/>
    <w:rsid w:val="001545FC"/>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1545FC"/>
    <w:rPr>
      <w:rFonts w:ascii="SimSun" w:eastAsia="SimSun"/>
      <w:sz w:val="30"/>
    </w:rPr>
  </w:style>
  <w:style w:type="character" w:customStyle="1" w:styleId="apple-style-span">
    <w:name w:val="apple-style-span"/>
    <w:basedOn w:val="a1"/>
    <w:uiPriority w:val="99"/>
    <w:rsid w:val="001545FC"/>
    <w:rPr>
      <w:rFonts w:cs="Times New Roman"/>
    </w:rPr>
  </w:style>
  <w:style w:type="paragraph" w:customStyle="1" w:styleId="46">
    <w:name w:val="Знак4"/>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1545FC"/>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1545FC"/>
    <w:rPr>
      <w:rFonts w:ascii="Times New Roman" w:hAnsi="Times New Roman"/>
      <w:sz w:val="24"/>
    </w:rPr>
  </w:style>
  <w:style w:type="character" w:customStyle="1" w:styleId="93">
    <w:name w:val="Знак Знак9"/>
    <w:rsid w:val="001545FC"/>
    <w:rPr>
      <w:rFonts w:ascii="Times New Roman" w:hAnsi="Times New Roman"/>
      <w:sz w:val="24"/>
      <w:lang w:val="x-none" w:eastAsia="ru-RU"/>
    </w:rPr>
  </w:style>
  <w:style w:type="character" w:customStyle="1" w:styleId="63">
    <w:name w:val="Знак Знак6"/>
    <w:uiPriority w:val="99"/>
    <w:rsid w:val="001545FC"/>
    <w:rPr>
      <w:rFonts w:ascii="Times New Roman" w:hAnsi="Times New Roman"/>
      <w:sz w:val="24"/>
      <w:lang w:val="x-none" w:eastAsia="ru-RU"/>
    </w:rPr>
  </w:style>
  <w:style w:type="character" w:customStyle="1" w:styleId="54">
    <w:name w:val="Знак Знак5"/>
    <w:uiPriority w:val="99"/>
    <w:rsid w:val="001545FC"/>
    <w:rPr>
      <w:rFonts w:ascii="Times New Roman" w:hAnsi="Times New Roman"/>
      <w:sz w:val="24"/>
      <w:lang w:val="x-none" w:eastAsia="ru-RU"/>
    </w:rPr>
  </w:style>
  <w:style w:type="character" w:customStyle="1" w:styleId="219">
    <w:name w:val="Знак Знак21"/>
    <w:uiPriority w:val="99"/>
    <w:rsid w:val="001545FC"/>
    <w:rPr>
      <w:rFonts w:ascii="Times New Roman" w:hAnsi="Times New Roman"/>
      <w:sz w:val="24"/>
      <w:lang w:val="x-none" w:eastAsia="ru-RU"/>
    </w:rPr>
  </w:style>
  <w:style w:type="character" w:customStyle="1" w:styleId="1ff3">
    <w:name w:val="Знак Знак1"/>
    <w:uiPriority w:val="99"/>
    <w:rsid w:val="001545FC"/>
    <w:rPr>
      <w:rFonts w:ascii="Times New Roman" w:hAnsi="Times New Roman"/>
      <w:sz w:val="24"/>
      <w:lang w:val="x-none" w:eastAsia="ru-RU"/>
    </w:rPr>
  </w:style>
  <w:style w:type="character" w:customStyle="1" w:styleId="afffffffc">
    <w:name w:val="Знак Знак"/>
    <w:uiPriority w:val="99"/>
    <w:rsid w:val="001545FC"/>
    <w:rPr>
      <w:rFonts w:ascii="Courier New" w:hAnsi="Courier New"/>
      <w:sz w:val="13"/>
    </w:rPr>
  </w:style>
  <w:style w:type="paragraph" w:customStyle="1" w:styleId="1ff4">
    <w:name w:val="Без интервала1"/>
    <w:link w:val="afffffffd"/>
    <w:uiPriority w:val="99"/>
    <w:rsid w:val="001545FC"/>
    <w:pPr>
      <w:spacing w:before="100" w:beforeAutospacing="1" w:after="0" w:line="240" w:lineRule="auto"/>
    </w:pPr>
    <w:rPr>
      <w:rFonts w:ascii="Calibri" w:eastAsia="Times New Roman" w:hAnsi="Calibri"/>
      <w:bCs w:val="0"/>
      <w:sz w:val="22"/>
      <w:szCs w:val="22"/>
      <w:lang w:eastAsia="ru-RU"/>
    </w:rPr>
  </w:style>
  <w:style w:type="character" w:customStyle="1" w:styleId="afffffffd">
    <w:name w:val="Без интервала Знак"/>
    <w:link w:val="1ff4"/>
    <w:uiPriority w:val="99"/>
    <w:qFormat/>
    <w:locked/>
    <w:rsid w:val="001545FC"/>
    <w:rPr>
      <w:rFonts w:ascii="Calibri" w:eastAsia="Times New Roman" w:hAnsi="Calibri"/>
      <w:bCs w:val="0"/>
      <w:sz w:val="22"/>
      <w:szCs w:val="22"/>
      <w:lang w:eastAsia="ru-RU"/>
    </w:rPr>
  </w:style>
  <w:style w:type="character" w:customStyle="1" w:styleId="FontStyle62">
    <w:name w:val="Font Style62"/>
    <w:basedOn w:val="a1"/>
    <w:uiPriority w:val="99"/>
    <w:rsid w:val="001545FC"/>
    <w:rPr>
      <w:rFonts w:ascii="Times New Roman" w:hAnsi="Times New Roman" w:cs="Times New Roman"/>
      <w:sz w:val="22"/>
      <w:szCs w:val="22"/>
    </w:rPr>
  </w:style>
  <w:style w:type="character" w:customStyle="1" w:styleId="FontStyle56">
    <w:name w:val="Font Style56"/>
    <w:basedOn w:val="a1"/>
    <w:uiPriority w:val="99"/>
    <w:rsid w:val="001545FC"/>
    <w:rPr>
      <w:rFonts w:ascii="Times New Roman" w:hAnsi="Times New Roman" w:cs="Times New Roman"/>
      <w:b/>
      <w:bCs w:val="0"/>
      <w:sz w:val="22"/>
      <w:szCs w:val="22"/>
    </w:rPr>
  </w:style>
  <w:style w:type="paragraph" w:customStyle="1" w:styleId="Style50">
    <w:name w:val="Style50"/>
    <w:basedOn w:val="a0"/>
    <w:uiPriority w:val="99"/>
    <w:rsid w:val="001545FC"/>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1545FC"/>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1545FC"/>
    <w:rPr>
      <w:rFonts w:cs="Times New Roman"/>
    </w:rPr>
  </w:style>
  <w:style w:type="character" w:customStyle="1" w:styleId="BalloonTextChar1">
    <w:name w:val="Balloon Text Char1"/>
    <w:basedOn w:val="a1"/>
    <w:uiPriority w:val="99"/>
    <w:semiHidden/>
    <w:rsid w:val="001545FC"/>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1545FC"/>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1545FC"/>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1545FC"/>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1545FC"/>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1545FC"/>
    <w:pPr>
      <w:spacing w:before="100" w:beforeAutospacing="1" w:after="0" w:line="240" w:lineRule="auto"/>
    </w:pPr>
    <w:rPr>
      <w:rFonts w:ascii="Calibri" w:eastAsiaTheme="minorEastAsia" w:hAnsi="Calibri"/>
      <w:bCs w:val="0"/>
      <w:sz w:val="22"/>
      <w:szCs w:val="22"/>
    </w:rPr>
  </w:style>
  <w:style w:type="paragraph" w:customStyle="1" w:styleId="1ff6">
    <w:name w:val="Заголовок оглавления1"/>
    <w:basedOn w:val="1"/>
    <w:next w:val="a0"/>
    <w:rsid w:val="001545FC"/>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1545FC"/>
    <w:rPr>
      <w:rFonts w:cs="Times New Roman"/>
    </w:rPr>
  </w:style>
  <w:style w:type="paragraph" w:customStyle="1" w:styleId="83">
    <w:name w:val="Знак8"/>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1545FC"/>
    <w:rPr>
      <w:rFonts w:ascii="Times New Roman" w:hAnsi="Times New Roman"/>
      <w:sz w:val="22"/>
    </w:rPr>
  </w:style>
  <w:style w:type="paragraph" w:customStyle="1" w:styleId="Style2">
    <w:name w:val="Style2"/>
    <w:basedOn w:val="a0"/>
    <w:uiPriority w:val="99"/>
    <w:rsid w:val="001545FC"/>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1545FC"/>
    <w:pPr>
      <w:spacing w:before="100" w:beforeAutospacing="1" w:after="0" w:line="240" w:lineRule="auto"/>
    </w:pPr>
    <w:rPr>
      <w:rFonts w:eastAsiaTheme="minorEastAsia"/>
      <w:b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1545FC"/>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1545FC"/>
    <w:pPr>
      <w:spacing w:after="0" w:line="240" w:lineRule="auto"/>
    </w:pPr>
    <w:rPr>
      <w:rFonts w:ascii="Calibri" w:eastAsiaTheme="minorEastAsia" w:hAnsi="Calibri"/>
      <w:bCs w:val="0"/>
      <w:sz w:val="22"/>
      <w:szCs w:val="22"/>
    </w:rPr>
  </w:style>
  <w:style w:type="table" w:customStyle="1" w:styleId="122">
    <w:name w:val="Сетка таблицы 12"/>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1545FC"/>
    <w:rPr>
      <w:rFonts w:cs="Times New Roman"/>
      <w:sz w:val="20"/>
      <w:szCs w:val="20"/>
      <w:lang w:val="x-none" w:eastAsia="en-US"/>
    </w:rPr>
  </w:style>
  <w:style w:type="table" w:customStyle="1" w:styleId="55">
    <w:name w:val="Сетка таблицы5"/>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1545FC"/>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1545FC"/>
    <w:pPr>
      <w:spacing w:after="0" w:line="240" w:lineRule="auto"/>
    </w:pPr>
    <w:rPr>
      <w:rFonts w:ascii="Calibri" w:eastAsiaTheme="minorEastAsia" w:hAnsi="Calibri"/>
      <w:bCs w:val="0"/>
      <w:sz w:val="22"/>
      <w:szCs w:val="22"/>
    </w:rPr>
  </w:style>
  <w:style w:type="table" w:customStyle="1" w:styleId="130">
    <w:name w:val="Сетка таблицы 13"/>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1545FC"/>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1545FC"/>
    <w:pPr>
      <w:spacing w:after="0" w:line="240" w:lineRule="auto"/>
    </w:pPr>
    <w:rPr>
      <w:rFonts w:ascii="Calibri" w:eastAsiaTheme="minorEastAsia" w:hAnsi="Calibri"/>
      <w:bCs w:val="0"/>
      <w:sz w:val="22"/>
      <w:szCs w:val="22"/>
    </w:rPr>
  </w:style>
  <w:style w:type="table" w:customStyle="1" w:styleId="140">
    <w:name w:val="Сетка таблицы 14"/>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1545FC"/>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1545FC"/>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1545FC"/>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1545FC"/>
    <w:pPr>
      <w:spacing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1545FC"/>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1545FC"/>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1545FC"/>
    <w:pPr>
      <w:spacing w:before="100" w:beforeAutospacing="1"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1545FC"/>
    <w:pPr>
      <w:spacing w:line="264" w:lineRule="auto"/>
    </w:pPr>
  </w:style>
  <w:style w:type="character" w:customStyle="1" w:styleId="c0">
    <w:name w:val="c0"/>
    <w:basedOn w:val="a1"/>
    <w:rsid w:val="001545FC"/>
    <w:rPr>
      <w:rFonts w:cs="Times New Roman"/>
    </w:rPr>
  </w:style>
  <w:style w:type="character" w:customStyle="1" w:styleId="2f4">
    <w:name w:val="Неразрешенное упоминание2"/>
    <w:basedOn w:val="a1"/>
    <w:uiPriority w:val="99"/>
    <w:semiHidden/>
    <w:unhideWhenUsed/>
    <w:rsid w:val="001545FC"/>
    <w:rPr>
      <w:rFonts w:cs="Times New Roman"/>
      <w:color w:val="605E5C"/>
      <w:shd w:val="clear" w:color="auto" w:fill="E1DFDD"/>
    </w:rPr>
  </w:style>
  <w:style w:type="character" w:customStyle="1" w:styleId="116">
    <w:name w:val="Заголовок 1 Знак1"/>
    <w:uiPriority w:val="99"/>
    <w:locked/>
    <w:rsid w:val="001545FC"/>
    <w:rPr>
      <w:rFonts w:ascii="Times New Roman" w:hAnsi="Times New Roman"/>
      <w:sz w:val="24"/>
    </w:rPr>
  </w:style>
  <w:style w:type="character" w:customStyle="1" w:styleId="FontStyle11">
    <w:name w:val="Font Style11"/>
    <w:uiPriority w:val="99"/>
    <w:rsid w:val="001545FC"/>
    <w:rPr>
      <w:rFonts w:ascii="Times New Roman" w:hAnsi="Times New Roman"/>
      <w:sz w:val="22"/>
    </w:rPr>
  </w:style>
  <w:style w:type="character" w:customStyle="1" w:styleId="3111">
    <w:name w:val="Основной текст (3) + 111"/>
    <w:aliases w:val="5 pt2,Полужирный1"/>
    <w:uiPriority w:val="99"/>
    <w:rsid w:val="001545FC"/>
    <w:rPr>
      <w:rFonts w:ascii="Times New Roman" w:hAnsi="Times New Roman"/>
      <w:b/>
      <w:spacing w:val="0"/>
      <w:sz w:val="23"/>
    </w:rPr>
  </w:style>
  <w:style w:type="character" w:customStyle="1" w:styleId="4130">
    <w:name w:val="Основной текст (4) + 13"/>
    <w:aliases w:val="5 pt1,Не полужирный"/>
    <w:uiPriority w:val="99"/>
    <w:rsid w:val="001545FC"/>
    <w:rPr>
      <w:b/>
      <w:sz w:val="27"/>
    </w:rPr>
  </w:style>
  <w:style w:type="paragraph" w:customStyle="1" w:styleId="710">
    <w:name w:val="Основной текст (7)1"/>
    <w:basedOn w:val="a0"/>
    <w:rsid w:val="001545FC"/>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1545FC"/>
    <w:pPr>
      <w:spacing w:after="0" w:line="240" w:lineRule="auto"/>
    </w:pPr>
    <w:rPr>
      <w:rFonts w:ascii="Calibri" w:eastAsia="Times New Roman" w:hAnsi="Calibri" w:cs="Calibri"/>
      <w:bCs w:val="0"/>
      <w:color w:val="000000"/>
      <w:sz w:val="20"/>
      <w:szCs w:val="20"/>
      <w:lang w:eastAsia="ru-RU"/>
    </w:rPr>
  </w:style>
  <w:style w:type="paragraph" w:customStyle="1" w:styleId="c9">
    <w:name w:val="c9"/>
    <w:basedOn w:val="a0"/>
    <w:rsid w:val="001545FC"/>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1545FC"/>
  </w:style>
  <w:style w:type="paragraph" w:customStyle="1" w:styleId="a">
    <w:name w:val="Перечень"/>
    <w:basedOn w:val="a0"/>
    <w:next w:val="a0"/>
    <w:link w:val="afffffffe"/>
    <w:qFormat/>
    <w:rsid w:val="001545FC"/>
    <w:pPr>
      <w:numPr>
        <w:numId w:val="30"/>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1545FC"/>
    <w:rPr>
      <w:rFonts w:ascii="Calibri" w:eastAsiaTheme="minorEastAsia" w:hAnsi="Calibri"/>
      <w:bCs w:val="0"/>
      <w:sz w:val="22"/>
      <w:szCs w:val="20"/>
      <w:u w:color="000000"/>
      <w:lang w:eastAsia="ru-RU"/>
    </w:rPr>
  </w:style>
  <w:style w:type="character" w:customStyle="1" w:styleId="117">
    <w:name w:val="Знак Знак11"/>
    <w:uiPriority w:val="99"/>
    <w:rsid w:val="001545FC"/>
    <w:rPr>
      <w:sz w:val="24"/>
      <w:lang w:val="ru-RU" w:eastAsia="ru-RU"/>
    </w:rPr>
  </w:style>
  <w:style w:type="character" w:customStyle="1" w:styleId="3f0">
    <w:name w:val="Знак Знак3"/>
    <w:uiPriority w:val="99"/>
    <w:rsid w:val="001545FC"/>
    <w:rPr>
      <w:rFonts w:ascii="Consolas" w:hAnsi="Consolas"/>
      <w:sz w:val="21"/>
      <w:lang w:val="ru-RU" w:eastAsia="en-US"/>
    </w:rPr>
  </w:style>
  <w:style w:type="paragraph" w:customStyle="1" w:styleId="2f6">
    <w:name w:val="Знак Знак2 Знак Знак Знак Знак"/>
    <w:basedOn w:val="a0"/>
    <w:uiPriority w:val="99"/>
    <w:rsid w:val="001545FC"/>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1545FC"/>
    <w:rPr>
      <w:rFonts w:cs="Times New Roman"/>
    </w:rPr>
  </w:style>
  <w:style w:type="character" w:customStyle="1" w:styleId="eop">
    <w:name w:val="eop"/>
    <w:basedOn w:val="a1"/>
    <w:rsid w:val="001545FC"/>
    <w:rPr>
      <w:rFonts w:cs="Times New Roman"/>
    </w:rPr>
  </w:style>
  <w:style w:type="character" w:customStyle="1" w:styleId="42">
    <w:name w:val="Оглавление 4 Знак"/>
    <w:link w:val="41"/>
    <w:uiPriority w:val="39"/>
    <w:locked/>
    <w:rsid w:val="001545FC"/>
    <w:rPr>
      <w:rFonts w:ascii="Calibri" w:eastAsiaTheme="minorEastAsia" w:hAnsi="Calibri" w:cs="Calibri"/>
      <w:bCs w:val="0"/>
      <w:sz w:val="20"/>
      <w:szCs w:val="20"/>
      <w:lang w:eastAsia="ru-RU"/>
    </w:rPr>
  </w:style>
  <w:style w:type="character" w:customStyle="1" w:styleId="c3">
    <w:name w:val="c3"/>
    <w:basedOn w:val="a1"/>
    <w:uiPriority w:val="99"/>
    <w:rsid w:val="001545FC"/>
    <w:rPr>
      <w:rFonts w:cs="Times New Roman"/>
    </w:rPr>
  </w:style>
  <w:style w:type="character" w:customStyle="1" w:styleId="spellingerror">
    <w:name w:val="spellingerror"/>
    <w:basedOn w:val="a1"/>
    <w:rsid w:val="001545FC"/>
    <w:rPr>
      <w:rFonts w:cs="Times New Roman"/>
    </w:rPr>
  </w:style>
  <w:style w:type="paragraph" w:customStyle="1" w:styleId="14">
    <w:name w:val="Гиперссылка1"/>
    <w:basedOn w:val="1ff7"/>
    <w:link w:val="ae"/>
    <w:uiPriority w:val="99"/>
    <w:rsid w:val="001545FC"/>
    <w:rPr>
      <w:rFonts w:ascii="Times New Roman" w:eastAsiaTheme="minorHAnsi" w:hAnsi="Times New Roman"/>
      <w:bCs/>
      <w:color w:val="0000FF"/>
      <w:sz w:val="28"/>
      <w:szCs w:val="52"/>
      <w:u w:val="single"/>
      <w:lang w:eastAsia="en-US"/>
    </w:rPr>
  </w:style>
  <w:style w:type="paragraph" w:customStyle="1" w:styleId="1e">
    <w:name w:val="Просмотренная гиперссылка1"/>
    <w:basedOn w:val="1ff7"/>
    <w:link w:val="afffffc"/>
    <w:uiPriority w:val="99"/>
    <w:rsid w:val="001545FC"/>
    <w:rPr>
      <w:rFonts w:ascii="Times New Roman" w:eastAsiaTheme="minorHAnsi" w:hAnsi="Times New Roman"/>
      <w:bCs/>
      <w:color w:val="0000FF"/>
      <w:sz w:val="28"/>
      <w:szCs w:val="52"/>
      <w:u w:val="single"/>
      <w:lang w:eastAsia="en-US"/>
    </w:rPr>
  </w:style>
  <w:style w:type="paragraph" w:customStyle="1" w:styleId="17">
    <w:name w:val="Выделение1"/>
    <w:basedOn w:val="1ff7"/>
    <w:link w:val="af1"/>
    <w:uiPriority w:val="20"/>
    <w:rsid w:val="001545FC"/>
    <w:rPr>
      <w:rFonts w:ascii="Times New Roman" w:eastAsiaTheme="minorHAnsi" w:hAnsi="Times New Roman"/>
      <w:bCs/>
      <w:i/>
      <w:color w:val="auto"/>
      <w:sz w:val="28"/>
      <w:szCs w:val="52"/>
      <w:lang w:eastAsia="en-US"/>
    </w:rPr>
  </w:style>
  <w:style w:type="paragraph" w:customStyle="1" w:styleId="1d">
    <w:name w:val="Строгий1"/>
    <w:basedOn w:val="1ff7"/>
    <w:link w:val="afffffb"/>
    <w:uiPriority w:val="22"/>
    <w:rsid w:val="001545FC"/>
    <w:rPr>
      <w:rFonts w:ascii="Times New Roman" w:eastAsiaTheme="minorHAnsi" w:hAnsi="Times New Roman"/>
      <w:b/>
      <w:bCs/>
      <w:color w:val="auto"/>
      <w:sz w:val="28"/>
      <w:szCs w:val="52"/>
      <w:lang w:eastAsia="en-US"/>
    </w:rPr>
  </w:style>
  <w:style w:type="character" w:customStyle="1" w:styleId="16">
    <w:name w:val="Оглавление 1 Знак"/>
    <w:link w:val="15"/>
    <w:uiPriority w:val="39"/>
    <w:locked/>
    <w:rsid w:val="001545FC"/>
    <w:rPr>
      <w:rFonts w:eastAsiaTheme="minorEastAsia" w:cs="Calibri"/>
      <w:b/>
      <w:noProof/>
      <w:sz w:val="20"/>
      <w:szCs w:val="20"/>
      <w:lang w:eastAsia="ru-RU"/>
    </w:rPr>
  </w:style>
  <w:style w:type="character" w:customStyle="1" w:styleId="25">
    <w:name w:val="Оглавление 2 Знак"/>
    <w:link w:val="24"/>
    <w:uiPriority w:val="39"/>
    <w:locked/>
    <w:rsid w:val="001545FC"/>
    <w:rPr>
      <w:rFonts w:eastAsiaTheme="minorEastAsia" w:cs="Calibri"/>
      <w:b/>
      <w:noProof/>
      <w:sz w:val="20"/>
      <w:szCs w:val="20"/>
      <w:lang w:eastAsia="ru-RU"/>
    </w:rPr>
  </w:style>
  <w:style w:type="character" w:customStyle="1" w:styleId="32">
    <w:name w:val="Оглавление 3 Знак"/>
    <w:link w:val="31"/>
    <w:uiPriority w:val="39"/>
    <w:locked/>
    <w:rsid w:val="001545FC"/>
    <w:rPr>
      <w:rFonts w:eastAsiaTheme="minorEastAsia"/>
      <w:bCs w:val="0"/>
      <w:sz w:val="22"/>
      <w:szCs w:val="22"/>
      <w:lang w:eastAsia="ru-RU"/>
    </w:rPr>
  </w:style>
  <w:style w:type="character" w:customStyle="1" w:styleId="52">
    <w:name w:val="Оглавление 5 Знак"/>
    <w:link w:val="51"/>
    <w:uiPriority w:val="39"/>
    <w:locked/>
    <w:rsid w:val="001545FC"/>
    <w:rPr>
      <w:rFonts w:ascii="Calibri" w:eastAsiaTheme="minorEastAsia" w:hAnsi="Calibri" w:cs="Calibri"/>
      <w:bCs w:val="0"/>
      <w:sz w:val="20"/>
      <w:szCs w:val="20"/>
      <w:lang w:eastAsia="ru-RU"/>
    </w:rPr>
  </w:style>
  <w:style w:type="character" w:customStyle="1" w:styleId="62">
    <w:name w:val="Оглавление 6 Знак"/>
    <w:link w:val="61"/>
    <w:uiPriority w:val="39"/>
    <w:locked/>
    <w:rsid w:val="001545FC"/>
    <w:rPr>
      <w:rFonts w:ascii="Calibri" w:eastAsiaTheme="minorEastAsia" w:hAnsi="Calibri" w:cs="Calibri"/>
      <w:bCs w:val="0"/>
      <w:sz w:val="20"/>
      <w:szCs w:val="20"/>
      <w:lang w:eastAsia="ru-RU"/>
    </w:rPr>
  </w:style>
  <w:style w:type="character" w:customStyle="1" w:styleId="72">
    <w:name w:val="Оглавление 7 Знак"/>
    <w:link w:val="71"/>
    <w:uiPriority w:val="39"/>
    <w:locked/>
    <w:rsid w:val="001545FC"/>
    <w:rPr>
      <w:rFonts w:ascii="Calibri" w:eastAsiaTheme="minorEastAsia" w:hAnsi="Calibri" w:cs="Calibri"/>
      <w:bCs w:val="0"/>
      <w:sz w:val="20"/>
      <w:szCs w:val="20"/>
      <w:lang w:eastAsia="ru-RU"/>
    </w:rPr>
  </w:style>
  <w:style w:type="character" w:customStyle="1" w:styleId="82">
    <w:name w:val="Оглавление 8 Знак"/>
    <w:link w:val="81"/>
    <w:uiPriority w:val="39"/>
    <w:locked/>
    <w:rsid w:val="001545FC"/>
    <w:rPr>
      <w:rFonts w:ascii="Calibri" w:eastAsiaTheme="minorEastAsia" w:hAnsi="Calibri" w:cs="Calibri"/>
      <w:bCs w:val="0"/>
      <w:sz w:val="20"/>
      <w:szCs w:val="20"/>
      <w:lang w:eastAsia="ru-RU"/>
    </w:rPr>
  </w:style>
  <w:style w:type="character" w:customStyle="1" w:styleId="92">
    <w:name w:val="Оглавление 9 Знак"/>
    <w:link w:val="91"/>
    <w:uiPriority w:val="39"/>
    <w:locked/>
    <w:rsid w:val="001545FC"/>
    <w:rPr>
      <w:rFonts w:ascii="Calibri" w:eastAsiaTheme="minorEastAsia" w:hAnsi="Calibri" w:cs="Calibri"/>
      <w:bCs w:val="0"/>
      <w:sz w:val="20"/>
      <w:szCs w:val="20"/>
      <w:lang w:eastAsia="ru-RU"/>
    </w:rPr>
  </w:style>
  <w:style w:type="character" w:customStyle="1" w:styleId="afffffff0">
    <w:name w:val="Название объекта Знак"/>
    <w:link w:val="afffffff"/>
    <w:uiPriority w:val="35"/>
    <w:locked/>
    <w:rsid w:val="001545FC"/>
    <w:rPr>
      <w:rFonts w:ascii="Calibri" w:eastAsia="Times New Roman" w:hAnsi="Calibri"/>
      <w:b/>
      <w:color w:val="4472C4"/>
      <w:sz w:val="18"/>
      <w:szCs w:val="18"/>
    </w:rPr>
  </w:style>
  <w:style w:type="character" w:customStyle="1" w:styleId="afffffe">
    <w:name w:val="Заголовок оглавления Знак"/>
    <w:basedOn w:val="10"/>
    <w:link w:val="afffffd"/>
    <w:uiPriority w:val="39"/>
    <w:locked/>
    <w:rsid w:val="001545FC"/>
    <w:rPr>
      <w:rFonts w:ascii="Calibri Light" w:eastAsiaTheme="minorEastAsia" w:hAnsi="Calibri Light"/>
      <w:b/>
      <w:kern w:val="32"/>
      <w:sz w:val="24"/>
      <w:szCs w:val="24"/>
      <w:lang w:eastAsia="ru-RU"/>
    </w:rPr>
  </w:style>
  <w:style w:type="character" w:styleId="affffffff">
    <w:name w:val="Intense Emphasis"/>
    <w:basedOn w:val="a1"/>
    <w:link w:val="1ff8"/>
    <w:uiPriority w:val="21"/>
    <w:qFormat/>
    <w:rsid w:val="001545FC"/>
    <w:rPr>
      <w:b/>
      <w:i/>
    </w:rPr>
  </w:style>
  <w:style w:type="paragraph" w:customStyle="1" w:styleId="1ff7">
    <w:name w:val="Основной шрифт абзаца1"/>
    <w:rsid w:val="001545FC"/>
    <w:pPr>
      <w:spacing w:line="264" w:lineRule="auto"/>
    </w:pPr>
    <w:rPr>
      <w:rFonts w:asciiTheme="minorHAnsi" w:eastAsiaTheme="minorEastAsia" w:hAnsiTheme="minorHAnsi"/>
      <w:bCs w:val="0"/>
      <w:color w:val="000000"/>
      <w:sz w:val="22"/>
      <w:szCs w:val="20"/>
      <w:lang w:eastAsia="ru-RU"/>
    </w:rPr>
  </w:style>
  <w:style w:type="paragraph" w:customStyle="1" w:styleId="Endnote">
    <w:name w:val="Endnote"/>
    <w:basedOn w:val="a0"/>
    <w:link w:val="Endnote1"/>
    <w:rsid w:val="001545FC"/>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1545FC"/>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1545FC"/>
    <w:rPr>
      <w:smallCaps/>
      <w:color w:val="404040" w:themeColor="text1" w:themeTint="BF"/>
    </w:rPr>
  </w:style>
  <w:style w:type="paragraph" w:customStyle="1" w:styleId="1ff9">
    <w:name w:val="Слабая ссылка1"/>
    <w:basedOn w:val="1ff7"/>
    <w:link w:val="affffffff1"/>
    <w:uiPriority w:val="31"/>
    <w:rsid w:val="001545FC"/>
    <w:rPr>
      <w:rFonts w:ascii="Times New Roman" w:eastAsiaTheme="minorHAnsi" w:hAnsi="Times New Roman"/>
      <w:bCs/>
      <w:smallCaps/>
      <w:color w:val="404040" w:themeColor="text1" w:themeTint="BF"/>
      <w:sz w:val="28"/>
      <w:szCs w:val="52"/>
      <w:lang w:eastAsia="en-US"/>
    </w:rPr>
  </w:style>
  <w:style w:type="paragraph" w:customStyle="1" w:styleId="1fc">
    <w:name w:val="Название книги1"/>
    <w:basedOn w:val="1ff7"/>
    <w:link w:val="afffffff5"/>
    <w:uiPriority w:val="33"/>
    <w:rsid w:val="001545FC"/>
    <w:rPr>
      <w:rFonts w:ascii="Times New Roman" w:eastAsiaTheme="minorHAnsi" w:hAnsi="Times New Roman"/>
      <w:b/>
      <w:smallCaps/>
      <w:color w:val="auto"/>
      <w:spacing w:val="5"/>
      <w:sz w:val="28"/>
      <w:szCs w:val="52"/>
      <w:lang w:eastAsia="en-US"/>
    </w:rPr>
  </w:style>
  <w:style w:type="paragraph" w:customStyle="1" w:styleId="1b">
    <w:name w:val="Знак примечания1"/>
    <w:basedOn w:val="1ff7"/>
    <w:link w:val="afffff6"/>
    <w:uiPriority w:val="99"/>
    <w:rsid w:val="001545FC"/>
    <w:rPr>
      <w:rFonts w:ascii="Times New Roman" w:eastAsiaTheme="minorHAnsi" w:hAnsi="Times New Roman"/>
      <w:bCs/>
      <w:color w:val="auto"/>
      <w:sz w:val="16"/>
      <w:szCs w:val="52"/>
      <w:lang w:eastAsia="en-US"/>
    </w:rPr>
  </w:style>
  <w:style w:type="paragraph" w:customStyle="1" w:styleId="3f1">
    <w:name w:val="Неразрешенное упоминание3"/>
    <w:basedOn w:val="1ff7"/>
    <w:rsid w:val="001545FC"/>
    <w:pPr>
      <w:shd w:val="clear" w:color="auto" w:fill="E1DFDD"/>
    </w:pPr>
    <w:rPr>
      <w:color w:val="605E5C"/>
    </w:rPr>
  </w:style>
  <w:style w:type="paragraph" w:customStyle="1" w:styleId="HeaderandFooter">
    <w:name w:val="Header and Footer"/>
    <w:link w:val="HeaderandFooter1"/>
    <w:rsid w:val="001545FC"/>
    <w:pPr>
      <w:spacing w:line="240" w:lineRule="auto"/>
      <w:jc w:val="both"/>
    </w:pPr>
    <w:rPr>
      <w:rFonts w:ascii="XO Thames" w:eastAsiaTheme="minorEastAsia" w:hAnsi="XO Thames"/>
      <w:bCs w:val="0"/>
      <w:color w:val="000000"/>
      <w:szCs w:val="20"/>
      <w:lang w:eastAsia="ru-RU"/>
    </w:rPr>
  </w:style>
  <w:style w:type="paragraph" w:customStyle="1" w:styleId="1c">
    <w:name w:val="Знак концевой сноски1"/>
    <w:basedOn w:val="1ff7"/>
    <w:link w:val="afffffa"/>
    <w:uiPriority w:val="99"/>
    <w:rsid w:val="001545FC"/>
    <w:rPr>
      <w:rFonts w:ascii="Times New Roman" w:eastAsiaTheme="minorHAnsi" w:hAnsi="Times New Roman"/>
      <w:bCs/>
      <w:color w:val="auto"/>
      <w:sz w:val="28"/>
      <w:szCs w:val="52"/>
      <w:vertAlign w:val="superscript"/>
      <w:lang w:eastAsia="en-US"/>
    </w:rPr>
  </w:style>
  <w:style w:type="character" w:styleId="affffffff2">
    <w:name w:val="Subtle Emphasis"/>
    <w:basedOn w:val="a1"/>
    <w:link w:val="1ffa"/>
    <w:uiPriority w:val="19"/>
    <w:qFormat/>
    <w:rsid w:val="001545FC"/>
    <w:rPr>
      <w:i/>
      <w:color w:val="404040" w:themeColor="text1" w:themeTint="BF"/>
    </w:rPr>
  </w:style>
  <w:style w:type="paragraph" w:customStyle="1" w:styleId="1ffa">
    <w:name w:val="Слабое выделение1"/>
    <w:basedOn w:val="1ff7"/>
    <w:link w:val="affffffff2"/>
    <w:uiPriority w:val="19"/>
    <w:rsid w:val="001545FC"/>
    <w:rPr>
      <w:rFonts w:ascii="Times New Roman" w:eastAsiaTheme="minorHAnsi" w:hAnsi="Times New Roman"/>
      <w:bCs/>
      <w:i/>
      <w:color w:val="404040" w:themeColor="text1" w:themeTint="BF"/>
      <w:sz w:val="28"/>
      <w:szCs w:val="52"/>
      <w:lang w:eastAsia="en-US"/>
    </w:rPr>
  </w:style>
  <w:style w:type="paragraph" w:customStyle="1" w:styleId="affffffff3">
    <w:name w:val="Сноска"/>
    <w:basedOn w:val="a0"/>
    <w:rsid w:val="001545FC"/>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1545FC"/>
    <w:rPr>
      <w:b/>
      <w:smallCaps/>
      <w:color w:val="404040" w:themeColor="text1" w:themeTint="BF"/>
      <w:spacing w:val="5"/>
    </w:rPr>
  </w:style>
  <w:style w:type="paragraph" w:customStyle="1" w:styleId="1ffb">
    <w:name w:val="Сильная ссылка1"/>
    <w:basedOn w:val="1ff7"/>
    <w:link w:val="affffffff4"/>
    <w:uiPriority w:val="32"/>
    <w:rsid w:val="001545FC"/>
    <w:rPr>
      <w:rFonts w:ascii="Times New Roman" w:eastAsiaTheme="minorHAnsi" w:hAnsi="Times New Roman"/>
      <w:b/>
      <w:bCs/>
      <w:smallCaps/>
      <w:color w:val="404040" w:themeColor="text1" w:themeTint="BF"/>
      <w:spacing w:val="5"/>
      <w:sz w:val="28"/>
      <w:szCs w:val="52"/>
      <w:lang w:eastAsia="en-US"/>
    </w:rPr>
  </w:style>
  <w:style w:type="paragraph" w:customStyle="1" w:styleId="1ff8">
    <w:name w:val="Сильное выделение1"/>
    <w:basedOn w:val="1ff7"/>
    <w:link w:val="affffffff"/>
    <w:uiPriority w:val="21"/>
    <w:rsid w:val="001545FC"/>
    <w:rPr>
      <w:rFonts w:ascii="Times New Roman" w:eastAsiaTheme="minorHAnsi" w:hAnsi="Times New Roman"/>
      <w:b/>
      <w:bCs/>
      <w:i/>
      <w:color w:val="auto"/>
      <w:sz w:val="28"/>
      <w:szCs w:val="52"/>
      <w:lang w:eastAsia="en-US"/>
    </w:rPr>
  </w:style>
  <w:style w:type="table" w:customStyle="1" w:styleId="420">
    <w:name w:val="Сетка таблицы42"/>
    <w:basedOn w:val="a2"/>
    <w:rsid w:val="001545FC"/>
    <w:pPr>
      <w:spacing w:after="0" w:line="240" w:lineRule="auto"/>
    </w:pPr>
    <w:rPr>
      <w:rFonts w:ascii="Calibri" w:eastAsiaTheme="minorEastAsia" w:hAnsi="Calibri"/>
      <w:bCs w:val="0"/>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1545FC"/>
    <w:pPr>
      <w:spacing w:after="200" w:line="276" w:lineRule="auto"/>
    </w:pPr>
    <w:rPr>
      <w:rFonts w:ascii="Calibri" w:eastAsiaTheme="minorEastAsia" w:hAnsi="Calibri"/>
      <w:bCs w:val="0"/>
      <w:color w:val="0000FF"/>
      <w:sz w:val="22"/>
      <w:szCs w:val="20"/>
      <w:u w:val="single"/>
      <w:lang w:eastAsia="ru-RU"/>
    </w:rPr>
  </w:style>
  <w:style w:type="paragraph" w:customStyle="1" w:styleId="3f2">
    <w:name w:val="Гиперссылка3"/>
    <w:rsid w:val="001545FC"/>
    <w:pPr>
      <w:spacing w:after="200" w:line="276" w:lineRule="auto"/>
    </w:pPr>
    <w:rPr>
      <w:rFonts w:ascii="Calibri" w:eastAsiaTheme="minorEastAsia" w:hAnsi="Calibri"/>
      <w:bCs w:val="0"/>
      <w:color w:val="0000FF"/>
      <w:sz w:val="22"/>
      <w:szCs w:val="20"/>
      <w:u w:val="single"/>
      <w:lang w:eastAsia="ru-RU"/>
    </w:rPr>
  </w:style>
  <w:style w:type="paragraph" w:customStyle="1" w:styleId="3f3">
    <w:name w:val="Основной шрифт абзаца3"/>
    <w:rsid w:val="001545FC"/>
    <w:pPr>
      <w:spacing w:after="200" w:line="276" w:lineRule="auto"/>
    </w:pPr>
    <w:rPr>
      <w:rFonts w:ascii="Calibri" w:eastAsiaTheme="minorEastAsia" w:hAnsi="Calibri"/>
      <w:bCs w:val="0"/>
      <w:color w:val="000000"/>
      <w:sz w:val="22"/>
      <w:szCs w:val="20"/>
      <w:lang w:eastAsia="ru-RU"/>
    </w:rPr>
  </w:style>
  <w:style w:type="paragraph" w:customStyle="1" w:styleId="2f8">
    <w:name w:val="Основной текст (2)"/>
    <w:rsid w:val="001545FC"/>
    <w:pPr>
      <w:spacing w:after="200" w:line="276" w:lineRule="auto"/>
    </w:pPr>
    <w:rPr>
      <w:rFonts w:eastAsiaTheme="minorEastAsia"/>
      <w:bCs w:val="0"/>
      <w:color w:val="000000"/>
      <w:sz w:val="24"/>
      <w:szCs w:val="20"/>
      <w:lang w:eastAsia="ru-RU"/>
    </w:rPr>
  </w:style>
  <w:style w:type="paragraph" w:customStyle="1" w:styleId="2f9">
    <w:name w:val="Основной шрифт абзаца2"/>
    <w:rsid w:val="001545FC"/>
    <w:pPr>
      <w:spacing w:after="200" w:line="276" w:lineRule="auto"/>
    </w:pPr>
    <w:rPr>
      <w:rFonts w:ascii="Calibri" w:eastAsiaTheme="minorEastAsia" w:hAnsi="Calibri"/>
      <w:bCs w:val="0"/>
      <w:color w:val="000000"/>
      <w:sz w:val="22"/>
      <w:szCs w:val="20"/>
      <w:lang w:eastAsia="ru-RU"/>
    </w:rPr>
  </w:style>
  <w:style w:type="character" w:customStyle="1" w:styleId="TableParagraph1">
    <w:name w:val="Table Paragraph1"/>
    <w:link w:val="TableParagraph"/>
    <w:locked/>
    <w:rsid w:val="001545FC"/>
    <w:rPr>
      <w:rFonts w:eastAsiaTheme="minorEastAsia"/>
      <w:bCs w:val="0"/>
      <w:sz w:val="22"/>
      <w:szCs w:val="22"/>
    </w:rPr>
  </w:style>
  <w:style w:type="character" w:customStyle="1" w:styleId="Endnote1">
    <w:name w:val="Endnote1"/>
    <w:link w:val="Endnote"/>
    <w:locked/>
    <w:rsid w:val="001545FC"/>
    <w:rPr>
      <w:rFonts w:asciiTheme="minorHAnsi" w:eastAsiaTheme="minorEastAsia" w:hAnsiTheme="minorHAnsi"/>
      <w:bCs w:val="0"/>
      <w:color w:val="000000"/>
      <w:sz w:val="20"/>
      <w:szCs w:val="20"/>
      <w:lang w:eastAsia="ru-RU"/>
    </w:rPr>
  </w:style>
  <w:style w:type="character" w:customStyle="1" w:styleId="dt-p1">
    <w:name w:val="dt-p1"/>
    <w:link w:val="dt-p"/>
    <w:uiPriority w:val="99"/>
    <w:locked/>
    <w:rsid w:val="001545FC"/>
    <w:rPr>
      <w:rFonts w:eastAsiaTheme="minorEastAsia"/>
      <w:bCs w:val="0"/>
      <w:sz w:val="24"/>
      <w:szCs w:val="24"/>
      <w:lang w:eastAsia="ru-RU"/>
    </w:rPr>
  </w:style>
  <w:style w:type="character" w:customStyle="1" w:styleId="118">
    <w:name w:val="Основной текст11"/>
    <w:locked/>
    <w:rsid w:val="001545FC"/>
    <w:rPr>
      <w:rFonts w:ascii="Times New Roman" w:hAnsi="Times New Roman" w:cs="Times New Roman"/>
      <w:sz w:val="22"/>
      <w:shd w:val="clear" w:color="auto" w:fill="FFFFFF"/>
    </w:rPr>
  </w:style>
  <w:style w:type="character" w:customStyle="1" w:styleId="119">
    <w:name w:val="Обычный11"/>
    <w:link w:val="123"/>
    <w:locked/>
    <w:rsid w:val="001545FC"/>
    <w:rPr>
      <w:sz w:val="24"/>
    </w:rPr>
  </w:style>
  <w:style w:type="paragraph" w:customStyle="1" w:styleId="123">
    <w:name w:val="Обычный12"/>
    <w:link w:val="119"/>
    <w:rsid w:val="001545FC"/>
    <w:pPr>
      <w:spacing w:after="0" w:line="240" w:lineRule="auto"/>
      <w:jc w:val="both"/>
    </w:pPr>
    <w:rPr>
      <w:sz w:val="24"/>
    </w:rPr>
  </w:style>
  <w:style w:type="character" w:customStyle="1" w:styleId="Footnote1">
    <w:name w:val="Footnote1"/>
    <w:link w:val="Footnote"/>
    <w:uiPriority w:val="99"/>
    <w:locked/>
    <w:rsid w:val="001545FC"/>
    <w:rPr>
      <w:rFonts w:eastAsiaTheme="minorEastAsia"/>
      <w:bCs w:val="0"/>
      <w:color w:val="000000"/>
      <w:sz w:val="20"/>
      <w:szCs w:val="20"/>
      <w:lang w:eastAsia="ru-RU"/>
    </w:rPr>
  </w:style>
  <w:style w:type="character" w:customStyle="1" w:styleId="HeaderandFooter1">
    <w:name w:val="Header and Footer1"/>
    <w:link w:val="HeaderandFooter"/>
    <w:locked/>
    <w:rsid w:val="001545FC"/>
    <w:rPr>
      <w:rFonts w:ascii="XO Thames" w:eastAsiaTheme="minorEastAsia" w:hAnsi="XO Thames"/>
      <w:bCs w:val="0"/>
      <w:color w:val="000000"/>
      <w:szCs w:val="20"/>
      <w:lang w:eastAsia="ru-RU"/>
    </w:rPr>
  </w:style>
  <w:style w:type="character" w:customStyle="1" w:styleId="dt-m1">
    <w:name w:val="dt-m1"/>
    <w:basedOn w:val="a1"/>
    <w:locked/>
    <w:rsid w:val="001545FC"/>
    <w:rPr>
      <w:rFonts w:cs="Times New Roman"/>
    </w:rPr>
  </w:style>
  <w:style w:type="character" w:customStyle="1" w:styleId="Normal11">
    <w:name w:val="Normal11"/>
    <w:link w:val="Normal1"/>
    <w:locked/>
    <w:rsid w:val="001545FC"/>
    <w:rPr>
      <w:sz w:val="24"/>
    </w:rPr>
  </w:style>
  <w:style w:type="paragraph" w:customStyle="1" w:styleId="Normal1">
    <w:name w:val="Normal1"/>
    <w:link w:val="Normal11"/>
    <w:rsid w:val="001545FC"/>
    <w:pPr>
      <w:spacing w:after="0" w:line="240" w:lineRule="auto"/>
      <w:jc w:val="both"/>
    </w:pPr>
    <w:rPr>
      <w:sz w:val="24"/>
    </w:rPr>
  </w:style>
  <w:style w:type="character" w:customStyle="1" w:styleId="1ffc">
    <w:name w:val="Подпись к картинке1"/>
    <w:basedOn w:val="a1"/>
    <w:link w:val="affffffff5"/>
    <w:locked/>
    <w:rsid w:val="001545FC"/>
    <w:rPr>
      <w:sz w:val="19"/>
    </w:rPr>
  </w:style>
  <w:style w:type="paragraph" w:customStyle="1" w:styleId="affffffff5">
    <w:name w:val="Подпись к картинке"/>
    <w:basedOn w:val="a0"/>
    <w:link w:val="1ffc"/>
    <w:rsid w:val="001545FC"/>
    <w:pPr>
      <w:widowControl w:val="0"/>
      <w:spacing w:line="264" w:lineRule="auto"/>
    </w:pPr>
    <w:rPr>
      <w:sz w:val="19"/>
    </w:rPr>
  </w:style>
  <w:style w:type="character" w:customStyle="1" w:styleId="pboth1">
    <w:name w:val="pboth1"/>
    <w:link w:val="pboth"/>
    <w:uiPriority w:val="99"/>
    <w:locked/>
    <w:rsid w:val="001545FC"/>
    <w:rPr>
      <w:rFonts w:eastAsiaTheme="minorEastAsia"/>
      <w:bCs w:val="0"/>
      <w:sz w:val="24"/>
      <w:szCs w:val="24"/>
      <w:lang w:eastAsia="ru-RU"/>
    </w:rPr>
  </w:style>
  <w:style w:type="table" w:styleId="-1">
    <w:name w:val="Grid Table 1 Light"/>
    <w:basedOn w:val="a2"/>
    <w:uiPriority w:val="46"/>
    <w:rsid w:val="001545FC"/>
    <w:pPr>
      <w:widowControl w:val="0"/>
      <w:spacing w:after="0" w:line="240" w:lineRule="auto"/>
    </w:pPr>
    <w:rPr>
      <w:rFonts w:ascii="Arial Unicode MS" w:eastAsiaTheme="minorEastAsia" w:hAnsi="Arial Unicode MS"/>
      <w:bCs w:val="0"/>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4">
    <w:name w:val="Table Normal4"/>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3">
    <w:name w:val="Table Normal3"/>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440">
    <w:name w:val="4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1545FC"/>
    <w:tblPr>
      <w:tblStyleRowBandSize w:val="1"/>
      <w:tblStyleColBandSize w:val="1"/>
      <w:tblCellMar>
        <w:left w:w="115" w:type="dxa"/>
        <w:right w:w="115" w:type="dxa"/>
      </w:tblCellMar>
    </w:tblPr>
  </w:style>
  <w:style w:type="table" w:customStyle="1" w:styleId="21a">
    <w:name w:val="21"/>
    <w:basedOn w:val="TableNormal3"/>
    <w:rsid w:val="001545FC"/>
    <w:tblPr>
      <w:tblStyleRowBandSize w:val="1"/>
      <w:tblStyleColBandSize w:val="1"/>
      <w:tblCellMar>
        <w:left w:w="115" w:type="dxa"/>
        <w:right w:w="115" w:type="dxa"/>
      </w:tblCellMar>
    </w:tblPr>
  </w:style>
  <w:style w:type="table" w:customStyle="1" w:styleId="200">
    <w:name w:val="20"/>
    <w:basedOn w:val="TableNormal3"/>
    <w:rsid w:val="001545FC"/>
    <w:tblPr>
      <w:tblStyleRowBandSize w:val="1"/>
      <w:tblStyleColBandSize w:val="1"/>
      <w:tblCellMar>
        <w:left w:w="115" w:type="dxa"/>
        <w:right w:w="115" w:type="dxa"/>
      </w:tblCellMar>
    </w:tblPr>
  </w:style>
  <w:style w:type="table" w:customStyle="1" w:styleId="191">
    <w:name w:val="19"/>
    <w:basedOn w:val="TableNormal3"/>
    <w:rsid w:val="001545FC"/>
    <w:tblPr>
      <w:tblStyleRowBandSize w:val="1"/>
      <w:tblStyleColBandSize w:val="1"/>
      <w:tblCellMar>
        <w:left w:w="115" w:type="dxa"/>
        <w:right w:w="115" w:type="dxa"/>
      </w:tblCellMar>
    </w:tblPr>
  </w:style>
  <w:style w:type="table" w:customStyle="1" w:styleId="182">
    <w:name w:val="18"/>
    <w:basedOn w:val="TableNormal3"/>
    <w:rsid w:val="001545FC"/>
    <w:tblPr>
      <w:tblStyleRowBandSize w:val="1"/>
      <w:tblStyleColBandSize w:val="1"/>
      <w:tblCellMar>
        <w:left w:w="115" w:type="dxa"/>
        <w:right w:w="115" w:type="dxa"/>
      </w:tblCellMar>
    </w:tblPr>
  </w:style>
  <w:style w:type="table" w:customStyle="1" w:styleId="172">
    <w:name w:val="17"/>
    <w:basedOn w:val="TableNormal3"/>
    <w:rsid w:val="001545FC"/>
    <w:tblPr>
      <w:tblStyleRowBandSize w:val="1"/>
      <w:tblStyleColBandSize w:val="1"/>
      <w:tblCellMar>
        <w:left w:w="115" w:type="dxa"/>
        <w:right w:w="115" w:type="dxa"/>
      </w:tblCellMar>
    </w:tblPr>
  </w:style>
  <w:style w:type="table" w:customStyle="1" w:styleId="162">
    <w:name w:val="16"/>
    <w:basedOn w:val="TableNormal3"/>
    <w:rsid w:val="001545FC"/>
    <w:tblPr>
      <w:tblStyleRowBandSize w:val="1"/>
      <w:tblStyleColBandSize w:val="1"/>
      <w:tblCellMar>
        <w:left w:w="115" w:type="dxa"/>
        <w:right w:w="115" w:type="dxa"/>
      </w:tblCellMar>
    </w:tblPr>
  </w:style>
  <w:style w:type="table" w:customStyle="1" w:styleId="152">
    <w:name w:val="15"/>
    <w:basedOn w:val="TableNormal3"/>
    <w:rsid w:val="001545FC"/>
    <w:tblPr>
      <w:tblStyleRowBandSize w:val="1"/>
      <w:tblStyleColBandSize w:val="1"/>
      <w:tblCellMar>
        <w:left w:w="115" w:type="dxa"/>
        <w:right w:w="115" w:type="dxa"/>
      </w:tblCellMar>
    </w:tblPr>
  </w:style>
  <w:style w:type="table" w:customStyle="1" w:styleId="142">
    <w:name w:val="14"/>
    <w:basedOn w:val="TableNormal4"/>
    <w:rsid w:val="001545FC"/>
    <w:tblPr>
      <w:tblStyleRowBandSize w:val="1"/>
      <w:tblStyleColBandSize w:val="1"/>
      <w:tblCellMar>
        <w:left w:w="115" w:type="dxa"/>
        <w:right w:w="115" w:type="dxa"/>
      </w:tblCellMar>
    </w:tblPr>
  </w:style>
  <w:style w:type="table" w:customStyle="1" w:styleId="132">
    <w:name w:val="13"/>
    <w:basedOn w:val="TableNormal4"/>
    <w:rsid w:val="001545FC"/>
    <w:tblPr>
      <w:tblStyleRowBandSize w:val="1"/>
      <w:tblStyleColBandSize w:val="1"/>
      <w:tblCellMar>
        <w:left w:w="115" w:type="dxa"/>
        <w:right w:w="115" w:type="dxa"/>
      </w:tblCellMar>
    </w:tblPr>
  </w:style>
  <w:style w:type="table" w:customStyle="1" w:styleId="124">
    <w:name w:val="12"/>
    <w:basedOn w:val="TableNormal4"/>
    <w:rsid w:val="001545FC"/>
    <w:tblPr>
      <w:tblStyleRowBandSize w:val="1"/>
      <w:tblStyleColBandSize w:val="1"/>
      <w:tblCellMar>
        <w:left w:w="115" w:type="dxa"/>
        <w:right w:w="115" w:type="dxa"/>
      </w:tblCellMar>
    </w:tblPr>
  </w:style>
  <w:style w:type="table" w:customStyle="1" w:styleId="11a">
    <w:name w:val="11"/>
    <w:basedOn w:val="TableNormal4"/>
    <w:rsid w:val="001545FC"/>
    <w:tblPr>
      <w:tblStyleRowBandSize w:val="1"/>
      <w:tblStyleColBandSize w:val="1"/>
      <w:tblCellMar>
        <w:left w:w="115" w:type="dxa"/>
        <w:right w:w="115" w:type="dxa"/>
      </w:tblCellMar>
    </w:tblPr>
  </w:style>
  <w:style w:type="table" w:customStyle="1" w:styleId="101">
    <w:name w:val="10"/>
    <w:basedOn w:val="TableNormal4"/>
    <w:rsid w:val="001545FC"/>
    <w:tblPr>
      <w:tblStyleRowBandSize w:val="1"/>
      <w:tblStyleColBandSize w:val="1"/>
      <w:tblCellMar>
        <w:left w:w="115" w:type="dxa"/>
        <w:right w:w="115" w:type="dxa"/>
      </w:tblCellMar>
    </w:tblPr>
  </w:style>
  <w:style w:type="table" w:customStyle="1" w:styleId="95">
    <w:name w:val="9"/>
    <w:basedOn w:val="TableNormal4"/>
    <w:rsid w:val="001545FC"/>
    <w:tblPr>
      <w:tblStyleRowBandSize w:val="1"/>
      <w:tblStyleColBandSize w:val="1"/>
      <w:tblCellMar>
        <w:left w:w="115" w:type="dxa"/>
        <w:right w:w="115" w:type="dxa"/>
      </w:tblCellMar>
    </w:tblPr>
  </w:style>
  <w:style w:type="table" w:customStyle="1" w:styleId="85">
    <w:name w:val="8"/>
    <w:basedOn w:val="TableNormal4"/>
    <w:rsid w:val="001545FC"/>
    <w:tblPr>
      <w:tblStyleRowBandSize w:val="1"/>
      <w:tblStyleColBandSize w:val="1"/>
      <w:tblCellMar>
        <w:left w:w="115" w:type="dxa"/>
        <w:right w:w="115" w:type="dxa"/>
      </w:tblCellMar>
    </w:tblPr>
  </w:style>
  <w:style w:type="table" w:customStyle="1" w:styleId="78">
    <w:name w:val="7"/>
    <w:basedOn w:val="TableNormal4"/>
    <w:rsid w:val="001545FC"/>
    <w:tblPr>
      <w:tblStyleRowBandSize w:val="1"/>
      <w:tblStyleColBandSize w:val="1"/>
      <w:tblCellMar>
        <w:left w:w="115" w:type="dxa"/>
        <w:right w:w="115" w:type="dxa"/>
      </w:tblCellMar>
    </w:tblPr>
  </w:style>
  <w:style w:type="table" w:customStyle="1" w:styleId="66">
    <w:name w:val="6"/>
    <w:basedOn w:val="TableNormal4"/>
    <w:rsid w:val="001545FC"/>
    <w:tblPr>
      <w:tblStyleRowBandSize w:val="1"/>
      <w:tblStyleColBandSize w:val="1"/>
      <w:tblCellMar>
        <w:left w:w="115" w:type="dxa"/>
        <w:right w:w="115" w:type="dxa"/>
      </w:tblCellMar>
    </w:tblPr>
  </w:style>
  <w:style w:type="table" w:customStyle="1" w:styleId="58">
    <w:name w:val="5"/>
    <w:basedOn w:val="TableNormal4"/>
    <w:rsid w:val="001545FC"/>
    <w:tblPr>
      <w:tblStyleRowBandSize w:val="1"/>
      <w:tblStyleColBandSize w:val="1"/>
      <w:tblCellMar>
        <w:left w:w="115" w:type="dxa"/>
        <w:right w:w="115" w:type="dxa"/>
      </w:tblCellMar>
    </w:tblPr>
  </w:style>
  <w:style w:type="table" w:customStyle="1" w:styleId="4a">
    <w:name w:val="4"/>
    <w:basedOn w:val="TableNormal4"/>
    <w:rsid w:val="001545FC"/>
    <w:tblPr>
      <w:tblStyleRowBandSize w:val="1"/>
      <w:tblStyleColBandSize w:val="1"/>
      <w:tblCellMar>
        <w:left w:w="115" w:type="dxa"/>
        <w:right w:w="115" w:type="dxa"/>
      </w:tblCellMar>
    </w:tblPr>
  </w:style>
  <w:style w:type="table" w:customStyle="1" w:styleId="3f4">
    <w:name w:val="3"/>
    <w:basedOn w:val="TableNormal4"/>
    <w:rsid w:val="001545FC"/>
    <w:tblPr>
      <w:tblStyleRowBandSize w:val="1"/>
      <w:tblStyleColBandSize w:val="1"/>
      <w:tblCellMar>
        <w:left w:w="115" w:type="dxa"/>
        <w:right w:w="115" w:type="dxa"/>
      </w:tblCellMar>
    </w:tblPr>
  </w:style>
  <w:style w:type="table" w:customStyle="1" w:styleId="2fa">
    <w:name w:val="2"/>
    <w:basedOn w:val="TableNormal4"/>
    <w:rsid w:val="001545FC"/>
    <w:tblPr>
      <w:tblStyleRowBandSize w:val="1"/>
      <w:tblStyleColBandSize w:val="1"/>
      <w:tblCellMar>
        <w:left w:w="115" w:type="dxa"/>
        <w:right w:w="115" w:type="dxa"/>
      </w:tblCellMar>
    </w:tblPr>
  </w:style>
  <w:style w:type="table" w:customStyle="1" w:styleId="1ffd">
    <w:name w:val="1"/>
    <w:basedOn w:val="TableNormal4"/>
    <w:rsid w:val="001545FC"/>
    <w:tblPr>
      <w:tblStyleRowBandSize w:val="1"/>
      <w:tblStyleColBandSize w:val="1"/>
      <w:tblCellMar>
        <w:left w:w="115" w:type="dxa"/>
        <w:right w:w="115" w:type="dxa"/>
      </w:tblCellMar>
    </w:tblPr>
  </w:style>
  <w:style w:type="table" w:customStyle="1" w:styleId="201">
    <w:name w:val="Сетка таблицы20"/>
    <w:basedOn w:val="a2"/>
    <w:next w:val="afffff7"/>
    <w:rsid w:val="001545FC"/>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1545FC"/>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1545FC"/>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s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igital-ed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uit.ru/studies/courses" TargetMode="External"/><Relationship Id="rId5" Type="http://schemas.openxmlformats.org/officeDocument/2006/relationships/footnotes" Target="footnotes.xml"/><Relationship Id="rId15" Type="http://schemas.openxmlformats.org/officeDocument/2006/relationships/hyperlink" Target="http://window.edu.ru/resource/832/7832" TargetMode="External"/><Relationship Id="rId10" Type="http://schemas.openxmlformats.org/officeDocument/2006/relationships/hyperlink" Target="https://i-exam.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freeschool.altlinu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2683</Words>
  <Characters>15297</Characters>
  <Application>Microsoft Office Word</Application>
  <DocSecurity>0</DocSecurity>
  <Lines>127</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Mishel</cp:lastModifiedBy>
  <cp:revision>3</cp:revision>
  <dcterms:created xsi:type="dcterms:W3CDTF">2026-04-29T11:50:00Z</dcterms:created>
  <dcterms:modified xsi:type="dcterms:W3CDTF">2026-07-03T14:58:00Z</dcterms:modified>
</cp:coreProperties>
</file>